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80" w:rsidRDefault="00ED4D4F" w:rsidP="00ED4D4F">
      <w:pPr>
        <w:tabs>
          <w:tab w:val="left" w:pos="6960"/>
        </w:tabs>
        <w:jc w:val="center"/>
        <w:rPr>
          <w:rFonts w:asciiTheme="minorEastAsia" w:hAnsiTheme="minorEastAsia" w:hint="eastAsia"/>
          <w:sz w:val="24"/>
          <w:szCs w:val="24"/>
        </w:rPr>
      </w:pPr>
      <w:r w:rsidRPr="00ED4D4F">
        <w:rPr>
          <w:rFonts w:asciiTheme="minorEastAsia" w:hAnsiTheme="minorEastAsia"/>
          <w:sz w:val="24"/>
          <w:szCs w:val="24"/>
        </w:rPr>
        <w:t>Metrohm瑞士万通916 Ti-Touch 精灵一代 一体式电位滴定仪</w:t>
      </w:r>
    </w:p>
    <w:p w:rsidR="00ED4D4F" w:rsidRPr="00ED4D4F" w:rsidRDefault="00ED4D4F" w:rsidP="00ED4D4F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621536" cy="2118360"/>
            <wp:effectExtent l="19050" t="0" r="0" b="0"/>
            <wp:docPr id="1" name="图片 0" descr="916 Ti-Touch 精灵一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 Ti-Touch 精灵一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ind w:firstLineChars="100" w:firstLine="240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Metrohm瑞士万通916 Ti-Touch 精灵一代 是全新的一体式电位滴定仪。体积小巧，但具有丰富的滴定模式: DET 模式（动态滴定), MET模式 (等量滴定)， SET 模式 (设定终点滴定，可以设置一个或二个终点) 和 MAT模式 (手动滴定)。为了您的使用方便，根据您的应用领域，瑞士万通诚意为您提供以下三种标准配置包：916 Ti-Touch盐分析包， 916 Ti-Touch油品分析包 和 916 Ti-Touch食品分析包，标准配置包包含了进行相关项目分析需要的所有配件。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系统整合度最高，外观设计简约时尚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多思TM Dosino加液单元技术，保障用户使用安全性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丰富可选的爱•智能TM电极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可扩展为双通道滴定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U盘存储防伪PDF实验报告，网络传输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包括中文在内的多种对话语言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无需电脑即可存储或打印数据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USB 接口可连接打印机，USB 存储器或条形码阅读器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无需电脑即可直接连接网络和LIMS系统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可在网络或LIMS系统中直接存储实验方法和结果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直接连接样品处理器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多达100个样品的批量样品分析，解放劳动力，提高效率(连接 814/ 815 样品处理器)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即插即用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所有仪器的配件都可自动被主机识别，随时备用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2个MSB接口，可进行双通道滴定，提升工作效率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 xml:space="preserve">2个MSB 接口(万通串行端口) 可用于连接 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 xml:space="preserve">2个多思TM Dosino加液单元或 805 Dosimat 加液器 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2个磁力搅拌器或螺旋搅拌器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2个 Remote 控制盒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智能搅拌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搅拌力度根据样品粘稠度自动调整为设定速度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免拆卸“零”接触，进行试剂更换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获得专利设计的多思TM Dosino加液单元技术，使得试剂的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lastRenderedPageBreak/>
        <w:t>更换更加方便，避免了与有毒有害试剂的接触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丰富的爱•智能TM电极，满足不同实验需求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 xml:space="preserve">可以长距离传输信号及数据 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 xml:space="preserve">不会受到周围环境磁辐射信号的干扰 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 xml:space="preserve">信号更稳定更灵敏更准确 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使用寿命更长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自动监控不正常的实验结果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系统所有组件以及实验结果都可以进行监控，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对于不正常的数据给出明显提示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tiBase 数据处理软件，实现完善的工作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将实验结果存入 USB 存储器或网络电脑中，可导入至 tiBase 数据处理软件中进行数据管理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无纸化办公，PDF报告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可生成防伪的 PDF 实验报告，并存储在USB存储器或网络电脑中，时尚又环保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Times New Roman" w:hint="eastAsia"/>
          <w:bCs/>
          <w:kern w:val="0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个性化触摸屏，快速调用实验方法</w:t>
      </w:r>
    </w:p>
    <w:p w:rsidR="00ED4D4F" w:rsidRPr="00ED4D4F" w:rsidRDefault="00ED4D4F" w:rsidP="00ED4D4F">
      <w:pPr>
        <w:widowControl/>
        <w:shd w:val="clear" w:color="auto" w:fill="FFFFFF"/>
        <w:adjustRightInd w:val="0"/>
        <w:spacing w:line="333" w:lineRule="exact"/>
        <w:jc w:val="left"/>
        <w:outlineLvl w:val="0"/>
        <w:rPr>
          <w:rFonts w:asciiTheme="minorEastAsia" w:hAnsiTheme="minorEastAsia" w:cs="宋体"/>
          <w:bCs/>
          <w:kern w:val="36"/>
          <w:sz w:val="24"/>
          <w:szCs w:val="24"/>
        </w:rPr>
      </w:pP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可在触摸屏上创建 14个快捷图标，直接调用方法进行实验</w:t>
      </w:r>
      <w:r w:rsidRPr="00ED4D4F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技术参数</w:t>
      </w:r>
    </w:p>
    <w:tbl>
      <w:tblPr>
        <w:tblpPr w:leftFromText="180" w:rightFromText="180" w:topFromText="100" w:bottomFromText="10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2159"/>
        <w:gridCol w:w="2045"/>
        <w:gridCol w:w="2216"/>
      </w:tblGrid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测量分辨率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0.001 pH/0.1mv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测量精确度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±0.003 pH/0.2mv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极化口测量分辨率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0.1 mv / 0.1μA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极化器测量精确度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±0.2 mV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滴定管加液分辨率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1/10’000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1/20’000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（可选）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滴定管加液误差（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20mL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± 30 μL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0.15 %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优于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</w:rPr>
              <w:t>ISO/ EN/ DIN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的标准要求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</w:rPr>
              <w:t>0.3%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水分滴定功能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可选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对话语言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中文，英语，德语，西班牙语，法语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操作方式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触摸屏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实时滴定曲线显示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-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触摸屏（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90mm x 120mm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彩色液晶屏）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搅拌器，滴定台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内置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802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螺旋搅拌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</w:p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另外还可添加</w:t>
            </w:r>
          </w:p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1 x 801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磁力搅拌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</w:t>
            </w:r>
          </w:p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1 x 802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螺旋搅拌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</w:t>
            </w:r>
          </w:p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1 x 803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吸排液滴定台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 w:hangingChars="50" w:hanging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带有数据芯片的智能交换单元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/</w:t>
            </w:r>
            <w:r w:rsidRPr="00ED4D4F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多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思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</w:rPr>
              <w:t>Dosino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加液单元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最多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2 x </w:t>
            </w:r>
            <w:r w:rsidRPr="00ED4D4F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多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思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</w:rPr>
              <w:t>Dosino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加液单元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2 x 805 Dosimat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加液器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MSB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接口（万通串行端口）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2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个，用于连接</w:t>
            </w:r>
            <w:r w:rsidRPr="00ED4D4F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多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思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ED4D4F">
              <w:rPr>
                <w:rFonts w:asciiTheme="minorEastAsia" w:hAnsiTheme="minorEastAsia" w:cs="Arial"/>
                <w:kern w:val="0"/>
                <w:sz w:val="24"/>
                <w:szCs w:val="24"/>
              </w:rPr>
              <w:t>Dosino</w:t>
            </w:r>
            <w:r w:rsidRPr="00ED4D4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加液单元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或搅拌器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9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内置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Ipol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Upol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极化接口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DET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动态滴定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MET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等量滴定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SET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设定滴定，自动平衡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MAT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手工滴定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MEAS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测量模式，测定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pH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值或电位值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U/mv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，和温度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T/°C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自动识别缓冲液的校验模式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«iTrodes» –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智能电极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温度探头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Pt1000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NTC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样品处理器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USB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控制的样品处理器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天平，打印机，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PC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PC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键盘，条码阅读器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2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USB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接口，</w:t>
            </w:r>
          </w:p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RS-232/USB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控制盒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(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可选相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网络端口直接连入网络进行数据获取或在网络打印上打印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方法及样品信息存储，结果存储数据库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USB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存储器存储实验方法，结果和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PDF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53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可调用的快捷图标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(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每个用户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</w:tr>
      <w:tr w:rsidR="00ED4D4F" w:rsidRPr="00ED4D4F" w:rsidTr="00ED4D4F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防伪的</w:t>
            </w: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PDF </w:t>
            </w:r>
            <w:r w:rsidRPr="00ED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实验报告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left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GLP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4F" w:rsidRPr="00ED4D4F" w:rsidRDefault="00ED4D4F" w:rsidP="00ED4D4F">
            <w:pPr>
              <w:widowControl/>
              <w:adjustRightInd w:val="0"/>
              <w:spacing w:line="266" w:lineRule="exact"/>
              <w:ind w:firstLineChars="50" w:firstLine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D4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Yes</w:t>
            </w:r>
          </w:p>
        </w:tc>
      </w:tr>
    </w:tbl>
    <w:p w:rsidR="00ED4D4F" w:rsidRDefault="00ED4D4F" w:rsidP="00ED4D4F">
      <w:pPr>
        <w:rPr>
          <w:rFonts w:hint="eastAsia"/>
        </w:rPr>
      </w:pPr>
      <w:r>
        <w:t>具体请参照公司网站：</w:t>
      </w:r>
      <w:hyperlink r:id="rId7" w:history="1">
        <w:r w:rsidRPr="00702E47">
          <w:rPr>
            <w:rStyle w:val="a5"/>
          </w:rPr>
          <w:t>http://www.sns17.com/product/metrohm-916.html</w:t>
        </w:r>
      </w:hyperlink>
    </w:p>
    <w:p w:rsidR="00ED4D4F" w:rsidRDefault="00ED4D4F" w:rsidP="00ED4D4F">
      <w:pPr>
        <w:rPr>
          <w:rFonts w:hint="eastAsia"/>
        </w:rPr>
      </w:pPr>
      <w:hyperlink r:id="rId8" w:history="1">
        <w:r w:rsidRPr="00702E47">
          <w:rPr>
            <w:rStyle w:val="a5"/>
          </w:rPr>
          <w:t>http://www.sns17.com/product/list.htm?id=72622743014604800</w:t>
        </w:r>
      </w:hyperlink>
    </w:p>
    <w:p w:rsidR="00ED4D4F" w:rsidRDefault="00ED4D4F" w:rsidP="00ED4D4F"/>
    <w:p w:rsidR="00ED4D4F" w:rsidRPr="00ED4D4F" w:rsidRDefault="00ED4D4F" w:rsidP="00ED4D4F">
      <w:pPr>
        <w:jc w:val="left"/>
        <w:rPr>
          <w:rFonts w:asciiTheme="minorEastAsia" w:hAnsiTheme="minorEastAsia"/>
          <w:sz w:val="24"/>
          <w:szCs w:val="24"/>
        </w:rPr>
      </w:pPr>
    </w:p>
    <w:sectPr w:rsidR="00ED4D4F" w:rsidRPr="00ED4D4F" w:rsidSect="0012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E6" w:rsidRDefault="00421CE6" w:rsidP="00ED4D4F">
      <w:r>
        <w:separator/>
      </w:r>
    </w:p>
  </w:endnote>
  <w:endnote w:type="continuationSeparator" w:id="0">
    <w:p w:rsidR="00421CE6" w:rsidRDefault="00421CE6" w:rsidP="00ED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E6" w:rsidRDefault="00421CE6" w:rsidP="00ED4D4F">
      <w:r>
        <w:separator/>
      </w:r>
    </w:p>
  </w:footnote>
  <w:footnote w:type="continuationSeparator" w:id="0">
    <w:p w:rsidR="00421CE6" w:rsidRDefault="00421CE6" w:rsidP="00ED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4F"/>
    <w:rsid w:val="00126E80"/>
    <w:rsid w:val="00421CE6"/>
    <w:rsid w:val="00E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8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4D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D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4D4F"/>
    <w:rPr>
      <w:rFonts w:ascii="宋体" w:eastAsia="宋体" w:hAnsi="宋体" w:cs="宋体"/>
      <w:b/>
      <w:bCs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ED4D4F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ED4D4F"/>
    <w:rPr>
      <w:i/>
      <w:iCs/>
    </w:rPr>
  </w:style>
  <w:style w:type="character" w:styleId="a7">
    <w:name w:val="Strong"/>
    <w:basedOn w:val="a0"/>
    <w:uiPriority w:val="22"/>
    <w:qFormat/>
    <w:rsid w:val="00ED4D4F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D4D4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D4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67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17.com/product/list.htm?id=7262274301460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s17.com/product/metrohm-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2013-06-26T07:25:00Z</dcterms:created>
  <dcterms:modified xsi:type="dcterms:W3CDTF">2013-06-26T07:29:00Z</dcterms:modified>
</cp:coreProperties>
</file>