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9C" w:rsidRDefault="00707A9C" w:rsidP="00707A9C">
      <w:pPr>
        <w:pStyle w:val="a5"/>
        <w:shd w:val="clear" w:color="auto" w:fill="FFFFFF"/>
        <w:spacing w:before="0" w:beforeAutospacing="0" w:after="0" w:afterAutospacing="0" w:line="300" w:lineRule="atLeast"/>
        <w:rPr>
          <w:color w:val="444444"/>
          <w:sz w:val="18"/>
          <w:szCs w:val="18"/>
        </w:rPr>
      </w:pPr>
      <w:r>
        <w:rPr>
          <w:rStyle w:val="a6"/>
          <w:rFonts w:hint="eastAsia"/>
          <w:color w:val="FF0000"/>
        </w:rPr>
        <w:t>恒星光度计</w:t>
      </w:r>
    </w:p>
    <w:p w:rsidR="00707A9C" w:rsidRDefault="00707A9C" w:rsidP="00707A9C">
      <w:pPr>
        <w:pStyle w:val="a5"/>
        <w:shd w:val="clear" w:color="auto" w:fill="FFFFFF"/>
        <w:spacing w:before="0" w:beforeAutospacing="0" w:after="0" w:afterAutospacing="0" w:line="300" w:lineRule="atLeast"/>
        <w:rPr>
          <w:rFonts w:hint="eastAsia"/>
          <w:color w:val="444444"/>
          <w:sz w:val="18"/>
          <w:szCs w:val="18"/>
        </w:rPr>
      </w:pPr>
      <w:r>
        <w:rPr>
          <w:rFonts w:hint="eastAsia"/>
          <w:color w:val="444444"/>
          <w:sz w:val="18"/>
          <w:szCs w:val="18"/>
        </w:rPr>
        <w:t>仪器介绍</w:t>
      </w:r>
      <w:r>
        <w:rPr>
          <w:rFonts w:hint="eastAsia"/>
          <w:color w:val="444444"/>
          <w:sz w:val="18"/>
          <w:szCs w:val="18"/>
        </w:rPr>
        <w:br/>
        <w:t>     恒星光度计由普尔科沃天文台，俄罗斯圣彼得堡科学院，阿斯曼天文台，德国气象局和德国阿尔弗雷德韦格纳研究所共同研发而成，</w:t>
      </w:r>
      <w:r>
        <w:rPr>
          <w:rFonts w:hint="eastAsia"/>
          <w:color w:val="444444"/>
          <w:sz w:val="20"/>
          <w:szCs w:val="20"/>
        </w:rPr>
        <w:t>主要用于测量恒星的光谱能量分布，来推算大气气溶胶、水汽、臭氧等成分的特性，用于大气环境监测，卫星校正，极地和海洋研究</w:t>
      </w:r>
      <w:r>
        <w:rPr>
          <w:rFonts w:hint="eastAsia"/>
          <w:color w:val="444444"/>
          <w:sz w:val="18"/>
          <w:szCs w:val="18"/>
        </w:rPr>
        <w:t>。该仪器已在俄罗斯，德国，葡萄牙和斯匹次卑尔根群岛成功运行。该仪器可用于夜间自动测试大气气溶胶光学厚度并进行数据分析，弥补了太阳光度计的不足。恒星光度计由一个主望远镜，光度计（带光学模块，CCD摄像头，小于9弧分），电子控制，自动跟踪系统和扩展型软件包,组成。其中的主望远镜配有一个反光镜，可用于视觉指向恒星，再利用附加在主望远镜镜筒上的导星镜（带CCD摄像头，53弧分），用于粗调瞄准恒星。</w:t>
      </w:r>
    </w:p>
    <w:p w:rsidR="00707A9C" w:rsidRDefault="00707A9C" w:rsidP="00707A9C">
      <w:pPr>
        <w:pStyle w:val="a5"/>
        <w:shd w:val="clear" w:color="auto" w:fill="FFFFFF"/>
        <w:spacing w:before="0" w:beforeAutospacing="0" w:after="0" w:afterAutospacing="0" w:line="300" w:lineRule="atLeast"/>
        <w:rPr>
          <w:rFonts w:hint="eastAsia"/>
          <w:color w:val="444444"/>
          <w:sz w:val="18"/>
          <w:szCs w:val="18"/>
        </w:rPr>
      </w:pPr>
      <w:r>
        <w:rPr>
          <w:rStyle w:val="a6"/>
          <w:rFonts w:hint="eastAsia"/>
          <w:color w:val="FF0000"/>
        </w:rPr>
        <w:t>恒星光度计</w:t>
      </w:r>
      <w:r>
        <w:rPr>
          <w:rStyle w:val="apple-converted-space"/>
          <w:rFonts w:hint="eastAsia"/>
          <w:color w:val="444444"/>
          <w:sz w:val="18"/>
          <w:szCs w:val="18"/>
        </w:rPr>
        <w:t> </w:t>
      </w:r>
      <w:r>
        <w:rPr>
          <w:rFonts w:hint="eastAsia"/>
          <w:color w:val="444444"/>
          <w:sz w:val="18"/>
          <w:szCs w:val="18"/>
        </w:rPr>
        <w:t>测量系统</w:t>
      </w:r>
      <w:r>
        <w:rPr>
          <w:rFonts w:hint="eastAsia"/>
          <w:color w:val="444444"/>
          <w:sz w:val="18"/>
          <w:szCs w:val="18"/>
        </w:rPr>
        <w:br/>
        <w:t> 测量系统是基于反射望远镜Celestron C11（孔径280mm，焦距2800mm）的光电耦合，光度计特殊的聚焦光学系统，CCD线性图像传感器S7031（敏感光谱范围：400－1100 nm），带光栅（用于入射光的光谱分裂），自动对焦和电子控制设备。</w:t>
      </w:r>
      <w:r>
        <w:rPr>
          <w:rFonts w:hint="eastAsia"/>
          <w:color w:val="444444"/>
          <w:sz w:val="18"/>
          <w:szCs w:val="18"/>
        </w:rPr>
        <w:br/>
        <w:t> </w:t>
      </w:r>
      <w:r>
        <w:rPr>
          <w:rFonts w:hint="eastAsia"/>
          <w:color w:val="444444"/>
          <w:sz w:val="18"/>
          <w:szCs w:val="18"/>
        </w:rPr>
        <w:br/>
        <w:t> </w:t>
      </w:r>
      <w:r>
        <w:rPr>
          <w:rFonts w:hint="eastAsia"/>
          <w:color w:val="444444"/>
          <w:sz w:val="18"/>
          <w:szCs w:val="18"/>
        </w:rPr>
        <w:br/>
      </w:r>
      <w:r>
        <w:rPr>
          <w:rStyle w:val="a6"/>
          <w:rFonts w:hint="eastAsia"/>
          <w:color w:val="FF0000"/>
        </w:rPr>
        <w:t>恒星光度计</w:t>
      </w:r>
      <w:r>
        <w:rPr>
          <w:rStyle w:val="apple-converted-space"/>
          <w:rFonts w:hint="eastAsia"/>
          <w:color w:val="444444"/>
          <w:sz w:val="18"/>
          <w:szCs w:val="18"/>
        </w:rPr>
        <w:t> </w:t>
      </w:r>
      <w:r>
        <w:rPr>
          <w:rFonts w:hint="eastAsia"/>
          <w:color w:val="444444"/>
          <w:sz w:val="18"/>
          <w:szCs w:val="18"/>
        </w:rPr>
        <w:t>技术参数</w:t>
      </w:r>
      <w:r>
        <w:rPr>
          <w:rFonts w:hint="eastAsia"/>
          <w:color w:val="444444"/>
          <w:sz w:val="18"/>
          <w:szCs w:val="18"/>
        </w:rPr>
        <w:br/>
        <w:t> </w:t>
      </w:r>
      <w:r>
        <w:rPr>
          <w:rFonts w:hint="eastAsia"/>
          <w:color w:val="444444"/>
          <w:sz w:val="18"/>
          <w:szCs w:val="18"/>
        </w:rPr>
        <w:br/>
        <w:t>测量范围：410nm... 1050 nm</w:t>
      </w:r>
      <w:r>
        <w:rPr>
          <w:rFonts w:hint="eastAsia"/>
          <w:color w:val="444444"/>
          <w:sz w:val="18"/>
          <w:szCs w:val="18"/>
        </w:rPr>
        <w:br/>
        <w:t>测量波长: 420，443，469，500，532，605，640，675，750，778，862，912，943，967，1025 nm</w:t>
      </w:r>
      <w:r>
        <w:rPr>
          <w:rFonts w:hint="eastAsia"/>
          <w:color w:val="444444"/>
          <w:sz w:val="18"/>
          <w:szCs w:val="18"/>
        </w:rPr>
        <w:br/>
        <w:t> </w:t>
      </w:r>
      <w:r>
        <w:rPr>
          <w:rFonts w:hint="eastAsia"/>
          <w:color w:val="444444"/>
          <w:sz w:val="18"/>
          <w:szCs w:val="18"/>
        </w:rPr>
        <w:br/>
        <w:t>精度：±2 nm</w:t>
      </w:r>
      <w:r>
        <w:rPr>
          <w:rFonts w:hint="eastAsia"/>
          <w:color w:val="444444"/>
          <w:sz w:val="18"/>
          <w:szCs w:val="18"/>
        </w:rPr>
        <w:br/>
        <w:t>光谱带宽（FWHM）&lt;8 nm</w:t>
      </w:r>
      <w:r>
        <w:rPr>
          <w:rFonts w:hint="eastAsia"/>
          <w:color w:val="444444"/>
          <w:sz w:val="18"/>
          <w:szCs w:val="18"/>
        </w:rPr>
        <w:br/>
        <w:t>光学系统：Celestron C11　望远镜（280 mm/2800 mm）</w:t>
      </w:r>
      <w:r>
        <w:rPr>
          <w:rFonts w:hint="eastAsia"/>
          <w:color w:val="444444"/>
          <w:sz w:val="18"/>
          <w:szCs w:val="18"/>
        </w:rPr>
        <w:br/>
        <w:t>光衍射：光栅</w:t>
      </w:r>
      <w:r>
        <w:rPr>
          <w:rFonts w:hint="eastAsia"/>
          <w:color w:val="444444"/>
          <w:sz w:val="18"/>
          <w:szCs w:val="18"/>
        </w:rPr>
        <w:br/>
        <w:t>传感器系统：CCD传感器S7031（日本滨松）</w:t>
      </w:r>
      <w:r>
        <w:rPr>
          <w:rFonts w:hint="eastAsia"/>
          <w:color w:val="444444"/>
          <w:sz w:val="18"/>
          <w:szCs w:val="18"/>
        </w:rPr>
        <w:br/>
        <w:t>像素点数：1024 ×58</w:t>
      </w:r>
      <w:r>
        <w:rPr>
          <w:rFonts w:hint="eastAsia"/>
          <w:color w:val="444444"/>
          <w:sz w:val="18"/>
          <w:szCs w:val="18"/>
        </w:rPr>
        <w:br/>
        <w:t>量子效率：90％，</w:t>
      </w:r>
      <w:r>
        <w:rPr>
          <w:rFonts w:hint="eastAsia"/>
          <w:color w:val="444444"/>
          <w:sz w:val="18"/>
          <w:szCs w:val="18"/>
        </w:rPr>
        <w:br/>
        <w:t>测量时间：2分钟</w:t>
      </w:r>
      <w:r>
        <w:rPr>
          <w:rFonts w:hint="eastAsia"/>
          <w:color w:val="444444"/>
          <w:sz w:val="18"/>
          <w:szCs w:val="18"/>
        </w:rPr>
        <w:br/>
        <w:t>测量恒星：　3等星</w:t>
      </w:r>
      <w:r>
        <w:rPr>
          <w:rFonts w:hint="eastAsia"/>
          <w:color w:val="444444"/>
          <w:sz w:val="18"/>
          <w:szCs w:val="18"/>
        </w:rPr>
        <w:br/>
        <w:t> </w:t>
      </w:r>
      <w:r>
        <w:rPr>
          <w:rFonts w:hint="eastAsia"/>
          <w:color w:val="444444"/>
          <w:sz w:val="18"/>
          <w:szCs w:val="18"/>
        </w:rPr>
        <w:br/>
        <w:t>接口：RS232</w:t>
      </w:r>
      <w:r>
        <w:rPr>
          <w:rFonts w:hint="eastAsia"/>
          <w:color w:val="444444"/>
          <w:sz w:val="18"/>
          <w:szCs w:val="18"/>
        </w:rPr>
        <w:br/>
        <w:t>时间分辨率：20 – 30min，10单光谱的平均值</w:t>
      </w:r>
      <w:r>
        <w:rPr>
          <w:rFonts w:hint="eastAsia"/>
          <w:color w:val="444444"/>
          <w:sz w:val="18"/>
          <w:szCs w:val="18"/>
        </w:rPr>
        <w:br/>
        <w:t>电源：220 V/12V（3 A）</w:t>
      </w:r>
      <w:r>
        <w:rPr>
          <w:rFonts w:hint="eastAsia"/>
          <w:color w:val="444444"/>
          <w:sz w:val="18"/>
          <w:szCs w:val="18"/>
        </w:rPr>
        <w:br/>
        <w:t>重量（不含望远镜）：7kg</w:t>
      </w:r>
      <w:r>
        <w:rPr>
          <w:rFonts w:hint="eastAsia"/>
          <w:color w:val="444444"/>
          <w:sz w:val="18"/>
          <w:szCs w:val="18"/>
        </w:rPr>
        <w:br/>
        <w:t>望远镜重量：14 kg</w:t>
      </w:r>
      <w:r>
        <w:rPr>
          <w:rFonts w:hint="eastAsia"/>
          <w:color w:val="444444"/>
          <w:sz w:val="18"/>
          <w:szCs w:val="18"/>
        </w:rPr>
        <w:br/>
        <w:t>工作温度范围：可达-80 °C（可选配温度范围）</w:t>
      </w:r>
      <w:r>
        <w:rPr>
          <w:rFonts w:hint="eastAsia"/>
          <w:color w:val="444444"/>
          <w:sz w:val="18"/>
          <w:szCs w:val="18"/>
        </w:rPr>
        <w:br/>
        <w:t> </w:t>
      </w:r>
    </w:p>
    <w:p w:rsidR="00526A09" w:rsidRPr="00707A9C" w:rsidRDefault="00526A09"/>
    <w:sectPr w:rsidR="00526A09" w:rsidRPr="00707A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A09" w:rsidRDefault="00526A09" w:rsidP="00707A9C">
      <w:r>
        <w:separator/>
      </w:r>
    </w:p>
  </w:endnote>
  <w:endnote w:type="continuationSeparator" w:id="1">
    <w:p w:rsidR="00526A09" w:rsidRDefault="00526A09" w:rsidP="0070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9C" w:rsidRDefault="00707A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9C" w:rsidRDefault="00707A9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9C" w:rsidRDefault="00707A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A09" w:rsidRDefault="00526A09" w:rsidP="00707A9C">
      <w:r>
        <w:separator/>
      </w:r>
    </w:p>
  </w:footnote>
  <w:footnote w:type="continuationSeparator" w:id="1">
    <w:p w:rsidR="00526A09" w:rsidRDefault="00526A09" w:rsidP="00707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9C" w:rsidRDefault="00707A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9C" w:rsidRDefault="00707A9C" w:rsidP="00707A9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9C" w:rsidRDefault="00707A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A9C"/>
    <w:rsid w:val="00526A09"/>
    <w:rsid w:val="0070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A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7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A9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7A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07A9C"/>
    <w:rPr>
      <w:b/>
      <w:bCs/>
    </w:rPr>
  </w:style>
  <w:style w:type="character" w:customStyle="1" w:styleId="apple-converted-space">
    <w:name w:val="apple-converted-space"/>
    <w:basedOn w:val="a0"/>
    <w:rsid w:val="00707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微软中国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2013-10-21T07:55:00Z</dcterms:created>
  <dcterms:modified xsi:type="dcterms:W3CDTF">2013-10-21T07:55:00Z</dcterms:modified>
</cp:coreProperties>
</file>