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C27BB">
      <w:pPr>
        <w:widowControl/>
        <w:spacing w:line="360" w:lineRule="exact"/>
        <w:jc w:val="left"/>
        <w:rPr>
          <w:rFonts w:hint="eastAsia" w:ascii="黑体" w:hAnsi="黑体" w:eastAsia="黑体"/>
          <w:color w:val="000000"/>
          <w:kern w:val="0"/>
          <w:sz w:val="32"/>
          <w:szCs w:val="32"/>
          <w:lang w:val="en-US" w:eastAsia="zh-CN"/>
        </w:rPr>
      </w:pPr>
      <w:bookmarkStart w:id="0" w:name="_GoBack"/>
      <w:bookmarkEnd w:id="0"/>
      <w:r>
        <w:rPr>
          <w:rFonts w:hint="eastAsia" w:ascii="黑体" w:hAnsi="黑体" w:eastAsia="黑体"/>
          <w:color w:val="000000"/>
          <w:kern w:val="0"/>
          <w:sz w:val="32"/>
          <w:szCs w:val="32"/>
        </w:rPr>
        <w:t>附件</w:t>
      </w:r>
      <w:r>
        <w:rPr>
          <w:rFonts w:hint="eastAsia" w:ascii="黑体" w:hAnsi="黑体" w:eastAsia="黑体"/>
          <w:color w:val="000000"/>
          <w:kern w:val="0"/>
          <w:sz w:val="32"/>
          <w:szCs w:val="32"/>
          <w:lang w:val="en-US" w:eastAsia="zh-CN"/>
        </w:rPr>
        <w:t>1</w:t>
      </w:r>
    </w:p>
    <w:p w14:paraId="7C3DDDE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eastAsia="方正小标宋简体"/>
          <w:bCs/>
          <w:sz w:val="44"/>
          <w:szCs w:val="44"/>
          <w:lang w:eastAsia="zh-CN"/>
        </w:rPr>
      </w:pPr>
      <w:r>
        <w:rPr>
          <w:rFonts w:hint="eastAsia" w:ascii="方正小标宋简体" w:eastAsia="方正小标宋简体"/>
          <w:bCs/>
          <w:sz w:val="44"/>
          <w:szCs w:val="44"/>
          <w:lang w:val="en-US" w:eastAsia="zh-CN"/>
        </w:rPr>
        <w:t>212项行业标准及2项国家标准名称及主要内容等一览表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038"/>
        <w:gridCol w:w="2992"/>
        <w:gridCol w:w="6855"/>
        <w:gridCol w:w="1821"/>
      </w:tblGrid>
      <w:tr w14:paraId="127C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68" w:type="dxa"/>
            <w:tcBorders>
              <w:top w:val="single" w:color="auto" w:sz="4" w:space="0"/>
              <w:left w:val="single" w:color="auto" w:sz="4" w:space="0"/>
              <w:bottom w:val="single" w:color="auto" w:sz="4" w:space="0"/>
              <w:right w:val="single" w:color="auto" w:sz="4" w:space="0"/>
            </w:tcBorders>
            <w:noWrap w:val="0"/>
            <w:vAlign w:val="center"/>
          </w:tcPr>
          <w:p w14:paraId="7242633A">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right="0"/>
              <w:jc w:val="center"/>
              <w:rPr>
                <w:rFonts w:hint="eastAsia" w:ascii="仿宋_GB2312" w:hAnsi="仿宋_GB2312" w:eastAsia="仿宋_GB2312" w:cs="仿宋_GB2312"/>
                <w:color w:val="000000"/>
                <w:kern w:val="0"/>
                <w:lang w:val="en-US"/>
              </w:rPr>
            </w:pPr>
            <w:r>
              <w:rPr>
                <w:rFonts w:hint="eastAsia" w:ascii="黑体" w:hAnsi="宋体" w:eastAsia="黑体" w:cs="黑体"/>
                <w:color w:val="000000"/>
                <w:kern w:val="0"/>
                <w:sz w:val="21"/>
                <w:szCs w:val="21"/>
                <w:lang w:val="en-US" w:eastAsia="zh-CN" w:bidi="ar"/>
              </w:rPr>
              <w:t>序号</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16282AF3">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105" w:leftChars="50" w:right="105" w:rightChars="50"/>
              <w:jc w:val="center"/>
              <w:rPr>
                <w:rFonts w:hint="eastAsia" w:ascii="黑体" w:hAnsi="宋体" w:eastAsia="黑体" w:cs="黑体"/>
                <w:color w:val="000000"/>
                <w:kern w:val="0"/>
                <w:lang w:val="en-US"/>
              </w:rPr>
            </w:pPr>
            <w:r>
              <w:rPr>
                <w:rFonts w:hint="eastAsia" w:ascii="黑体" w:hAnsi="宋体" w:eastAsia="黑体" w:cs="黑体"/>
                <w:color w:val="000000"/>
                <w:kern w:val="0"/>
                <w:sz w:val="21"/>
                <w:szCs w:val="21"/>
                <w:lang w:val="en-US" w:eastAsia="zh-CN" w:bidi="ar"/>
              </w:rPr>
              <w:t>标准编号</w:t>
            </w:r>
          </w:p>
        </w:tc>
        <w:tc>
          <w:tcPr>
            <w:tcW w:w="2992" w:type="dxa"/>
            <w:tcBorders>
              <w:top w:val="single" w:color="auto" w:sz="4" w:space="0"/>
              <w:left w:val="single" w:color="auto" w:sz="4" w:space="0"/>
              <w:bottom w:val="single" w:color="auto" w:sz="4" w:space="0"/>
              <w:right w:val="single" w:color="auto" w:sz="4" w:space="0"/>
            </w:tcBorders>
            <w:noWrap w:val="0"/>
            <w:vAlign w:val="center"/>
          </w:tcPr>
          <w:p w14:paraId="0B57460C">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105" w:leftChars="50" w:right="105" w:rightChars="50"/>
              <w:jc w:val="center"/>
              <w:rPr>
                <w:rFonts w:hint="eastAsia" w:ascii="黑体" w:hAnsi="宋体" w:eastAsia="黑体" w:cs="黑体"/>
                <w:color w:val="000000"/>
                <w:kern w:val="0"/>
                <w:lang w:val="en-US"/>
              </w:rPr>
            </w:pPr>
            <w:r>
              <w:rPr>
                <w:rFonts w:hint="eastAsia" w:ascii="黑体" w:hAnsi="宋体" w:eastAsia="黑体" w:cs="黑体"/>
                <w:color w:val="000000"/>
                <w:kern w:val="0"/>
                <w:sz w:val="21"/>
                <w:szCs w:val="21"/>
                <w:lang w:val="en-US" w:eastAsia="zh-CN" w:bidi="ar"/>
              </w:rPr>
              <w:t>标准名称</w:t>
            </w:r>
          </w:p>
        </w:tc>
        <w:tc>
          <w:tcPr>
            <w:tcW w:w="6855" w:type="dxa"/>
            <w:tcBorders>
              <w:top w:val="single" w:color="auto" w:sz="4" w:space="0"/>
              <w:left w:val="single" w:color="auto" w:sz="4" w:space="0"/>
              <w:bottom w:val="single" w:color="auto" w:sz="4" w:space="0"/>
              <w:right w:val="single" w:color="auto" w:sz="4" w:space="0"/>
            </w:tcBorders>
            <w:noWrap w:val="0"/>
            <w:vAlign w:val="center"/>
          </w:tcPr>
          <w:p w14:paraId="6493EC32">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105" w:leftChars="50" w:right="105" w:rightChars="50"/>
              <w:jc w:val="center"/>
              <w:rPr>
                <w:rFonts w:hint="eastAsia" w:ascii="黑体" w:hAnsi="宋体" w:eastAsia="黑体" w:cs="黑体"/>
                <w:color w:val="000000"/>
                <w:kern w:val="0"/>
                <w:lang w:val="en-US"/>
              </w:rPr>
            </w:pPr>
            <w:r>
              <w:rPr>
                <w:rFonts w:hint="eastAsia" w:ascii="黑体" w:hAnsi="宋体" w:eastAsia="黑体" w:cs="黑体"/>
                <w:color w:val="000000"/>
                <w:kern w:val="0"/>
                <w:sz w:val="21"/>
                <w:szCs w:val="21"/>
                <w:lang w:val="en-US" w:eastAsia="zh-CN" w:bidi="ar"/>
              </w:rPr>
              <w:t>标准主要内容</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14D3210C">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105" w:leftChars="50" w:right="105" w:rightChars="50"/>
              <w:jc w:val="center"/>
              <w:rPr>
                <w:rFonts w:hint="eastAsia" w:ascii="黑体" w:hAnsi="宋体" w:eastAsia="黑体" w:cs="黑体"/>
                <w:color w:val="000000"/>
                <w:kern w:val="0"/>
                <w:lang w:val="en-US"/>
              </w:rPr>
            </w:pPr>
            <w:r>
              <w:rPr>
                <w:rFonts w:hint="eastAsia" w:ascii="黑体" w:hAnsi="宋体" w:eastAsia="黑体" w:cs="黑体"/>
                <w:color w:val="000000"/>
                <w:kern w:val="0"/>
                <w:sz w:val="21"/>
                <w:szCs w:val="21"/>
                <w:lang w:val="en-US" w:eastAsia="zh-CN" w:bidi="ar"/>
              </w:rPr>
              <w:t>代替标准</w:t>
            </w:r>
          </w:p>
        </w:tc>
      </w:tr>
      <w:tr w14:paraId="76EB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14:paraId="105FB994">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right="0"/>
              <w:jc w:val="both"/>
              <w:textAlignment w:val="bottom"/>
              <w:rPr>
                <w:rFonts w:hint="eastAsia" w:ascii="仿宋_GB2312" w:hAnsi="仿宋_GB2312" w:eastAsia="仿宋_GB2312" w:cs="仿宋_GB2312"/>
                <w:color w:val="000000"/>
                <w:lang w:val="en-US"/>
              </w:rPr>
            </w:pPr>
            <w:r>
              <w:rPr>
                <w:rFonts w:hint="eastAsia" w:ascii="仿宋_GB2312" w:hAnsi="仿宋_GB2312" w:eastAsia="仿宋_GB2312" w:cs="仿宋_GB2312"/>
                <w:b/>
                <w:bCs w:val="0"/>
                <w:color w:val="000000"/>
                <w:kern w:val="0"/>
                <w:sz w:val="21"/>
                <w:szCs w:val="21"/>
                <w:lang w:val="en-US" w:eastAsia="zh-CN" w:bidi="ar"/>
              </w:rPr>
              <w:t>化工行业</w:t>
            </w:r>
          </w:p>
        </w:tc>
      </w:tr>
      <w:tr w14:paraId="6313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3737F4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FC71BF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HG/T 6309-2024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0E970F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胶乳制品再生橡胶</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F4220A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本文件规定了胶乳制品再生橡胶的术语和定义、分类、要求、试验方法、检验规则、包装、标志、贮存和运输</w:t>
            </w:r>
          </w:p>
          <w:p w14:paraId="2ED223CB">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本文件适用于以废弃天然胶乳制品和丁腈胶乳制品为原料制取的再生橡胶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9059E6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27E7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D62F68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D9B758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HG/T 6310-2024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991AF2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再生卤化丁基橡胶</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86B70E1">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本文件规定了再生卤化丁基橡胶的术语和定义、分类、要求、试验方法、检验规则、包装、标志、贮存和运输</w:t>
            </w:r>
          </w:p>
          <w:p w14:paraId="4F9D1484">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本文件适用于以废弃卤化丁基橡胶制品为原料制取的再生橡胶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283869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2586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054623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56644D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HG/T 6311-2024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A93AFD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工业聚硫氯化铁</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2786610">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本文件规定了工业聚硫氯化铁的要求、试验方法、检验规则、标签、标志和随行文件、包装、运输和贮存</w:t>
            </w:r>
          </w:p>
          <w:p w14:paraId="3D4B184E">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本文件适用于盐酸与硫酸的混酸生产的工业聚硫氯化铁</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B4D8DB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1D6A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590040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C6D15B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HG/T 6344-2024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56F384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氟化铝单位产品能源消耗限额</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5E341CE">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本文件规定了氟化铝单位产品能源消耗限额的术语和定义、技术要求、统计范围和计算方法、节能管理与措施</w:t>
            </w:r>
          </w:p>
          <w:p w14:paraId="33EE3671">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本文件适用于氟化氢或氟硅酸与氢氧化铝反应生产氟化铝企业氟化铝单位产品能源消耗的计算、控制和考核</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04F35B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6DAD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B46F0E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BF9B71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HG/T 6347-2024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0AA2B7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锶盐行业绿色工厂评价要求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683A13D">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本文件规定了锶盐行业绿色工厂评价的总则、评价指标及要求、评价程序、评价报告</w:t>
            </w:r>
          </w:p>
          <w:p w14:paraId="3F357BE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本文件适用于锶盐行业中生产碳酸锶、硝酸锶、氯化锶的绿色工厂评价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50E74B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733C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C58EBE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007CCA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HG/T 6377-2024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2A0B0F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脱水稀硫酸处理回用装置技术要求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0125CC1">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本文件规定了脱水稀硫酸的来源及脱水稀硫酸处理回用装置的一般要求、装置工艺流程、技术要求、处理结果和性能要求</w:t>
            </w:r>
          </w:p>
          <w:p w14:paraId="007F7540">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本文件适用于氯气、氯化氢脱水稀硫酸处理回用装置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DAA753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51B1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70FFAF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61E579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HG/T 6349-2024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6DF1C9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温室气体排放核算与报告要求 染料企业</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78E2869">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本文件规定了染料企业温室气体核算和报告相关的术语、核算边界、计量与监检测要求、核算步骤与核算方法、数据质量管理、报告内容和格式</w:t>
            </w:r>
          </w:p>
          <w:p w14:paraId="559B44F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染料企业温室气体核算和报告，以染料及染料中间体产品生产活动为主营业务的企业可按照本文件提供的方法核算温室气体排放量，并编制企业温室气体排放报告，如存在本要求未涉及生产或伴有温室气体排放行为的其他生产活动，还应同时参考相关行业的企业温室气体排放核算与报告要求进行核算并汇总报告</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868290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76E4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14:paraId="6F5F6433">
            <w:pPr>
              <w:keepNext w:val="0"/>
              <w:keepLines w:val="0"/>
              <w:pageBreakBefore w:val="0"/>
              <w:kinsoku/>
              <w:wordWrap/>
              <w:overflowPunct/>
              <w:topLinePunct w:val="0"/>
              <w:bidi w:val="0"/>
              <w:adjustRightInd/>
              <w:snapToGrid/>
              <w:spacing w:line="360" w:lineRule="exact"/>
              <w:jc w:val="left"/>
              <w:rPr>
                <w:rFonts w:hint="default" w:ascii="Times New Roman" w:hAnsi="Times New Roman" w:eastAsia="仿宋_GB2312" w:cs="Times New Roman"/>
                <w:color w:val="000000"/>
                <w:szCs w:val="21"/>
                <w:lang w:val="en-US" w:eastAsia="zh-CN"/>
              </w:rPr>
            </w:pPr>
            <w:r>
              <w:rPr>
                <w:rFonts w:hint="eastAsia" w:ascii="仿宋_GB2312" w:hAnsi="仿宋_GB2312" w:eastAsia="仿宋_GB2312" w:cs="仿宋_GB2312"/>
                <w:b/>
                <w:bCs w:val="0"/>
                <w:color w:val="000000"/>
                <w:kern w:val="0"/>
                <w:sz w:val="21"/>
                <w:szCs w:val="21"/>
                <w:lang w:val="en-US" w:eastAsia="zh-CN" w:bidi="ar"/>
              </w:rPr>
              <w:t>冶金行业</w:t>
            </w:r>
          </w:p>
        </w:tc>
      </w:tr>
      <w:tr w14:paraId="19A5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3185B7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C8BE0C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6174-2024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F857BC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连续彩色涂层钢带单位产品能源消耗技术要求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A5E1894">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本文件规定了连续彩色涂层钢带单位产品能源消耗技术要求的术语和定义、能耗限额等级、技术要求、统计范围和计算方法、节能措施</w:t>
            </w:r>
          </w:p>
          <w:p w14:paraId="4E6864AF">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本文件适用于连续彩色涂层钢带单位产品能耗的计算、考核以及新建、改扩建项目的能耗控制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4A5B5FF">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20DE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63A133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6A3EE4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6175-2024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C93897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连续热镀层钢带单位产品能源消耗技术要求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D886246">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本文件规定了连续热镀层钢带单位产品能源消耗技术要求的术语和定义、能耗限额等级、技术要求、统计范围和计算方法、节能措施</w:t>
            </w:r>
          </w:p>
          <w:p w14:paraId="53CC71C5">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本文件适用于连续热镀层钢带单位产品能耗的计算、考核以及新建、改扩建项目的能耗控制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9128609">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3421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0400C9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56762C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6230-2024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151519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不锈钢单位产品能源消耗技术要求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1766BBF">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本文件规定了不锈钢生产主要工序单位产品能源消耗技术要求的术语和定义、能耗限额等级、技术要求、统计范围、计算方法及节能措施</w:t>
            </w:r>
          </w:p>
          <w:p w14:paraId="43E4FA51">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不锈钢生产企业红土镍矿烧结工序、红土镍矿高炉工序、红土镍矿矿热炉工序、不锈钢化合金炉工序、不锈钢转炉工序、不锈钢电炉工序、不锈钢热轧钢带工序、不锈钢棒材工序、不锈钢线材工序能耗的计算、评价以及新建设备的能耗控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9C62C72">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138D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0DE0FC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A4FC05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6231-2024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5BC505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钢铁行业轧钢工序单位产品碳排放技术要求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D52F37D">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本文件规定了钢铁行业轧钢工序单位产品碳排放的技术要求、碳排放统计范围与计算方法、企业碳排放管理措施</w:t>
            </w:r>
          </w:p>
          <w:p w14:paraId="70253454">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本文件适用于钢铁联合企业轧钢工序以及独立轧钢企业单位产品碳排放的计算、评价，以及对新建、改扩建企业单位产品碳排放的控制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94989BF">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6955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A84E9A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1E11A3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6228.2-2024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3DA71D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镍铁渣资源化利用 第2部分：道路用镍铁渣</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5AC0C56">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本文件规定了道路用镍铁渣的术语和定义、规格、技术要求、试验方法、检验规则、贮存、运输和质量证明书</w:t>
            </w:r>
          </w:p>
          <w:p w14:paraId="05EA32F6">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本文件适用于道路基层及路基用矿热炉镍铁渣</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623017E">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0C15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FDDFB5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82F32F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6228.3-2024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1B9F3C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镍铁渣资源化利用 第3部分：沥青混凝土集料用镍铁渣</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ACCE0D8">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本文件规定了沥青混凝土集料用镍铁渣的术语和定义、技术要求、试验方法、检验规则、贮存、运输和质量证明书</w:t>
            </w:r>
          </w:p>
          <w:p w14:paraId="58BCFBC9">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本文件适用于高速公路、一级公路和其他等级道路的沥青混凝土集料用矿热炉镍铁渣，市政道路参考本文件执行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E520454">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4585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CFAAB2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03B7E0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6228.1-2024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57A12A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镍铁渣资源化利用 第1部分：镍铁渣机制砂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B925786">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本文件规定了镍铁渣机制砂的术语和定义、技术要求、试验方法、检验规则、贮存、运输和质量证明书</w:t>
            </w:r>
          </w:p>
          <w:p w14:paraId="37DBACA8">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本文件适用于利用矿热炉镍铁渣生产的机制砂产品</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6860629">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3EAB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0D7CDD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04F7C8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6229-2024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0F686A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烧结、球团烟气处理用活性炭循环脱硫脱硝性能试验方法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8E62E93">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本文件规定了烧结、球团烟气处理用活性炭循环脱硫脱硝性能的术语和定义、测定原理、试剂及材料、仪器设备、试样制备、试验条件与准备、试验步骤、结果计算、精密度、试验报告</w:t>
            </w:r>
          </w:p>
          <w:p w14:paraId="50DC1736">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本文件适用于烧结、球团烟气处理用活性炭循环脱硫脱硝性能的测定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67BD91E">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6767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C0AC3D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EA6DC1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4726.14-2024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3405F6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含铁尘泥 砷含量的测定 原子荧光光谱法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5234375">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本文件规定了用原子荧光光谱法测定含铁尘泥中砷含量的术语和定义、原理、试剂、仪器、取制样、分析步骤、结果计算、精密度、试验报告</w:t>
            </w:r>
          </w:p>
          <w:p w14:paraId="410D9D0E">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本文件适用于含铁尘泥中砷含量的测定，测定范围（质量分数）:0.001%～0.1%</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EE7304C">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6046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34C2A1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025B43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4891.4-2024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6FBC84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钢铁企业二氧化碳利用技术规范 第4部分：用于高炉炼铁</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F7F5DAD">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本文件规定了二氧化碳用于高炉炼铁的术语和定义、原理与流程、一般要求、技术要求、安全要求</w:t>
            </w:r>
          </w:p>
          <w:p w14:paraId="46796EB6">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本文件适用于钢铁企业二氧化碳用于高炉炼铁相关工艺技术的设计、施工、运行和管理</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AE51BAB">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495A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63591A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976A6B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4891.5-2024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7EEC53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钢铁企业二氧化碳利用技术规范 第5部分：用于钢液精炼</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F0EDD16">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本文件规定了二氧化碳用于钢液精炼的术语和定义、技术原理、气源要求、子技术的系统、工艺要求以及安全要求</w:t>
            </w:r>
          </w:p>
          <w:p w14:paraId="1F23C145">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本文件适用于钢铁企业钢液精炼工序的二氧化碳利用工艺技术的设计、施工、运行和管理</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2D78BAB">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74F9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80C48B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F9C94D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6149-2024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B67417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钢铁企业固体废弃物资源综合利用评价导则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961275A">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本文件规定了钢铁企业固体废弃物资源综合利用评价导则的术语和定义、评价原则、评价指标体系、评价方法</w:t>
            </w:r>
          </w:p>
          <w:p w14:paraId="1840A22F">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本文件适用于钢铁企业产生的高炉渣、钢渣、含铁尘泥、烟气脱硫副产物、用后耐火材料等工业固体废弃物综合利用评价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AD20860">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4A4F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390BD9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3FFE03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6150-2024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576AE7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钢渣 RO相含量的测定 重量法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AD2D1A9">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本文件规定了重量法测定钢渣中RO相含量的原理、试剂材料、仪器设备、制样、试验步骤、结果计算和试验报告等</w:t>
            </w:r>
          </w:p>
          <w:p w14:paraId="26B923EA">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本文件适用于转炉钢渣中RO相含量的测定，测定范围（质量分数）：2%～30%</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459FDB6">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3081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BC1F50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6A8C55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6151-2024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A030EC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烧结机头烟气净化除尘技术规范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282C33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本文件规定了烧结机头烟气净化除尘系统的术语和定义、基本规定、电除尘器、袋式除尘器、输灰系统、施工、安装及验收、运行与维护</w:t>
            </w:r>
          </w:p>
          <w:p w14:paraId="6FD70E69">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本文件适用于烧结机头烟气净化除尘系统的设计、施工、调试、运行管理及评价，烧结机头烟气净化除尘系统应结合烧结机头烟气脱硫脱硝工艺进行设计，不包含烧结机烟气脱硫脱硝等系统</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C764589">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5FA7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6BBBB6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DFD50E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6152-2024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5C4EEF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钢渣处理工艺除尘技术规范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E355989">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本文件规定了钢渣处理工艺除尘系统的术语和定义、基本规定、钢渣处理工艺、除尘器及通用设备、施工、安装及验收、运行与维护、安全、环保和防护</w:t>
            </w:r>
          </w:p>
          <w:p w14:paraId="42CDD71A">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企业滚筒、池式热闷、辊压、热泼、带罐打水等钢渣一次处理工艺的除尘系统设计、施工、调试及运行管理，不包含磁选、筛分、破碎、转运、存贮等钢渣二次处理工艺的除尘系统设计、施工、调试及运行管理</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976C888">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00FA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B00B25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828190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6153-2024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028846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钢渣 水溶性铬（Ⅵ）含量的测定 二苯碳酰二肼分光光度法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3A2F772">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本文件规定了二苯碳酰二肼分光光度法测定钢渣中水溶性铬（Ⅵ）含量的原理、试剂和材料、仪器装置、试验步骤、分析结果计算、精密度、试验报告等</w:t>
            </w:r>
          </w:p>
          <w:p w14:paraId="306C8BF1">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本文件适用于钢渣中水溶性铬（Ⅵ）含量的测定，测定范围（含量）：≤35mg/kg</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C47332E">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6DB9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838DFB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7B1FEC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6154-2024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1123DA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高炉炉顶均压煤气回收利用技术规范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67F6993">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本文件规定了高炉炉顶均压煤气回收利用技术的术语和定义、技术原理、工艺流程、技术要求、安全与环保</w:t>
            </w:r>
          </w:p>
          <w:p w14:paraId="281BEE7A">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本文件适用于新建、改扩建高炉炉顶均压煤气进行回收和利用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60D4D69">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3860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D6EEC1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30BF90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6155-2024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9CED52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炼焦解冻系统热平衡测试与计算方法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4CCC7D5">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本文件规定了炼焦解冻系统热平衡测试与计算的术语和定义、热平衡测试与计算基准、测试准备、测试步骤、测试内容与方法、热平衡计算、热平衡测试报告</w:t>
            </w:r>
          </w:p>
          <w:p w14:paraId="0EB3B5C6">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本文件适用于焦化企业，其他行业可参照使用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0855807">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6454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E7130F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0A7079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6303-2024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65959C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石墨电极企业绿色工厂评价要求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3D96CE5">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本文件规定了石墨电极企业绿色工厂评价的评价原则、评价指标体系、评价要求、评价程序和评价报告</w:t>
            </w:r>
          </w:p>
          <w:p w14:paraId="342CF1F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本文件适用于全工序石墨电极生产企业绿色工厂的评价，部分工序石墨电极生产企业可参照使用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F556F6A">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2659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C4B0C9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CD3920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6304-2024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05A7AE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锰系铁合金行业绿色工厂评价要求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012520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本文件规定了锰系铁合金行业绿色工厂评价基本原则、评价指标体系及要求、评价方法</w:t>
            </w:r>
          </w:p>
          <w:p w14:paraId="7486E496">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锰系铁合金生产企业，包括采用电炉法生产的高碳锰铁（仅限于采用无溶剂法或少熔剂法冶炼工艺生产的高碳锰铁）、锰硅合金和低微碳锰硅合金及采用精炼电炉生产的中低微碳锰铁绿色工厂评价工作，其他工艺生产的锰系铁合金绿色工厂评价工作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9943506">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314E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FDE3A5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0FA864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6305-2024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BE1205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硅系铁合金行业绿色工厂评价要求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10630A6">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本文件规定了硅系铁合金行业绿色工厂评价基本原则、评价指标和评价方法</w:t>
            </w:r>
          </w:p>
          <w:p w14:paraId="2E7EF3F2">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本文件适用于普通硅铁生产企业，本文件对采用精炼或特殊方式生产的低铝硅铁、高纯硅铁等特种硅铁和硅铁复合合金的硅系铁合金生产企业按主要能耗指标折算后评价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D09CCF1">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4798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B27FF3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4D3360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6306-2024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37899A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铬系铁合金行业绿色工厂评价要求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C6C7C54">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本文件规定了铬系铁合金绿色工厂评价基本原则、评价指标体系及要求、评价方法</w:t>
            </w:r>
          </w:p>
          <w:p w14:paraId="3498C488">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本文件适用于铬系铁合金生产企业，包括微碳铬铁、低碳铬铁、中碳铬铁、高碳铬铁、低氮微碳铬铁、低氮低碳铬铁、低氮中碳铬铁、低钛高碳铬铁生产企业绿色工厂评价工作</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077C668">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1185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476EB9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4F7C7B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6307-2024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136339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镍系铁合金行业绿色工厂评价要求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B88057D">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本文件规定了镍系铁合金行业绿色工厂评价基本原则、评价指标体系及要求、评价方法</w:t>
            </w:r>
          </w:p>
          <w:p w14:paraId="2FC8BB0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本文件适用于镍系铁合金生产企业，包括采用RKEF（回转窑-矿热炉）等工艺生产的低碳镍铁、中碳镍铁、高碳镍铁、低磷镍铁等生产企业绿色工厂的评价工作</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5287417">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79C7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49F0E3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115FA3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6308-2024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C262FC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铁矿球团带式焙烧工艺节能技术规范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0D8BB1F">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本文件规定了铁矿球团带式焙烧工艺节能技术的原理和工艺流程、技术要求、评价指标</w:t>
            </w:r>
          </w:p>
          <w:p w14:paraId="09DAF964">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本文件适用于铁矿球团带式焙烧工艺的节能设计、施工、验收和节能效果评价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6D992F7">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0207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F4A017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4D47F6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6309-2024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1AD411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钢铁生产工序能源管理技术规范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AB9DC20">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本文件规定了钢铁生产工序能源管理的基本要求、统计对象及范围、应用功能、移动应用</w:t>
            </w:r>
          </w:p>
          <w:p w14:paraId="641CE347">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本文件适用于烧结、球团、焦化、高炉炼铁、炼钢、热轧、冷轧等钢铁生产主要工序的能源统计、用能分析和节能指导</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5541EAB">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593A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79A5CF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8284FD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6310-2024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4D3AA8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轻烧氧化镁单位产品能源消耗技术要求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9A9A1DA">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本文件规定了轻烧氧化镁单位产品能源消耗等级、技术要求、统计范围和计算方法、节能措施</w:t>
            </w:r>
          </w:p>
          <w:p w14:paraId="7D8AABF7">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本文件适用于以菱镁矿为原料生产轻烧氧化镁企业单位产品能耗的计算、考核以及新建、改扩建项目的能耗准入</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072D6B3">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12D1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95712C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A8C193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6311.1-2024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3827E4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电弧炉炼钢数字化检测系统技术规范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5E5EAB4">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本文件规定了电弧炉炼钢数字化检测系统基本要求、连续在线测温技术及要求、炉门测温取样机器人系统及要求、烟气检测分析及要求</w:t>
            </w:r>
          </w:p>
          <w:p w14:paraId="782C6C0D">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本文件适用于钢铁企业电弧炉炼钢工序的数字化检测系统技术的设计、安装、运行和管理</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A5F33F6">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7A48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DCC950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554193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6312-2024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EEF0A1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石墨化增碳剂单位产品能源消耗技术要求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9187F4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本文件规定了石墨化增碳剂单位产品能源消耗等级、技术要求、统计范围和计算方法</w:t>
            </w:r>
          </w:p>
          <w:p w14:paraId="0D3FF85B">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本文件适用于石墨化增碳剂企业单位产品能耗的计算、考核以及新建、改扩建项目的能耗准入</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8A381A4">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0652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E77636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F2D592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6313-2024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29DBC1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镍铁单位产品能源消耗技术要求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8089FBA">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本文件规定了镍铁单位产品能源消耗等级、技术要求、统计范围和计算方法、节能措施</w:t>
            </w:r>
          </w:p>
          <w:p w14:paraId="54938B0D">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本文件适用于用红土镍矿回转窑-矿热炉（RKEF）工艺生产镍铁的单位产品能耗的计算、考核以及新建、改扩建项目的能耗准入</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7311968">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0223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445BEA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2899A0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6314-2024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09E685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炭素环式焙烧炉燃烧系统优化技术规范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2D8A866">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本文件规定了炭素环式焙烧炉燃烧系统的一般要求、原理与流程、节能技术要求、检测与控制系统、节能措施和节能管理、节能操作、安全环保、运行维护</w:t>
            </w:r>
          </w:p>
          <w:p w14:paraId="5507FAD4">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本文件适用于炭素企业环式焙烧炉焙烧工序</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082F84C">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130F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62FD93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A73B16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6315-2024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9E7528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回转窑-矿热炉冶炼镍铁工艺规范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CED782A">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本文件规定了回转窑-矿热炉冶炼镍铁工艺规范的工艺流程、技术要求、环保、评价与验收、运行与维护</w:t>
            </w:r>
          </w:p>
          <w:p w14:paraId="6CEA1482">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本文件适用于新建、改建镍铁冶炼设备及工艺改进，其它铁合金冶炼节能工艺系统可参照使用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6AD8D39">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7689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9BC2C1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E6BD72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6316-2024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6EC816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电弧炉烟气余热回收利用能效评估导则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EAF8592">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本文件规定了电弧炉烟气余热回收利用能效评估的基本原则、评估步骤、余热回收统计范围、评价体系、能效等级</w:t>
            </w:r>
          </w:p>
          <w:p w14:paraId="1AB86510">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本文件适用于钢铁企业电弧炉烟气余热回收利用的能效评估和节能潜力分析</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9B5439F">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436E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6FD48F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E00139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6320-2024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7A227B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钢铁生产企业碳资产管理规范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3DE1420">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本文件规定了钢铁生产企业碳资产管理的基本要求及管理策略</w:t>
            </w:r>
          </w:p>
          <w:p w14:paraId="4A24AF2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本文件适用于钢铁生产企业碳资产管理</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9ECEE60">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43FB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71C421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169E90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6321-2024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37A818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镍铁冶炼渣回收利用技术规范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FCFD778">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本文件规定了镍铁冶炼渣回收利用的一般要求、资源化利用量评价指标、有价金属回收、资源化利用、安全环保</w:t>
            </w:r>
          </w:p>
          <w:p w14:paraId="3EC3983E">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本文件适用于镍铁冶炼渣的回收利用，其它冶炼渣可参照使用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756A915">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4040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555314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821F92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6322-2024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0F48E7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钢渣分类</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372F6AE">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本文件规定了钢渣的基本要求、钢渣来源、钢渣处理及分类</w:t>
            </w:r>
          </w:p>
          <w:p w14:paraId="6ED36806">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本文件适用于钢铁生产过程中产生的各类钢渣</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54DE0B0">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3C28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F3B868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986112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6323-2024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148544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烧结烟气循环流化床半干法脱硫技术规范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DBDA9F2">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本文件规定了烧结烟气循环流化床半干法脱硫的总体设计要求、系统要求、主要设备与材料选择、环境保护控制措施、运行与维护等</w:t>
            </w:r>
          </w:p>
          <w:p w14:paraId="013A4BF7">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本文件适用于钢铁企业烧结机头烟气循环流化床半干法脱硫工艺，球团焙烧烟气循环流化床半干法脱硫工艺可参照使用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BC6A485">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27C6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412966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9175E3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6324.1-2024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BFAF53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钢铁行业烧结烟气脱硫用石灰/石灰石脱硫剂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CFBAD42">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本文件规定了烧结烟气脱硫用石灰/石灰石的技术要求、试验方法及检验规则、运输、储存和质量证明书</w:t>
            </w:r>
          </w:p>
          <w:p w14:paraId="36C4BA27">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本文件适用于烧结机烟气湿法脱硫与半干法脱硫用石灰/石灰石脱硫剂</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829AFDD">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42FA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1EF7E8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F77FE7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6325-2024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0D7020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转炉炼钢一次烟气OG双塔湿法除尘净化技术规范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6AC48C6">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本文件规定了转炉炼钢一次烟气OG双塔湿法除尘净化工艺的基本要求、系统要求、技术要求、运行与维护</w:t>
            </w:r>
          </w:p>
          <w:p w14:paraId="6677B8BB">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本文件适用于钢铁行业转炉炼钢一次烟气湿法除尘工艺</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7847E85">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23D4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072063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DE35BF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6326-2024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588D78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钢铁行业焦炉烟气脱硫脱硝装置评价规范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3A4494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本文件规定了钢铁行业焦炉畑气脱硫脱硝装置运行效果评价的总则、评价技术要求、评价方法、评价程序和报告</w:t>
            </w:r>
          </w:p>
          <w:p w14:paraId="3735689E">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本文件适用于钢铁焦炉烟气湿法、半干法/干法脱硫装备，以及烟气SCR脱硝、活性炭/焦脱硫脱硝一体化工艺的运行效果评价，其他类似脱硫脱硝工艺可参照使用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25CB605">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39D2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62708D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A34163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6327-2024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E1AABB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烧结/球团烟气临界微脉冲电除尘技术规范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CA475C8">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本文件规定了烧结、球团烟气临界微脉冲电除尘工艺的基本要求、除尘系统设计要求、运行与维护</w:t>
            </w:r>
          </w:p>
          <w:p w14:paraId="49E895ED">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本文件适用于钢铁行业烧结机机头、球团焙烧烟气静电预除尘工艺</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270567B">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12D9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E612EE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0A3508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6208-2024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94CE4A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钢渣稳定化处理方法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80BBBAD">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本文件规定了钢渣稳定化处理方法的术语和定义、热渣稳定化处理方法、冷渣稳定化处理方法、钢渣稳定化处理方法的选择</w:t>
            </w:r>
          </w:p>
          <w:p w14:paraId="6D170A31">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本文件适用于钢渣，涵盖铁水预处理渣、转炉钢渣、电弧炉钢渣和精炼铸余渣</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D243DE4">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070E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440EEF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7C4989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4726.15-2024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A0E120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含铁尘泥 氟含量的测定 离子选择电极法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DE86A78">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本文件规定了采用离子选择电极法测定含铁尘泥中氟含量的原理、试剂、仪器设备、制取样、分析步骤、精密度和实验报告</w:t>
            </w:r>
          </w:p>
          <w:p w14:paraId="1C56FECD">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本文件适用于含铁尘泥中氟含量的测定，测定范围（质量分数）：0.005%～2.50%</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0A601A7">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20FB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F71BA2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FD09FE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6209-2024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9F8F47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钢铁产品碳信息披露导则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2A19C28">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本文件规定了钢铁产品碳信息披露的术语和定义、产品分类、基本原则、碳信息分类和披露要求、碳信息核算基本要求等</w:t>
            </w:r>
          </w:p>
          <w:p w14:paraId="4A71F114">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本文件适用于指导钢铁企业进行碳信息的核算、报告编制和信息披露，为企业开展碳信息披露活动提供方法参考</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ABA289D">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488E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DB60D5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BC946A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6210-2024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C36E3F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连铸工序单位产品能源消耗技术要求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7F3E002">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本文件规定了钢铁生产企业连铸工序单位产品能源消耗等级、技术要求、统计范围、计算方法和节能措施</w:t>
            </w:r>
          </w:p>
          <w:p w14:paraId="7DFCECEE">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本文件适用于钢铁生产企业连铸工序单位产品能耗的计算、评价以及新建设备的能耗控制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1B03DA7">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57D0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F5F887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B9525E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6211-2024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DC2B7A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电弧炉余热回收利用技术规范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F3FC3ED">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本文件规定了电弧炉余热回收利用的术语和定义、工艺流程、技术要求、运行评价指标</w:t>
            </w:r>
          </w:p>
          <w:p w14:paraId="47D726AA">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本文件适用于钢铁企业新建、改造的电弧炉烟气余热回收利用项目建设与评价，其他行业可参照使用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645FB3D">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18DE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30F473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C7D2F2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6212-2024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938316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钢铁企业碳减排成本计算方法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CFD5BC2">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本文件规定了钢铁企业碳减排成本的构成、碳减排成本的计算和最小碳减排成本的计算等内容</w:t>
            </w:r>
          </w:p>
          <w:p w14:paraId="523EEA21">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本文件适用于钢铁企业碳减排成本的计算</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767E77E">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12B2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30C676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C673FC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6213-2024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33B6BD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钢铁企业碳平衡表编制方法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12AAC66">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本文件规定了编制钢铁企业碳平衡表的编制要求、编制碳平衡表的数据、文字说明</w:t>
            </w:r>
          </w:p>
          <w:p w14:paraId="6EA83D5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本文件适用于钢铁企业碳平衡表的编制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D3F8CFB">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388C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682D45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C70B58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6214-2024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522A41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钢铁企业碳排放核查技术规范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E969CC9">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本文件规定了钢铁企业碳排放核查的核查程序、核查要点、核查报告</w:t>
            </w:r>
          </w:p>
          <w:p w14:paraId="5C49905F">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本文件适用于对钢铁企业碳排放量及相关数据的核查</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3554169">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1D28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047CD2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92C637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6215-2024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D4F356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钢铁企业二氧化碳排放监测技术规范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B97DC83">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本文件规定了钢铁企业二氧化碳排放监测的总体要求、排放因子法碳监测技术要求和排放源实测法碳监测技术要求</w:t>
            </w:r>
          </w:p>
          <w:p w14:paraId="2D5DB217">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本文件适用于钢铁企业开展二氧化碳排放监测</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55181B4">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418B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7D2BB2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4BA51E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6218-2024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ED9B15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焦化企业二氧化碳排放监测技术规范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B9B31B4">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本文件规定了焦化企业二氧化碳排放监测的术语和定义、基本要求、二氧化碳排放参数的核算监测方法、二氧化碳排放参数的连续监测方法</w:t>
            </w:r>
          </w:p>
          <w:p w14:paraId="6EF6F118">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本文件适用于焦化企业开展二氧化碳排放监测工作</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B9BC996">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6C5F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0E924B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B7B359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6219-2024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959F0A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铁合金企业二氧化碳排放监测技术规范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75908E6">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本文件规定了铁合金企业二氧化碳排放监测的一般要求，基于核算的监测技术要求和基于排放端实测的连续监测技术要求等内容</w:t>
            </w:r>
          </w:p>
          <w:p w14:paraId="5674E84F">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本文件适用于铁合金企业开展二氧化碳排放监测工作</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BD205EF">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5D63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E963F3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AE63C5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6220-2024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E42C90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铁合金行业节能诊断技术规范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75CA5F3">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本文件规定了铁合金企业或工厂（车间）节能诊断的一般要求、节能诊断方法、能源管理诊断、节能诊断内容、节能诊断步骤与节能诊断报告编制</w:t>
            </w:r>
          </w:p>
          <w:p w14:paraId="00E6EA43">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本文件适用于采用矿热炉或精炼炉冶炼的铁合金生产企业或工厂（车间）的节能诊断</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3F9B79E">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7112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8B9F6B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E0B74E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6221-2024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A5E2E6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焦炉烟气联合脱硫脱硝技术规范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56F534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本文件规定了焦炉烟气联合脱硫脱硝工艺的总体设计要求、脱硫工艺系统、脱硝工艺系统、活性炭/焦脱硫脱硝一体化工艺系统、烟气排放连续监测系统、二次污染控制措施、安全管理要求、运行与维护等</w:t>
            </w:r>
          </w:p>
          <w:p w14:paraId="004B8383">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本文件适用于炼焦化学工业中常规机焦炉与热回收焦炉的焦炉烟气联合脱硫脱硝工艺</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80FD56D">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4395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A382A7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F75EF1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6222-2024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A8D5B5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烧结烟气活性炭/焦干法脱硫、脱硝技术规范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759E827">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本文件规定了烧结烟气活性炭/焦干法脱硫脱硝的技术要求、主要工艺设备和材料、环境保护与安全、运行维护等</w:t>
            </w:r>
          </w:p>
          <w:p w14:paraId="210FA00D">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本文件适用于钢铁企业烧结机头烟气活性炭/焦干法脱硫脱硝工艺，球团焙烧烟气活性炭/焦干法脱硫脱硝工艺可参照使用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4EE7C30">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24E4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38B8FC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AB0885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6223-2024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D7F138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烧结（球团）烟气湿式电除尘技术规范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7E7C2FB">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本文件规定了烧结、球团烟气湿法脱硫烟气湿式静电除尘工艺的技术要求、系统的设计要求、施工、验收、运行维护等</w:t>
            </w:r>
          </w:p>
          <w:p w14:paraId="6041932B">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本文件适用于钢铁行业烧结机机头、球团焙烧烟气湿法脱硫后烟气除尘工艺</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7F5EA85">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3361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5304C9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337DB0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6224-2024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CC965F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耐火材料隧道窑热平衡测定与计算方法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B7E1297">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本文件规定了耐火材料隧道窑热平衡测定与计算的符号、基准、测定原理、仪器、测定前的准备及要求、测定项目与测定方法、物料平衡计算、气体平衡计算、热平衡计算</w:t>
            </w:r>
          </w:p>
          <w:p w14:paraId="1C5E728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本文件适用于生产耐火材料的隧道窑</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EAD3713">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4D45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D0539A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1046C1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6225-2024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B788BF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热轧钢板及钢带绿色工厂评价要求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9442E41">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本文件规定了热轧钢板及钢带绿色工厂评价要求评价总则、评价要求、评价程序和评价报告</w:t>
            </w:r>
          </w:p>
          <w:p w14:paraId="51AEA687">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本文件适用于生产热轧钢板及钢带的钢铁企业绿色工厂的评价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47C5DA9">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746F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F83336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8CEEEB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6226-2024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E4734C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彩涂钢板及钢带绿色工厂评价要求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9317BB9">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本文件规定了彩色涂层钢板及钢带绿色工厂评价要求评价总则、评价要求、评价程序和评价报告</w:t>
            </w:r>
          </w:p>
          <w:p w14:paraId="6F77D1E4">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本文件适用于生产彩色涂层钢板及钢带的钢铁企业绿色工厂的评价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8583B8C">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32AD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7866C1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E074B0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4783-2024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1D6A9F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烧结烟气循环利用技术规范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55FB3A1">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本文件规定了烧结烟气循环利用的工艺流程、技术要求和运行评价指标</w:t>
            </w:r>
          </w:p>
          <w:p w14:paraId="270BE0E9">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本文件适用于钢铁企业铁矿烧结，其它行业（铁合金、有色、建材等）铁矿烧结可参照使用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C565C2C">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4A89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06FE7E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FEA484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6233-2024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C8EDBB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取水定额 钢铁行业热轧</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8033CD3">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本文件规定了钢铁联合企业热轧工序取水定额的计算方法、取水定额以及定额使用说明</w:t>
            </w:r>
          </w:p>
          <w:p w14:paraId="22247CA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本文件适用于钢铁行业现有、新建和改扩建的钢铁联合企业热轧工序的取水量管理，独立热轧企业取水量的管理可参照使用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D64CC2C">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66A8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79A471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F68A31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6232-2024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5C8EA0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取水定额 钢铁行业冷轧</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A9A84D5">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本文件规定了钢铁联合企业冷轧工序取水定额的计算方法、取水定额以及定额使用说明</w:t>
            </w:r>
          </w:p>
          <w:p w14:paraId="2B5BFE50">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本文件适用于钢铁行业现有、新建和改扩建的钢铁联合企业冷轧工序的取水量管理，独立冷轧企业取水量的管理可参照使用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8D178A7">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142A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45C954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4DDABC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6235-2024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045795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取水定额 钢铁行业炼铁</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9B52B66">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本文件规定了钢铁行业炼铁工序取水定额的计算方法、取水定额以及定额使用说明</w:t>
            </w:r>
          </w:p>
          <w:p w14:paraId="1F5F753B">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本文件适用于现有、新建和改扩建钢铁行业炼铁工序的取水量的管理</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98C3D0E">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4286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33CE24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116A2C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6234-2024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C8DC20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取水定额 钢铁行业炼钢</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E6C1ADA">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本文件规定了钢铁行业炼钢工序取水定额的计算方法、取水定额以及定额使用说明</w:t>
            </w:r>
          </w:p>
          <w:p w14:paraId="4AC7428D">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本文件适用于现有、新建和改扩建钢铁行业炼钢工序的取水量的管理</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DD0BD15">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5BB9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E48A05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0BD37D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6236-2024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D3AE39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钢铁企业水计量器具配备和管理要求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22D66A3">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本文件规定了钢铁企业水计量器具配备和管理的总则、水计量器具的配备以及计量管理要求</w:t>
            </w:r>
          </w:p>
          <w:p w14:paraId="58EA456A">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本文件适用于钢铁企业水计量器具的配备和管理</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B7C4C0D">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09EA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57C5A0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14E791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6330-2024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2FD689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节水型企业 铁合金行业</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34E6686">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本文件规定了铁合金行业节水型企业评价的相关术语和定义、评价指标体系及要求</w:t>
            </w:r>
          </w:p>
          <w:p w14:paraId="7B427226">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本文件适用于铁合金企业的节水评价工作</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23623B9">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3B60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D02971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17F300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6329-2024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F8CAF1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取水定额 铁合金</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58F36DB">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本文件规定了铁合金取水定额的计算方法、取水定额以及定额管理要求</w:t>
            </w:r>
          </w:p>
          <w:p w14:paraId="0838E626">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本文件适用于现有、新建和改扩建硅铁、电炉高碳锰铁、锰硅合金、高碳铬铁生产企业的取水量的管理</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DA6ADC7">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64C7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C8C2B9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ED7952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6336.1-2024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989664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机械柔性水磨法钢材表面氧化铁皮处理 第1部分：通用要求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3576FBB">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本文件规定了机械柔性水磨法钢材表面氧化铁皮处理技术的术语和定义、技术要求、健康、安全与环保</w:t>
            </w:r>
          </w:p>
          <w:p w14:paraId="58B87E33">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本文件适用于利用机械柔性水磨法去除钢材表面氧化铁皮处理的通用技术要求</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DE74BCC">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730D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429C2F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6EFDD2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6336.2-2024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5CF994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机械柔性水磨法钢材表面氧化铁皮处理 第2部分：钢板及钢带</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656D4DD">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本文件规定了使用机械柔性水磨法处理钢板及钢带产品的术语和定义、技术要求、检验和验收、包装、标志和质量证明书</w:t>
            </w:r>
          </w:p>
          <w:p w14:paraId="7B8D09F1">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本文件适用于利用机械柔性水磨法处理热轧不锈钢、碳钢和合金钢钢板及钢带产品</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6CE12D3">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6B5A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11D72A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0A39EB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6337.1-2024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A96E54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氧化铁皮资源化利用 第1部分：还原铁粉用氧化铁皮</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7D8B888">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本文件规定了还原铁粉用氧化铁皮的术语和定义、牌号及表示方法、技术要求、检验方法、检验规则、包装、标志、运输、贮存及质量证明书</w:t>
            </w:r>
          </w:p>
          <w:p w14:paraId="7A536093">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本文件适用于还原铁粉生产所使用的氧化铁皮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ADA4FDB">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72E2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5010A0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8947CB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6337.2-2024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E2D60B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氧化铁皮资源化利用 第2部分：永磁铁氧体用氧化铁皮</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395CDEE">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本文件规定了永磁铁氧体用氧化铁皮的术语和定义、技术要求、检验方法、检验规则、包装、标志、运输、贮存及质量证明书</w:t>
            </w:r>
          </w:p>
          <w:p w14:paraId="20FD4104">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本文件适用于永磁铁氧体生产所使用的氧化铁皮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BF2B236">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24A3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38399B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7CDF62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6332-2024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2FB0CD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钢铁行业用塑烧板除尘器</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C935C23">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本文件规定了塑烧板除尘器的术语和定义、分类及牌号表示方法、技术要求、试验方法、检验规则、标志、包装、运输和贮存</w:t>
            </w:r>
          </w:p>
          <w:p w14:paraId="638A5CE0">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本文件适用于钢铁企业在热轧、连铸等高温高湿环境下使用的塑烧板除尘器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C3F930D">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3A2C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D02D5B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BBD997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6333-2024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5A8BA2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温室气体排放核算与报告要求 粗钢生产主要工序</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F9D62A6">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本文件规定了钢铁企业各工序碳排放核算的术语和定义、核算边界、工序二氧化碳排放核算方法、数据获取与质量要求、报告内容和格式</w:t>
            </w:r>
          </w:p>
          <w:p w14:paraId="09A4128A">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本文件适用于钢铁企业焦化工序、烧结工序、球团工序、高炉炼铁工序、转炉炼钢工序和电炉炼钢工序二氧化碳排放量的核算和报告</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9252572">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6BE7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14:paraId="6256187B">
            <w:pPr>
              <w:keepNext w:val="0"/>
              <w:keepLines w:val="0"/>
              <w:pageBreakBefore w:val="0"/>
              <w:kinsoku/>
              <w:wordWrap/>
              <w:overflowPunct/>
              <w:topLinePunct w:val="0"/>
              <w:bidi w:val="0"/>
              <w:adjustRightInd/>
              <w:snapToGrid/>
              <w:spacing w:line="360" w:lineRule="exact"/>
              <w:jc w:val="left"/>
              <w:rPr>
                <w:rFonts w:hint="default" w:ascii="Times New Roman" w:hAnsi="Times New Roman" w:eastAsia="仿宋_GB2312" w:cs="Times New Roman"/>
                <w:color w:val="000000"/>
                <w:szCs w:val="21"/>
                <w:lang w:val="en-US" w:eastAsia="zh-CN"/>
              </w:rPr>
            </w:pPr>
            <w:r>
              <w:rPr>
                <w:rFonts w:hint="eastAsia" w:ascii="仿宋_GB2312" w:hAnsi="仿宋_GB2312" w:eastAsia="仿宋_GB2312" w:cs="仿宋_GB2312"/>
                <w:b/>
                <w:bCs w:val="0"/>
                <w:color w:val="000000"/>
                <w:kern w:val="0"/>
                <w:sz w:val="21"/>
                <w:szCs w:val="21"/>
                <w:lang w:val="en-US" w:eastAsia="zh-CN" w:bidi="ar"/>
              </w:rPr>
              <w:t>有色金属行业</w:t>
            </w:r>
          </w:p>
        </w:tc>
      </w:tr>
      <w:tr w14:paraId="614D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6F6A4A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747BF2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1704-2024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B8A8F6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再生钨原料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91A0D30">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本文件规定了再生钨原料的分类、技术要求、试验方法、检验规则、标志、包装、运输、贮存、随行文件及订货单内容</w:t>
            </w:r>
          </w:p>
          <w:p w14:paraId="4D5E2183">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本文件适用于经回收工艺（包括但不限于分选、清洗、拆解、破碎、烘干、过筛等）处理后得到的再生钨原料</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475D931">
            <w:pPr>
              <w:jc w:val="both"/>
              <w:rPr>
                <w:rFonts w:hint="default" w:ascii="Times New Roman" w:hAnsi="Times New Roman" w:eastAsia="仿宋_GB2312" w:cs="Times New Roman"/>
                <w:color w:val="000000"/>
                <w:kern w:val="2"/>
                <w:sz w:val="21"/>
                <w:szCs w:val="21"/>
                <w:lang w:val="en-US" w:eastAsia="zh-CN" w:bidi="ar-SA"/>
              </w:rPr>
            </w:pPr>
          </w:p>
        </w:tc>
      </w:tr>
      <w:tr w14:paraId="2DA6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ED1EA6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958576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1705-2024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F80942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废空调器中有色金属回收技术规范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A5A849A">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本文件规定了废空调器中有色金属回收的技术要求、环境保护要求</w:t>
            </w:r>
          </w:p>
          <w:p w14:paraId="0F8F7B32">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本文件适用于废家用、废商用空调器与废汽车空调器中有色金属的回收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20868DD">
            <w:pPr>
              <w:jc w:val="both"/>
              <w:rPr>
                <w:rFonts w:hint="default" w:ascii="Times New Roman" w:hAnsi="Times New Roman" w:eastAsia="仿宋_GB2312" w:cs="Times New Roman"/>
                <w:color w:val="000000"/>
                <w:kern w:val="2"/>
                <w:sz w:val="21"/>
                <w:szCs w:val="21"/>
                <w:lang w:val="en-US" w:eastAsia="zh-CN" w:bidi="ar-SA"/>
              </w:rPr>
            </w:pPr>
          </w:p>
        </w:tc>
      </w:tr>
      <w:tr w14:paraId="7F63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907842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B466E1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1706-2024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D09B5A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冶炼副产品铅铋合金锭</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CA58459">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本文件规定了冶炼副产品铅铋合金锭的产品分类、技术要求、试验方法、检验规则、标志、包装、运输、贮存、随行文件和订货单内容</w:t>
            </w:r>
          </w:p>
          <w:p w14:paraId="525F54C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本文件适用于铜阳极泥卡尔多炉熔炼渣及其他含铅铋物料经冶炼回收后得到的铅铋合金锭产品，主要供冶炼企业生产铅产品、铋产品</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A069064">
            <w:pPr>
              <w:jc w:val="both"/>
              <w:rPr>
                <w:rFonts w:hint="default" w:ascii="Times New Roman" w:hAnsi="Times New Roman" w:eastAsia="仿宋_GB2312" w:cs="Times New Roman"/>
                <w:color w:val="000000"/>
                <w:kern w:val="2"/>
                <w:sz w:val="21"/>
                <w:szCs w:val="21"/>
                <w:lang w:val="en-US" w:eastAsia="zh-CN" w:bidi="ar-SA"/>
              </w:rPr>
            </w:pPr>
          </w:p>
        </w:tc>
      </w:tr>
      <w:tr w14:paraId="6F54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351A62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FCF6B9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1709-2024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FC03DA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硅多晶企业能源管理中心技术规范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0769F33">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本文件规定了硅多晶企业能源管理中心的术语和定义、总则、能源管理体系、应用功能、建设内容、数据及信息安全</w:t>
            </w:r>
          </w:p>
          <w:p w14:paraId="26875D86">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本文件适用于硅多晶企业能源管理中心的设计、建设和使用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338D756">
            <w:pPr>
              <w:jc w:val="both"/>
              <w:rPr>
                <w:rFonts w:hint="default" w:ascii="Times New Roman" w:hAnsi="Times New Roman" w:eastAsia="仿宋_GB2312" w:cs="Times New Roman"/>
                <w:color w:val="000000"/>
                <w:kern w:val="2"/>
                <w:sz w:val="21"/>
                <w:szCs w:val="21"/>
                <w:lang w:val="en-US" w:eastAsia="zh-CN" w:bidi="ar-SA"/>
              </w:rPr>
            </w:pPr>
          </w:p>
        </w:tc>
      </w:tr>
      <w:tr w14:paraId="105F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DB5394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EA2AF3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1710-2024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4876A7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硅多晶行业能源管理体系实施指南</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EF68698">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本文件规定了硅多晶生产企业落实能源管理体系各项要求的通用指南及指导性方法和实施建议</w:t>
            </w:r>
          </w:p>
          <w:p w14:paraId="073CF274">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本文件适用于硅多晶生产企业建立、实施、保持和改进能源管理体系</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FAA160C">
            <w:pPr>
              <w:jc w:val="both"/>
              <w:rPr>
                <w:rFonts w:hint="default" w:ascii="Times New Roman" w:hAnsi="Times New Roman" w:eastAsia="仿宋_GB2312" w:cs="Times New Roman"/>
                <w:color w:val="000000"/>
                <w:kern w:val="2"/>
                <w:sz w:val="21"/>
                <w:szCs w:val="21"/>
                <w:lang w:val="en-US" w:eastAsia="zh-CN" w:bidi="ar-SA"/>
              </w:rPr>
            </w:pPr>
          </w:p>
        </w:tc>
      </w:tr>
      <w:tr w14:paraId="446A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D09849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848629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1771-2024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9FAEBD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铜冶炼废水循环利用技术规范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35938B8">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本文件规定了铜冶炼企业废水循环利用的总体要求、废水来源及处理回用工艺、水质控制及技术要求、管理</w:t>
            </w:r>
          </w:p>
          <w:p w14:paraId="34A01456">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本文件适用于以原生矿、铜精矿、粗铜、阳极铜或废杂铜为主要原料的铜冶炼企业废水循环利用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1ADC1B6">
            <w:pPr>
              <w:jc w:val="both"/>
              <w:rPr>
                <w:rFonts w:hint="default" w:ascii="Times New Roman" w:hAnsi="Times New Roman" w:eastAsia="仿宋_GB2312" w:cs="Times New Roman"/>
                <w:color w:val="000000"/>
                <w:kern w:val="2"/>
                <w:sz w:val="21"/>
                <w:szCs w:val="21"/>
                <w:lang w:val="en-US" w:eastAsia="zh-CN" w:bidi="ar-SA"/>
              </w:rPr>
            </w:pPr>
          </w:p>
        </w:tc>
      </w:tr>
      <w:tr w14:paraId="65C0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29C571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B541A1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1178-2024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4DC134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铝灰渣物相分析 X射线衍射法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434E605">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本文件描述了X射线衍射法分析铝灰渣物相的方法</w:t>
            </w:r>
          </w:p>
          <w:p w14:paraId="45C38CB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本文件适用于铝冶炼行业采用电解原铝液铸造原生铝锭的生产过程、变形铝及铝合金行业及铸造铝合金行业的熔铸生产过程产生的铝灰渣物相的定性与半定量分析</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C337558">
            <w:pPr>
              <w:keepNext w:val="0"/>
              <w:keepLines w:val="0"/>
              <w:widowControl/>
              <w:suppressLineNumbers w:val="0"/>
              <w:jc w:val="both"/>
              <w:textAlignment w:val="center"/>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1178-2017</w:t>
            </w:r>
          </w:p>
        </w:tc>
      </w:tr>
      <w:tr w14:paraId="77FB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8BDA88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EFCE9F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1708-2024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D793F0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温室气体排放核算与报告要求 硅多晶生产企业</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12C30B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本文件规定了硅多晶生产企业碳排放核算与报告要求的核算边界、计量要求、核算步骤与核算方法、数据质量管理、报告内容和格式</w:t>
            </w:r>
          </w:p>
          <w:p w14:paraId="71668EF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本文件适用于硅多晶生产企业碳排放量的核算和报告，以硅多晶产品生产活动为主营业务的企业可按照本文件提供的方法核算碳排放量，并编制企业碳排放报告</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62426B1">
            <w:pPr>
              <w:jc w:val="both"/>
              <w:rPr>
                <w:rFonts w:hint="default" w:ascii="Times New Roman" w:hAnsi="Times New Roman" w:eastAsia="仿宋_GB2312" w:cs="Times New Roman"/>
                <w:color w:val="000000"/>
                <w:kern w:val="2"/>
                <w:sz w:val="21"/>
                <w:szCs w:val="21"/>
                <w:lang w:val="en-US" w:eastAsia="zh-CN" w:bidi="ar-SA"/>
              </w:rPr>
            </w:pPr>
          </w:p>
        </w:tc>
      </w:tr>
      <w:tr w14:paraId="1E06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FBFED2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8FA447D">
            <w:pPr>
              <w:keepNext w:val="0"/>
              <w:keepLines w:val="0"/>
              <w:widowControl/>
              <w:suppressLineNumbers w:val="0"/>
              <w:jc w:val="left"/>
              <w:textAlignment w:val="top"/>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5042-2024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10BB696">
            <w:pPr>
              <w:keepNext w:val="0"/>
              <w:keepLines w:val="0"/>
              <w:widowControl/>
              <w:suppressLineNumbers w:val="0"/>
              <w:jc w:val="left"/>
              <w:textAlignment w:val="top"/>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有色金属矿山边坡地质环境治理工程技术标准</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3B463D3">
            <w:pPr>
              <w:keepNext w:val="0"/>
              <w:keepLines w:val="0"/>
              <w:widowControl/>
              <w:suppressLineNumbers w:val="0"/>
              <w:ind w:firstLine="420" w:firstLineChars="200"/>
              <w:jc w:val="left"/>
              <w:textAlignment w:val="top"/>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本文件规定了有色金属矿山边坡地质环境治理工程中勘察、支护设计与施工、地质环境治理设计与施工、边坡排水、检测与验收、工程监测、植被管理与维护等的技术要求</w:t>
            </w:r>
          </w:p>
          <w:p w14:paraId="0D58209E">
            <w:pPr>
              <w:keepNext w:val="0"/>
              <w:keepLines w:val="0"/>
              <w:widowControl/>
              <w:suppressLineNumbers w:val="0"/>
              <w:ind w:firstLine="420" w:firstLineChars="200"/>
              <w:jc w:val="left"/>
              <w:textAlignment w:val="top"/>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本文件适用于有色金属行业除露天矿边坡之外的各类矿山边坡地质环境治理工程</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7EA74C2">
            <w:pPr>
              <w:keepNext w:val="0"/>
              <w:keepLines w:val="0"/>
              <w:pageBreakBefore w:val="0"/>
              <w:kinsoku/>
              <w:wordWrap/>
              <w:overflowPunct/>
              <w:topLinePunct w:val="0"/>
              <w:bidi w:val="0"/>
              <w:adjustRightInd/>
              <w:snapToGrid/>
              <w:spacing w:line="360" w:lineRule="exact"/>
              <w:jc w:val="left"/>
              <w:rPr>
                <w:rFonts w:hint="default" w:ascii="Times New Roman" w:hAnsi="Times New Roman" w:eastAsia="仿宋_GB2312" w:cs="Times New Roman"/>
                <w:color w:val="000000"/>
                <w:kern w:val="2"/>
                <w:sz w:val="21"/>
                <w:szCs w:val="21"/>
                <w:lang w:val="en-US" w:eastAsia="zh-CN" w:bidi="ar-SA"/>
              </w:rPr>
            </w:pPr>
          </w:p>
        </w:tc>
      </w:tr>
      <w:tr w14:paraId="5D07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14:paraId="3D1287FC">
            <w:pPr>
              <w:keepNext w:val="0"/>
              <w:keepLines w:val="0"/>
              <w:pageBreakBefore w:val="0"/>
              <w:kinsoku/>
              <w:wordWrap/>
              <w:overflowPunct/>
              <w:topLinePunct w:val="0"/>
              <w:bidi w:val="0"/>
              <w:adjustRightInd/>
              <w:snapToGrid/>
              <w:spacing w:line="360" w:lineRule="exact"/>
              <w:jc w:val="left"/>
              <w:rPr>
                <w:rFonts w:hint="default" w:ascii="Times New Roman" w:hAnsi="Times New Roman" w:eastAsia="仿宋_GB2312" w:cs="Times New Roman"/>
                <w:color w:val="000000"/>
                <w:szCs w:val="21"/>
                <w:lang w:val="en-US" w:eastAsia="zh-CN"/>
              </w:rPr>
            </w:pPr>
            <w:r>
              <w:rPr>
                <w:rFonts w:hint="eastAsia" w:ascii="仿宋_GB2312" w:hAnsi="仿宋_GB2312" w:eastAsia="仿宋_GB2312" w:cs="仿宋_GB2312"/>
                <w:b/>
                <w:bCs w:val="0"/>
                <w:color w:val="000000"/>
                <w:kern w:val="0"/>
                <w:sz w:val="21"/>
                <w:szCs w:val="21"/>
                <w:lang w:val="en-US" w:eastAsia="zh-CN" w:bidi="ar"/>
              </w:rPr>
              <w:t>建材行业</w:t>
            </w:r>
          </w:p>
        </w:tc>
      </w:tr>
      <w:tr w14:paraId="76D3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13C45F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CD8CAB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2901-2024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D1310B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玻璃纤维及制品行业绿色工厂评价导则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02C6E85">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本文件规定了玻璃纤维及制品行业绿色工厂评价的总则、评价要求、评价方法及程序、评价报告</w:t>
            </w:r>
          </w:p>
          <w:p w14:paraId="0A62BF19">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本文件适用于玻璃纤维纱及制品生产企业绿色工厂的创建与评价，其他类型玻璃纤维生产企业可参照使用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C57384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0ADF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7EFF20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7C8FEC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2797-2024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6332EB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玻璃纤维及制品行业绿色工厂评价要求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AB3D934">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本文件规定了玻璃纤维及制品行业绿色工厂的评价指标体系、评分计算方法与数据统计、判定</w:t>
            </w:r>
          </w:p>
          <w:p w14:paraId="725DE54F">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本文件适用于玻璃纤维纱及制品生产工厂的绿色化水平综合量化评估，其他类型玻璃纤维生产企业可参照使用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CBBBB6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5F11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3B56E7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601C85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2798-2024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EDD67C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纤维增强复合材料行业绿色工厂评价要求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E095A27">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本文件规定了纤维增强复合材料行业绿色工厂评价的总则、评价要求、评价方法及程序、判定和评价报告</w:t>
            </w:r>
          </w:p>
          <w:p w14:paraId="09CB49E4">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本文件适用于纤维增强复合材料生产企业绿色工厂的创建与评价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07E6F2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075B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CA29DF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2BBD0A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2799-2024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C0B735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非金属矿行业绿色工厂评价要求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BD12D40">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本文件规定了非金属矿行业绿色工厂评价的总则、评价要求、评价方法及程序、判定和评价报告</w:t>
            </w:r>
          </w:p>
          <w:p w14:paraId="4541AA8F">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本文件适用于非金属矿加工企业（不含矿山采矿）的绿色工厂创建与评价</w:t>
            </w:r>
          </w:p>
          <w:p w14:paraId="27F4ED77">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本文件不适用于石灰和石膏制品企业的绿色工厂创建与评价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0D0BFC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7D76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6F578E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D37746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2800-2024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78FDA5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建筑密封胶行业绿色工厂评价要求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BFA190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本文件规定了建筑密封胶行业绿色工厂评价的总则、评价要求、评价方法及程序、判定和评价报告</w:t>
            </w:r>
          </w:p>
          <w:p w14:paraId="52774349">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本文件适用于建筑密封胶生产企业的绿色工厂创建与评价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DD8F81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6F87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B0A712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327730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2801-2024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85255C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岩棉制品行业绿色工厂评价要求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E7BD9C0">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本文件规定了岩棉制品行业绿色工厂评价的总则、评价要求、评价方法及程序、判定及评价报告</w:t>
            </w:r>
          </w:p>
          <w:p w14:paraId="01320960">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本文件适用于岩棉制品行业绿色工厂的创建与评价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417202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0FB6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ABBFB1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BD2929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2802-2024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AA6EAC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建材机械行业绿色工厂评价要求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6DC4C13">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本文件规定了建材机械行业绿色工厂评价的总则、评价要求、评价方法及程序、判定和评价报告</w:t>
            </w:r>
          </w:p>
          <w:p w14:paraId="61AD9EE9">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本文件适用于建材机械产品生产企业的绿色工厂创建与评价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06AAA2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7D9F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EA7E87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798F90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2803-2024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7278E5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人工晶体行业绿色工厂评价要求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DC854F5">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本文件规定了人工晶体行业绿色工厂评价的总则、评价要求、评价方法及程序、判定和评价报告</w:t>
            </w:r>
          </w:p>
          <w:p w14:paraId="318F8C59">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本文件适用于人工晶体生产企业的绿色工厂创建与评价，其他类型产品生产企业可参照使用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AC95AE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276B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CC595D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9A6EC4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2804-2024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729704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硅藻泥装饰壁材行业绿色工厂评价要求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42DCE67">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本文件规定了硅藻泥装饰壁材行业绿色工厂评价的总则、评价要求、评分方法及程序、判定和评价报告</w:t>
            </w:r>
          </w:p>
          <w:p w14:paraId="7543C5A4">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本文件适用于硅藻泥装饰壁材生产企业的绿色工厂创建与评价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293794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58DD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17CFE3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B75248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2805-2024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1172C1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石灰行业绿色工厂评价要求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F80E820">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本文件规定了石灰行业绿色工厂评价的总则、评价要求、评价方法及程序、判定和评价报告</w:t>
            </w:r>
          </w:p>
          <w:p w14:paraId="56B1592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本文件适用于石灰产品生产企业（不含矿山）的绿色工厂创建与评价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DFB565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1925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ECD153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C02BAF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2806-2024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8E1AF8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地坪行业绿色工厂评价要求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6D65809">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本文件规定了地坪行业绿色工厂评价的总则、评价要求、评价方法及程序、判定和评价报告</w:t>
            </w:r>
          </w:p>
          <w:p w14:paraId="24FB2E04">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本文件适用于地坪材料生产企业绿色工厂的创建与评价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FB1BF2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7872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6BAF9A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56FF78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2807-2024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B9FB4A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人造板行业绿色工厂评价要求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7CEEEC8">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本文件规定了人造板行业绿色工厂评价的总则、评价要求、评价方法及程序、判定和评价报告</w:t>
            </w:r>
          </w:p>
          <w:p w14:paraId="54301B15">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本文件适用于纤维板、刨花板及胶合板生产企业的绿色工厂创建与评价，其他类型人造板及制品生产企业可参照使用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F35CFB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6CEF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40CB8A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4DC082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2808-2024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F6A2E8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建筑遮阳行业绿色工厂评价要求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BDA88AB">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本文件规定了建筑遮阳行业绿色工厂评价的总则、评价要求、评价方法及程序、判定和评价报告</w:t>
            </w:r>
          </w:p>
          <w:p w14:paraId="21082F17">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本文件适用于建筑遮阳用板材、带材、织物及建筑遮阳产品集成生产工厂的绿色工厂创建与评价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ED796A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3830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D668F4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FA04D0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2809-2024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3ED77F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建筑门窗行业绿色工厂评价要求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5C7A68A">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本文件规定了建筑门窗行业绿色工厂评价的总则、评价要求、评价方法及程序、判定和评价报告</w:t>
            </w:r>
          </w:p>
          <w:p w14:paraId="318FE1D2">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本文件适用于建筑门窗生产企业的绿色工厂创建与评价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248338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7105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A3F948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87A21A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2810-2024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8EBF6C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取水定额 预拌混凝土及水泥制品</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BFFB130">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本文件规定了预拌混凝土及水泥制品取水定额的计算方法、取水定额以及定额管理要求</w:t>
            </w:r>
          </w:p>
          <w:p w14:paraId="4EC2B498">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本文件适用于现有、新建和改扩建的预拌混凝土及水泥制品生产企业取水量的管理</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E3F17A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4CE4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857BDF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A43FCE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2811-2024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11A176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取水定额 玻璃纤维纱</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B0554BF">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本文件规定了玻璃纤维纱取水定额的计算方法、取水定额以及定额管理要求</w:t>
            </w:r>
          </w:p>
          <w:p w14:paraId="5B3BEC53">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本文件适用于采用池窑法生产的现有、新建和改扩建玻璃纤维纱生产企业取水量的管理，其他方法生产的普通玻璃纤维纱生产企业可参照使用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4CB316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3D91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CD0080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8183D0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2812-2024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0999DE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取水定额 绝热材料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1FBCA27">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本文件规定了绝热材料取水定额的计算方法、取水定额以及定额管理要求</w:t>
            </w:r>
          </w:p>
          <w:p w14:paraId="57B9CA2D">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本文件适用于现有、新建和改扩建绝热材料生产企业取水量的管理</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4EFE4F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6917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C45C7E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603A09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2813-2024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2400E0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节水型企业 水泥制品行业</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CD72899">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本文件规定了水泥制品行业节水型企业评价的评价指标体系及要求、评价方法及程序、判定</w:t>
            </w:r>
          </w:p>
          <w:p w14:paraId="398CCB61">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本文件适用于水泥制品生产企业的节水型企业创建和评价工作</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DEF41C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5BF9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3A176E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EE20B1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2814-2024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36188A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节水型企业 预拌混凝土行业</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59885C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本文件规定了预拌混凝土行业节水型企业评价的评价指标体系及要求、评价方法及程序、判定</w:t>
            </w:r>
          </w:p>
          <w:p w14:paraId="422DB8AA">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本文件适用于预拌混凝土生产企业的节水型企业创建和评价工作</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BEC8D6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61D6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9CF2B5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C01315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2815-2024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7B655A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节水型企业 建筑卫生陶瓷行业</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836152A">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本文件规定了建筑卫生陶瓷行业节水型企业评价的评价指标体系及要求、评价方法及程序、判定</w:t>
            </w:r>
          </w:p>
          <w:p w14:paraId="3C34F17A">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本文件适用于陶瓷砖和卫生陶瓷生产企业的节水型企业创建和评价工作</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98BAB2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3F47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11262C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A2C426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2816-2024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694672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水泥企业节能诊断技术规范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509F2CF">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本文件规定了水泥生产企业节能诊断的总则、节能诊断内容及要求和节能诊断报告</w:t>
            </w:r>
          </w:p>
          <w:p w14:paraId="12BBC0DA">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本文件适用于通用硅酸盐水泥生产企业实施节能诊断，其他水泥生产企业可参照使用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A548BD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5B9E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A2971C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4AE209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2817-2024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E7EDF1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平板玻璃企业节能诊断技术规范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B9E156A">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本文件规定了平板玻璃生产企业节能诊断的总则、节能诊断内容及要求和节能诊断报告</w:t>
            </w:r>
          </w:p>
          <w:p w14:paraId="4F143D96">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本文件适用于对平板玻璃生产企业实施节能诊断，其他玻璃生产企业可参照使用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D75BAC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1BF3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63D6A6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2D5EC7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2818-2024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515FF1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耐火材料企业节能诊断技术规范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05A5ECA">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本文件规定了耐火材料企业节能诊断的总则、节能诊断内容及要求和节能诊断报告</w:t>
            </w:r>
          </w:p>
          <w:p w14:paraId="41C0ADA2">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本文件适用于对耐火材料企业实施节能诊断</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DC44E8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5EA8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47DDDE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6F60F4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2819-2024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CF4835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玻璃纤维生产企业节能技术指南</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1BCE009">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本文件规定了玻璃纤维生产企业节能技术的总则、工艺节能技术、装备节能技术、供配电系统与过程控制节能技术及综合能源管理</w:t>
            </w:r>
          </w:p>
          <w:p w14:paraId="37097C67">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本文件适用于玻璃纤维生产企业节能技术的应用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9D05C0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30CC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0DEB54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EFE517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2820-2024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93C122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岩棉生产企业节能技术指南</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03DCCE1">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本文件规定了岩棉生产企业节能技术的总则、工艺节能技术、装备节能技术、供配电系统与过程控制节能技术及综合能源管理</w:t>
            </w:r>
          </w:p>
          <w:p w14:paraId="3785BD89">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本文件适用于岩棉生产企业节能技术的应用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FED839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1139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CD4A0A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89448C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2821-2024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863B17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特种水泥单位产品能源消耗限额</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D9CEC72">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本文件规定了特种水泥单位产品能源消耗的能耗限额等级、技术要求、能耗统计范围与计算方法</w:t>
            </w:r>
          </w:p>
          <w:p w14:paraId="73C0A6C0">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本文件适用于特种水泥生产企业用能单位能耗的计算、考核，以及对新建、改建和扩建项目的能耗控制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9A70BC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36DC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D715DC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88918F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2822-2024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907CDE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水泥替代原料 处理后的生活垃圾焚烧飞灰</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852508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本文件规定了处理后的生活垃圾焚烧飞灰的技术要求、试验方法、检验规则、包装、标志、运输和贮存</w:t>
            </w:r>
          </w:p>
          <w:p w14:paraId="2A62A875">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本文件适用于水泥熟料生产的处理后的生活垃圾焚烧飞灰</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7E3D7C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7948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F7B009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4ACE3A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2827-2024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3915E3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废弃纤维复合材料回收技术规范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A26537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本文件规定了废弃纤维复合材料回收处理的总体要求、处理技术要求、贮存、运输、安全要求、信息管理</w:t>
            </w:r>
          </w:p>
          <w:p w14:paraId="519415E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本文件适用于废弃纤维增强热固性及热塑性树脂基复合材料的回收处理过程</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68DD71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608D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2782EA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7012D1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2828-2024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B7A0F9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无机非金属纤维及制品固体废物分类</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2398E30">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本文件规定了无机非金属纤维及制品固体废物分类与代码</w:t>
            </w:r>
          </w:p>
          <w:p w14:paraId="61CCAA81">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本文件适用于增强纤维及矿物棉等无机非金属纤维及制品一般固体废物分类</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7F5E12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0CB6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7C7070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B0269D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2829-2024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410983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水泥烧成系统㶲平衡、㶲效率计算方法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83AD2A0">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本文件规定了水泥烧成系统㶲平衡、㶲效率的计算方法，包括计算依据和计算基准、㶲平衡与㶲效率计算、评价与分析</w:t>
            </w:r>
          </w:p>
          <w:p w14:paraId="5917C8C0">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本文件适用于生产硅酸盐水泥熟料烧成系统的㶲平衡、㶲效率的计算</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F88BBB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3BCB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6B1582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E2A4C5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2830-2024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76551D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混凝土及砂浆用电炉镍铁渣砂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89D674B">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本文件规定了混凝土及砂浆用电炉镍铁渣砂的规格及分类、技术要求、试验方法、检验规则、标志、贮存和运输</w:t>
            </w:r>
          </w:p>
          <w:p w14:paraId="07D401EE">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本文件适用于配制混凝土及砂浆中的电炉镍铁渣砂</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8A005F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181C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14:paraId="1AB5904E">
            <w:pPr>
              <w:keepNext w:val="0"/>
              <w:keepLines w:val="0"/>
              <w:pageBreakBefore w:val="0"/>
              <w:kinsoku/>
              <w:wordWrap/>
              <w:overflowPunct/>
              <w:topLinePunct w:val="0"/>
              <w:bidi w:val="0"/>
              <w:adjustRightInd/>
              <w:snapToGrid/>
              <w:spacing w:line="360" w:lineRule="exact"/>
              <w:jc w:val="left"/>
              <w:rPr>
                <w:rFonts w:hint="default" w:ascii="Times New Roman" w:hAnsi="Times New Roman" w:eastAsia="仿宋_GB2312" w:cs="Times New Roman"/>
                <w:color w:val="000000"/>
                <w:szCs w:val="21"/>
                <w:lang w:val="en-US" w:eastAsia="zh-CN"/>
              </w:rPr>
            </w:pPr>
            <w:r>
              <w:rPr>
                <w:rFonts w:hint="eastAsia" w:ascii="仿宋_GB2312" w:hAnsi="仿宋_GB2312" w:eastAsia="仿宋_GB2312" w:cs="仿宋_GB2312"/>
                <w:b/>
                <w:bCs w:val="0"/>
                <w:color w:val="000000"/>
                <w:kern w:val="0"/>
                <w:sz w:val="21"/>
                <w:szCs w:val="21"/>
                <w:lang w:val="en-US" w:eastAsia="zh-CN" w:bidi="ar"/>
              </w:rPr>
              <w:t>航空行业</w:t>
            </w:r>
          </w:p>
        </w:tc>
      </w:tr>
      <w:tr w14:paraId="40D7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4BCA18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BDEF8F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highlight w:val="none"/>
                <w:lang w:val="en-US" w:eastAsia="zh-CN" w:bidi="ar-SA"/>
              </w:rPr>
            </w:pPr>
            <w:r>
              <w:rPr>
                <w:rFonts w:hint="eastAsia" w:ascii="Times New Roman" w:hAnsi="Times New Roman" w:eastAsia="仿宋_GB2312" w:cs="Times New Roman"/>
                <w:color w:val="000000"/>
                <w:szCs w:val="21"/>
                <w:highlight w:val="none"/>
                <w:lang w:val="en-US" w:eastAsia="zh-CN"/>
              </w:rPr>
              <w:t>HB 8709-2024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44B126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highlight w:val="none"/>
                <w:lang w:val="en-US" w:eastAsia="zh-CN" w:bidi="ar-SA"/>
              </w:rPr>
            </w:pPr>
            <w:r>
              <w:rPr>
                <w:rFonts w:hint="eastAsia" w:ascii="仿宋_GB2312" w:hAnsi="Times New Roman" w:eastAsia="仿宋_GB2312" w:cs="Times New Roman"/>
                <w:color w:val="000000"/>
                <w:szCs w:val="21"/>
                <w:highlight w:val="none"/>
                <w:lang w:val="en-US" w:eastAsia="zh-CN"/>
              </w:rPr>
              <w:t>飞机试飞放飞要求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280C3C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highlight w:val="none"/>
                <w:lang w:val="en-US" w:eastAsia="zh-CN"/>
              </w:rPr>
            </w:pPr>
            <w:r>
              <w:rPr>
                <w:rFonts w:hint="eastAsia" w:ascii="仿宋_GB2312" w:hAnsi="Times New Roman" w:eastAsia="仿宋_GB2312" w:cs="Times New Roman"/>
                <w:color w:val="000000"/>
                <w:szCs w:val="21"/>
                <w:highlight w:val="none"/>
                <w:lang w:val="en-US" w:eastAsia="zh-CN"/>
              </w:rPr>
              <w:t>本文件规定了飞机试飞放飞的条件和要求</w:t>
            </w:r>
          </w:p>
          <w:p w14:paraId="720B06D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highlight w:val="none"/>
                <w:lang w:val="en-US" w:eastAsia="zh-CN" w:bidi="ar-SA"/>
              </w:rPr>
            </w:pPr>
            <w:r>
              <w:rPr>
                <w:rFonts w:hint="eastAsia" w:ascii="仿宋_GB2312" w:hAnsi="Times New Roman" w:eastAsia="仿宋_GB2312" w:cs="Times New Roman"/>
                <w:color w:val="000000"/>
                <w:szCs w:val="21"/>
                <w:highlight w:val="none"/>
                <w:lang w:val="en-US" w:eastAsia="zh-CN"/>
              </w:rPr>
              <w:t>本文件适用于飞机试飞放飞，直升机试飞可参照使用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1072E6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4332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C2E62D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BBF0CC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HB 8710-2024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738CE5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飞机试飞实时监控系统通用要求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11DA32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本文件规定了飞机试飞实时监控系统的分类、组成、功能、性能及验证等通用要求</w:t>
            </w:r>
          </w:p>
          <w:p w14:paraId="4920379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本文件适用于军机、民机试飞实时监控系统的设计，其它飞行器的实时监控系统可参考使用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D816F9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72C7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9D395D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261B16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HB 8711-2024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458CDD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飞机防火系统飞行试验要求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049F62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本文件规定了运输类飞机防火系统飞行试验的内容和要求</w:t>
            </w:r>
          </w:p>
          <w:p w14:paraId="614754D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本文件适用于民用运输类飞机防火系统的飞行试验，其中灭火系统适用于安装Halon 1301(三氟一溴甲烷)的固定式灭火系统的飞行试验，军用运输机或以军用运输机作为平台改装的其它类型的飞机可参照使用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42AFA9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409E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0D1AC2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73FDD7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HB 8712-2024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671817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飞机侧风起降飞行试验要求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32A723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本文件规定了飞机侧风起降飞行试验的测试参数、试飞条件、试飞方法与内容、试飞结果与可接受判据等的内容和要求</w:t>
            </w:r>
          </w:p>
          <w:p w14:paraId="3EF6C56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本文件适用于民用运输类飞机非结冰条件下的侧风起降飞行试验，其他飞机可参照使用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8F3306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03CE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FC0AA2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FB8B82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HB 8713-2024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38E31A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飞机地面应急撤离试验要求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BC898B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本文件规定了民用运输类飞机地面应急撤离试验的试验内容和要求</w:t>
            </w:r>
          </w:p>
          <w:p w14:paraId="2D99C01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本文件适用于44座及以上的民用运输类飞机，其他类飞机可参照使用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D68242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18D0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76D26F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2BF7FC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HB 8714-2024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A7F97C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飞机空速系统校准飞行试验要求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D63420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本文件规定了飞机空速系统校准飞行试验的测试参数、试飞条件、试飞内容与方法、试飞结果与合格判据</w:t>
            </w:r>
          </w:p>
          <w:p w14:paraId="234AAB1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本文件适用于运输类飞机的空速系统校准飞行试验，其他类型飞机可参照使用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D0F4FE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27E0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0F5FD2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938403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HB 8715-2024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E42132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飞机空中最小操纵速度飞行试验要求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6BD469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本文件规定了飞机空中最小操纵速度飞行试验的测试参数、试飞条件、试飞内容与方法、试飞结果与合格判据</w:t>
            </w:r>
          </w:p>
          <w:p w14:paraId="3FD11D4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本文件适用于安装有两个及以上发动机的民用运输类、正常类、实用类、特技类和通勤类飞机的空中最小操纵速度飞行试验</w:t>
            </w:r>
          </w:p>
          <w:p w14:paraId="27009F1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本文件不适用于着陆进场期间的最小操纵速度</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751871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3D22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1C0057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084CDD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HB 8716-2024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F81EA2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飞机溅水试验要求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F6B4FD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本文件规定了飞机溅水试验的试验内容和要求</w:t>
            </w:r>
          </w:p>
          <w:p w14:paraId="24797F6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本文件适用于配装涡扇发动机或者涡桨发动机的飞机溅水试验，其他类型飞机可参照使用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E2888D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30FC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2AE933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D59BE4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HB 8717-2024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BB77D2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飞机燃油系统机上地面试验要求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E08AE0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本文件规定了民用飞机燃油系统适航取证的机上地面试验内容和要求</w:t>
            </w:r>
          </w:p>
          <w:p w14:paraId="5879EA8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本文件适用于民用运输类飞机燃油系统机上地面试验，军用运输类及其它类飞机可参照使用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129A64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7B20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14:paraId="372C40CB">
            <w:pPr>
              <w:keepNext w:val="0"/>
              <w:keepLines w:val="0"/>
              <w:pageBreakBefore w:val="0"/>
              <w:kinsoku/>
              <w:wordWrap/>
              <w:overflowPunct/>
              <w:topLinePunct w:val="0"/>
              <w:bidi w:val="0"/>
              <w:adjustRightInd/>
              <w:snapToGrid/>
              <w:spacing w:line="360" w:lineRule="exact"/>
              <w:jc w:val="left"/>
              <w:rPr>
                <w:rFonts w:hint="default" w:ascii="Times New Roman" w:hAnsi="Times New Roman" w:eastAsia="仿宋_GB2312" w:cs="Times New Roman"/>
                <w:color w:val="000000"/>
                <w:szCs w:val="21"/>
                <w:lang w:val="en-US" w:eastAsia="zh-CN"/>
              </w:rPr>
            </w:pPr>
            <w:r>
              <w:rPr>
                <w:rFonts w:hint="eastAsia" w:ascii="仿宋_GB2312" w:hAnsi="仿宋_GB2312" w:eastAsia="仿宋_GB2312" w:cs="仿宋_GB2312"/>
                <w:b/>
                <w:bCs w:val="0"/>
                <w:color w:val="000000"/>
                <w:kern w:val="0"/>
                <w:sz w:val="21"/>
                <w:szCs w:val="21"/>
                <w:lang w:val="en-US" w:eastAsia="zh-CN" w:bidi="ar"/>
              </w:rPr>
              <w:t>轻工行业</w:t>
            </w:r>
          </w:p>
        </w:tc>
      </w:tr>
      <w:tr w14:paraId="0F64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D618CF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A2E011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2208-2024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228AEC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电工刀</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C4663E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本文件规定了电工刀的材料、硬度、刃口、开闭性能、表面质量、安全性能、跌落、配件的要求，描述了相应的试验方法，规定了检验规则、标志、包装、运输和贮存，给出了便于技术规定的产品分类和标记</w:t>
            </w:r>
          </w:p>
          <w:p w14:paraId="11BED29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本文件适用于安装或维修工程等作业中用于剖、削电线绝缘层的电工刀的设计、生产、检验和销售</w:t>
            </w:r>
          </w:p>
          <w:p w14:paraId="4FE6C86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本文件不适用于带电作业用电工刀</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C70D31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2208-1996</w:t>
            </w:r>
          </w:p>
        </w:tc>
      </w:tr>
      <w:tr w14:paraId="0802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E0ACEA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C49460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2443-2024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E71AF4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钢卷尺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0E4A3F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卷尺的材料、基本尺寸、精度等级和示值误差、硬度和抗拉强度、尺带直线度、尺带挺直度、尺带示值线纹、尺带表面质量、尺盒（架）表面质量、耐腐蚀性能、装配性能、跌落、使用寿命的要求，描述了相应的试验方法，规定了检验规则、标志、包装、运输和贮存，给出了便于技术规定的产品分类和标记</w:t>
            </w:r>
          </w:p>
          <w:p w14:paraId="1EB4CDE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本文件适用于一般长度测量用钢卷尺的设计、生产、检验和销售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B04ECE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2443-2011</w:t>
            </w:r>
          </w:p>
        </w:tc>
      </w:tr>
      <w:tr w14:paraId="1AC5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C1A28D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CDBF96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2880-2024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64C291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儿童皮鞋</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FA12F4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本文件规定了儿童皮鞋的要求、判定规则、检验规则及标志、包装、运输和贮存，描述了相应的试验方法，界定了相关的术语和定义，给出了产品分类</w:t>
            </w:r>
          </w:p>
          <w:p w14:paraId="068370C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胶粘、缝制、模压、硫化、注塑、灌注等工艺生产的，以天然皮革、人造革、合成革为主要帮面的一般穿用儿童皮鞋和婴幼儿皮鞋的设计、生产、检验和销售，以纺织品或其他材料为帮面采用同等制作工艺制作的儿童皮鞋和婴幼儿皮鞋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48303A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2880-2016</w:t>
            </w:r>
          </w:p>
        </w:tc>
      </w:tr>
      <w:tr w14:paraId="6284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BBE2D4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D2F841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4254-2024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A3CE8A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陶瓷酒瓶</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477BF9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本文件规定了陶瓷酒瓶的铅迁移量、镉迁移量、吸水率和抗热震性等要求，描述了相应的试验方法，规定了检验规则、标志、包装、运输和贮存，给出了便于技术规定的产品分类</w:t>
            </w:r>
          </w:p>
          <w:p w14:paraId="78202E2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本文件适用于陶瓷酒瓶的生产、检验和销售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89E7D7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4254-2011</w:t>
            </w:r>
          </w:p>
        </w:tc>
      </w:tr>
      <w:tr w14:paraId="1A19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6C5D3A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ED2E65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5104-2024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CD4B51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陶瓷用框架窑具</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9DAFDB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本文件规定了陶瓷用框架窑具的化学成分、物理性能、规格偏差、横梁安全载荷许用应力等要求，描述了相应的试验方法，规定了检验规则、标志、包装、运输和贮存，给出了便于技术规定的产品分类</w:t>
            </w:r>
          </w:p>
          <w:p w14:paraId="7856EFF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本文件适用于以碳化硅为主要材质的框架窑具的生产、检验和销售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7C2028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5104-2017</w:t>
            </w:r>
          </w:p>
        </w:tc>
      </w:tr>
      <w:tr w14:paraId="18D4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4A663B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400DFC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1682-2024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410845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陶瓷用匣钵</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34A9DB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本文件规定了陶瓷用匣钵的化学成分、物理性能、规格偏差、外观质量等要求，描述了相应的试验方法，规定了检验规则、标志、包装、运输和贮存，给出了便于技术规定的产品分类</w:t>
            </w:r>
          </w:p>
          <w:p w14:paraId="2515848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本文件适用于陶瓷生产用高铝质、铝硅镁质和粘土结合碳化硅质匣钵的生产、检验和销售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80A575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1682-1993、QB/T 1683-1993、QB/T 1990-1994</w:t>
            </w:r>
          </w:p>
        </w:tc>
      </w:tr>
      <w:tr w14:paraId="4FC1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F0E59F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2FF6E8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2415-2024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BE4795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制革用水乳型聚氨酯涂饰剂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E8EF53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本文件规定了制革用水乳型聚氨酯涂饰剂的外观质量、理化性能等要求，描述了相应的试验方法，规定了检验规则、标志、包装、运输和贮存，给出了便于技术规定的产品分类</w:t>
            </w:r>
          </w:p>
          <w:p w14:paraId="467D9B1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本文件适用于以异氰酸酯为基料，经自乳化制成的制革用聚氨酯涂饰剂的生产、检验和销售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96CFA8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2415-1998</w:t>
            </w:r>
          </w:p>
        </w:tc>
      </w:tr>
      <w:tr w14:paraId="23D7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44A9CF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A75965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1649-2024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69A778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聚苯乙烯泡沫塑料包装材料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35DFEF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本文件规定了聚苯乙烯泡沫塑料包装材料的分级、标识与回收标志和要求，描述了相应的试验方法，规定了检验规则、产品标志、包装、运输和贮存</w:t>
            </w:r>
          </w:p>
          <w:p w14:paraId="12DF542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本文件适用于以可发性聚苯乙烯珠粒为原料，经加热预发泡后在模具中加热成型而制得，具有闭孔结构的聚苯乙烯泡沫塑料包装材料的生产、检验和销售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71FF76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1649-1992</w:t>
            </w:r>
          </w:p>
        </w:tc>
      </w:tr>
      <w:tr w14:paraId="35E8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C4A545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1E5A5E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1951.2-2024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3D0954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家具 质量检验及质量评定 第2部分：金属家具</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F1B619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本文件规定了金属家具质量检验及质量评定的要求、检验评定规则、产品</w:t>
            </w:r>
            <w:r>
              <w:rPr>
                <w:rFonts w:hint="eastAsia" w:ascii="仿宋_GB2312" w:hAnsi="Times New Roman" w:eastAsia="仿宋_GB2312" w:cs="Times New Roman"/>
                <w:color w:val="000000"/>
                <w:szCs w:val="21"/>
                <w:highlight w:val="none"/>
                <w:lang w:val="en-US" w:eastAsia="zh-CN"/>
              </w:rPr>
              <w:t>等级</w:t>
            </w:r>
            <w:r>
              <w:rPr>
                <w:rFonts w:hint="eastAsia" w:ascii="仿宋_GB2312" w:hAnsi="Times New Roman" w:eastAsia="仿宋_GB2312" w:cs="Times New Roman"/>
                <w:color w:val="000000"/>
                <w:szCs w:val="21"/>
                <w:lang w:val="en-US" w:eastAsia="zh-CN"/>
              </w:rPr>
              <w:t>标识、使用说明、包装、运输和贮存，界定了相关的术语定义，描述了相应的试验方法</w:t>
            </w:r>
          </w:p>
          <w:p w14:paraId="1BCA933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本文件适用于金属家具出厂检验、交付检验和型式检验的质量检验及质量等级评价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32F2A3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1951.2-2013</w:t>
            </w:r>
          </w:p>
        </w:tc>
      </w:tr>
      <w:tr w14:paraId="7C07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C1B0BF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B20978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8089-2024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E26310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家具质量追溯体系规范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EB05C1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本文件规定了家具质量追溯体系建设总体原则和要求、编码与标识、产品追溯信息、追溯平台建设、追溯信息使用、评价与改进</w:t>
            </w:r>
          </w:p>
          <w:p w14:paraId="713BE45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本文件适用于家具生产企业、销售企业、行业社团组织以及监督管理部门开发、建设、管理、使用和验收家具质量追溯体系，其他主体可参照使用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91B86D1">
            <w:pPr>
              <w:jc w:val="both"/>
              <w:rPr>
                <w:rFonts w:hint="default" w:ascii="Times New Roman" w:hAnsi="Times New Roman" w:eastAsia="仿宋_GB2312" w:cs="Times New Roman"/>
                <w:color w:val="000000"/>
                <w:kern w:val="2"/>
                <w:sz w:val="21"/>
                <w:szCs w:val="21"/>
                <w:lang w:val="en-US" w:eastAsia="zh-CN" w:bidi="ar-SA"/>
              </w:rPr>
            </w:pPr>
          </w:p>
        </w:tc>
      </w:tr>
      <w:tr w14:paraId="2D21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AEAF91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58658B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8090-2024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B28BD7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智慧养老家居产品通用技术要求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E48BA3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本文件规定了智慧养老家居产品的一般要求、适老化要求、智慧化要求、信息呈现方式要求、标识与说明要求</w:t>
            </w:r>
          </w:p>
          <w:p w14:paraId="51B2570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本文件适用于智慧养老家居产品的设计、生产和检验及配套服务</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B96E87D">
            <w:pPr>
              <w:jc w:val="both"/>
              <w:rPr>
                <w:rFonts w:hint="default" w:ascii="Times New Roman" w:hAnsi="Times New Roman" w:eastAsia="仿宋_GB2312" w:cs="Times New Roman"/>
                <w:color w:val="000000"/>
                <w:kern w:val="2"/>
                <w:sz w:val="21"/>
                <w:szCs w:val="21"/>
                <w:lang w:val="en-US" w:eastAsia="zh-CN" w:bidi="ar-SA"/>
              </w:rPr>
            </w:pPr>
          </w:p>
        </w:tc>
      </w:tr>
      <w:tr w14:paraId="02CE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499B8B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E8F33B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2755-2024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78C215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拼块地毯</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DFFD7A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本文件规定了拼块地毯的内在质量、外观质量等要求，描述了相应的试验方法，规定了检验规则、标志、包装、运输和贮存，给出了便于技术规定的产品分类</w:t>
            </w:r>
          </w:p>
          <w:p w14:paraId="7860531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本文件适用于以化学纤维、羊毛或羊毛混纺等制成的绒头，背面黏合衬材作为加固层的拼块地毯的生产、检验和销售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7B4F64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QB/T 2755-2005</w:t>
            </w:r>
          </w:p>
        </w:tc>
      </w:tr>
      <w:tr w14:paraId="6DF5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C5377C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FBB5AE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4406-2024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AD367B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商用豆浆机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4188EC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本文件规定了商用豆浆机的术语和定义、分类、技术要求、试验方法、检验规则、标志、包装、运输、贮存、安装与保养</w:t>
            </w:r>
          </w:p>
          <w:p w14:paraId="1E63D23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本文件适用于在商用场所使用，单相器具额定电压不超过250V，其他器具额定电压不超过480V的商用豆浆机的设计、生产、检验和销售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CFD389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QB/T 4406-2012</w:t>
            </w:r>
          </w:p>
        </w:tc>
      </w:tr>
      <w:tr w14:paraId="021D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46D645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8BED53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2197-2024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A9A82A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酱腌菜包装用复合膜、袋</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615FB2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本文件规定了酱腌菜包装用复合膜、袋的外观，印刷质量，尺寸及偏差，物理性能，溶剂残留量等要求；描述了相应的试验方法；规定了检验规则、标志、包装、运输和贮存；给出了便于技术规定的分类</w:t>
            </w:r>
          </w:p>
          <w:p w14:paraId="4631709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本文件适用于酱腌菜包装用复合膜、袋的生产，检验和销售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3AEE8D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QB/T 2197-1996</w:t>
            </w:r>
          </w:p>
        </w:tc>
      </w:tr>
      <w:tr w14:paraId="30C0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808994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844C69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8091-2024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C4EF31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皂液器</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E9400F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本文件规定了皂液器的外观，涂、镀层附着强度，表面耐腐蚀性能等要求；描述了相应的试验方法；规定了检验规则、标志、包装、运输和贮存</w:t>
            </w:r>
          </w:p>
          <w:p w14:paraId="1F75F1E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本文件适用于存放洗手液或皂液等清洁介质，在家用或公共场合卫生间类似场景用的皂液器的生产、检验和销售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B6F263B">
            <w:pPr>
              <w:jc w:val="both"/>
              <w:rPr>
                <w:rFonts w:hint="default" w:ascii="Times New Roman" w:hAnsi="Times New Roman" w:eastAsia="仿宋_GB2312" w:cs="Times New Roman"/>
                <w:color w:val="000000"/>
                <w:kern w:val="2"/>
                <w:sz w:val="21"/>
                <w:szCs w:val="21"/>
                <w:lang w:val="en-US" w:eastAsia="zh-CN" w:bidi="ar-SA"/>
              </w:rPr>
            </w:pPr>
          </w:p>
        </w:tc>
      </w:tr>
      <w:tr w14:paraId="6FF2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742546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DA251B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8092-2024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5B7868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淋浴花洒用升降杆</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F8B773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本文件规定了淋浴花洒用升降杆的外观、加工与装配、使用性能等要求，描述了相应的试验方法，规定了材料及配套装置、检验规则及标志、包装、运输和贮存</w:t>
            </w:r>
          </w:p>
          <w:p w14:paraId="05E54AE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本文件适用于安装在盥洗室、淋浴房等卫生场所淋浴花洒用升降杆的设计、生产、检验和销售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B00B0B6">
            <w:pPr>
              <w:jc w:val="both"/>
              <w:rPr>
                <w:rFonts w:hint="default" w:ascii="Times New Roman" w:hAnsi="Times New Roman" w:eastAsia="仿宋_GB2312" w:cs="Times New Roman"/>
                <w:color w:val="000000"/>
                <w:kern w:val="2"/>
                <w:sz w:val="21"/>
                <w:szCs w:val="21"/>
                <w:lang w:val="en-US" w:eastAsia="zh-CN" w:bidi="ar-SA"/>
              </w:rPr>
            </w:pPr>
          </w:p>
        </w:tc>
      </w:tr>
      <w:tr w14:paraId="3082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322056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A6E9D9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8093-2024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646C1F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卫生间用安全扶手</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0382B4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本文件规定了卫生间用安全扶手的外观、表面质量、尺寸等要求，描述了相应的试验方法，规定了检验规则及标志、包装、运输和贮存</w:t>
            </w:r>
          </w:p>
          <w:p w14:paraId="32D3DBE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本文件适用于在建筑物中卫生间内使用的各类辅助性安全扶手的设计、生产、检验和销售，其他类似场合可参照使用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572C6A5">
            <w:pPr>
              <w:jc w:val="both"/>
              <w:rPr>
                <w:rFonts w:hint="default" w:ascii="Times New Roman" w:hAnsi="Times New Roman" w:eastAsia="仿宋_GB2312" w:cs="Times New Roman"/>
                <w:color w:val="000000"/>
                <w:kern w:val="2"/>
                <w:sz w:val="21"/>
                <w:szCs w:val="21"/>
                <w:lang w:val="en-US" w:eastAsia="zh-CN" w:bidi="ar-SA"/>
              </w:rPr>
            </w:pPr>
          </w:p>
        </w:tc>
      </w:tr>
      <w:tr w14:paraId="4C3C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D3DF0D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D2088B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8094-2024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C0B9F8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卫生设备用台盆架</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F1A6CF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本文件规定了卫生设备用台盆架的外观、尺寸、结构和装配质量等要求，描述了相应的试验方法，规定了检验规则及标志、包装、运输和贮存</w:t>
            </w:r>
          </w:p>
          <w:p w14:paraId="6B22E63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本文件适用于安装在盥洗室、卫生间、公共设施等场所，配合台盆或类似卫生器具安装使用支架的设计、生产、检验和销售</w:t>
            </w:r>
          </w:p>
          <w:p w14:paraId="3335FD4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本文件不适用于有特殊化学处理要求的场合</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20E12E0">
            <w:pPr>
              <w:jc w:val="both"/>
              <w:rPr>
                <w:rFonts w:hint="default" w:ascii="Times New Roman" w:hAnsi="Times New Roman" w:eastAsia="仿宋_GB2312" w:cs="Times New Roman"/>
                <w:color w:val="000000"/>
                <w:kern w:val="2"/>
                <w:sz w:val="21"/>
                <w:szCs w:val="21"/>
                <w:lang w:val="en-US" w:eastAsia="zh-CN" w:bidi="ar-SA"/>
              </w:rPr>
            </w:pPr>
          </w:p>
        </w:tc>
      </w:tr>
      <w:tr w14:paraId="209F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04599F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F39262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8095-2024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C8B3D0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气排钉通用技术条件</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52AD62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本文件规定了气排钉的外观、外形、性能、尺寸等要求，描述了相应的试验方法，规定了试验方法、检验规则和包装、标志、运输和贮存</w:t>
            </w:r>
          </w:p>
          <w:p w14:paraId="18414B7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本文件适用于木质三合板及条板装嵌，家具制造业的木制品、藤具装嵌以及家庭或工程装修、装饰、装潢和盒式包装用各种类型气排钉的设计、生产、检验和销售，其他产品可参照使用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38393E4">
            <w:pPr>
              <w:jc w:val="both"/>
              <w:rPr>
                <w:rFonts w:hint="default" w:ascii="Times New Roman" w:hAnsi="Times New Roman" w:eastAsia="仿宋_GB2312" w:cs="Times New Roman"/>
                <w:color w:val="000000"/>
                <w:kern w:val="2"/>
                <w:sz w:val="21"/>
                <w:szCs w:val="21"/>
                <w:lang w:val="en-US" w:eastAsia="zh-CN" w:bidi="ar-SA"/>
              </w:rPr>
            </w:pPr>
          </w:p>
        </w:tc>
      </w:tr>
      <w:tr w14:paraId="508F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EFCEC6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C0BFEC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8096-2024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45C99B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五金配件 阻尼导轨通用技术条件</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CB7210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本文件规定了阻尼导轨的材料要求、安装质量、外观等要求，描述了相应的试验方法，规定了检验规则、标志、使用说明、包装、运输和贮存</w:t>
            </w:r>
          </w:p>
          <w:p w14:paraId="4EBDEE2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本文件适用于家居五金用阻尼导轨的设计、生产、检验和销售，其他缓冲型导轨和推拉构件可参照使用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143D76D">
            <w:pPr>
              <w:jc w:val="both"/>
              <w:rPr>
                <w:rFonts w:hint="default" w:ascii="Times New Roman" w:hAnsi="Times New Roman" w:eastAsia="仿宋_GB2312" w:cs="Times New Roman"/>
                <w:color w:val="000000"/>
                <w:kern w:val="2"/>
                <w:sz w:val="21"/>
                <w:szCs w:val="21"/>
                <w:lang w:val="en-US" w:eastAsia="zh-CN" w:bidi="ar-SA"/>
              </w:rPr>
            </w:pPr>
          </w:p>
        </w:tc>
      </w:tr>
      <w:tr w14:paraId="1586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1B79E0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DEEA7A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8097-2024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3FF87A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循环扇</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D9709D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本文件规定了循环扇的技术要求，描述了相应的试验方法，规定了检验规则、标志、包装、运输和贮存，给出了便于技术规定的产品分类</w:t>
            </w:r>
          </w:p>
          <w:p w14:paraId="1DA010F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本文件适用于直流额定电压不超过48V，单相额定电压不超过250V，其他额定电压不超过480V，扇叶直径不小于150mm，由交流或直流电动机驱动的循环扇的生产、检验和销售</w:t>
            </w:r>
          </w:p>
          <w:p w14:paraId="6A6ACCE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本文件不适用于其他特殊条件（例如有腐蚀性或爆炸性气体存在的地方）下使用的循环扇</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4539968">
            <w:pPr>
              <w:jc w:val="both"/>
              <w:rPr>
                <w:rFonts w:hint="default" w:ascii="Times New Roman" w:hAnsi="Times New Roman" w:eastAsia="仿宋_GB2312" w:cs="Times New Roman"/>
                <w:color w:val="000000"/>
                <w:kern w:val="2"/>
                <w:sz w:val="21"/>
                <w:szCs w:val="21"/>
                <w:lang w:val="en-US" w:eastAsia="zh-CN" w:bidi="ar-SA"/>
              </w:rPr>
            </w:pPr>
          </w:p>
        </w:tc>
      </w:tr>
      <w:tr w14:paraId="4BA7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0DDEC9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97F72F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8098-2024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9B7E0A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筷子保洁机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D15489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本文件规定了筷子保洁机的电器安全、外观、防锈、涂层牢固性、噪声、烘干功能、保洁等要求，描述了相应的试验条件和试验方法，规定了检验规则、标志、包装、运输和贮存</w:t>
            </w:r>
          </w:p>
          <w:p w14:paraId="4546055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本文件适用于在家庭、商店、学校、餐饮等类似场所使用，由电力驱动的筷子机的生产、检验和销售，其他具有类似功能的器具（智能筷子筒、餐具保洁柜等）可参照使用</w:t>
            </w:r>
          </w:p>
          <w:p w14:paraId="15F0068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本文件不适用于一次性筷子的筷子机</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700A10B">
            <w:pPr>
              <w:jc w:val="both"/>
              <w:rPr>
                <w:rFonts w:hint="default" w:ascii="Times New Roman" w:hAnsi="Times New Roman" w:eastAsia="仿宋_GB2312" w:cs="Times New Roman"/>
                <w:color w:val="000000"/>
                <w:kern w:val="2"/>
                <w:sz w:val="21"/>
                <w:szCs w:val="21"/>
                <w:lang w:val="en-US" w:eastAsia="zh-CN" w:bidi="ar-SA"/>
              </w:rPr>
            </w:pPr>
          </w:p>
        </w:tc>
      </w:tr>
      <w:tr w14:paraId="1788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DB0E46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928DB7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8099-2024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995404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葡萄酒保鲜分酒机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A17EAD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葡萄酒保鲜分酒机的材料及零部件、保鲜性能、制冷性能、密封性能、分酒精准度、噪声、日耗电量、外观的要求，描述了相应的试验条件和试验方法，规定了检验规则、标志、使用说明、包装、运输和贮存，给出了便于技术规定的分类与命名</w:t>
            </w:r>
          </w:p>
          <w:p w14:paraId="016FC18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家用及类似用途的葡萄酒保鲜分酒机的设计、生产、销售、运输及贮存、使用、质量检验等，对开瓶后的葡萄酒具有保鲜功能的其他家用电器产品（例如具有葡萄酒保鲜功能的电冰箱、葡萄酒柜等）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E591411">
            <w:pPr>
              <w:jc w:val="both"/>
              <w:rPr>
                <w:rFonts w:hint="default" w:ascii="Times New Roman" w:hAnsi="Times New Roman" w:eastAsia="仿宋_GB2312" w:cs="Times New Roman"/>
                <w:color w:val="000000"/>
                <w:kern w:val="2"/>
                <w:sz w:val="21"/>
                <w:szCs w:val="21"/>
                <w:lang w:val="en-US" w:eastAsia="zh-CN" w:bidi="ar-SA"/>
              </w:rPr>
            </w:pPr>
          </w:p>
        </w:tc>
      </w:tr>
      <w:tr w14:paraId="37A1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AE49A2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D8EC48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8100-2024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405346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家用和类似用途低频按摩仪</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C197C5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家用和类似用途低频按摩仪的外观、结构、电器及电特性安全、电磁兼容、脉冲频率偏差、输出电流、脉冲能量、待机功耗、寿命、有害物质限量等要求，描述了相应的试验条件和试验方法，规定了检验规则、标志、包装、运输和贮存，给出了便于技术规定的产品分类和型号命名</w:t>
            </w:r>
          </w:p>
          <w:p w14:paraId="47B4EC7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本文件适用于以公共电网/电池为动力来源，脉冲输出频率小于1000Hz的电脉冲，供家庭或类似场所使用的低频按摩仪的设计、生产和检验</w:t>
            </w:r>
          </w:p>
          <w:p w14:paraId="6C53654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本文件不适用于作为医疗用途的低频按摩仪的设计、生产和检验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847E777">
            <w:pPr>
              <w:jc w:val="both"/>
              <w:rPr>
                <w:rFonts w:hint="default" w:ascii="Times New Roman" w:hAnsi="Times New Roman" w:eastAsia="仿宋_GB2312" w:cs="Times New Roman"/>
                <w:color w:val="000000"/>
                <w:kern w:val="2"/>
                <w:sz w:val="21"/>
                <w:szCs w:val="21"/>
                <w:lang w:val="en-US" w:eastAsia="zh-CN" w:bidi="ar-SA"/>
              </w:rPr>
            </w:pPr>
          </w:p>
        </w:tc>
      </w:tr>
      <w:tr w14:paraId="75F8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61730E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265019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8101-2024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E3F668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家用和类似用途电器用空气质量检测装置</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A3AAFE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家用和类似用途电器用空气质量检测装置的准确度、重复性、一致性、零点漂移、量程漂移、响应时间、抗干扰度等要求，描述了相应的试验方法，规定了标志、包装、运输和贮存，给出了便于技术规定的产品分类</w:t>
            </w:r>
          </w:p>
          <w:p w14:paraId="6ADA503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本文件适用于在家庭居室及类似场所单独使用的空气质量检测装置，以及装配在空气净化器、新风机、空调器、加湿器等家用电器产品内部或外部联机使用的检测装置，其他产品的空气质量检测装置可参照使用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CE892C8">
            <w:pPr>
              <w:jc w:val="both"/>
              <w:rPr>
                <w:rFonts w:hint="default" w:ascii="Times New Roman" w:hAnsi="Times New Roman" w:eastAsia="仿宋_GB2312" w:cs="Times New Roman"/>
                <w:color w:val="000000"/>
                <w:kern w:val="2"/>
                <w:sz w:val="21"/>
                <w:szCs w:val="21"/>
                <w:lang w:val="en-US" w:eastAsia="zh-CN" w:bidi="ar-SA"/>
              </w:rPr>
            </w:pPr>
          </w:p>
        </w:tc>
      </w:tr>
      <w:tr w14:paraId="60C3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90313D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F48137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8102-2024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DFEADF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家用和类似用途制冷器具测试平台设计规范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767077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本文件规定了家用和类似用途制冷器具测试平台的组成、基本规定、技术要求、验收试验方法及外观、标志和说明</w:t>
            </w:r>
          </w:p>
          <w:p w14:paraId="5BAEB64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本文件适用于测试时对工况环境有要求的家用和类似用途制冷器具所用测试平台的设计及实施，其他类似用途测试平台可参照使用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1FA383D">
            <w:pPr>
              <w:jc w:val="both"/>
              <w:rPr>
                <w:rFonts w:hint="default" w:ascii="Times New Roman" w:hAnsi="Times New Roman" w:eastAsia="仿宋_GB2312" w:cs="Times New Roman"/>
                <w:color w:val="000000"/>
                <w:kern w:val="2"/>
                <w:sz w:val="21"/>
                <w:szCs w:val="21"/>
                <w:lang w:val="en-US" w:eastAsia="zh-CN" w:bidi="ar-SA"/>
              </w:rPr>
            </w:pPr>
          </w:p>
        </w:tc>
      </w:tr>
      <w:tr w14:paraId="7C86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971ECB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710B18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8103-2024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1D0575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氯化聚氯乙烯板材</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531C58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本文件规定了氯化聚氯乙烯板材的外观、尺寸及偏差、物理力学性能、氯含量、耐化学腐蚀等要求，描述了相应的制样及试样状态调节、试验方法，规定了检验规则、标志、包装、运输和贮存</w:t>
            </w:r>
          </w:p>
          <w:p w14:paraId="2EFFE50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本文件适用于以氯化聚氯乙烯树脂为主要原料，经挤出成型制得的板材的生产、检验和销售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7E8B073">
            <w:pPr>
              <w:jc w:val="both"/>
              <w:rPr>
                <w:rFonts w:hint="default" w:ascii="Times New Roman" w:hAnsi="Times New Roman" w:eastAsia="仿宋_GB2312" w:cs="Times New Roman"/>
                <w:color w:val="000000"/>
                <w:kern w:val="2"/>
                <w:sz w:val="21"/>
                <w:szCs w:val="21"/>
                <w:lang w:val="en-US" w:eastAsia="zh-CN" w:bidi="ar-SA"/>
              </w:rPr>
            </w:pPr>
          </w:p>
        </w:tc>
      </w:tr>
      <w:tr w14:paraId="4EA7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A8058D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F062B8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8104-2024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2B4113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平膜法双向拉伸聚乙烯（BOPE）共挤复合薄膜</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492A52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平膜法双向拉伸聚乙烯（BOPE）共挤复合薄膜的外观、尺寸及偏差、物理力学性能等要求，描述了取样及试样状态调节和试验的标准环境，以及相应的试验方法，规定了检验规则、标志、包装、运输和贮存，给出了便于技术规定的产品分类</w:t>
            </w:r>
          </w:p>
          <w:p w14:paraId="16DFDE0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本文件适用于以聚乙烯树脂为主要原料，采用平膜法共挤出，经双向拉伸制得的薄膜的生产、检验和销售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38C1A1D">
            <w:pPr>
              <w:jc w:val="both"/>
              <w:rPr>
                <w:rFonts w:hint="default" w:ascii="Times New Roman" w:hAnsi="Times New Roman" w:eastAsia="仿宋_GB2312" w:cs="Times New Roman"/>
                <w:color w:val="000000"/>
                <w:kern w:val="2"/>
                <w:sz w:val="21"/>
                <w:szCs w:val="21"/>
                <w:lang w:val="en-US" w:eastAsia="zh-CN" w:bidi="ar-SA"/>
              </w:rPr>
            </w:pPr>
          </w:p>
        </w:tc>
      </w:tr>
      <w:tr w14:paraId="19DE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9AE2B1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6C83DD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8105-2024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1632C0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塑料顶穿盖 顶穿力的测定</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FFB49C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本文件描述了塑料顶穿盖顶穿力的术语和定义、原理、试验设备、试样、试验步骤、试验结果表示和试验报告</w:t>
            </w:r>
          </w:p>
          <w:p w14:paraId="2DE6363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本文件适用于塑料顶穿盖的顶穿力的测定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8B58B54">
            <w:pPr>
              <w:jc w:val="both"/>
              <w:rPr>
                <w:rFonts w:hint="default" w:ascii="Times New Roman" w:hAnsi="Times New Roman" w:eastAsia="仿宋_GB2312" w:cs="Times New Roman"/>
                <w:color w:val="000000"/>
                <w:kern w:val="2"/>
                <w:sz w:val="21"/>
                <w:szCs w:val="21"/>
                <w:lang w:val="en-US" w:eastAsia="zh-CN" w:bidi="ar-SA"/>
              </w:rPr>
            </w:pPr>
          </w:p>
        </w:tc>
      </w:tr>
      <w:tr w14:paraId="2ABC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5A8816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2A8D1E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8106-2024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53EBB4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计算机控制钉扣冲铆机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58EBDF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计算机控制钉扣冲铆机的外观和结构、机械性能、钉扣冲铆性能、功能、安全和电磁兼容等要求，描述了相应的试验方法，规定了基本参数、工作环境、检验规则、附件、标志、包装、运输和贮存，给出了产品型式的信息</w:t>
            </w:r>
          </w:p>
          <w:p w14:paraId="0A668FB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本文件适用于计算机控制钉扣冲铆机的研发、生产、检验和检测</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770CA0B">
            <w:pPr>
              <w:jc w:val="both"/>
              <w:rPr>
                <w:rFonts w:hint="default" w:ascii="Times New Roman" w:hAnsi="Times New Roman" w:eastAsia="仿宋_GB2312" w:cs="Times New Roman"/>
                <w:color w:val="000000"/>
                <w:kern w:val="2"/>
                <w:sz w:val="21"/>
                <w:szCs w:val="21"/>
                <w:lang w:val="en-US" w:eastAsia="zh-CN" w:bidi="ar-SA"/>
              </w:rPr>
            </w:pPr>
          </w:p>
        </w:tc>
      </w:tr>
      <w:tr w14:paraId="47EB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0A3951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781554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8107-2024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3D4836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羽毛 弯曲力学性能试验方法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E190CD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本文件描述了仪器法测定羽毛弯曲力学性能的试验方法</w:t>
            </w:r>
          </w:p>
          <w:p w14:paraId="2C45586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本文件适用于羽毛弯曲力学性能的测试</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39F5F77">
            <w:pPr>
              <w:jc w:val="both"/>
              <w:rPr>
                <w:rFonts w:hint="default" w:ascii="Times New Roman" w:hAnsi="Times New Roman" w:eastAsia="仿宋_GB2312" w:cs="Times New Roman"/>
                <w:color w:val="000000"/>
                <w:kern w:val="2"/>
                <w:sz w:val="21"/>
                <w:szCs w:val="21"/>
                <w:lang w:val="en-US" w:eastAsia="zh-CN" w:bidi="ar-SA"/>
              </w:rPr>
            </w:pPr>
          </w:p>
        </w:tc>
      </w:tr>
      <w:tr w14:paraId="71BC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A92C2D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6E92F7B">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5990-2024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DDB088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纸浆模塑制品单位产品能源消耗技术要求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0B29917">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本文件规定了纸浆模塑制品单位产品能源消耗的技术要求，界定了能耗统计范围，描述了能耗计算方法，规定了节能管理与措施的要求</w:t>
            </w:r>
          </w:p>
          <w:p w14:paraId="2DF72C11">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本文件适用于纸浆经成型、模压、干燥等工序制得的纸浆模塑制品单位产品能源消耗的计算、考核，以及对新建及改扩建企业（装置）的能耗控制</w:t>
            </w:r>
          </w:p>
          <w:p w14:paraId="148AB0D1">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本文件不适用于干法成型以及自然风干（晾晒）的纸浆模塑制品单位产品能源消耗的计算、考核，以及对新建及改扩建企业（装置）的能耗控制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039BE1A">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3020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31F3BC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808C20C">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8060-2024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74A21E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制革行业节水技术规范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54C8229">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本文件规定了制革行业的节水设计、工艺技术和管理要求</w:t>
            </w:r>
          </w:p>
          <w:p w14:paraId="65366619">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本文件适用于制革企业的节水设计和管理</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5F594EB">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1737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92961F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6D11E4E">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8061-2024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265F2C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肥皂制造业绿色工厂评价要求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909DD3A">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本文件确立了肥皂制造业绿色工厂评价的总则和评价程序，规定了评价要求、评价指标和评价报告的内容</w:t>
            </w:r>
          </w:p>
          <w:p w14:paraId="5FF89758">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本文件适用于肥皂制造业绿色工厂的评价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1EF127A">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69EC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871822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671F77A">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8062-2024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F4B0ED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洗涤剂制造业绿色工厂评价要求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990D13B">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本文件确立了洗涤剂制造业绿色工厂评价的总则和评价程序，规定了评价要求、评价指标和评价报告的内容</w:t>
            </w:r>
          </w:p>
          <w:p w14:paraId="572C05B8">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本文件适用于洗涤剂制造业绿色工厂的评价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61B9899">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4742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89A8C2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20C47DB">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8063-2024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407C66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表面活性剂制造业绿色工厂评价要求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A7F1272">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本文件确立了表面活性剂制造业绿色工厂评价的总则和评价程序，规定了评价要求、评价指标和评价报告的内容</w:t>
            </w:r>
          </w:p>
          <w:p w14:paraId="24FE15C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本文件适用于表面活性剂制造业绿色的评价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77C6698">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6AC6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FE3238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848542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8065-2024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B2E38A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家用电器行业生产者责任延伸履责评价规范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C59E4E0">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本文件确定了家用和类似用途电器生产者责任延伸履责评价总则、规定了评价要求、描述了评价方式与结论、规定了评价报告的内容</w:t>
            </w:r>
          </w:p>
          <w:p w14:paraId="0A527AF4">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本文件适用于家用电器生产企业和第三方机构开展生产者责任延伸履责评价和报告，其他类似行业开展生产者责任延伸履责评价和报告参照使用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DC6FF73">
            <w:pPr>
              <w:keepNext w:val="0"/>
              <w:keepLines w:val="0"/>
              <w:widowControl/>
              <w:suppressLineNumbers w:val="0"/>
              <w:jc w:val="both"/>
              <w:textAlignment w:val="bottom"/>
              <w:rPr>
                <w:rFonts w:hint="default" w:ascii="Times New Roman" w:hAnsi="Times New Roman" w:eastAsia="仿宋_GB2312" w:cs="Times New Roman"/>
                <w:color w:val="000000"/>
                <w:kern w:val="2"/>
                <w:sz w:val="21"/>
                <w:szCs w:val="21"/>
                <w:lang w:val="en-US" w:eastAsia="zh-CN" w:bidi="ar-SA"/>
              </w:rPr>
            </w:pPr>
          </w:p>
        </w:tc>
      </w:tr>
      <w:tr w14:paraId="67DE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14:paraId="30FE7179">
            <w:pPr>
              <w:keepNext w:val="0"/>
              <w:keepLines w:val="0"/>
              <w:pageBreakBefore w:val="0"/>
              <w:kinsoku/>
              <w:wordWrap/>
              <w:overflowPunct/>
              <w:topLinePunct w:val="0"/>
              <w:bidi w:val="0"/>
              <w:adjustRightInd/>
              <w:snapToGrid/>
              <w:spacing w:line="360" w:lineRule="exact"/>
              <w:jc w:val="left"/>
              <w:rPr>
                <w:rFonts w:hint="default" w:ascii="Times New Roman" w:hAnsi="Times New Roman" w:eastAsia="仿宋_GB2312" w:cs="Times New Roman"/>
                <w:color w:val="000000"/>
                <w:szCs w:val="21"/>
                <w:lang w:val="en-US" w:eastAsia="zh-CN"/>
              </w:rPr>
            </w:pPr>
            <w:r>
              <w:rPr>
                <w:rFonts w:hint="eastAsia" w:ascii="仿宋_GB2312" w:hAnsi="仿宋_GB2312" w:eastAsia="仿宋_GB2312" w:cs="仿宋_GB2312"/>
                <w:b/>
                <w:bCs w:val="0"/>
                <w:color w:val="000000"/>
                <w:kern w:val="0"/>
                <w:sz w:val="21"/>
                <w:szCs w:val="21"/>
                <w:lang w:val="en-US" w:eastAsia="zh-CN" w:bidi="ar"/>
              </w:rPr>
              <w:t>纺织行业</w:t>
            </w:r>
          </w:p>
        </w:tc>
      </w:tr>
      <w:tr w14:paraId="390F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408606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6FA9314">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01050-2024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79AF44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纺织品 纱线疵点的分级与检验方法 电容式</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E36AA9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本文件规定了采用电容式纱疵分级仪对短纤维纱线疵点进行分级和检验的方法</w:t>
            </w:r>
          </w:p>
          <w:p w14:paraId="0B406C4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本文件适用于以天然纤维和化学纤维等材料纺制成的、线密度范围在3tex～200tex的纯纺或混纺短纤维纱线</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4D735D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01050-1997</w:t>
            </w:r>
          </w:p>
        </w:tc>
      </w:tr>
      <w:tr w14:paraId="2221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A13999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D6B86A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01177-2024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354E1A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纺织品 定量化学分析 聚3-羟基丁酸-戊酸酯/聚乳酸（PHBV/PLA）共混物纤维与某些其他纤维的混合物</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95AD3B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本文件描述了采用化学分析方法测定去除非纤维物质后聚3-羟基丁酸-戊酸酯/聚乳酸（PHBV/PLA）共混物纤维与某些其他纤维二组分混合物中纤维含量的方法</w:t>
            </w:r>
          </w:p>
          <w:p w14:paraId="002797F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聚3-羟基丁酸-戊酸酯/聚乳酸（PHBV/PLA）共混物纤维与棉、亚麻、苎麻、绵羊毛、蚕丝、铜氨纤维、粘胶纤维、莫代尔纤维、莱赛尔纤维、聚丙烯腈纤维、某些改性聚丙烯腈纤维、聚酯纤维、聚酰胺纤维、聚丙烯纤维、聚氨酯弹性纤维、醋酯纤维或三醋酯纤维的二组分混合物</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5EA4626">
            <w:pPr>
              <w:jc w:val="both"/>
              <w:rPr>
                <w:rFonts w:hint="default" w:ascii="Times New Roman" w:hAnsi="Times New Roman" w:eastAsia="仿宋_GB2312" w:cs="Times New Roman"/>
                <w:color w:val="000000"/>
                <w:kern w:val="2"/>
                <w:sz w:val="21"/>
                <w:szCs w:val="21"/>
                <w:lang w:val="en-US" w:eastAsia="zh-CN" w:bidi="ar-SA"/>
              </w:rPr>
            </w:pPr>
          </w:p>
        </w:tc>
      </w:tr>
      <w:tr w14:paraId="3EA0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C29B4A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50727F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01178-2024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1E4D36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纺织品 昆虫驱避剂含量的测定 气相色谱-质谱法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4E94A5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本文件描述了采用气相色谱-质谱法测定纺织品中8种昆虫驱避剂含量的方法</w:t>
            </w:r>
          </w:p>
          <w:p w14:paraId="048FC1E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本文件适用于各类纺织产品</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4C47209">
            <w:pPr>
              <w:jc w:val="both"/>
              <w:rPr>
                <w:rFonts w:hint="default" w:ascii="Times New Roman" w:hAnsi="Times New Roman" w:eastAsia="仿宋_GB2312" w:cs="Times New Roman"/>
                <w:color w:val="000000"/>
                <w:kern w:val="2"/>
                <w:sz w:val="21"/>
                <w:szCs w:val="21"/>
                <w:lang w:val="en-US" w:eastAsia="zh-CN" w:bidi="ar-SA"/>
              </w:rPr>
            </w:pPr>
          </w:p>
        </w:tc>
      </w:tr>
      <w:tr w14:paraId="28DD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6235C9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797D5D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01179-2024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7CD041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纺织品 总铅和总镉含量的测定 电化学分析法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8298F3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本文件描述了采用电化学分析法测定纺织产品中总铅与总镉含量的方法</w:t>
            </w:r>
          </w:p>
          <w:p w14:paraId="649765C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本文件适用于各种纺织产品</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FDED402">
            <w:pPr>
              <w:jc w:val="both"/>
              <w:rPr>
                <w:rFonts w:hint="default" w:ascii="Times New Roman" w:hAnsi="Times New Roman" w:eastAsia="仿宋_GB2312" w:cs="Times New Roman"/>
                <w:color w:val="000000"/>
                <w:kern w:val="2"/>
                <w:sz w:val="21"/>
                <w:szCs w:val="21"/>
                <w:lang w:val="en-US" w:eastAsia="zh-CN" w:bidi="ar-SA"/>
              </w:rPr>
            </w:pPr>
          </w:p>
        </w:tc>
      </w:tr>
      <w:tr w14:paraId="1D4C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154677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9261FE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01180.1-2024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1E83C1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非织造布及其制品接缝强力的测定 第1部分：条样法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C0D89F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本文件描述了条样法测试非织造布及其制品接缝强力的试验方法</w:t>
            </w:r>
          </w:p>
          <w:p w14:paraId="1FE4688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本文件适用于经缝合、热粘合、化学粘合、超声波粘合等单一缝合工艺或组合缝合工艺加工后形成接缝的非织造布及其制品</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B74BA02">
            <w:pPr>
              <w:jc w:val="both"/>
              <w:rPr>
                <w:rFonts w:hint="default" w:ascii="Times New Roman" w:hAnsi="Times New Roman" w:eastAsia="仿宋_GB2312" w:cs="Times New Roman"/>
                <w:color w:val="000000"/>
                <w:kern w:val="2"/>
                <w:sz w:val="21"/>
                <w:szCs w:val="21"/>
                <w:lang w:val="en-US" w:eastAsia="zh-CN" w:bidi="ar-SA"/>
              </w:rPr>
            </w:pPr>
          </w:p>
        </w:tc>
      </w:tr>
      <w:tr w14:paraId="7335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D9037C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21FA7A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01180.2-2024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3D0004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非织造布及其制品接缝强力的测定 第2部分：抓样法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70BEC9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本文件描述了抓样法测试非织造布及其制品接缝强力的试验方法</w:t>
            </w:r>
          </w:p>
          <w:p w14:paraId="06C500E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本文件适用于经缝合、热粘合、化学粘合、超声波粘合等单一缝合工艺或组合缝合工艺加工后形成接缝的非织造布及其制品</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E547157">
            <w:pPr>
              <w:jc w:val="both"/>
              <w:rPr>
                <w:rFonts w:hint="default" w:ascii="Times New Roman" w:hAnsi="Times New Roman" w:eastAsia="仿宋_GB2312" w:cs="Times New Roman"/>
                <w:color w:val="000000"/>
                <w:kern w:val="2"/>
                <w:sz w:val="21"/>
                <w:szCs w:val="21"/>
                <w:lang w:val="en-US" w:eastAsia="zh-CN" w:bidi="ar-SA"/>
              </w:rPr>
            </w:pPr>
          </w:p>
        </w:tc>
      </w:tr>
      <w:tr w14:paraId="0241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5FCD1B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C42F02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13001-2024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A38E0E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色织牛仔布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5ACE03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本文件规定了色织牛仔布的术语和定义、要求、试验和检验方法、检验规则、标志、包装、运输和贮存</w:t>
            </w:r>
          </w:p>
          <w:p w14:paraId="3DBEE30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本文件适用于机织色织牛仔布，包括弹力色织牛仔布、涂层色织牛仔布、植绒色织牛仔布，其它色织牛仔布可参照执行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6384DA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13001-2013、FZ/T 13036-2016、FZ/T 13037-2016、FZ/T 13038-2016</w:t>
            </w:r>
          </w:p>
        </w:tc>
      </w:tr>
      <w:tr w14:paraId="5BDD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CB3794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7BCFB4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21018-2024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8E1580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分梳貉子绒</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6E5D45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本文件规定了分梳貉子绒的术语和定义、技术要求、检验规则和包装、标志、运输和贮存，描述了相应试验方法</w:t>
            </w:r>
          </w:p>
          <w:p w14:paraId="2982139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本文件适用于鉴定貉子原绒经分梳处理后的貉子绒品质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AD95DB1">
            <w:pPr>
              <w:jc w:val="both"/>
              <w:rPr>
                <w:rFonts w:hint="default" w:ascii="Times New Roman" w:hAnsi="Times New Roman" w:eastAsia="仿宋_GB2312" w:cs="Times New Roman"/>
                <w:color w:val="000000"/>
                <w:kern w:val="2"/>
                <w:sz w:val="21"/>
                <w:szCs w:val="21"/>
                <w:lang w:val="en-US" w:eastAsia="zh-CN" w:bidi="ar-SA"/>
              </w:rPr>
            </w:pPr>
          </w:p>
        </w:tc>
      </w:tr>
      <w:tr w14:paraId="3091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27F1A6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A2A2A1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22020-2024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3F6ACB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貉子绒针织绒线</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DD75BC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本文件规定了貉子绒针织绒线的技术要求、试验方法、检验规则、验收规则、包装和标志</w:t>
            </w:r>
          </w:p>
          <w:p w14:paraId="5898928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本文件适用于鉴定纯貉子绒针织绒线和含貉子绒30%及以上的貉子绒混纺针织绒线的品质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D50715C">
            <w:pPr>
              <w:jc w:val="both"/>
              <w:rPr>
                <w:rFonts w:hint="default" w:ascii="Times New Roman" w:hAnsi="Times New Roman" w:eastAsia="仿宋_GB2312" w:cs="Times New Roman"/>
                <w:color w:val="000000"/>
                <w:kern w:val="2"/>
                <w:sz w:val="21"/>
                <w:szCs w:val="21"/>
                <w:lang w:val="en-US" w:eastAsia="zh-CN" w:bidi="ar-SA"/>
              </w:rPr>
            </w:pPr>
          </w:p>
        </w:tc>
      </w:tr>
      <w:tr w14:paraId="71F5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4511DB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D9739C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24017-2024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59A20B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超高支精梳纯山羊绒织品</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AFEA25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本文件规定了超高支精梳纯山羊绒织品的术语和定义、技术要求、检验规则和包装、标志要求，描述了相应试验方法</w:t>
            </w:r>
          </w:p>
          <w:p w14:paraId="1A35A03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本文件适用于鉴定各类机织服用超高支精梳纯山羊绒织品的品质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EED0E8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24017-2012</w:t>
            </w:r>
          </w:p>
        </w:tc>
      </w:tr>
      <w:tr w14:paraId="0077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3E1058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E5F8B2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24034-2024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1E9BE3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貉子绒针织品</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DD1A22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本文件规定了貉子绒针织品的术语和定义、技术要求、试验方法、检验规则、验收规则、包装和标志</w:t>
            </w:r>
          </w:p>
          <w:p w14:paraId="76E3841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本文件适用于鉴定纯貉子绒针织品和含貉子绒30%及以上的貉子绒混纺针织品的品质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35C03A6">
            <w:pPr>
              <w:jc w:val="both"/>
              <w:rPr>
                <w:rFonts w:hint="default" w:ascii="Times New Roman" w:hAnsi="Times New Roman" w:eastAsia="仿宋_GB2312" w:cs="Times New Roman"/>
                <w:color w:val="000000"/>
                <w:kern w:val="2"/>
                <w:sz w:val="21"/>
                <w:szCs w:val="21"/>
                <w:lang w:val="en-US" w:eastAsia="zh-CN" w:bidi="ar-SA"/>
              </w:rPr>
            </w:pPr>
          </w:p>
        </w:tc>
      </w:tr>
      <w:tr w14:paraId="6C0B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60AADC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F2A1D4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50064-2024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AB7669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化学纤维 短纤维色度色差试验方法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A32D3B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本文件描述了用光谱光度测色仪测定短纤维产品色度色差的试验方法</w:t>
            </w:r>
          </w:p>
          <w:p w14:paraId="69612CD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本文件适用化学纤维短纤维</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487EB1B">
            <w:pPr>
              <w:jc w:val="both"/>
              <w:rPr>
                <w:rFonts w:hint="default" w:ascii="Times New Roman" w:hAnsi="Times New Roman" w:eastAsia="仿宋_GB2312" w:cs="Times New Roman"/>
                <w:color w:val="000000"/>
                <w:kern w:val="2"/>
                <w:sz w:val="21"/>
                <w:szCs w:val="21"/>
                <w:lang w:val="en-US" w:eastAsia="zh-CN" w:bidi="ar-SA"/>
              </w:rPr>
            </w:pPr>
          </w:p>
        </w:tc>
      </w:tr>
      <w:tr w14:paraId="40D2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162423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55BCA8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51024-2024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31B42A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纤维级无锑循环再利用聚对苯二甲酸乙二醇酯（PET）切片</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6973A8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本文件规定了纤维级无锑循环再利用聚对苯二甲酸乙二醇酯(PET)切片的技术要求，描述了相应的试验方法，规定了检验规则、标志、包装、运输和贮存</w:t>
            </w:r>
          </w:p>
          <w:p w14:paraId="21FD776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本文件适用于以回收的聚对苯二甲酸乙二醇酯(PET)为材料，使用非锑催化剂聚合，加工制成的半消光纤维级切片，其他同类产品可参照使用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50903AA">
            <w:pPr>
              <w:jc w:val="both"/>
              <w:rPr>
                <w:rFonts w:hint="default" w:ascii="Times New Roman" w:hAnsi="Times New Roman" w:eastAsia="仿宋_GB2312" w:cs="Times New Roman"/>
                <w:color w:val="000000"/>
                <w:kern w:val="2"/>
                <w:sz w:val="21"/>
                <w:szCs w:val="21"/>
                <w:lang w:val="en-US" w:eastAsia="zh-CN" w:bidi="ar-SA"/>
              </w:rPr>
            </w:pPr>
          </w:p>
        </w:tc>
      </w:tr>
      <w:tr w14:paraId="379F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DC3964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9344A3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54151-2024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D47E8E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抗蠕变超高分子量聚乙烯长丝</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7002C4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本文件规定了抗蠕变超高分子量聚乙烯长丝的的技术要求，描述了相应的试验方法，规定了检验规则、标志、包装、运输、贮存等方面的要求，同时给出了产品的分类和标识</w:t>
            </w:r>
          </w:p>
          <w:p w14:paraId="07E0ADE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本文件适用于名义线密度220.0dtex～2640.0dtex的抗蠕变超高分子量聚乙烯长丝，其他规格的抗蠕变超高分子量聚乙烯长丝可参照使用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05BA3DA">
            <w:pPr>
              <w:jc w:val="both"/>
              <w:rPr>
                <w:rFonts w:hint="default" w:ascii="Times New Roman" w:hAnsi="Times New Roman" w:eastAsia="仿宋_GB2312" w:cs="Times New Roman"/>
                <w:color w:val="000000"/>
                <w:kern w:val="2"/>
                <w:sz w:val="21"/>
                <w:szCs w:val="21"/>
                <w:lang w:val="en-US" w:eastAsia="zh-CN" w:bidi="ar-SA"/>
              </w:rPr>
            </w:pPr>
          </w:p>
        </w:tc>
      </w:tr>
      <w:tr w14:paraId="3852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0C59DB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576B97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73035-2024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E88FC9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针织彩棉内衣</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DFFC2B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本文件规定了针织彩棉内衣的产品号型、要求、试验方法、抽样规则、判定规则、产品使用说明、包装、运输和贮存</w:t>
            </w:r>
          </w:p>
          <w:p w14:paraId="20AAB5B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本文件适用于主料的天然彩色棉含量不低于20%的针织内衣</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58DF19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73035-2010</w:t>
            </w:r>
          </w:p>
        </w:tc>
      </w:tr>
      <w:tr w14:paraId="62AB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3D8591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98941A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73079-2024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F6F969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牛角瓜纤维针织内衣</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8C69A6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本文件规定了牛角瓜纤维针织内衣的术语和定义、号型、要求、试验、判定规则以及产品使用说明、包装、运输和贮存</w:t>
            </w:r>
          </w:p>
          <w:p w14:paraId="6593341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本文件适用于主料的牛角瓜纤维含量不低于30%的针织内衣</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92FDEAD">
            <w:pPr>
              <w:jc w:val="both"/>
              <w:rPr>
                <w:rFonts w:hint="default" w:ascii="Times New Roman" w:hAnsi="Times New Roman" w:eastAsia="仿宋_GB2312" w:cs="Times New Roman"/>
                <w:color w:val="000000"/>
                <w:kern w:val="2"/>
                <w:sz w:val="21"/>
                <w:szCs w:val="21"/>
                <w:lang w:val="en-US" w:eastAsia="zh-CN" w:bidi="ar-SA"/>
              </w:rPr>
            </w:pPr>
          </w:p>
        </w:tc>
      </w:tr>
      <w:tr w14:paraId="1EAD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139A82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2889D5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73080-2024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E130E3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热敏变色针织服装</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100160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本文件规定了热敏变色针织服装产品的术语和定义、产品分类、产品号型、要求、试验、判定规则及产品使用说明、包装、运输和贮存</w:t>
            </w:r>
          </w:p>
          <w:p w14:paraId="3B9C1C7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本文件适用于热敏变色部位面积占服装表面积15%及以上的针织服装，也适用于热敏变色部位面积占表面积15%及以上的热敏变色针织配饰品</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D8B80D6">
            <w:pPr>
              <w:jc w:val="both"/>
              <w:rPr>
                <w:rFonts w:hint="default" w:ascii="Times New Roman" w:hAnsi="Times New Roman" w:eastAsia="仿宋_GB2312" w:cs="Times New Roman"/>
                <w:color w:val="000000"/>
                <w:kern w:val="2"/>
                <w:sz w:val="21"/>
                <w:szCs w:val="21"/>
                <w:lang w:val="en-US" w:eastAsia="zh-CN" w:bidi="ar-SA"/>
              </w:rPr>
            </w:pPr>
          </w:p>
        </w:tc>
      </w:tr>
      <w:tr w14:paraId="0370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3F6844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D440E5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80002-2024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EB191A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服装标志、包装、运输和贮存</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4B77E1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本文件规定了服装标志、包装、运输和贮存的一般要求</w:t>
            </w:r>
          </w:p>
          <w:p w14:paraId="4686986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本文件适用于成批生产的各种服饰</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4C0473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80002-2016</w:t>
            </w:r>
          </w:p>
        </w:tc>
      </w:tr>
      <w:tr w14:paraId="6E71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BBCD70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8EC2CC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80004-2024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DFFC5C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服装成品出厂检验规则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F0BEE4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本文件规定了服装成品出厂检验的基本要求、检验依据和规则</w:t>
            </w:r>
          </w:p>
          <w:p w14:paraId="5671AD9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本文件适用于以纺织产品为主要原料、成批生产的服装成品的出厂检验及交收检验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E10D00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80004-2014</w:t>
            </w:r>
          </w:p>
        </w:tc>
      </w:tr>
      <w:tr w14:paraId="2525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049009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687F29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81026-2024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C47009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中山装</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DA88FF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本文件规定了中山装的术语和定义、款式结构、要求、检验方法、检验规则、标志、包装、运输和贮存</w:t>
            </w:r>
          </w:p>
          <w:p w14:paraId="6BFD3A2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本文件适用于以纺织机织物为主要面料生产的中山装</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3069997">
            <w:pPr>
              <w:jc w:val="both"/>
              <w:rPr>
                <w:rFonts w:hint="default" w:ascii="Times New Roman" w:hAnsi="Times New Roman" w:eastAsia="仿宋_GB2312" w:cs="Times New Roman"/>
                <w:color w:val="000000"/>
                <w:kern w:val="2"/>
                <w:sz w:val="21"/>
                <w:szCs w:val="21"/>
                <w:lang w:val="en-US" w:eastAsia="zh-CN" w:bidi="ar-SA"/>
              </w:rPr>
            </w:pPr>
          </w:p>
        </w:tc>
      </w:tr>
      <w:tr w14:paraId="0082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E33686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EAAB13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81018-2024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EBBDD9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机织人造革服装</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DDDDEF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本文件规定了机织人造革服装的术语和定义、要求、试验方法、检验规则、标志、包装、运输和贮存</w:t>
            </w:r>
          </w:p>
          <w:p w14:paraId="29EA66B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本文件适用于以人造革（纺织机织物为基布）为主要面料生产的服装</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77835A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81018-2014</w:t>
            </w:r>
          </w:p>
        </w:tc>
      </w:tr>
      <w:tr w14:paraId="37D5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D82A3D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BE2C97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81019-2024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C6E32E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灯芯绒服装</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0F42CF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本文件规定了灯芯绒服装的要求、检测方法、检验分类规则、标志、包装、运输和贮存</w:t>
            </w:r>
          </w:p>
          <w:p w14:paraId="5687414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本文件适用于以机织灯芯绒为主要面料生产的服装，平绒面料服装可参照执行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8FDB85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81019-2014</w:t>
            </w:r>
          </w:p>
        </w:tc>
      </w:tr>
      <w:tr w14:paraId="7552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F5E5C7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142FAC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81015-2024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C7B191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婚纱和礼服</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028291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本文件规定了婚纱和礼服的术语和定义、要求、检验方法、检验规则、标志、包装、运输和贮存</w:t>
            </w:r>
          </w:p>
          <w:p w14:paraId="31C639E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本文件适用于以纺织机织物为主要面料生产的婚纱和女式礼服</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840EA0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81015-2016</w:t>
            </w:r>
          </w:p>
        </w:tc>
      </w:tr>
      <w:tr w14:paraId="0A6A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6F4564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E7CE59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81012-2024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86DECC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机织围巾、披肩</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1D8411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本文件规定了机织围巾、披肩的要求、检验方法、检验规则，以及标志、包装、运输和贮存</w:t>
            </w:r>
          </w:p>
          <w:p w14:paraId="7D1FC8F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本文件适用于以纺织机织物（不包括丝绸织物）为主要原料生产的不含填充物的围巾、披肩类产品</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20912B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81012-2016</w:t>
            </w:r>
          </w:p>
        </w:tc>
      </w:tr>
      <w:tr w14:paraId="20A6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838D37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A806D9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62048-2024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B1C761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一次性床上用品通用技术规范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D6C9AF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本文件规定了一次性床上用品的要求及证实方法</w:t>
            </w:r>
          </w:p>
          <w:p w14:paraId="1724A0D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本文件适用于以非织造布为原料制作的一次性使用床上用品（被、芯类产品除外）</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6E4245A">
            <w:pPr>
              <w:jc w:val="both"/>
              <w:rPr>
                <w:rFonts w:hint="default" w:ascii="Times New Roman" w:hAnsi="Times New Roman" w:eastAsia="仿宋_GB2312" w:cs="Times New Roman"/>
                <w:color w:val="000000"/>
                <w:kern w:val="2"/>
                <w:sz w:val="21"/>
                <w:szCs w:val="21"/>
                <w:lang w:val="en-US" w:eastAsia="zh-CN" w:bidi="ar-SA"/>
              </w:rPr>
            </w:pPr>
          </w:p>
        </w:tc>
      </w:tr>
      <w:tr w14:paraId="0141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000DA5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3045F8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62024-2024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CF5074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慢回弹枕、垫类产品</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9FA5CD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本文件规定了慢回弹枕、垫类产品的术语和定义、要求、试验方法、检验规则、标志、包装、运输和贮存</w:t>
            </w:r>
          </w:p>
          <w:p w14:paraId="40823BE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本文件适用于慢回弹枕、垫类产品（不包括床垫）的设计、生产、销售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3E1FA4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62024-2014</w:t>
            </w:r>
          </w:p>
        </w:tc>
      </w:tr>
      <w:tr w14:paraId="3710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19776C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E42560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62049-2024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3F1033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可水洗针织面料隔尿垫</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EC3B73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本文件规定了针织面料可水洗隔尿垫的产品分类、要求、试验方法、检验规则、标志、包装、运输和贮存</w:t>
            </w:r>
          </w:p>
          <w:p w14:paraId="79DEF9E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本文件适用于可水洗针织面料隔尿垫产品的设计、生产和销售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D5213E8">
            <w:pPr>
              <w:jc w:val="both"/>
              <w:rPr>
                <w:rFonts w:hint="default" w:ascii="Times New Roman" w:hAnsi="Times New Roman" w:eastAsia="仿宋_GB2312" w:cs="Times New Roman"/>
                <w:color w:val="000000"/>
                <w:kern w:val="2"/>
                <w:sz w:val="21"/>
                <w:szCs w:val="21"/>
                <w:lang w:val="en-US" w:eastAsia="zh-CN" w:bidi="ar-SA"/>
              </w:rPr>
            </w:pPr>
          </w:p>
        </w:tc>
      </w:tr>
      <w:tr w14:paraId="32F1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7D8158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372221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62027-2024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FA7CE3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磨毛面料床上用品</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AE9A70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本文件规定了磨毛面料床上用品的术语和定义、要求、试验方法、检验规则、标志、包装、运输和贮存</w:t>
            </w:r>
          </w:p>
          <w:p w14:paraId="7CA2415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本文件适用于以各类机织磨毛面料为主要材料制成的不含填充物的床上用品</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664ED3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62027-2015、FZ/T 62030-2015</w:t>
            </w:r>
          </w:p>
        </w:tc>
      </w:tr>
      <w:tr w14:paraId="35CA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26CCB5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E03715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63003-2024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5CF7EA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棉工艺绣花线</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437462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本文件规定了棉工艺绣花线产品的术语和定义、分类与标记、要求、分等规定、检验规则、标志、包装、运输和贮存等方面的内容，描述了相应的试验方法</w:t>
            </w:r>
          </w:p>
          <w:p w14:paraId="11A7D01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本文件适用于编织或刺绣用的棉工艺绣花线</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EFDA49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63003-2011、FZ/T 63007-2007</w:t>
            </w:r>
          </w:p>
        </w:tc>
      </w:tr>
      <w:tr w14:paraId="1E24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DDEDDF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0254DB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63015-2024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00CED8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染色粘胶长丝</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84519A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本文件规定了染色粘胶长丝的术语和定义、分类与标记、技术要求、检验规则、标志、包装、运输、贮存等方面的内容，描述了相应的试验方法</w:t>
            </w:r>
          </w:p>
          <w:p w14:paraId="02E5DD9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本文件适用于刺绣、编织和织造用的染色粘胶长丝</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12BF7E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63015-2012</w:t>
            </w:r>
          </w:p>
        </w:tc>
      </w:tr>
      <w:tr w14:paraId="1EF6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2AD7DE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1D4F00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63011-2024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93EBC5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锦纶长丝织带</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49A622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本文件规定了锦纶长丝织带的术语和定义、技术要求、分等规定、检验规则、标志包装、运输和贮存，描述了相应的试验方法</w:t>
            </w:r>
          </w:p>
          <w:p w14:paraId="5F576B5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本文件适用于机织织带机生产，宽度范围在2mm～150mm之间的锦纶长丝织带</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FB858D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63011-2009、FZ/T 63023-2014</w:t>
            </w:r>
          </w:p>
        </w:tc>
      </w:tr>
      <w:tr w14:paraId="1306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668040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B8B05B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63017-2024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7ACD39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全棉薄型机织带</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BFA22F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本文件规定了全棉薄型机织带的术语和定义、技术要求、分等规定、检验规则、标志包装、运输和贮存，描述了相应的试验方法</w:t>
            </w:r>
          </w:p>
          <w:p w14:paraId="0AB217C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本文件适用于机织织带机生产的宽度范围在3mm～100mm之间，厚度小于2mm的全棉薄型织带</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5C2E99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63017-2012</w:t>
            </w:r>
          </w:p>
        </w:tc>
      </w:tr>
      <w:tr w14:paraId="5B7E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C747BA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546369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63058-2024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84D1DC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纤维绳索 聚乙烯 3股和4股绳索</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92E97B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本文件界定了由聚乙烯材料制成一般用途（不包括配件）的3股、4股聚乙烯绳索的术语和定义，给出了标识，规定了通用技术要求、物理特性和识别标记</w:t>
            </w:r>
          </w:p>
          <w:p w14:paraId="24DB019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本文件适用于绳索代号为4～96的聚乙烯绳索</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4C48758">
            <w:pPr>
              <w:jc w:val="both"/>
              <w:rPr>
                <w:rFonts w:hint="default" w:ascii="Times New Roman" w:hAnsi="Times New Roman" w:eastAsia="仿宋_GB2312" w:cs="Times New Roman"/>
                <w:color w:val="000000"/>
                <w:kern w:val="2"/>
                <w:sz w:val="21"/>
                <w:szCs w:val="21"/>
                <w:lang w:val="en-US" w:eastAsia="zh-CN" w:bidi="ar-SA"/>
              </w:rPr>
            </w:pPr>
          </w:p>
        </w:tc>
      </w:tr>
      <w:tr w14:paraId="3A82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B1D1E9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2EC198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64115-2024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AC6A43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水刺非织造布用脱脂棉</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AAB37F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本文件规定了水刺非织造布用脱脂棉的术语和定义、产品分类与代号、要求、试验方法、检验规则、包装、标志、储存和运输</w:t>
            </w:r>
          </w:p>
          <w:p w14:paraId="5579E4D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本文件适用于水刺非织造布用的本色和漂白脱脂棉</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4945765">
            <w:pPr>
              <w:jc w:val="both"/>
              <w:rPr>
                <w:rFonts w:hint="default" w:ascii="Times New Roman" w:hAnsi="Times New Roman" w:eastAsia="仿宋_GB2312" w:cs="Times New Roman"/>
                <w:color w:val="000000"/>
                <w:kern w:val="2"/>
                <w:sz w:val="21"/>
                <w:szCs w:val="21"/>
                <w:lang w:val="en-US" w:eastAsia="zh-CN" w:bidi="ar-SA"/>
              </w:rPr>
            </w:pPr>
          </w:p>
        </w:tc>
      </w:tr>
      <w:tr w14:paraId="4B9D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AFAF06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2624956">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07033-2024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AB2A72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制丝企业综合能耗计算方法及分级定额</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2CB9FE9">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本文件规定了制丝企业综合能耗的术语和定义、分级定额、统计与计算等</w:t>
            </w:r>
          </w:p>
          <w:p w14:paraId="003CBCA1">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本文件适用于缫制桑蚕丝的企业综合能耗核算与考核</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BAD32F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0B56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DD806A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BAC26AF">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07032-2024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081D20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聚酯和涤纶行业绿色工厂评价要求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BBB2137">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本文件规定了聚酯和涤纶行业绿色工厂评价的术语和定义、评价原则、指标体系、评价程序及评价报告的编制</w:t>
            </w:r>
          </w:p>
          <w:p w14:paraId="645B5E00">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本文件适用于聚酯和涤纶行业工厂，包括聚酯切片（含瓶用聚酯、膜用聚酯、纤维用聚酯）、涤纶民用长丝、涤纶短纤维和涤纶工业丝工厂，并作为绿色工厂创建和评价的主要依据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003155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1D3D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EDA1EF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C54AB25">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07037-2024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2C1800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纺织企业水重复利用率计算方法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1281A6B">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本文件规定了纺织企业水重复利用率的计算方法、重复利用水量和取水量的测量</w:t>
            </w:r>
          </w:p>
          <w:p w14:paraId="5326AC7F">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本文件适用于纺织企业水重复利用率的计算</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DF6813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66D1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17E236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B1F9C2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07038-2024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AF4CDC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节水型企业 丝绸行业</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4A182E1">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本文件规定了丝绸行业节水型企业的评价指标体系及要求</w:t>
            </w:r>
          </w:p>
          <w:p w14:paraId="32C0A5BD">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本文件适用于丝绸企业节水评价工作</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1D75FD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37E4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3E06BC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B44FED8">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07039-2024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5E1717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节水型企业 毛纺织行业</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6D63CCA">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本文件规定了毛纺织行业节水型企业的评价指标体系及要求</w:t>
            </w:r>
          </w:p>
          <w:p w14:paraId="37692DD5">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本文件适用于毛纺织企业节水评价工作</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EB0248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7444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003D46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BAB1D8A">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07040-2024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529D84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节水型企业 聚酯涤纶行业</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5235FF4">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本文件规定了聚酯涤纶行业节水型企业的评价指标体系及要求</w:t>
            </w:r>
          </w:p>
          <w:p w14:paraId="6A9CC4E0">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本文件适用于聚酯涤纶企业节水评价工作</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14B4BC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1E7D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D5A1B4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8E2F9BB">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07041-2024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BDB3A5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纺织企业水平衡测试导则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4E21B19">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本文件规定了纺织企业用水分类、水平衡图示和方程式、水平衡测试程序、方法及报告书要求</w:t>
            </w:r>
          </w:p>
          <w:p w14:paraId="3E062B21">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本文件适用于纺织企业开展水平衡测试</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A15A78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5EE2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2612F5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29F9956">
            <w:pPr>
              <w:keepNext w:val="0"/>
              <w:keepLines w:val="0"/>
              <w:widowControl/>
              <w:suppressLineNumbers w:val="0"/>
              <w:jc w:val="both"/>
              <w:textAlignment w:val="bottom"/>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07042-2024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03E3C3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废旧纺织品回收利用碳减排评价导则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DD172CF">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本文件规定了废旧纺织品回收利用碳减排评价的系统边界和功能单位、数据及质量要求、碳减排绩效计算及碳减排评价报告要求</w:t>
            </w:r>
          </w:p>
          <w:p w14:paraId="57AF4DDD">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本文件适用于废旧纺织品回收利用过程的碳减排绩效核算及结果评价</w:t>
            </w:r>
          </w:p>
          <w:p w14:paraId="723EA96B">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本文件不适用于医用废旧纺织品回收利用过程的碳减排绩效核算及结果评价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D994E9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31E3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14:paraId="3A1B101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仿宋_GB2312" w:hAnsi="仿宋_GB2312" w:eastAsia="仿宋_GB2312" w:cs="仿宋_GB2312"/>
                <w:b/>
                <w:bCs w:val="0"/>
                <w:color w:val="000000"/>
                <w:kern w:val="0"/>
                <w:sz w:val="21"/>
                <w:szCs w:val="21"/>
                <w:lang w:val="en-US" w:eastAsia="zh-CN" w:bidi="ar"/>
              </w:rPr>
              <w:t>民爆行业</w:t>
            </w:r>
          </w:p>
        </w:tc>
      </w:tr>
      <w:tr w14:paraId="5595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5AB781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B85F9E9">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WJ/T 9085-2024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D5142B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工业电子雷管</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C26FA7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本文件规定了在－40℃～85℃环境下一般工程爆破使用的工业电子雷管的分类与命名、要求、试验方法、检验规则、标识、包装、运输及贮存等</w:t>
            </w:r>
          </w:p>
          <w:p w14:paraId="1943B58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本文件适用于一般工程爆破用工业电子雷管的科研、生产、试验及验收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F2454A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Cs w:val="21"/>
                <w:lang w:val="en-US" w:eastAsia="zh-CN"/>
              </w:rPr>
              <w:t>WJ 9085-2015</w:t>
            </w:r>
          </w:p>
        </w:tc>
      </w:tr>
      <w:tr w14:paraId="1F12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18923B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0E244B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WJ/T 9103-2024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0B8C30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工业电子雷管电压冲击测试方法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5C2293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本文件规定了工业电子雷管电压冲击测试要求、仪器仪表、测试步骤及结果表述等</w:t>
            </w:r>
          </w:p>
          <w:p w14:paraId="14C8F88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本文件适用于工业电子雷管电压冲击测试</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C72603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6F3B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67F802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7182C9E">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WJ/T 9104-2024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AB16B1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工业雷管抗跌落性能试验方法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7E7EBE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本文件规定了工业雷管抗跌落性能的试验要求、仪器设备、试验步骤及结果表述等</w:t>
            </w:r>
          </w:p>
          <w:p w14:paraId="21B550D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本文件适用于工业电子雷管、工业电雷管、导爆管雷管抗跌落性能试验，其它工业雷管可参照执行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A670A0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5189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6F7351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0DECC42">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WJ/T 9105-2024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4FCA1D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工业雷管抗弯性能试验方法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8BF3C9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本文件规定了工业雷管抗弯性能的试验要求、仪器设备、试验步骤及结果表述等内容</w:t>
            </w:r>
          </w:p>
          <w:p w14:paraId="7C6ED29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本文件适用于工业电子雷管、工业电雷管、导爆管雷管抗弯性能试验，其它工业雷管可参照执行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A9E560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47B4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D60B84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13B1E55">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WJ/T 9106-2024</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683EFC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民用爆炸物品生产销售企业生产安全事故应急预案编制导则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3BB73FA">
            <w:pPr>
              <w:keepNext w:val="0"/>
              <w:keepLines w:val="0"/>
              <w:pageBreakBefore w:val="0"/>
              <w:kinsoku/>
              <w:wordWrap/>
              <w:overflowPunct/>
              <w:topLinePunct w:val="0"/>
              <w:bidi w:val="0"/>
              <w:adjustRightInd/>
              <w:snapToGrid/>
              <w:spacing w:line="360" w:lineRule="exact"/>
              <w:ind w:firstLine="420" w:firstLineChars="200"/>
              <w:jc w:val="both"/>
              <w:rPr>
                <w:rFonts w:hint="default"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本文件规定了民用爆炸物品生产、销售企业事故应急预案编制的工作程序、编制、评审、批准实施、管理及主要内容等</w:t>
            </w:r>
          </w:p>
          <w:p w14:paraId="09367AF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本文件适用于民用爆炸物品生产、销售企业安全事故应急预案编制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11FA6C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17F9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14:paraId="4C9AFACA">
            <w:pPr>
              <w:keepNext w:val="0"/>
              <w:keepLines w:val="0"/>
              <w:pageBreakBefore w:val="0"/>
              <w:kinsoku/>
              <w:wordWrap/>
              <w:overflowPunct/>
              <w:topLinePunct w:val="0"/>
              <w:bidi w:val="0"/>
              <w:adjustRightInd/>
              <w:snapToGrid/>
              <w:spacing w:line="360" w:lineRule="exact"/>
              <w:jc w:val="left"/>
              <w:rPr>
                <w:rFonts w:hint="default" w:ascii="Times New Roman" w:hAnsi="Times New Roman" w:eastAsia="仿宋_GB2312" w:cs="Times New Roman"/>
                <w:color w:val="000000"/>
                <w:szCs w:val="21"/>
                <w:lang w:val="en-US" w:eastAsia="zh-CN"/>
              </w:rPr>
            </w:pPr>
            <w:r>
              <w:rPr>
                <w:rFonts w:hint="eastAsia" w:ascii="仿宋_GB2312" w:hAnsi="宋体" w:eastAsia="仿宋_GB2312" w:cs="仿宋_GB2312"/>
                <w:b/>
                <w:bCs w:val="0"/>
                <w:color w:val="000000"/>
                <w:kern w:val="0"/>
                <w:sz w:val="21"/>
                <w:szCs w:val="21"/>
                <w:lang w:val="en-US" w:eastAsia="zh-CN" w:bidi="ar"/>
              </w:rPr>
              <w:t>国家标准  汽车行业</w:t>
            </w:r>
          </w:p>
        </w:tc>
      </w:tr>
      <w:tr w14:paraId="6EC2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D138BF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43277D8">
            <w:pPr>
              <w:keepNext w:val="0"/>
              <w:keepLines w:val="0"/>
              <w:widowControl/>
              <w:suppressLineNumbers w:val="0"/>
              <w:spacing w:before="0" w:beforeAutospacing="0" w:after="0" w:afterAutospacing="0" w:line="360" w:lineRule="exact"/>
              <w:ind w:left="0" w:leftChars="0" w:right="0" w:rightChars="0"/>
              <w:jc w:val="both"/>
              <w:textAlignment w:val="bottom"/>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20230388-T-339</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EDAA02D">
            <w:pPr>
              <w:keepNext w:val="0"/>
              <w:keepLines w:val="0"/>
              <w:widowControl/>
              <w:suppressLineNumbers w:val="0"/>
              <w:spacing w:before="0" w:beforeAutospacing="0" w:after="0" w:afterAutospacing="0" w:line="360" w:lineRule="exact"/>
              <w:ind w:left="0" w:leftChars="0" w:right="0" w:rightChars="0"/>
              <w:jc w:val="both"/>
              <w:textAlignment w:val="bottom"/>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智能网联汽车 自动驾驶系统设计运行条件</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F2E6CB8">
            <w:pPr>
              <w:spacing w:line="288" w:lineRule="auto"/>
              <w:ind w:firstLine="420" w:firstLineChars="200"/>
              <w:jc w:val="both"/>
              <w:rPr>
                <w:rFonts w:hint="default" w:ascii="Times New Roman" w:hAnsi="Times New Roman" w:eastAsia="仿宋_GB2312" w:cs="Times New Roman"/>
                <w:szCs w:val="21"/>
              </w:rPr>
            </w:pPr>
            <w:r>
              <w:rPr>
                <w:rFonts w:hint="default" w:ascii="Times New Roman" w:hAnsi="Times New Roman" w:eastAsia="仿宋_GB2312" w:cs="Times New Roman"/>
                <w:szCs w:val="21"/>
              </w:rPr>
              <w:t>本文件规定了自动驾驶系统设计运行条件的一般要求和基础元素集合</w:t>
            </w:r>
          </w:p>
          <w:p w14:paraId="57FA0334">
            <w:pPr>
              <w:spacing w:line="288" w:lineRule="auto"/>
              <w:ind w:firstLine="420" w:firstLineChars="200"/>
              <w:jc w:val="both"/>
              <w:rPr>
                <w:rFonts w:hint="eastAsia"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本文件适用于装备自动驾驶系统的M类、N类汽车，其他类型或装备其他等级驾驶自动化系统的车辆可参照执行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242B950">
            <w:pPr>
              <w:keepNext w:val="0"/>
              <w:keepLines w:val="0"/>
              <w:widowControl/>
              <w:suppressLineNumbers w:val="0"/>
              <w:spacing w:before="0" w:beforeAutospacing="0" w:after="0" w:afterAutospacing="0" w:line="360" w:lineRule="exact"/>
              <w:ind w:left="0" w:leftChars="0" w:right="0" w:rightChars="0"/>
              <w:jc w:val="both"/>
              <w:textAlignment w:val="bottom"/>
              <w:rPr>
                <w:rFonts w:hint="default" w:ascii="仿宋_GB2312" w:hAnsi="宋体" w:eastAsia="仿宋_GB2312" w:cs="仿宋_GB2312"/>
                <w:color w:val="000000"/>
                <w:kern w:val="0"/>
                <w:sz w:val="21"/>
                <w:szCs w:val="21"/>
                <w:lang w:val="en-US" w:eastAsia="zh-CN" w:bidi="ar"/>
              </w:rPr>
            </w:pPr>
          </w:p>
        </w:tc>
      </w:tr>
      <w:tr w14:paraId="0B69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451858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766CAF3">
            <w:pPr>
              <w:keepNext w:val="0"/>
              <w:keepLines w:val="0"/>
              <w:widowControl/>
              <w:suppressLineNumbers w:val="0"/>
              <w:spacing w:before="0" w:beforeAutospacing="0" w:after="0" w:afterAutospacing="0" w:line="360" w:lineRule="exact"/>
              <w:ind w:left="0" w:leftChars="0" w:right="0" w:rightChars="0"/>
              <w:jc w:val="both"/>
              <w:textAlignment w:val="bottom"/>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20230390-T-339</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9DDF74E">
            <w:pPr>
              <w:keepNext w:val="0"/>
              <w:keepLines w:val="0"/>
              <w:widowControl/>
              <w:suppressLineNumbers w:val="0"/>
              <w:spacing w:before="0" w:beforeAutospacing="0" w:after="0" w:afterAutospacing="0" w:line="360" w:lineRule="exact"/>
              <w:ind w:left="0" w:leftChars="0" w:right="0" w:rightChars="0"/>
              <w:jc w:val="both"/>
              <w:textAlignment w:val="bottom"/>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基于LTE-V2X直连通信的车载信息交互系统技术要求及试验方法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D59257E">
            <w:pPr>
              <w:spacing w:line="288" w:lineRule="auto"/>
              <w:ind w:firstLine="420" w:firstLineChars="200"/>
              <w:jc w:val="both"/>
              <w:rPr>
                <w:rFonts w:hint="default" w:ascii="Times New Roman" w:hAnsi="Times New Roman" w:eastAsia="仿宋_GB2312" w:cs="Times New Roman"/>
                <w:szCs w:val="21"/>
              </w:rPr>
            </w:pPr>
            <w:r>
              <w:rPr>
                <w:rFonts w:hint="default" w:ascii="Times New Roman" w:hAnsi="Times New Roman" w:eastAsia="仿宋_GB2312" w:cs="Times New Roman"/>
                <w:szCs w:val="21"/>
              </w:rPr>
              <w:t>本文件规定了基于长期演进的车用无线通信技术（LTE-V2X）支持直连通信的车载信息交互系统的系统描述、车规环境要求、定位授时要求、功能要求、通信性能要求以及试验方法等内容</w:t>
            </w:r>
          </w:p>
          <w:p w14:paraId="399A98F6">
            <w:pPr>
              <w:spacing w:line="288" w:lineRule="auto"/>
              <w:ind w:firstLine="420" w:firstLineChars="200"/>
              <w:jc w:val="both"/>
              <w:rPr>
                <w:rFonts w:hint="eastAsia"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本文件适用于M类、N类车辆</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FA88BAB">
            <w:pPr>
              <w:keepNext w:val="0"/>
              <w:keepLines w:val="0"/>
              <w:widowControl/>
              <w:suppressLineNumbers w:val="0"/>
              <w:spacing w:before="0" w:beforeAutospacing="0" w:after="0" w:afterAutospacing="0" w:line="360" w:lineRule="exact"/>
              <w:ind w:left="0" w:leftChars="0" w:right="0" w:rightChars="0"/>
              <w:jc w:val="both"/>
              <w:textAlignment w:val="bottom"/>
              <w:rPr>
                <w:rFonts w:hint="default" w:ascii="仿宋_GB2312" w:hAnsi="宋体" w:eastAsia="仿宋_GB2312" w:cs="仿宋_GB2312"/>
                <w:color w:val="000000"/>
                <w:kern w:val="0"/>
                <w:sz w:val="21"/>
                <w:szCs w:val="21"/>
                <w:lang w:val="en-US" w:eastAsia="zh-CN" w:bidi="ar"/>
              </w:rPr>
            </w:pPr>
          </w:p>
        </w:tc>
      </w:tr>
    </w:tbl>
    <w:p w14:paraId="165DD8EB">
      <w:pPr>
        <w:rPr>
          <w:rFonts w:hint="eastAsia"/>
        </w:rPr>
      </w:pPr>
    </w:p>
    <w:sectPr>
      <w:footerReference r:id="rId3"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F6C9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FFF0CE">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8FFF0C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65935"/>
    <w:multiLevelType w:val="multilevel"/>
    <w:tmpl w:val="5D965935"/>
    <w:lvl w:ilvl="0" w:tentative="0">
      <w:start w:val="1"/>
      <w:numFmt w:val="decimal"/>
      <w:lvlText w:val="%1"/>
      <w:lvlJc w:val="center"/>
      <w:pPr>
        <w:tabs>
          <w:tab w:val="left" w:pos="113"/>
        </w:tabs>
        <w:ind w:left="113" w:firstLine="0"/>
      </w:pPr>
      <w:rPr>
        <w:rFonts w:hint="eastAsia" w:ascii="Times New Roman" w:eastAsia="仿宋_GB2312" w:cs="仿宋_GB2312"/>
        <w:b w:val="0"/>
        <w:i w:val="0"/>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ZWYzMGIwMjc2MTM4ZGU2MjA2Y2YzNzgzNzMwYjEifQ=="/>
  </w:docVars>
  <w:rsids>
    <w:rsidRoot w:val="007F49C7"/>
    <w:rsid w:val="00020C88"/>
    <w:rsid w:val="0002442D"/>
    <w:rsid w:val="00045591"/>
    <w:rsid w:val="00053BAD"/>
    <w:rsid w:val="00077067"/>
    <w:rsid w:val="000B7E2D"/>
    <w:rsid w:val="000C44FB"/>
    <w:rsid w:val="000C6147"/>
    <w:rsid w:val="000E1C35"/>
    <w:rsid w:val="001244F7"/>
    <w:rsid w:val="00131A00"/>
    <w:rsid w:val="001427ED"/>
    <w:rsid w:val="00147B45"/>
    <w:rsid w:val="001626E4"/>
    <w:rsid w:val="00166F50"/>
    <w:rsid w:val="001B082E"/>
    <w:rsid w:val="001B30D8"/>
    <w:rsid w:val="001B66BF"/>
    <w:rsid w:val="001C0146"/>
    <w:rsid w:val="001C4B7D"/>
    <w:rsid w:val="001C5F5E"/>
    <w:rsid w:val="001E264F"/>
    <w:rsid w:val="00297467"/>
    <w:rsid w:val="002A1245"/>
    <w:rsid w:val="002A4743"/>
    <w:rsid w:val="002C7DDC"/>
    <w:rsid w:val="002D15AB"/>
    <w:rsid w:val="002D5212"/>
    <w:rsid w:val="002E7E80"/>
    <w:rsid w:val="00315C1C"/>
    <w:rsid w:val="00317A2E"/>
    <w:rsid w:val="003305A5"/>
    <w:rsid w:val="0036793D"/>
    <w:rsid w:val="003809D9"/>
    <w:rsid w:val="00385AFD"/>
    <w:rsid w:val="00387C7E"/>
    <w:rsid w:val="003A1D3D"/>
    <w:rsid w:val="003B2F65"/>
    <w:rsid w:val="0042376A"/>
    <w:rsid w:val="0042416E"/>
    <w:rsid w:val="00465700"/>
    <w:rsid w:val="004C033F"/>
    <w:rsid w:val="004C7DA1"/>
    <w:rsid w:val="004E5586"/>
    <w:rsid w:val="004F3196"/>
    <w:rsid w:val="004F3342"/>
    <w:rsid w:val="00507299"/>
    <w:rsid w:val="005131DD"/>
    <w:rsid w:val="005504F8"/>
    <w:rsid w:val="0055299F"/>
    <w:rsid w:val="005559AB"/>
    <w:rsid w:val="0056394A"/>
    <w:rsid w:val="00571485"/>
    <w:rsid w:val="005A32EE"/>
    <w:rsid w:val="005B19CF"/>
    <w:rsid w:val="005B4ECF"/>
    <w:rsid w:val="005D033A"/>
    <w:rsid w:val="005D23D3"/>
    <w:rsid w:val="005D675B"/>
    <w:rsid w:val="005E33BB"/>
    <w:rsid w:val="005F5DBF"/>
    <w:rsid w:val="00603CD6"/>
    <w:rsid w:val="0061299A"/>
    <w:rsid w:val="00630C4F"/>
    <w:rsid w:val="00632373"/>
    <w:rsid w:val="0063498A"/>
    <w:rsid w:val="0064105B"/>
    <w:rsid w:val="006820C0"/>
    <w:rsid w:val="006872CA"/>
    <w:rsid w:val="006A0BA2"/>
    <w:rsid w:val="00703877"/>
    <w:rsid w:val="007F49C7"/>
    <w:rsid w:val="008046B1"/>
    <w:rsid w:val="008403EA"/>
    <w:rsid w:val="00847707"/>
    <w:rsid w:val="00857BC3"/>
    <w:rsid w:val="00887AC8"/>
    <w:rsid w:val="008A746B"/>
    <w:rsid w:val="008B3C60"/>
    <w:rsid w:val="008D55CF"/>
    <w:rsid w:val="008E422C"/>
    <w:rsid w:val="008F5CA8"/>
    <w:rsid w:val="0093353F"/>
    <w:rsid w:val="00970117"/>
    <w:rsid w:val="00980F34"/>
    <w:rsid w:val="009A4D27"/>
    <w:rsid w:val="009B7AFE"/>
    <w:rsid w:val="009D073F"/>
    <w:rsid w:val="009E3695"/>
    <w:rsid w:val="009F6CED"/>
    <w:rsid w:val="009F7023"/>
    <w:rsid w:val="00A3034E"/>
    <w:rsid w:val="00A43019"/>
    <w:rsid w:val="00A50CC5"/>
    <w:rsid w:val="00A6716E"/>
    <w:rsid w:val="00A70242"/>
    <w:rsid w:val="00A76042"/>
    <w:rsid w:val="00AA083B"/>
    <w:rsid w:val="00AA5947"/>
    <w:rsid w:val="00AC66B4"/>
    <w:rsid w:val="00AE3BF5"/>
    <w:rsid w:val="00AE71AE"/>
    <w:rsid w:val="00B0470E"/>
    <w:rsid w:val="00B10599"/>
    <w:rsid w:val="00B353A9"/>
    <w:rsid w:val="00B358B3"/>
    <w:rsid w:val="00B86778"/>
    <w:rsid w:val="00B92AAF"/>
    <w:rsid w:val="00BB7245"/>
    <w:rsid w:val="00BD40A6"/>
    <w:rsid w:val="00BF0692"/>
    <w:rsid w:val="00BF6EF2"/>
    <w:rsid w:val="00C07B38"/>
    <w:rsid w:val="00C21650"/>
    <w:rsid w:val="00C2673A"/>
    <w:rsid w:val="00C45749"/>
    <w:rsid w:val="00C47FC2"/>
    <w:rsid w:val="00C52A37"/>
    <w:rsid w:val="00C62E03"/>
    <w:rsid w:val="00C8455D"/>
    <w:rsid w:val="00C94F31"/>
    <w:rsid w:val="00D004CE"/>
    <w:rsid w:val="00D03DF8"/>
    <w:rsid w:val="00D13910"/>
    <w:rsid w:val="00D21373"/>
    <w:rsid w:val="00D224FE"/>
    <w:rsid w:val="00D43681"/>
    <w:rsid w:val="00D6672C"/>
    <w:rsid w:val="00D66B12"/>
    <w:rsid w:val="00D733E5"/>
    <w:rsid w:val="00D83FCB"/>
    <w:rsid w:val="00DB4E6F"/>
    <w:rsid w:val="00DD4DA1"/>
    <w:rsid w:val="00E117DA"/>
    <w:rsid w:val="00E31E8E"/>
    <w:rsid w:val="00E32FCA"/>
    <w:rsid w:val="00E3501F"/>
    <w:rsid w:val="00E7712B"/>
    <w:rsid w:val="00ED461E"/>
    <w:rsid w:val="00ED4CF7"/>
    <w:rsid w:val="00EE703D"/>
    <w:rsid w:val="00EF6664"/>
    <w:rsid w:val="00F07072"/>
    <w:rsid w:val="00F14384"/>
    <w:rsid w:val="00F42627"/>
    <w:rsid w:val="00F662CC"/>
    <w:rsid w:val="00F75D55"/>
    <w:rsid w:val="00FA76B2"/>
    <w:rsid w:val="00FB7076"/>
    <w:rsid w:val="00FB7AD6"/>
    <w:rsid w:val="00FE4407"/>
    <w:rsid w:val="00FF69CE"/>
    <w:rsid w:val="02F23728"/>
    <w:rsid w:val="03D56AA0"/>
    <w:rsid w:val="04846602"/>
    <w:rsid w:val="07C70EC0"/>
    <w:rsid w:val="08582F29"/>
    <w:rsid w:val="09265ED9"/>
    <w:rsid w:val="09E546C0"/>
    <w:rsid w:val="0A596D87"/>
    <w:rsid w:val="0AB13EC9"/>
    <w:rsid w:val="0BB43C70"/>
    <w:rsid w:val="0C2B1BDF"/>
    <w:rsid w:val="0C5E5049"/>
    <w:rsid w:val="0CE00A95"/>
    <w:rsid w:val="0DBB3EC6"/>
    <w:rsid w:val="0DD27170"/>
    <w:rsid w:val="0E991A4A"/>
    <w:rsid w:val="0F535D0A"/>
    <w:rsid w:val="0F9A6CE0"/>
    <w:rsid w:val="0FF54858"/>
    <w:rsid w:val="10D13C6A"/>
    <w:rsid w:val="12EF231D"/>
    <w:rsid w:val="13C01D83"/>
    <w:rsid w:val="140F1975"/>
    <w:rsid w:val="150C1BA5"/>
    <w:rsid w:val="15145780"/>
    <w:rsid w:val="15724254"/>
    <w:rsid w:val="165804D8"/>
    <w:rsid w:val="168E50BE"/>
    <w:rsid w:val="169F551D"/>
    <w:rsid w:val="17DA411C"/>
    <w:rsid w:val="189C1D14"/>
    <w:rsid w:val="18D47700"/>
    <w:rsid w:val="19033B41"/>
    <w:rsid w:val="190B3D41"/>
    <w:rsid w:val="19461C80"/>
    <w:rsid w:val="195720DF"/>
    <w:rsid w:val="1A2D5023"/>
    <w:rsid w:val="1A30231C"/>
    <w:rsid w:val="1A7231A1"/>
    <w:rsid w:val="1A8B0292"/>
    <w:rsid w:val="1ACC21BA"/>
    <w:rsid w:val="1AFC0863"/>
    <w:rsid w:val="1B1E1106"/>
    <w:rsid w:val="1BD96DDB"/>
    <w:rsid w:val="1BF75319"/>
    <w:rsid w:val="1C0560D1"/>
    <w:rsid w:val="1C9D3CA9"/>
    <w:rsid w:val="1DF60118"/>
    <w:rsid w:val="1E3511F3"/>
    <w:rsid w:val="1EAA2F55"/>
    <w:rsid w:val="1F9C084C"/>
    <w:rsid w:val="201900EE"/>
    <w:rsid w:val="207D5F41"/>
    <w:rsid w:val="209A1597"/>
    <w:rsid w:val="21F12F57"/>
    <w:rsid w:val="221548E5"/>
    <w:rsid w:val="224002C1"/>
    <w:rsid w:val="245F009A"/>
    <w:rsid w:val="2467191D"/>
    <w:rsid w:val="24B5794C"/>
    <w:rsid w:val="24E72569"/>
    <w:rsid w:val="25393E1E"/>
    <w:rsid w:val="2584425C"/>
    <w:rsid w:val="25C74149"/>
    <w:rsid w:val="25F97AF4"/>
    <w:rsid w:val="264E03C6"/>
    <w:rsid w:val="2686020E"/>
    <w:rsid w:val="268B161A"/>
    <w:rsid w:val="2740521A"/>
    <w:rsid w:val="2777583C"/>
    <w:rsid w:val="28060F58"/>
    <w:rsid w:val="281713B7"/>
    <w:rsid w:val="285C501C"/>
    <w:rsid w:val="28956780"/>
    <w:rsid w:val="29190024"/>
    <w:rsid w:val="29FA7C96"/>
    <w:rsid w:val="2A297180"/>
    <w:rsid w:val="2AD233BD"/>
    <w:rsid w:val="2AE4070F"/>
    <w:rsid w:val="2B0674C1"/>
    <w:rsid w:val="2B532ED0"/>
    <w:rsid w:val="2B726905"/>
    <w:rsid w:val="2BCD35EC"/>
    <w:rsid w:val="2C091017"/>
    <w:rsid w:val="2CA067ED"/>
    <w:rsid w:val="2CD56C26"/>
    <w:rsid w:val="2CDC4FAE"/>
    <w:rsid w:val="2E2347C8"/>
    <w:rsid w:val="2E3C4668"/>
    <w:rsid w:val="2EEF1D8C"/>
    <w:rsid w:val="2F9652B7"/>
    <w:rsid w:val="302E4037"/>
    <w:rsid w:val="310F2100"/>
    <w:rsid w:val="325204E4"/>
    <w:rsid w:val="33136C1F"/>
    <w:rsid w:val="335214F5"/>
    <w:rsid w:val="34475066"/>
    <w:rsid w:val="34572B3B"/>
    <w:rsid w:val="34F031E5"/>
    <w:rsid w:val="35A010B4"/>
    <w:rsid w:val="35D408E8"/>
    <w:rsid w:val="3628478F"/>
    <w:rsid w:val="36F570EA"/>
    <w:rsid w:val="37F16BFA"/>
    <w:rsid w:val="3A816B64"/>
    <w:rsid w:val="3AEC0481"/>
    <w:rsid w:val="3AF22085"/>
    <w:rsid w:val="3B005CDB"/>
    <w:rsid w:val="3C5F6722"/>
    <w:rsid w:val="3C7D6D43"/>
    <w:rsid w:val="3C9C5ED7"/>
    <w:rsid w:val="3CE05DC4"/>
    <w:rsid w:val="3F0F3F1E"/>
    <w:rsid w:val="40460634"/>
    <w:rsid w:val="40672358"/>
    <w:rsid w:val="40DF7E9D"/>
    <w:rsid w:val="414A5F02"/>
    <w:rsid w:val="41560DEB"/>
    <w:rsid w:val="417438A4"/>
    <w:rsid w:val="41D072AE"/>
    <w:rsid w:val="423A10D3"/>
    <w:rsid w:val="433A4E46"/>
    <w:rsid w:val="43B35FE0"/>
    <w:rsid w:val="4424208D"/>
    <w:rsid w:val="44364BF7"/>
    <w:rsid w:val="45124F88"/>
    <w:rsid w:val="477517FF"/>
    <w:rsid w:val="484E4529"/>
    <w:rsid w:val="485F6BD6"/>
    <w:rsid w:val="4AAA5C63"/>
    <w:rsid w:val="4AC32C47"/>
    <w:rsid w:val="4AEB2504"/>
    <w:rsid w:val="4AEF7A9C"/>
    <w:rsid w:val="4B4F2C3C"/>
    <w:rsid w:val="4BBD5522"/>
    <w:rsid w:val="4BC81385"/>
    <w:rsid w:val="4C571AC7"/>
    <w:rsid w:val="4C6205A3"/>
    <w:rsid w:val="4D037CA3"/>
    <w:rsid w:val="4D9957FB"/>
    <w:rsid w:val="4DBE1B2E"/>
    <w:rsid w:val="4E3C3076"/>
    <w:rsid w:val="4F0A5A5E"/>
    <w:rsid w:val="4FA26F09"/>
    <w:rsid w:val="4FA34ECE"/>
    <w:rsid w:val="50666C7A"/>
    <w:rsid w:val="50744D49"/>
    <w:rsid w:val="511B6F73"/>
    <w:rsid w:val="51510053"/>
    <w:rsid w:val="51E12AFF"/>
    <w:rsid w:val="528F5E6A"/>
    <w:rsid w:val="53656BCB"/>
    <w:rsid w:val="543D5452"/>
    <w:rsid w:val="55CA0F67"/>
    <w:rsid w:val="56707D61"/>
    <w:rsid w:val="568C007A"/>
    <w:rsid w:val="571132F2"/>
    <w:rsid w:val="57797663"/>
    <w:rsid w:val="58134E48"/>
    <w:rsid w:val="58667F89"/>
    <w:rsid w:val="58EA5D70"/>
    <w:rsid w:val="595E20F3"/>
    <w:rsid w:val="59C77E38"/>
    <w:rsid w:val="5A801A2F"/>
    <w:rsid w:val="5AC05495"/>
    <w:rsid w:val="5AD52888"/>
    <w:rsid w:val="5C5123E2"/>
    <w:rsid w:val="5CDF79EE"/>
    <w:rsid w:val="5D997444"/>
    <w:rsid w:val="5DE84681"/>
    <w:rsid w:val="5E40626B"/>
    <w:rsid w:val="5FA84CF3"/>
    <w:rsid w:val="601902A7"/>
    <w:rsid w:val="60EE1FAE"/>
    <w:rsid w:val="61BE2CFE"/>
    <w:rsid w:val="62141EE8"/>
    <w:rsid w:val="632C14B3"/>
    <w:rsid w:val="63450526"/>
    <w:rsid w:val="63B317DF"/>
    <w:rsid w:val="64740A1C"/>
    <w:rsid w:val="652A557F"/>
    <w:rsid w:val="653D0711"/>
    <w:rsid w:val="65750EF0"/>
    <w:rsid w:val="65BD6228"/>
    <w:rsid w:val="66291A75"/>
    <w:rsid w:val="672178DE"/>
    <w:rsid w:val="679F32C4"/>
    <w:rsid w:val="67AC671F"/>
    <w:rsid w:val="67BF147F"/>
    <w:rsid w:val="67E501F3"/>
    <w:rsid w:val="683F7593"/>
    <w:rsid w:val="69004F74"/>
    <w:rsid w:val="69F50851"/>
    <w:rsid w:val="6A22716C"/>
    <w:rsid w:val="6A486BF7"/>
    <w:rsid w:val="6A734895"/>
    <w:rsid w:val="6AA759F1"/>
    <w:rsid w:val="6D221199"/>
    <w:rsid w:val="6D2E451D"/>
    <w:rsid w:val="6ED36C87"/>
    <w:rsid w:val="6F3911E0"/>
    <w:rsid w:val="71E56ACF"/>
    <w:rsid w:val="72032113"/>
    <w:rsid w:val="737427E7"/>
    <w:rsid w:val="73EC1803"/>
    <w:rsid w:val="74081B09"/>
    <w:rsid w:val="7482316A"/>
    <w:rsid w:val="75986535"/>
    <w:rsid w:val="75E60837"/>
    <w:rsid w:val="764865EB"/>
    <w:rsid w:val="772B2E92"/>
    <w:rsid w:val="77DA1086"/>
    <w:rsid w:val="788B7622"/>
    <w:rsid w:val="7AA22426"/>
    <w:rsid w:val="7AB93BDA"/>
    <w:rsid w:val="7AFE444C"/>
    <w:rsid w:val="7B245F96"/>
    <w:rsid w:val="7BAD140D"/>
    <w:rsid w:val="7BDE7397"/>
    <w:rsid w:val="7C2A49C5"/>
    <w:rsid w:val="7CFD1A9F"/>
    <w:rsid w:val="7D1E2E51"/>
    <w:rsid w:val="7E930C54"/>
    <w:rsid w:val="7EB048EF"/>
    <w:rsid w:val="7EDF7313"/>
    <w:rsid w:val="7EE20677"/>
    <w:rsid w:val="7F0719F0"/>
    <w:rsid w:val="7F085B39"/>
    <w:rsid w:val="7F1F0768"/>
    <w:rsid w:val="7FEC46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5"/>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22896</Words>
  <Characters>25932</Characters>
  <Lines>346</Lines>
  <Paragraphs>97</Paragraphs>
  <TotalTime>0</TotalTime>
  <ScaleCrop>false</ScaleCrop>
  <LinksUpToDate>false</LinksUpToDate>
  <CharactersWithSpaces>26241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2022-04-08T06:24:00Z</dcterms:created>
  <dc:creator>wsg</dc:creator>
  <cp:lastModifiedBy>斌哥</cp:lastModifiedBy>
  <dcterms:modified xsi:type="dcterms:W3CDTF">2024-09-06T09:46:21Z</dcterms:modified>
  <dc:title>附件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F3D02BEF8FFF48968D7C910AECC626F1_13</vt:lpwstr>
  </property>
</Properties>
</file>