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附</w:t>
      </w:r>
      <w:r>
        <w:rPr>
          <w:rFonts w:ascii="黑体" w:hAnsi="黑体" w:eastAsia="黑体" w:cs="黑体"/>
          <w:spacing w:val="-11"/>
          <w:sz w:val="31"/>
          <w:szCs w:val="31"/>
        </w:rPr>
        <w:t>件 2</w:t>
      </w:r>
    </w:p>
    <w:p>
      <w:pPr>
        <w:spacing w:before="177" w:line="188" w:lineRule="auto"/>
        <w:ind w:left="37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会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员声明</w:t>
      </w:r>
    </w:p>
    <w:tbl>
      <w:tblPr>
        <w:tblStyle w:val="6"/>
        <w:tblW w:w="8209" w:type="dxa"/>
        <w:tblInd w:w="20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6" w:hRule="atLeast"/>
        </w:trPr>
        <w:tc>
          <w:tcPr>
            <w:tcW w:w="8209" w:type="dxa"/>
          </w:tcPr>
          <w:p>
            <w:pPr>
              <w:spacing w:before="91" w:line="219" w:lineRule="auto"/>
              <w:ind w:left="6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4"/>
                <w:sz w:val="28"/>
                <w:szCs w:val="28"/>
              </w:rPr>
              <w:t>我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单位自愿加入中国认证认可协会，现郑重声明：</w:t>
            </w:r>
          </w:p>
          <w:p>
            <w:pPr>
              <w:spacing w:before="248" w:line="329" w:lineRule="auto"/>
              <w:ind w:left="1008" w:right="73" w:hanging="3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>、遵守《中国认证认可协会章程》《中国认证认可协会会员管理办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8"/>
                <w:szCs w:val="28"/>
              </w:rPr>
              <w:t>法</w:t>
            </w: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>》《中国认证认可协会徽标及标志管理办法》《中国认证认可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8"/>
                <w:szCs w:val="28"/>
              </w:rPr>
              <w:t>行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>业自律公约》以及协会制订发布的各项行业自律规范；</w:t>
            </w:r>
          </w:p>
          <w:p>
            <w:pPr>
              <w:spacing w:before="250" w:line="241" w:lineRule="auto"/>
              <w:ind w:left="6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、履行会员的各项义务；</w:t>
            </w:r>
          </w:p>
          <w:p>
            <w:pPr>
              <w:spacing w:before="214"/>
              <w:ind w:left="6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</w:rPr>
              <w:t>、维护协会的声誉；</w:t>
            </w:r>
          </w:p>
          <w:p>
            <w:pPr>
              <w:spacing w:before="219" w:line="241" w:lineRule="auto"/>
              <w:ind w:left="6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4、接受协会其他成员的监督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；</w:t>
            </w:r>
          </w:p>
          <w:p>
            <w:pPr>
              <w:spacing w:before="215"/>
              <w:ind w:left="6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5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、积极配合协会开展各项工作；</w:t>
            </w:r>
          </w:p>
          <w:p>
            <w:pPr>
              <w:spacing w:before="219"/>
              <w:ind w:left="6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、如有违反，接受协会的处罚。</w:t>
            </w:r>
          </w:p>
          <w:p>
            <w:pPr>
              <w:spacing w:before="92" w:line="220" w:lineRule="auto"/>
              <w:ind w:left="6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特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此声明</w:t>
            </w:r>
          </w:p>
          <w:p>
            <w:pPr>
              <w:spacing w:before="91" w:line="220" w:lineRule="auto"/>
              <w:ind w:left="34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请人 (代表) 签字：</w:t>
            </w:r>
          </w:p>
          <w:p>
            <w:pPr>
              <w:spacing w:before="248" w:line="583" w:lineRule="exact"/>
              <w:ind w:left="50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3"/>
                <w:sz w:val="28"/>
                <w:szCs w:val="28"/>
              </w:rPr>
              <w:t>(单位公章)</w:t>
            </w:r>
          </w:p>
          <w:p>
            <w:pPr>
              <w:spacing w:before="1" w:line="219" w:lineRule="auto"/>
              <w:ind w:left="4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月    日</w:t>
            </w:r>
          </w:p>
        </w:tc>
      </w:tr>
    </w:tbl>
    <w:p>
      <w:pPr>
        <w:rPr>
          <w:rFonts w:hint="eastAsia" w:eastAsiaTheme="minorEastAsia"/>
        </w:rPr>
      </w:pPr>
      <w:bookmarkStart w:id="0" w:name="_GoBack"/>
      <w:bookmarkEnd w:id="0"/>
    </w:p>
    <w:sectPr>
      <w:footerReference r:id="rId3" w:type="default"/>
      <w:pgSz w:w="11906" w:h="16838"/>
      <w:pgMar w:top="1431" w:right="1535" w:bottom="1187" w:left="1519" w:header="0" w:footer="8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4" w:lineRule="auto"/>
      <w:ind w:right="85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7"/>
        <w:sz w:val="28"/>
        <w:szCs w:val="28"/>
      </w:rPr>
      <w:t>— 7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NGRjYTM1YWEzYWM2MjRiYjJiM2YwMGFmNTUwZTAifQ=="/>
  </w:docVars>
  <w:rsids>
    <w:rsidRoot w:val="00856BE4"/>
    <w:rsid w:val="005C14BF"/>
    <w:rsid w:val="00856BE4"/>
    <w:rsid w:val="00E84A9A"/>
    <w:rsid w:val="3CF806C6"/>
    <w:rsid w:val="685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523</Words>
  <Characters>547</Characters>
  <Lines>7</Lines>
  <Paragraphs>2</Paragraphs>
  <TotalTime>11</TotalTime>
  <ScaleCrop>false</ScaleCrop>
  <LinksUpToDate>false</LinksUpToDate>
  <CharactersWithSpaces>641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2023-04-07T12:14:00Z</dcterms:created>
  <dc:creator>Data</dc:creator>
  <cp:lastModifiedBy>牛牛</cp:lastModifiedBy>
  <dcterms:modified xsi:type="dcterms:W3CDTF">2023-04-13T09:33:58Z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2023-03-30T15:18:13Z</vt:filetime>
  </property>
  <property fmtid="{D5CDD505-2E9C-101B-9397-08002B2CF9AE}" pid="4" name="UsrData">
    <vt:lpwstr>642537954e2c48c83fc2fb26</vt:lpwstr>
  </property>
  <property fmtid="{D5CDD505-2E9C-101B-9397-08002B2CF9AE}" pid="5" name="KSOProductBuildVer">
    <vt:lpwstr>2052-11.1.0.14036</vt:lpwstr>
  </property>
  <property fmtid="{D5CDD505-2E9C-101B-9397-08002B2CF9AE}" pid="6" name="ICV">
    <vt:lpwstr>A9DF60A80B004DE38E81DF3235BF7E4C_13</vt:lpwstr>
  </property>
</Properties>
</file>