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14" w:lineRule="exact"/>
        <w:jc w:val="center"/>
        <w:textAlignment w:val="auto"/>
        <w:outlineLvl w:val="0"/>
        <w:rPr>
          <w:rFonts w:hint="default" w:ascii="Times New Roman" w:hAnsi="Times New Roman" w:eastAsia="方正小标宋简体" w:cs="Times New Roman"/>
          <w:bCs/>
          <w:spacing w:val="0"/>
          <w:sz w:val="44"/>
          <w:szCs w:val="44"/>
        </w:rPr>
      </w:pPr>
      <w:bookmarkStart w:id="0" w:name="_GoBack"/>
      <w:r>
        <w:rPr>
          <w:rFonts w:hint="default" w:ascii="Times New Roman" w:hAnsi="Times New Roman" w:eastAsia="方正小标宋简体" w:cs="Times New Roman"/>
          <w:bCs/>
          <w:spacing w:val="0"/>
          <w:sz w:val="44"/>
          <w:szCs w:val="44"/>
        </w:rPr>
        <w:t>2023年国家循环经济标准化试点示范项目</w:t>
      </w:r>
    </w:p>
    <w:p>
      <w:pPr>
        <w:keepNext w:val="0"/>
        <w:keepLines w:val="0"/>
        <w:pageBreakBefore w:val="0"/>
        <w:kinsoku/>
        <w:wordWrap/>
        <w:overflowPunct/>
        <w:topLinePunct w:val="0"/>
        <w:autoSpaceDE/>
        <w:autoSpaceDN/>
        <w:bidi w:val="0"/>
        <w:adjustRightInd w:val="0"/>
        <w:snapToGrid w:val="0"/>
        <w:spacing w:line="614" w:lineRule="exact"/>
        <w:jc w:val="center"/>
        <w:textAlignment w:val="auto"/>
        <w:outlineLvl w:val="0"/>
        <w:rPr>
          <w:rFonts w:hint="eastAsia" w:ascii="方正小标宋简体" w:hAnsi="方正小标宋简体" w:eastAsia="方正小标宋简体" w:cs="方正小标宋简体"/>
          <w:bCs/>
          <w:spacing w:val="0"/>
          <w:sz w:val="44"/>
          <w:szCs w:val="44"/>
        </w:rPr>
      </w:pPr>
      <w:r>
        <w:rPr>
          <w:rFonts w:hint="eastAsia" w:ascii="方正小标宋简体" w:hAnsi="方正小标宋简体" w:eastAsia="方正小标宋简体" w:cs="方正小标宋简体"/>
          <w:bCs/>
          <w:spacing w:val="0"/>
          <w:sz w:val="44"/>
          <w:szCs w:val="44"/>
        </w:rPr>
        <w:t>申报指南</w:t>
      </w:r>
    </w:p>
    <w:bookmarkEnd w:id="0"/>
    <w:p>
      <w:pPr>
        <w:keepNext w:val="0"/>
        <w:keepLines w:val="0"/>
        <w:pageBreakBefore w:val="0"/>
        <w:kinsoku/>
        <w:wordWrap/>
        <w:overflowPunct/>
        <w:topLinePunct w:val="0"/>
        <w:autoSpaceDE/>
        <w:autoSpaceDN/>
        <w:bidi w:val="0"/>
        <w:adjustRightInd w:val="0"/>
        <w:snapToGrid w:val="0"/>
        <w:spacing w:line="614" w:lineRule="exact"/>
        <w:ind w:firstLine="606" w:firstLineChars="200"/>
        <w:textAlignment w:val="auto"/>
        <w:rPr>
          <w:rFonts w:hint="eastAsia" w:ascii="仿宋_GB2312" w:hAnsi="仿宋_GB2312" w:eastAsia="仿宋_GB2312" w:cs="仿宋_GB2312"/>
          <w:spacing w:val="0"/>
          <w:sz w:val="32"/>
          <w:szCs w:val="32"/>
        </w:rPr>
      </w:pPr>
    </w:p>
    <w:p>
      <w:pPr>
        <w:keepNext w:val="0"/>
        <w:keepLines w:val="0"/>
        <w:pageBreakBefore w:val="0"/>
        <w:kinsoku/>
        <w:wordWrap/>
        <w:overflowPunct/>
        <w:topLinePunct w:val="0"/>
        <w:autoSpaceDE/>
        <w:autoSpaceDN/>
        <w:bidi w:val="0"/>
        <w:adjustRightInd w:val="0"/>
        <w:snapToGrid w:val="0"/>
        <w:spacing w:line="614" w:lineRule="exact"/>
        <w:ind w:firstLine="606"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为深入贯彻党的二十大精神，贯彻落实党中央、国务院关于碳达峰碳中和重大战略决策，深入实施《国家标准化发展纲要》，做好</w:t>
      </w:r>
      <w:r>
        <w:rPr>
          <w:rFonts w:hint="default" w:ascii="Times New Roman" w:hAnsi="Times New Roman" w:eastAsia="仿宋_GB2312" w:cs="Times New Roman"/>
          <w:spacing w:val="0"/>
          <w:sz w:val="32"/>
          <w:szCs w:val="32"/>
        </w:rPr>
        <w:t>2023年</w:t>
      </w:r>
      <w:r>
        <w:rPr>
          <w:rFonts w:hint="eastAsia" w:ascii="仿宋_GB2312" w:hAnsi="仿宋_GB2312" w:eastAsia="仿宋_GB2312" w:cs="仿宋_GB2312"/>
          <w:spacing w:val="0"/>
          <w:sz w:val="32"/>
          <w:szCs w:val="32"/>
        </w:rPr>
        <w:t>国家循环经济标准化试点示范项目申报工作，按照《“十四五”循环经济发展规划》（发改环</w:t>
      </w:r>
      <w:r>
        <w:rPr>
          <w:rFonts w:hint="default" w:ascii="Times New Roman" w:hAnsi="Times New Roman" w:eastAsia="仿宋_GB2312" w:cs="Times New Roman"/>
          <w:spacing w:val="0"/>
          <w:sz w:val="32"/>
          <w:szCs w:val="32"/>
        </w:rPr>
        <w:t>资〔2021〕969号）和《循环经济标准化试点工作指导意见》（国标委工一联〔2009〕48号</w:t>
      </w:r>
      <w:r>
        <w:rPr>
          <w:rFonts w:hint="eastAsia" w:ascii="仿宋_GB2312" w:hAnsi="仿宋_GB2312" w:eastAsia="仿宋_GB2312" w:cs="仿宋_GB2312"/>
          <w:spacing w:val="0"/>
          <w:sz w:val="32"/>
          <w:szCs w:val="32"/>
        </w:rPr>
        <w:t>）的要求，制定本指南。</w:t>
      </w:r>
    </w:p>
    <w:p>
      <w:pPr>
        <w:keepNext w:val="0"/>
        <w:keepLines w:val="0"/>
        <w:pageBreakBefore w:val="0"/>
        <w:kinsoku/>
        <w:wordWrap/>
        <w:overflowPunct/>
        <w:topLinePunct w:val="0"/>
        <w:autoSpaceDE/>
        <w:autoSpaceDN/>
        <w:bidi w:val="0"/>
        <w:adjustRightInd w:val="0"/>
        <w:snapToGrid w:val="0"/>
        <w:spacing w:line="614" w:lineRule="exact"/>
        <w:ind w:firstLine="606" w:firstLineChars="200"/>
        <w:textAlignment w:val="auto"/>
        <w:rPr>
          <w:rFonts w:hint="eastAsia" w:ascii="黑体" w:hAnsi="黑体" w:eastAsia="黑体" w:cs="黑体"/>
          <w:bCs/>
          <w:spacing w:val="0"/>
          <w:sz w:val="32"/>
          <w:szCs w:val="32"/>
        </w:rPr>
      </w:pPr>
      <w:r>
        <w:rPr>
          <w:rFonts w:hint="eastAsia" w:ascii="黑体" w:hAnsi="黑体" w:eastAsia="黑体" w:cs="黑体"/>
          <w:bCs/>
          <w:spacing w:val="0"/>
          <w:sz w:val="32"/>
          <w:szCs w:val="32"/>
        </w:rPr>
        <w:t>一、申报原则</w:t>
      </w:r>
    </w:p>
    <w:p>
      <w:pPr>
        <w:keepNext w:val="0"/>
        <w:keepLines w:val="0"/>
        <w:pageBreakBefore w:val="0"/>
        <w:kinsoku/>
        <w:wordWrap/>
        <w:overflowPunct/>
        <w:topLinePunct w:val="0"/>
        <w:autoSpaceDE/>
        <w:autoSpaceDN/>
        <w:bidi w:val="0"/>
        <w:adjustRightInd w:val="0"/>
        <w:snapToGrid w:val="0"/>
        <w:spacing w:line="614" w:lineRule="exact"/>
        <w:ind w:firstLine="606" w:firstLineChars="200"/>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spacing w:val="0"/>
          <w:sz w:val="32"/>
          <w:szCs w:val="32"/>
        </w:rPr>
        <w:t>（一）重视基础，突出重点。</w:t>
      </w:r>
      <w:r>
        <w:rPr>
          <w:rFonts w:hint="eastAsia" w:ascii="仿宋_GB2312" w:hAnsi="仿宋_GB2312" w:eastAsia="仿宋_GB2312" w:cs="仿宋_GB2312"/>
          <w:spacing w:val="0"/>
          <w:sz w:val="32"/>
          <w:szCs w:val="32"/>
        </w:rPr>
        <w:t>试点项目重点安排循环经济模式成熟，循环产业链条完整，减少资源消耗和降碳的协同作用突出，经济、社会和环境效益显著，标准化基础较好的项目；对《“十四五”循环经济发展规划》重点任务、重点工程与行动有显著支撑作用的项目予以优先安排。示范项目重点安排已经通过验收、成效显著、示范意义大的国家循环经济标准化试点项目。</w:t>
      </w:r>
    </w:p>
    <w:p>
      <w:pPr>
        <w:keepNext w:val="0"/>
        <w:keepLines w:val="0"/>
        <w:pageBreakBefore w:val="0"/>
        <w:kinsoku/>
        <w:wordWrap/>
        <w:overflowPunct/>
        <w:topLinePunct w:val="0"/>
        <w:autoSpaceDE/>
        <w:autoSpaceDN/>
        <w:bidi w:val="0"/>
        <w:adjustRightInd w:val="0"/>
        <w:snapToGrid w:val="0"/>
        <w:spacing w:line="614" w:lineRule="exact"/>
        <w:ind w:firstLine="606" w:firstLineChars="200"/>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spacing w:val="0"/>
          <w:sz w:val="32"/>
          <w:szCs w:val="32"/>
        </w:rPr>
        <w:t>（二）紧贴需求，明确任务。</w:t>
      </w:r>
      <w:r>
        <w:rPr>
          <w:rFonts w:hint="eastAsia" w:ascii="仿宋_GB2312" w:hAnsi="仿宋_GB2312" w:eastAsia="仿宋_GB2312" w:cs="仿宋_GB2312"/>
          <w:spacing w:val="0"/>
          <w:sz w:val="32"/>
          <w:szCs w:val="32"/>
        </w:rPr>
        <w:t>试点项目紧密围绕循环经济发展过程中的标准化重大需求，针对循环经济标准化工作模式建立、标准体系建设等任务，加强申报前调研，明确试点目标，充分发挥标准化对循环经济的引领作用。示范项目紧密围绕试点经验模式总结和推广、扩大示范效果等需求，加强试点经验的总结和模式提炼，进一步健全并持续运行循环经济标准体系。</w:t>
      </w:r>
    </w:p>
    <w:p>
      <w:pPr>
        <w:keepNext w:val="0"/>
        <w:keepLines w:val="0"/>
        <w:pageBreakBefore w:val="0"/>
        <w:kinsoku/>
        <w:wordWrap/>
        <w:overflowPunct/>
        <w:topLinePunct w:val="0"/>
        <w:autoSpaceDE/>
        <w:autoSpaceDN/>
        <w:bidi w:val="0"/>
        <w:adjustRightInd w:val="0"/>
        <w:snapToGrid w:val="0"/>
        <w:spacing w:line="614" w:lineRule="exact"/>
        <w:ind w:firstLine="606" w:firstLineChars="200"/>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spacing w:val="0"/>
          <w:sz w:val="32"/>
          <w:szCs w:val="32"/>
        </w:rPr>
        <w:t>（三）自愿申报，择优遴选。</w:t>
      </w:r>
      <w:r>
        <w:rPr>
          <w:rFonts w:hint="eastAsia" w:ascii="仿宋_GB2312" w:hAnsi="仿宋_GB2312" w:eastAsia="仿宋_GB2312" w:cs="仿宋_GB2312"/>
          <w:spacing w:val="0"/>
          <w:sz w:val="32"/>
          <w:szCs w:val="32"/>
        </w:rPr>
        <w:t>试点示范项目由申报单位自愿申请，省级市场监管局（厅、委）会同发展改革部门推荐，国家标准化管理委员会会同国家发展改革委组织择优遴选。</w:t>
      </w:r>
    </w:p>
    <w:p>
      <w:pPr>
        <w:keepNext w:val="0"/>
        <w:keepLines w:val="0"/>
        <w:pageBreakBefore w:val="0"/>
        <w:kinsoku/>
        <w:wordWrap/>
        <w:overflowPunct/>
        <w:topLinePunct w:val="0"/>
        <w:autoSpaceDE/>
        <w:autoSpaceDN/>
        <w:bidi w:val="0"/>
        <w:adjustRightInd w:val="0"/>
        <w:snapToGrid w:val="0"/>
        <w:spacing w:line="614" w:lineRule="exact"/>
        <w:ind w:firstLine="606" w:firstLineChars="200"/>
        <w:textAlignment w:val="auto"/>
        <w:rPr>
          <w:rFonts w:hint="eastAsia" w:ascii="黑体" w:hAnsi="黑体" w:eastAsia="黑体" w:cs="黑体"/>
          <w:bCs/>
          <w:spacing w:val="0"/>
          <w:sz w:val="32"/>
          <w:szCs w:val="32"/>
        </w:rPr>
      </w:pPr>
      <w:r>
        <w:rPr>
          <w:rFonts w:hint="eastAsia" w:ascii="黑体" w:hAnsi="黑体" w:eastAsia="黑体" w:cs="黑体"/>
          <w:bCs/>
          <w:spacing w:val="0"/>
          <w:sz w:val="32"/>
          <w:szCs w:val="32"/>
        </w:rPr>
        <w:t>二、试点项目建设任务</w:t>
      </w:r>
    </w:p>
    <w:p>
      <w:pPr>
        <w:keepNext w:val="0"/>
        <w:keepLines w:val="0"/>
        <w:pageBreakBefore w:val="0"/>
        <w:kinsoku/>
        <w:wordWrap/>
        <w:overflowPunct/>
        <w:topLinePunct w:val="0"/>
        <w:autoSpaceDE/>
        <w:autoSpaceDN/>
        <w:bidi w:val="0"/>
        <w:adjustRightInd w:val="0"/>
        <w:snapToGrid w:val="0"/>
        <w:spacing w:line="614" w:lineRule="exact"/>
        <w:ind w:firstLine="606" w:firstLineChars="200"/>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spacing w:val="0"/>
          <w:sz w:val="32"/>
          <w:szCs w:val="32"/>
        </w:rPr>
        <w:t>（一）重点领域。</w:t>
      </w:r>
      <w:r>
        <w:rPr>
          <w:rFonts w:hint="eastAsia" w:ascii="仿宋_GB2312" w:hAnsi="仿宋_GB2312" w:eastAsia="仿宋_GB2312" w:cs="仿宋_GB2312"/>
          <w:spacing w:val="0"/>
          <w:sz w:val="32"/>
          <w:szCs w:val="32"/>
        </w:rPr>
        <w:t>以城市废旧物资循环利用体系建设、园区循环化发展、大宗固废综合利用、建筑垃圾资源化利用、再制造、废弃电器电子产品回收利用、快递包装绿色转型、废旧纺织品循环利用、废旧动力电池循环利用等为重点领域开展循环经济标准化试点项目建设。对京津冀、长三角、珠三角、成渝等重点区域循环经济绿色技术体系集成等方面有显著支撑作用的项目予以优先安排。</w:t>
      </w:r>
    </w:p>
    <w:p>
      <w:pPr>
        <w:keepNext w:val="0"/>
        <w:keepLines w:val="0"/>
        <w:pageBreakBefore w:val="0"/>
        <w:kinsoku/>
        <w:wordWrap/>
        <w:overflowPunct/>
        <w:topLinePunct w:val="0"/>
        <w:autoSpaceDE/>
        <w:autoSpaceDN/>
        <w:bidi w:val="0"/>
        <w:adjustRightInd w:val="0"/>
        <w:snapToGrid w:val="0"/>
        <w:spacing w:line="614" w:lineRule="exact"/>
        <w:ind w:firstLine="606" w:firstLineChars="200"/>
        <w:textAlignment w:val="auto"/>
        <w:rPr>
          <w:rFonts w:hint="eastAsia" w:ascii="仿宋_GB2312" w:hAnsi="仿宋_GB2312" w:eastAsia="仿宋_GB2312" w:cs="仿宋_GB2312"/>
          <w:spacing w:val="6"/>
          <w:sz w:val="32"/>
          <w:szCs w:val="32"/>
        </w:rPr>
      </w:pPr>
      <w:r>
        <w:rPr>
          <w:rFonts w:hint="eastAsia" w:ascii="楷体_GB2312" w:hAnsi="楷体_GB2312" w:eastAsia="楷体_GB2312" w:cs="楷体_GB2312"/>
          <w:spacing w:val="0"/>
          <w:sz w:val="32"/>
          <w:szCs w:val="32"/>
        </w:rPr>
        <w:t>（二）申报条件。</w:t>
      </w:r>
      <w:r>
        <w:rPr>
          <w:rFonts w:hint="eastAsia" w:ascii="仿宋_GB2312" w:hAnsi="仿宋_GB2312" w:eastAsia="仿宋_GB2312" w:cs="仿宋_GB2312"/>
          <w:spacing w:val="6"/>
          <w:sz w:val="32"/>
          <w:szCs w:val="32"/>
        </w:rPr>
        <w:t>试点单位应满足</w:t>
      </w:r>
      <w:r>
        <w:rPr>
          <w:rFonts w:hint="default" w:ascii="Times New Roman" w:hAnsi="Times New Roman" w:eastAsia="仿宋_GB2312" w:cs="Times New Roman"/>
          <w:spacing w:val="6"/>
          <w:sz w:val="32"/>
          <w:szCs w:val="32"/>
        </w:rPr>
        <w:t>（1）遵循申报原则，优先支持循环经济发展中的重点领域区域内单位开展试点建设；（2）不同类型的企业、园区和城市均可作为申报主体申报，作为申报主体的企业应在中华人民共和国境内注册、具有独立法人资格、近三年无较大及以上突发环境污染事件、无较大及以上生产安全和质量事故、经济效益较好、信用记录良好，作为申报主体的园区和城市近三年无较大及以上突发环境污染事件、无较大及以上生产安全和质量事故；（3）资源产出、循环利用、能源资源节约集约利用及减污降碳等方面的指标处于国内先进水平，并完成项目所在地方政府下达的节能减排目标任务；（4）循环经济产</w:t>
      </w:r>
      <w:r>
        <w:rPr>
          <w:rFonts w:hint="eastAsia" w:ascii="仿宋_GB2312" w:hAnsi="仿宋_GB2312" w:eastAsia="仿宋_GB2312" w:cs="仿宋_GB2312"/>
          <w:spacing w:val="6"/>
          <w:sz w:val="32"/>
          <w:szCs w:val="32"/>
        </w:rPr>
        <w:t>业模式特色明显，引领性强。</w:t>
      </w:r>
    </w:p>
    <w:p>
      <w:pPr>
        <w:keepNext w:val="0"/>
        <w:keepLines w:val="0"/>
        <w:pageBreakBefore w:val="0"/>
        <w:kinsoku/>
        <w:wordWrap/>
        <w:overflowPunct/>
        <w:topLinePunct w:val="0"/>
        <w:autoSpaceDE/>
        <w:autoSpaceDN/>
        <w:bidi w:val="0"/>
        <w:adjustRightInd w:val="0"/>
        <w:snapToGrid w:val="0"/>
        <w:spacing w:line="614" w:lineRule="exact"/>
        <w:ind w:firstLine="606" w:firstLineChars="200"/>
        <w:textAlignment w:val="auto"/>
        <w:rPr>
          <w:rFonts w:hint="eastAsia" w:ascii="仿宋_GB2312" w:hAnsi="仿宋_GB2312" w:eastAsia="仿宋_GB2312" w:cs="仿宋_GB2312"/>
          <w:spacing w:val="6"/>
          <w:sz w:val="32"/>
          <w:szCs w:val="32"/>
        </w:rPr>
      </w:pPr>
      <w:r>
        <w:rPr>
          <w:rFonts w:hint="eastAsia" w:ascii="楷体_GB2312" w:hAnsi="楷体_GB2312" w:eastAsia="楷体_GB2312" w:cs="楷体_GB2312"/>
          <w:spacing w:val="0"/>
          <w:sz w:val="32"/>
          <w:szCs w:val="32"/>
        </w:rPr>
        <w:t>（三）重点任务。</w:t>
      </w:r>
      <w:r>
        <w:rPr>
          <w:rFonts w:hint="eastAsia" w:ascii="仿宋_GB2312" w:hAnsi="仿宋_GB2312" w:eastAsia="仿宋_GB2312" w:cs="仿宋_GB2312"/>
          <w:spacing w:val="6"/>
          <w:sz w:val="32"/>
          <w:szCs w:val="32"/>
        </w:rPr>
        <w:t>试点建设的重点任务主要包括</w:t>
      </w:r>
      <w:r>
        <w:rPr>
          <w:rFonts w:hint="default" w:ascii="Times New Roman" w:hAnsi="Times New Roman" w:eastAsia="仿宋_GB2312" w:cs="Times New Roman"/>
          <w:spacing w:val="6"/>
          <w:sz w:val="32"/>
          <w:szCs w:val="32"/>
        </w:rPr>
        <w:t>（1）开展循环经济标准化工作模式建设，包括工作推进机制建设、组织管理工作策划并实施、工作人员标准化意识强化、工作模式持续改进；（2）开展循环经济标准化基础性工作，包括建立循环经济标准体系、制修订循环经济相关标准；（3）开展循环经济标准的宣传及贯彻应用，包括开展循环经济标准化宣传和培训、推进节能节水环保循环利用等相关标准贯彻实施、采用先进标准、开展标准实施效果评估；（4）</w:t>
      </w:r>
      <w:r>
        <w:rPr>
          <w:rFonts w:hint="eastAsia" w:ascii="仿宋_GB2312" w:hAnsi="仿宋_GB2312" w:eastAsia="仿宋_GB2312" w:cs="仿宋_GB2312"/>
          <w:spacing w:val="6"/>
          <w:sz w:val="32"/>
          <w:szCs w:val="32"/>
        </w:rPr>
        <w:t>建设循环经济标准化信息平台，包括信息平台的建立、宣传及有效应用。</w:t>
      </w:r>
    </w:p>
    <w:p>
      <w:pPr>
        <w:keepNext w:val="0"/>
        <w:keepLines w:val="0"/>
        <w:pageBreakBefore w:val="0"/>
        <w:kinsoku/>
        <w:wordWrap/>
        <w:overflowPunct/>
        <w:topLinePunct w:val="0"/>
        <w:autoSpaceDE/>
        <w:autoSpaceDN/>
        <w:bidi w:val="0"/>
        <w:adjustRightInd w:val="0"/>
        <w:snapToGrid w:val="0"/>
        <w:spacing w:line="614" w:lineRule="exact"/>
        <w:ind w:firstLine="606" w:firstLineChars="200"/>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spacing w:val="0"/>
          <w:sz w:val="32"/>
          <w:szCs w:val="32"/>
        </w:rPr>
        <w:t>（四）试点建设时间。</w:t>
      </w:r>
      <w:r>
        <w:rPr>
          <w:rFonts w:hint="eastAsia" w:ascii="仿宋_GB2312" w:hAnsi="仿宋_GB2312" w:eastAsia="仿宋_GB2312" w:cs="仿宋_GB2312"/>
          <w:spacing w:val="0"/>
          <w:sz w:val="32"/>
          <w:szCs w:val="32"/>
        </w:rPr>
        <w:t>试点项目建设一般不超过</w:t>
      </w:r>
      <w:r>
        <w:rPr>
          <w:rFonts w:hint="default" w:ascii="Times New Roman" w:hAnsi="Times New Roman" w:eastAsia="仿宋_GB2312" w:cs="Times New Roman"/>
          <w:spacing w:val="0"/>
          <w:sz w:val="32"/>
          <w:szCs w:val="32"/>
        </w:rPr>
        <w:t>1</w:t>
      </w:r>
      <w:r>
        <w:rPr>
          <w:rFonts w:hint="eastAsia" w:ascii="仿宋_GB2312" w:hAnsi="仿宋_GB2312" w:eastAsia="仿宋_GB2312" w:cs="仿宋_GB2312"/>
          <w:spacing w:val="0"/>
          <w:sz w:val="32"/>
          <w:szCs w:val="32"/>
        </w:rPr>
        <w:t>年。</w:t>
      </w:r>
    </w:p>
    <w:p>
      <w:pPr>
        <w:keepNext w:val="0"/>
        <w:keepLines w:val="0"/>
        <w:pageBreakBefore w:val="0"/>
        <w:kinsoku/>
        <w:wordWrap/>
        <w:overflowPunct/>
        <w:topLinePunct w:val="0"/>
        <w:autoSpaceDE/>
        <w:autoSpaceDN/>
        <w:bidi w:val="0"/>
        <w:adjustRightInd w:val="0"/>
        <w:snapToGrid w:val="0"/>
        <w:spacing w:line="614" w:lineRule="exact"/>
        <w:ind w:firstLine="606" w:firstLineChars="200"/>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spacing w:val="0"/>
          <w:sz w:val="32"/>
          <w:szCs w:val="32"/>
        </w:rPr>
        <w:t>（五）项目考核评估。</w:t>
      </w:r>
      <w:r>
        <w:rPr>
          <w:rFonts w:hint="eastAsia" w:ascii="仿宋_GB2312" w:hAnsi="仿宋_GB2312" w:eastAsia="仿宋_GB2312" w:cs="仿宋_GB2312"/>
          <w:spacing w:val="0"/>
          <w:sz w:val="32"/>
          <w:szCs w:val="32"/>
        </w:rPr>
        <w:t>项目建设完成按照《国家循环经济标准化试点考核评估方案》进行考核评估。</w:t>
      </w:r>
    </w:p>
    <w:p>
      <w:pPr>
        <w:keepNext w:val="0"/>
        <w:keepLines w:val="0"/>
        <w:pageBreakBefore w:val="0"/>
        <w:kinsoku/>
        <w:wordWrap/>
        <w:overflowPunct/>
        <w:topLinePunct w:val="0"/>
        <w:autoSpaceDE/>
        <w:autoSpaceDN/>
        <w:bidi w:val="0"/>
        <w:adjustRightInd w:val="0"/>
        <w:snapToGrid w:val="0"/>
        <w:spacing w:line="614" w:lineRule="exact"/>
        <w:ind w:firstLine="606" w:firstLineChars="200"/>
        <w:textAlignment w:val="auto"/>
        <w:rPr>
          <w:rFonts w:hint="eastAsia" w:ascii="黑体" w:hAnsi="黑体" w:eastAsia="黑体" w:cs="黑体"/>
          <w:bCs/>
          <w:spacing w:val="0"/>
          <w:sz w:val="32"/>
          <w:szCs w:val="32"/>
        </w:rPr>
      </w:pPr>
      <w:r>
        <w:rPr>
          <w:rFonts w:hint="eastAsia" w:ascii="黑体" w:hAnsi="黑体" w:eastAsia="黑体" w:cs="黑体"/>
          <w:bCs/>
          <w:spacing w:val="0"/>
          <w:sz w:val="32"/>
          <w:szCs w:val="32"/>
        </w:rPr>
        <w:t>三、示范项目创建任务</w:t>
      </w:r>
    </w:p>
    <w:p>
      <w:pPr>
        <w:keepNext w:val="0"/>
        <w:keepLines w:val="0"/>
        <w:pageBreakBefore w:val="0"/>
        <w:kinsoku/>
        <w:wordWrap/>
        <w:overflowPunct/>
        <w:topLinePunct w:val="0"/>
        <w:autoSpaceDE/>
        <w:autoSpaceDN/>
        <w:bidi w:val="0"/>
        <w:adjustRightInd w:val="0"/>
        <w:snapToGrid w:val="0"/>
        <w:spacing w:line="614" w:lineRule="exact"/>
        <w:ind w:firstLine="606" w:firstLineChars="200"/>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spacing w:val="0"/>
          <w:sz w:val="32"/>
          <w:szCs w:val="32"/>
        </w:rPr>
        <w:t>（一）申报条件。</w:t>
      </w:r>
      <w:r>
        <w:rPr>
          <w:rFonts w:hint="eastAsia" w:ascii="仿宋_GB2312" w:hAnsi="仿宋_GB2312" w:eastAsia="仿宋_GB2312" w:cs="仿宋_GB2312"/>
          <w:spacing w:val="0"/>
          <w:sz w:val="32"/>
          <w:szCs w:val="32"/>
        </w:rPr>
        <w:t>以国家循环经济标准化试点中通过验收且效果显著的试点项目作为示范创建的对象，且应符合</w:t>
      </w:r>
      <w:r>
        <w:rPr>
          <w:rFonts w:hint="default" w:ascii="Times New Roman" w:hAnsi="Times New Roman" w:eastAsia="仿宋_GB2312" w:cs="Times New Roman"/>
          <w:spacing w:val="0"/>
          <w:sz w:val="32"/>
          <w:szCs w:val="32"/>
        </w:rPr>
        <w:t>（1）近三年无较大及以上突发环境污染事件、无较大及以上生产安全和质量事故、经济效益较好、循环降碳成效显著，作为申报主体的企业近三年还应信用记录良好；（2）试点考核评估总得分在90分及以上；（3）标准体系健全，标准全面且时效性强；（4）试点期间主导或参与制定循环经济相关国家标准或国际标准；（5）有将先进企业</w:t>
      </w:r>
      <w:r>
        <w:rPr>
          <w:rFonts w:hint="eastAsia" w:ascii="仿宋_GB2312" w:hAnsi="仿宋_GB2312" w:eastAsia="仿宋_GB2312" w:cs="仿宋_GB2312"/>
          <w:spacing w:val="0"/>
          <w:sz w:val="32"/>
          <w:szCs w:val="32"/>
        </w:rPr>
        <w:t>、地方标准转化为国家标准或国际标准的需求。</w:t>
      </w:r>
    </w:p>
    <w:p>
      <w:pPr>
        <w:keepNext w:val="0"/>
        <w:keepLines w:val="0"/>
        <w:pageBreakBefore w:val="0"/>
        <w:kinsoku/>
        <w:wordWrap/>
        <w:overflowPunct/>
        <w:topLinePunct w:val="0"/>
        <w:autoSpaceDE/>
        <w:autoSpaceDN/>
        <w:bidi w:val="0"/>
        <w:adjustRightInd w:val="0"/>
        <w:snapToGrid w:val="0"/>
        <w:spacing w:line="614" w:lineRule="exact"/>
        <w:ind w:firstLine="606" w:firstLineChars="200"/>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spacing w:val="0"/>
          <w:sz w:val="32"/>
          <w:szCs w:val="32"/>
        </w:rPr>
        <w:t>（二）重点任务。</w:t>
      </w:r>
      <w:r>
        <w:rPr>
          <w:rFonts w:hint="eastAsia" w:ascii="仿宋_GB2312" w:hAnsi="仿宋_GB2312" w:eastAsia="仿宋_GB2312" w:cs="仿宋_GB2312"/>
          <w:spacing w:val="0"/>
          <w:sz w:val="32"/>
          <w:szCs w:val="32"/>
        </w:rPr>
        <w:t>示范建设的重点任务主要包括（</w:t>
      </w:r>
      <w:r>
        <w:rPr>
          <w:rFonts w:hint="default" w:ascii="Times New Roman" w:hAnsi="Times New Roman" w:eastAsia="仿宋_GB2312" w:cs="Times New Roman"/>
          <w:spacing w:val="0"/>
          <w:sz w:val="32"/>
          <w:szCs w:val="32"/>
        </w:rPr>
        <w:t>1）总结提炼循环经济标准化经验和模式，以书籍出版、媒体宣传、展览展示、示范教育、公益活动等多种手段对外推广，发挥辐射带动作用，扩大示范效应；（2）全面梳理试点期间形成的先进经验、技术和模式，及时转化为国家标准或国际标准，作为主要起草单位（排名前3）制定不少于2项循环经济国家标准或国际标准，以标准为载体在全行业、全领域推广实施，形成相关标准集成应用指南，扩大试点成果的影响力；（3）及时跟踪行业或</w:t>
      </w:r>
      <w:r>
        <w:rPr>
          <w:rFonts w:hint="eastAsia" w:ascii="仿宋_GB2312" w:hAnsi="仿宋_GB2312" w:eastAsia="仿宋_GB2312" w:cs="仿宋_GB2312"/>
          <w:spacing w:val="0"/>
          <w:sz w:val="32"/>
          <w:szCs w:val="32"/>
        </w:rPr>
        <w:t>领域标准化动态，</w:t>
      </w:r>
      <w:r>
        <w:rPr>
          <w:rFonts w:hint="eastAsia" w:ascii="仿宋_GB2312" w:hAnsi="仿宋_GB2312" w:eastAsia="仿宋_GB2312" w:cs="仿宋_GB2312"/>
          <w:spacing w:val="0"/>
          <w:sz w:val="32"/>
          <w:szCs w:val="32"/>
          <w:highlight w:val="none"/>
        </w:rPr>
        <w:t>与节能、节水、环保、循环利用相关全国专业标准化技术委员会建立联动，</w:t>
      </w:r>
      <w:r>
        <w:rPr>
          <w:rFonts w:hint="eastAsia" w:ascii="仿宋_GB2312" w:hAnsi="仿宋_GB2312" w:eastAsia="仿宋_GB2312" w:cs="仿宋_GB2312"/>
          <w:spacing w:val="0"/>
          <w:sz w:val="32"/>
          <w:szCs w:val="32"/>
        </w:rPr>
        <w:t>加强标准化信息交流，健全并持续运行循环经济标准体系，强化相关标准实施，进一步加强标准化培训。</w:t>
      </w:r>
    </w:p>
    <w:p>
      <w:pPr>
        <w:keepNext w:val="0"/>
        <w:keepLines w:val="0"/>
        <w:pageBreakBefore w:val="0"/>
        <w:kinsoku/>
        <w:wordWrap/>
        <w:overflowPunct/>
        <w:topLinePunct w:val="0"/>
        <w:autoSpaceDE/>
        <w:autoSpaceDN/>
        <w:bidi w:val="0"/>
        <w:adjustRightInd w:val="0"/>
        <w:snapToGrid w:val="0"/>
        <w:spacing w:line="614" w:lineRule="exact"/>
        <w:ind w:firstLine="606" w:firstLineChars="200"/>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spacing w:val="0"/>
          <w:sz w:val="32"/>
          <w:szCs w:val="32"/>
        </w:rPr>
        <w:t>（三）示范创建时间。</w:t>
      </w:r>
      <w:r>
        <w:rPr>
          <w:rFonts w:hint="eastAsia" w:ascii="仿宋_GB2312" w:hAnsi="仿宋_GB2312" w:eastAsia="仿宋_GB2312" w:cs="仿宋_GB2312"/>
          <w:spacing w:val="0"/>
          <w:sz w:val="32"/>
          <w:szCs w:val="32"/>
        </w:rPr>
        <w:t>示范项目创建时间一般不超</w:t>
      </w:r>
      <w:r>
        <w:rPr>
          <w:rFonts w:hint="default" w:ascii="Times New Roman" w:hAnsi="Times New Roman" w:eastAsia="仿宋_GB2312" w:cs="Times New Roman"/>
          <w:spacing w:val="0"/>
          <w:sz w:val="32"/>
          <w:szCs w:val="32"/>
        </w:rPr>
        <w:t>过2</w:t>
      </w:r>
      <w:r>
        <w:rPr>
          <w:rFonts w:hint="eastAsia" w:ascii="仿宋_GB2312" w:hAnsi="仿宋_GB2312" w:eastAsia="仿宋_GB2312" w:cs="仿宋_GB2312"/>
          <w:spacing w:val="0"/>
          <w:sz w:val="32"/>
          <w:szCs w:val="32"/>
        </w:rPr>
        <w:t>年。</w:t>
      </w:r>
    </w:p>
    <w:p>
      <w:pPr>
        <w:keepNext w:val="0"/>
        <w:keepLines w:val="0"/>
        <w:pageBreakBefore w:val="0"/>
        <w:kinsoku/>
        <w:wordWrap/>
        <w:overflowPunct/>
        <w:topLinePunct w:val="0"/>
        <w:autoSpaceDE/>
        <w:autoSpaceDN/>
        <w:bidi w:val="0"/>
        <w:adjustRightInd w:val="0"/>
        <w:snapToGrid w:val="0"/>
        <w:spacing w:line="614" w:lineRule="exact"/>
        <w:ind w:firstLine="606" w:firstLineChars="200"/>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spacing w:val="0"/>
          <w:sz w:val="32"/>
          <w:szCs w:val="32"/>
        </w:rPr>
        <w:t>（四）项目考核评估。</w:t>
      </w:r>
      <w:r>
        <w:rPr>
          <w:rFonts w:hint="eastAsia" w:ascii="仿宋_GB2312" w:hAnsi="仿宋_GB2312" w:eastAsia="仿宋_GB2312" w:cs="仿宋_GB2312"/>
          <w:spacing w:val="0"/>
          <w:sz w:val="32"/>
          <w:szCs w:val="32"/>
        </w:rPr>
        <w:t>项目建设完成，按照批复的示范项目实施方案进行考核评估。</w:t>
      </w:r>
    </w:p>
    <w:p>
      <w:pPr>
        <w:keepNext w:val="0"/>
        <w:keepLines w:val="0"/>
        <w:pageBreakBefore w:val="0"/>
        <w:kinsoku/>
        <w:wordWrap/>
        <w:overflowPunct/>
        <w:topLinePunct w:val="0"/>
        <w:autoSpaceDE/>
        <w:autoSpaceDN/>
        <w:bidi w:val="0"/>
        <w:adjustRightInd w:val="0"/>
        <w:snapToGrid w:val="0"/>
        <w:spacing w:line="614" w:lineRule="exact"/>
        <w:ind w:firstLine="606" w:firstLineChars="200"/>
        <w:textAlignment w:val="auto"/>
        <w:rPr>
          <w:rFonts w:hint="eastAsia" w:ascii="黑体" w:hAnsi="黑体" w:eastAsia="黑体" w:cs="黑体"/>
          <w:bCs/>
          <w:spacing w:val="0"/>
          <w:sz w:val="32"/>
          <w:szCs w:val="32"/>
        </w:rPr>
      </w:pPr>
      <w:r>
        <w:rPr>
          <w:rFonts w:hint="eastAsia" w:ascii="黑体" w:hAnsi="黑体" w:eastAsia="黑体" w:cs="黑体"/>
          <w:bCs/>
          <w:spacing w:val="0"/>
          <w:sz w:val="32"/>
          <w:szCs w:val="32"/>
        </w:rPr>
        <w:t>四、组织实施</w:t>
      </w:r>
    </w:p>
    <w:p>
      <w:pPr>
        <w:keepNext w:val="0"/>
        <w:keepLines w:val="0"/>
        <w:pageBreakBefore w:val="0"/>
        <w:kinsoku/>
        <w:wordWrap/>
        <w:overflowPunct/>
        <w:topLinePunct w:val="0"/>
        <w:autoSpaceDE/>
        <w:autoSpaceDN/>
        <w:bidi w:val="0"/>
        <w:adjustRightInd w:val="0"/>
        <w:snapToGrid w:val="0"/>
        <w:spacing w:line="614" w:lineRule="exact"/>
        <w:ind w:firstLine="606" w:firstLineChars="200"/>
        <w:textAlignment w:val="auto"/>
        <w:rPr>
          <w:rFonts w:hint="default" w:ascii="Times New Roman" w:hAnsi="Times New Roman" w:eastAsia="仿宋_GB2312" w:cs="Times New Roman"/>
          <w:spacing w:val="0"/>
          <w:sz w:val="32"/>
          <w:szCs w:val="32"/>
        </w:rPr>
      </w:pPr>
      <w:r>
        <w:rPr>
          <w:rFonts w:hint="eastAsia" w:ascii="楷体_GB2312" w:hAnsi="楷体_GB2312" w:eastAsia="楷体_GB2312" w:cs="楷体_GB2312"/>
          <w:spacing w:val="0"/>
          <w:sz w:val="32"/>
          <w:szCs w:val="32"/>
        </w:rPr>
        <w:t>（一）</w:t>
      </w:r>
      <w:r>
        <w:rPr>
          <w:rFonts w:hint="eastAsia" w:ascii="仿宋_GB2312" w:hAnsi="仿宋_GB2312" w:eastAsia="仿宋_GB2312" w:cs="仿宋_GB2312"/>
          <w:spacing w:val="0"/>
          <w:sz w:val="32"/>
          <w:szCs w:val="32"/>
        </w:rPr>
        <w:t>试点申报单位应严格按照编制提纲，从试点的目的意义、现状和发展基础、总体目标、主要任务、效益分析及保障措施等方面，编写《国家循环经济标准化试点项目申报书》(</w:t>
      </w:r>
      <w:r>
        <w:rPr>
          <w:rFonts w:hint="default" w:ascii="Times New Roman" w:hAnsi="Times New Roman" w:eastAsia="仿宋_GB2312" w:cs="Times New Roman"/>
          <w:spacing w:val="0"/>
          <w:sz w:val="32"/>
          <w:szCs w:val="32"/>
        </w:rPr>
        <w:t>附件1)和《国家循环经济标准化试点项目实施方案》（附件2），提出切实可行的试点任务。示范申报单位应严格按照编制提纲，从示范的总体目标、主要任务、效益分析及示范推广措施等方面，编写《国家循环经济标准化示范项目申报书》（附件3）和《国家循环经济标准化示范项目实施方案》（附件4）。</w:t>
      </w:r>
    </w:p>
    <w:p>
      <w:pPr>
        <w:keepNext w:val="0"/>
        <w:keepLines w:val="0"/>
        <w:pageBreakBefore w:val="0"/>
        <w:kinsoku/>
        <w:wordWrap/>
        <w:overflowPunct/>
        <w:topLinePunct w:val="0"/>
        <w:autoSpaceDE/>
        <w:autoSpaceDN/>
        <w:bidi w:val="0"/>
        <w:adjustRightInd w:val="0"/>
        <w:snapToGrid w:val="0"/>
        <w:spacing w:line="614" w:lineRule="exact"/>
        <w:ind w:firstLine="606" w:firstLineChars="200"/>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spacing w:val="0"/>
          <w:sz w:val="32"/>
          <w:szCs w:val="32"/>
        </w:rPr>
        <w:t>（二）</w:t>
      </w:r>
      <w:r>
        <w:rPr>
          <w:rFonts w:hint="eastAsia" w:ascii="仿宋_GB2312" w:hAnsi="仿宋_GB2312" w:eastAsia="仿宋_GB2312" w:cs="仿宋_GB2312"/>
          <w:spacing w:val="0"/>
          <w:sz w:val="32"/>
          <w:szCs w:val="32"/>
        </w:rPr>
        <w:t>各省、自治区、直辖市和新疆生产建设兵团市场监管局（厅、委）牵头，会同发展改革部门组织本地区申报项目的推荐工作（原则上试点项目不超</w:t>
      </w:r>
      <w:r>
        <w:rPr>
          <w:rFonts w:hint="default" w:ascii="Times New Roman" w:hAnsi="Times New Roman" w:eastAsia="仿宋_GB2312" w:cs="Times New Roman"/>
          <w:spacing w:val="0"/>
          <w:sz w:val="32"/>
          <w:szCs w:val="32"/>
        </w:rPr>
        <w:t>过3个，示范项目不超过1个），于2023年3月3</w:t>
      </w:r>
      <w:r>
        <w:rPr>
          <w:rFonts w:hint="eastAsia"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rPr>
        <w:t>日前将《项目推荐汇总表》（附件5）行</w:t>
      </w:r>
      <w:r>
        <w:rPr>
          <w:rFonts w:hint="eastAsia" w:ascii="仿宋_GB2312" w:hAnsi="仿宋_GB2312" w:eastAsia="仿宋_GB2312" w:cs="仿宋_GB2312"/>
          <w:spacing w:val="0"/>
          <w:sz w:val="32"/>
          <w:szCs w:val="32"/>
        </w:rPr>
        <w:t>文报送至国家标准化管理委员会（国家市场监督管理总局标准技术管理司），并将加盖地方市场监管主管部门有效公章的公文、项目推荐汇总表、项目申报书和项目实施方案（纸质材料一式两份，电子材料刻录光盘）邮寄至试点示范工作支撑单位中国标准化研究院。</w:t>
      </w:r>
    </w:p>
    <w:p>
      <w:pPr>
        <w:keepNext w:val="0"/>
        <w:keepLines w:val="0"/>
        <w:pageBreakBefore w:val="0"/>
        <w:kinsoku/>
        <w:wordWrap/>
        <w:overflowPunct/>
        <w:topLinePunct w:val="0"/>
        <w:autoSpaceDE/>
        <w:autoSpaceDN/>
        <w:bidi w:val="0"/>
        <w:adjustRightInd w:val="0"/>
        <w:snapToGrid w:val="0"/>
        <w:spacing w:line="614" w:lineRule="exact"/>
        <w:ind w:firstLine="606" w:firstLineChars="200"/>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联系人及电话：</w:t>
      </w:r>
    </w:p>
    <w:p>
      <w:pPr>
        <w:keepNext w:val="0"/>
        <w:keepLines w:val="0"/>
        <w:pageBreakBefore w:val="0"/>
        <w:kinsoku/>
        <w:wordWrap/>
        <w:overflowPunct/>
        <w:topLinePunct w:val="0"/>
        <w:autoSpaceDE/>
        <w:autoSpaceDN/>
        <w:bidi w:val="0"/>
        <w:adjustRightInd w:val="0"/>
        <w:snapToGrid w:val="0"/>
        <w:spacing w:line="614" w:lineRule="exact"/>
        <w:ind w:firstLine="606" w:firstLineChars="200"/>
        <w:textAlignment w:val="auto"/>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市场监管总局标准技术司  王军伟  010-82262648</w:t>
      </w:r>
    </w:p>
    <w:p>
      <w:pPr>
        <w:keepNext w:val="0"/>
        <w:keepLines w:val="0"/>
        <w:pageBreakBefore w:val="0"/>
        <w:kinsoku/>
        <w:wordWrap/>
        <w:overflowPunct/>
        <w:topLinePunct w:val="0"/>
        <w:autoSpaceDE/>
        <w:autoSpaceDN/>
        <w:bidi w:val="0"/>
        <w:adjustRightInd w:val="0"/>
        <w:snapToGrid w:val="0"/>
        <w:spacing w:line="614" w:lineRule="exact"/>
        <w:ind w:firstLine="606" w:firstLineChars="200"/>
        <w:textAlignment w:val="auto"/>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国家发展改革委环资司   端木祥慈 010-68505082</w:t>
      </w:r>
    </w:p>
    <w:p>
      <w:pPr>
        <w:keepNext w:val="0"/>
        <w:keepLines w:val="0"/>
        <w:pageBreakBefore w:val="0"/>
        <w:kinsoku/>
        <w:wordWrap/>
        <w:overflowPunct/>
        <w:topLinePunct w:val="0"/>
        <w:autoSpaceDE/>
        <w:autoSpaceDN/>
        <w:bidi w:val="0"/>
        <w:adjustRightInd w:val="0"/>
        <w:snapToGrid w:val="0"/>
        <w:spacing w:line="614" w:lineRule="exact"/>
        <w:ind w:firstLine="606" w:firstLineChars="200"/>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支撑单位：</w:t>
      </w:r>
    </w:p>
    <w:p>
      <w:pPr>
        <w:keepNext w:val="0"/>
        <w:keepLines w:val="0"/>
        <w:pageBreakBefore w:val="0"/>
        <w:kinsoku/>
        <w:wordWrap/>
        <w:overflowPunct/>
        <w:topLinePunct w:val="0"/>
        <w:autoSpaceDE/>
        <w:autoSpaceDN/>
        <w:bidi w:val="0"/>
        <w:adjustRightInd w:val="0"/>
        <w:snapToGrid w:val="0"/>
        <w:spacing w:line="614" w:lineRule="exact"/>
        <w:ind w:firstLine="60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中国标准化研究院资源环境研究分院</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 xml:space="preserve"> 张蕊</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 xml:space="preserve"> 010-58811619，</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高东峰  010-58811127</w:t>
      </w:r>
    </w:p>
    <w:p>
      <w:pPr>
        <w:keepNext w:val="0"/>
        <w:keepLines w:val="0"/>
        <w:pageBreakBefore w:val="0"/>
        <w:kinsoku/>
        <w:wordWrap/>
        <w:overflowPunct/>
        <w:topLinePunct w:val="0"/>
        <w:autoSpaceDE/>
        <w:autoSpaceDN/>
        <w:bidi w:val="0"/>
        <w:adjustRightInd w:val="0"/>
        <w:snapToGrid w:val="0"/>
        <w:spacing w:line="614" w:lineRule="exact"/>
        <w:ind w:firstLine="606"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材料邮寄地址：北京市海淀区知春路4号1007室（邮编：100191）</w:t>
      </w:r>
    </w:p>
    <w:p>
      <w:pPr>
        <w:keepNext w:val="0"/>
        <w:keepLines w:val="0"/>
        <w:pageBreakBefore w:val="0"/>
        <w:widowControl/>
        <w:kinsoku/>
        <w:wordWrap/>
        <w:overflowPunct/>
        <w:topLinePunct w:val="0"/>
        <w:autoSpaceDE/>
        <w:autoSpaceDN/>
        <w:bidi w:val="0"/>
        <w:adjustRightInd w:val="0"/>
        <w:snapToGrid w:val="0"/>
        <w:spacing w:line="614" w:lineRule="exact"/>
        <w:ind w:firstLine="606" w:firstLineChars="200"/>
        <w:jc w:val="left"/>
        <w:textAlignment w:val="auto"/>
        <w:rPr>
          <w:rFonts w:hint="eastAsia" w:ascii="仿宋_GB2312" w:hAnsi="仿宋_GB2312" w:eastAsia="仿宋_GB2312" w:cs="仿宋_GB2312"/>
          <w:spacing w:val="0"/>
          <w:sz w:val="32"/>
          <w:szCs w:val="32"/>
        </w:rPr>
      </w:pPr>
    </w:p>
    <w:p>
      <w:pPr>
        <w:keepNext w:val="0"/>
        <w:keepLines w:val="0"/>
        <w:pageBreakBefore w:val="0"/>
        <w:widowControl/>
        <w:kinsoku/>
        <w:wordWrap/>
        <w:overflowPunct/>
        <w:topLinePunct w:val="0"/>
        <w:autoSpaceDE/>
        <w:autoSpaceDN/>
        <w:bidi w:val="0"/>
        <w:adjustRightInd w:val="0"/>
        <w:snapToGrid w:val="0"/>
        <w:spacing w:line="614" w:lineRule="exact"/>
        <w:ind w:firstLine="606" w:firstLineChars="200"/>
        <w:jc w:val="left"/>
        <w:textAlignment w:val="auto"/>
        <w:rPr>
          <w:rFonts w:hint="default" w:ascii="Times New Roman" w:hAnsi="Times New Roman" w:eastAsia="仿宋_GB2312" w:cs="Times New Roman"/>
          <w:spacing w:val="0"/>
          <w:sz w:val="32"/>
          <w:szCs w:val="32"/>
        </w:rPr>
      </w:pPr>
      <w:r>
        <w:rPr>
          <w:rFonts w:hint="eastAsia" w:ascii="仿宋_GB2312" w:hAnsi="仿宋_GB2312" w:eastAsia="仿宋_GB2312" w:cs="仿宋_GB2312"/>
          <w:spacing w:val="0"/>
          <w:sz w:val="32"/>
          <w:szCs w:val="32"/>
        </w:rPr>
        <w:t>附件：</w:t>
      </w:r>
      <w:r>
        <w:rPr>
          <w:rFonts w:hint="default" w:ascii="Times New Roman" w:hAnsi="Times New Roman" w:eastAsia="仿宋_GB2312" w:cs="Times New Roman"/>
          <w:spacing w:val="0"/>
          <w:sz w:val="32"/>
          <w:szCs w:val="32"/>
        </w:rPr>
        <w:t>1.国家循环经济标准化试点项目申报书</w:t>
      </w:r>
    </w:p>
    <w:p>
      <w:pPr>
        <w:keepNext w:val="0"/>
        <w:keepLines w:val="0"/>
        <w:pageBreakBefore w:val="0"/>
        <w:kinsoku/>
        <w:wordWrap/>
        <w:overflowPunct/>
        <w:topLinePunct w:val="0"/>
        <w:autoSpaceDE/>
        <w:autoSpaceDN/>
        <w:bidi w:val="0"/>
        <w:adjustRightInd w:val="0"/>
        <w:snapToGrid w:val="0"/>
        <w:spacing w:line="614" w:lineRule="exact"/>
        <w:ind w:left="0" w:leftChars="0" w:firstLine="1521" w:firstLineChars="5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2.国家循环经济标准化试点项目实施方案</w:t>
      </w:r>
    </w:p>
    <w:p>
      <w:pPr>
        <w:keepNext w:val="0"/>
        <w:keepLines w:val="0"/>
        <w:pageBreakBefore w:val="0"/>
        <w:kinsoku/>
        <w:wordWrap/>
        <w:overflowPunct/>
        <w:topLinePunct w:val="0"/>
        <w:autoSpaceDE/>
        <w:autoSpaceDN/>
        <w:bidi w:val="0"/>
        <w:adjustRightInd w:val="0"/>
        <w:snapToGrid w:val="0"/>
        <w:spacing w:line="614" w:lineRule="exact"/>
        <w:ind w:left="0" w:leftChars="0" w:firstLine="1521" w:firstLineChars="5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3.国家循环经济标准化示范项目申报书</w:t>
      </w:r>
    </w:p>
    <w:p>
      <w:pPr>
        <w:keepNext w:val="0"/>
        <w:keepLines w:val="0"/>
        <w:pageBreakBefore w:val="0"/>
        <w:kinsoku/>
        <w:wordWrap/>
        <w:overflowPunct/>
        <w:topLinePunct w:val="0"/>
        <w:autoSpaceDE/>
        <w:autoSpaceDN/>
        <w:bidi w:val="0"/>
        <w:adjustRightInd w:val="0"/>
        <w:snapToGrid w:val="0"/>
        <w:spacing w:line="614" w:lineRule="exact"/>
        <w:ind w:left="0" w:leftChars="0" w:firstLine="1521" w:firstLineChars="5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4.国家循环经济标准化示范项目实施方案</w:t>
      </w:r>
    </w:p>
    <w:p>
      <w:pPr>
        <w:keepNext w:val="0"/>
        <w:keepLines w:val="0"/>
        <w:pageBreakBefore w:val="0"/>
        <w:kinsoku/>
        <w:wordWrap/>
        <w:overflowPunct/>
        <w:topLinePunct w:val="0"/>
        <w:autoSpaceDE/>
        <w:autoSpaceDN/>
        <w:bidi w:val="0"/>
        <w:adjustRightInd w:val="0"/>
        <w:snapToGrid w:val="0"/>
        <w:spacing w:line="614" w:lineRule="exact"/>
        <w:ind w:left="0" w:leftChars="0" w:firstLine="1521" w:firstLineChars="5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5.项目推荐汇总表</w:t>
      </w:r>
    </w:p>
    <w:p>
      <w:pPr>
        <w:pStyle w:val="3"/>
        <w:adjustRightInd w:val="0"/>
        <w:snapToGrid w:val="0"/>
        <w:spacing w:after="0" w:line="594" w:lineRule="exact"/>
        <w:ind w:firstLine="386" w:firstLineChars="200"/>
        <w:rPr>
          <w:spacing w:val="0"/>
        </w:rPr>
      </w:pPr>
    </w:p>
    <w:p>
      <w:pPr>
        <w:pStyle w:val="4"/>
        <w:adjustRightInd w:val="0"/>
        <w:snapToGrid w:val="0"/>
        <w:spacing w:line="594" w:lineRule="exact"/>
        <w:ind w:firstLine="846" w:firstLineChars="200"/>
        <w:rPr>
          <w:spacing w:val="0"/>
        </w:rPr>
        <w:sectPr>
          <w:footerReference r:id="rId4" w:type="default"/>
          <w:footerReference r:id="rId5" w:type="even"/>
          <w:pgSz w:w="11906" w:h="16838"/>
          <w:pgMar w:top="1984" w:right="1474" w:bottom="1644" w:left="1474" w:header="851" w:footer="1361" w:gutter="0"/>
          <w:pgBorders>
            <w:top w:val="none" w:sz="0" w:space="0"/>
            <w:left w:val="none" w:sz="0" w:space="0"/>
            <w:bottom w:val="none" w:sz="0" w:space="0"/>
            <w:right w:val="none" w:sz="0" w:space="0"/>
          </w:pgBorders>
          <w:cols w:space="720" w:num="1"/>
          <w:rtlGutter w:val="0"/>
          <w:docGrid w:type="linesAndChars" w:linePitch="292" w:charSpace="-3633"/>
        </w:sectPr>
      </w:pPr>
    </w:p>
    <w:p>
      <w:pPr>
        <w:adjustRightInd w:val="0"/>
        <w:snapToGrid w:val="0"/>
        <w:spacing w:line="360" w:lineRule="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附件1</w:t>
      </w:r>
    </w:p>
    <w:p>
      <w:pPr>
        <w:adjustRightInd w:val="0"/>
        <w:snapToGrid w:val="0"/>
        <w:spacing w:line="360" w:lineRule="auto"/>
        <w:rPr>
          <w:rFonts w:hint="eastAsia" w:ascii="仿宋_GB2312" w:hAnsi="仿宋_GB2312" w:eastAsia="仿宋_GB2312" w:cs="仿宋_GB2312"/>
          <w:spacing w:val="0"/>
          <w:sz w:val="36"/>
          <w:szCs w:val="36"/>
        </w:rPr>
      </w:pPr>
      <w:r>
        <w:rPr>
          <w:rFonts w:hint="eastAsia" w:ascii="仿宋_GB2312" w:hAnsi="仿宋_GB2312" w:eastAsia="仿宋_GB2312" w:cs="仿宋_GB2312"/>
          <w:spacing w:val="0"/>
          <w:sz w:val="36"/>
          <w:szCs w:val="36"/>
        </w:rPr>
        <w:t xml:space="preserve">                                    编号</w:t>
      </w:r>
      <w:r>
        <w:rPr>
          <w:rFonts w:hint="eastAsia" w:ascii="仿宋_GB2312" w:hAnsi="仿宋_GB2312" w:eastAsia="仿宋_GB2312" w:cs="仿宋_GB2312"/>
          <w:spacing w:val="0"/>
          <w:sz w:val="36"/>
          <w:szCs w:val="36"/>
          <w:u w:val="single"/>
        </w:rPr>
        <w:t xml:space="preserve">          </w:t>
      </w:r>
      <w:r>
        <w:rPr>
          <w:rFonts w:hint="eastAsia" w:ascii="仿宋_GB2312" w:hAnsi="仿宋_GB2312" w:eastAsia="仿宋_GB2312" w:cs="仿宋_GB2312"/>
          <w:spacing w:val="0"/>
          <w:sz w:val="36"/>
          <w:szCs w:val="36"/>
        </w:rPr>
        <w:t xml:space="preserve"> </w:t>
      </w:r>
    </w:p>
    <w:p>
      <w:pPr>
        <w:keepNext w:val="0"/>
        <w:keepLines w:val="0"/>
        <w:pageBreakBefore w:val="0"/>
        <w:widowControl w:val="0"/>
        <w:kinsoku/>
        <w:wordWrap/>
        <w:overflowPunct/>
        <w:topLinePunct w:val="0"/>
        <w:autoSpaceDE/>
        <w:autoSpaceDN/>
        <w:bidi w:val="0"/>
        <w:adjustRightInd w:val="0"/>
        <w:snapToGrid w:val="0"/>
        <w:spacing w:before="293" w:beforeLines="100" w:line="360" w:lineRule="auto"/>
        <w:textAlignment w:val="auto"/>
        <w:rPr>
          <w:rFonts w:ascii="方正仿宋简体" w:hAnsi="宋体" w:eastAsia="方正仿宋简体"/>
          <w:spacing w:val="0"/>
          <w:sz w:val="28"/>
        </w:rPr>
      </w:pPr>
    </w:p>
    <w:p>
      <w:pPr>
        <w:keepNext w:val="0"/>
        <w:keepLines w:val="0"/>
        <w:pageBreakBefore w:val="0"/>
        <w:widowControl w:val="0"/>
        <w:kinsoku/>
        <w:wordWrap/>
        <w:overflowPunct/>
        <w:topLinePunct w:val="0"/>
        <w:autoSpaceDE/>
        <w:autoSpaceDN/>
        <w:bidi w:val="0"/>
        <w:adjustRightInd w:val="0"/>
        <w:snapToGrid w:val="0"/>
        <w:spacing w:before="293" w:beforeLines="100" w:line="360" w:lineRule="auto"/>
        <w:textAlignment w:val="auto"/>
        <w:rPr>
          <w:rFonts w:ascii="方正仿宋简体" w:hAnsi="宋体" w:eastAsia="方正仿宋简体"/>
          <w:spacing w:val="0"/>
          <w:sz w:val="28"/>
        </w:rPr>
      </w:pPr>
    </w:p>
    <w:p>
      <w:pPr>
        <w:adjustRightInd w:val="0"/>
        <w:snapToGrid w:val="0"/>
        <w:spacing w:line="360" w:lineRule="auto"/>
        <w:jc w:val="center"/>
        <w:outlineLvl w:val="0"/>
        <w:rPr>
          <w:rStyle w:val="10"/>
          <w:rFonts w:hint="eastAsia" w:ascii="方正小标宋简体" w:hAnsi="方正小标宋简体" w:eastAsia="方正小标宋简体" w:cs="方正小标宋简体"/>
          <w:color w:val="444444"/>
          <w:spacing w:val="0"/>
          <w:sz w:val="52"/>
          <w:szCs w:val="52"/>
          <w:u w:val="none"/>
        </w:rPr>
      </w:pPr>
      <w:r>
        <w:rPr>
          <w:rStyle w:val="10"/>
          <w:rFonts w:ascii="方正小标宋简体" w:hAnsi="方正小标宋简体" w:eastAsia="方正小标宋简体" w:cs="方正小标宋简体"/>
          <w:color w:val="444444"/>
          <w:spacing w:val="0"/>
          <w:sz w:val="52"/>
          <w:szCs w:val="52"/>
          <w:u w:val="none"/>
        </w:rPr>
        <w:t>国家循环经济标准化试点项目申报书</w:t>
      </w:r>
    </w:p>
    <w:p>
      <w:pPr>
        <w:keepNext w:val="0"/>
        <w:keepLines w:val="0"/>
        <w:pageBreakBefore w:val="0"/>
        <w:widowControl w:val="0"/>
        <w:kinsoku/>
        <w:wordWrap/>
        <w:overflowPunct/>
        <w:topLinePunct w:val="0"/>
        <w:autoSpaceDE/>
        <w:autoSpaceDN/>
        <w:bidi w:val="0"/>
        <w:adjustRightInd w:val="0"/>
        <w:snapToGrid w:val="0"/>
        <w:spacing w:before="585" w:beforeLines="200" w:line="360" w:lineRule="auto"/>
        <w:textAlignment w:val="auto"/>
        <w:rPr>
          <w:rFonts w:ascii="方正仿宋简体" w:hAnsi="宋体" w:eastAsia="方正仿宋简体"/>
          <w:b/>
          <w:spacing w:val="0"/>
          <w:sz w:val="52"/>
        </w:rPr>
      </w:pPr>
    </w:p>
    <w:p>
      <w:pPr>
        <w:adjustRightInd w:val="0"/>
        <w:snapToGrid w:val="0"/>
        <w:spacing w:line="360" w:lineRule="auto"/>
        <w:ind w:firstLine="846" w:firstLineChars="200"/>
        <w:rPr>
          <w:rFonts w:ascii="方正仿宋简体" w:hAnsi="华文中宋" w:eastAsia="方正仿宋简体"/>
          <w:spacing w:val="0"/>
          <w:sz w:val="44"/>
          <w:szCs w:val="44"/>
          <w:u w:val="single"/>
        </w:rPr>
      </w:pPr>
      <w:r>
        <w:rPr>
          <w:rFonts w:hint="eastAsia" w:ascii="仿宋_GB2312" w:hAnsi="仿宋_GB2312" w:eastAsia="仿宋_GB2312" w:cs="仿宋_GB2312"/>
          <w:spacing w:val="0"/>
          <w:sz w:val="44"/>
          <w:szCs w:val="44"/>
        </w:rPr>
        <w:t>试点名称：</w:t>
      </w:r>
      <w:r>
        <w:rPr>
          <w:rFonts w:hint="eastAsia" w:ascii="方正仿宋简体" w:hAnsi="华文中宋" w:eastAsia="方正仿宋简体"/>
          <w:spacing w:val="0"/>
          <w:sz w:val="44"/>
          <w:szCs w:val="44"/>
          <w:u w:val="single"/>
        </w:rPr>
        <w:t xml:space="preserve">                          </w:t>
      </w:r>
    </w:p>
    <w:p>
      <w:pPr>
        <w:adjustRightInd w:val="0"/>
        <w:snapToGrid w:val="0"/>
        <w:spacing w:line="360" w:lineRule="auto"/>
        <w:ind w:firstLine="846" w:firstLineChars="200"/>
        <w:rPr>
          <w:rFonts w:ascii="方正仿宋简体" w:hAnsi="华文中宋" w:eastAsia="方正仿宋简体"/>
          <w:spacing w:val="0"/>
          <w:sz w:val="44"/>
          <w:szCs w:val="44"/>
          <w:u w:val="single"/>
        </w:rPr>
      </w:pPr>
      <w:r>
        <w:rPr>
          <w:rFonts w:hint="eastAsia" w:ascii="仿宋_GB2312" w:hAnsi="仿宋_GB2312" w:eastAsia="仿宋_GB2312" w:cs="仿宋_GB2312"/>
          <w:spacing w:val="0"/>
          <w:sz w:val="44"/>
          <w:szCs w:val="44"/>
        </w:rPr>
        <w:t>申报单位：</w:t>
      </w:r>
      <w:r>
        <w:rPr>
          <w:rFonts w:hint="eastAsia" w:ascii="方正仿宋简体" w:hAnsi="华文中宋" w:eastAsia="方正仿宋简体"/>
          <w:spacing w:val="0"/>
          <w:sz w:val="44"/>
          <w:szCs w:val="44"/>
          <w:u w:val="single"/>
        </w:rPr>
        <w:t xml:space="preserve">                          </w:t>
      </w:r>
    </w:p>
    <w:p>
      <w:pPr>
        <w:adjustRightInd w:val="0"/>
        <w:snapToGrid w:val="0"/>
        <w:spacing w:line="360" w:lineRule="auto"/>
        <w:ind w:firstLine="846" w:firstLineChars="200"/>
        <w:rPr>
          <w:rFonts w:ascii="方正仿宋简体" w:hAnsi="华文中宋" w:eastAsia="方正仿宋简体"/>
          <w:spacing w:val="0"/>
          <w:sz w:val="44"/>
          <w:szCs w:val="44"/>
          <w:u w:val="single"/>
        </w:rPr>
      </w:pPr>
      <w:r>
        <w:rPr>
          <w:rFonts w:hint="eastAsia" w:ascii="仿宋_GB2312" w:hAnsi="仿宋_GB2312" w:eastAsia="仿宋_GB2312" w:cs="仿宋_GB2312"/>
          <w:spacing w:val="0"/>
          <w:sz w:val="44"/>
          <w:szCs w:val="44"/>
        </w:rPr>
        <w:t>推荐单位：</w:t>
      </w:r>
      <w:r>
        <w:rPr>
          <w:rFonts w:hint="eastAsia" w:ascii="方正仿宋简体" w:hAnsi="华文中宋" w:eastAsia="方正仿宋简体"/>
          <w:spacing w:val="0"/>
          <w:sz w:val="44"/>
          <w:szCs w:val="44"/>
          <w:u w:val="single"/>
        </w:rPr>
        <w:t xml:space="preserve">                          </w:t>
      </w:r>
    </w:p>
    <w:p>
      <w:pPr>
        <w:adjustRightInd w:val="0"/>
        <w:snapToGrid w:val="0"/>
        <w:spacing w:line="360" w:lineRule="auto"/>
        <w:ind w:firstLine="846" w:firstLineChars="200"/>
        <w:rPr>
          <w:rFonts w:ascii="方正仿宋简体" w:hAnsi="华文中宋" w:eastAsia="方正仿宋简体"/>
          <w:spacing w:val="0"/>
          <w:sz w:val="44"/>
          <w:szCs w:val="44"/>
        </w:rPr>
      </w:pPr>
      <w:r>
        <w:rPr>
          <w:rFonts w:hint="eastAsia" w:ascii="仿宋_GB2312" w:hAnsi="仿宋_GB2312" w:eastAsia="仿宋_GB2312" w:cs="仿宋_GB2312"/>
          <w:spacing w:val="0"/>
          <w:sz w:val="44"/>
          <w:szCs w:val="44"/>
        </w:rPr>
        <w:t>实施时间：</w:t>
      </w:r>
      <w:r>
        <w:rPr>
          <w:rFonts w:hint="eastAsia" w:ascii="方正仿宋简体" w:hAnsi="华文中宋" w:eastAsia="方正仿宋简体"/>
          <w:spacing w:val="0"/>
          <w:sz w:val="44"/>
          <w:szCs w:val="44"/>
          <w:u w:val="single"/>
        </w:rPr>
        <w:t xml:space="preserve">                          </w:t>
      </w:r>
    </w:p>
    <w:p>
      <w:pPr>
        <w:adjustRightInd w:val="0"/>
        <w:snapToGrid w:val="0"/>
        <w:spacing w:line="360" w:lineRule="auto"/>
        <w:rPr>
          <w:rFonts w:ascii="方正仿宋简体" w:hAnsi="宋体" w:eastAsia="方正仿宋简体"/>
          <w:spacing w:val="0"/>
          <w:sz w:val="30"/>
        </w:rPr>
      </w:pPr>
    </w:p>
    <w:p>
      <w:pPr>
        <w:adjustRightInd w:val="0"/>
        <w:snapToGrid w:val="0"/>
        <w:spacing w:line="360" w:lineRule="auto"/>
        <w:jc w:val="center"/>
        <w:rPr>
          <w:rFonts w:ascii="方正仿宋简体" w:hAnsi="宋体" w:eastAsia="方正仿宋简体"/>
          <w:spacing w:val="0"/>
          <w:sz w:val="30"/>
        </w:rPr>
      </w:pPr>
    </w:p>
    <w:p>
      <w:pPr>
        <w:adjustRightInd w:val="0"/>
        <w:snapToGrid w:val="0"/>
        <w:spacing w:line="360" w:lineRule="auto"/>
        <w:jc w:val="center"/>
        <w:rPr>
          <w:rFonts w:ascii="方正仿宋简体" w:hAnsi="宋体" w:eastAsia="方正仿宋简体"/>
          <w:spacing w:val="0"/>
          <w:sz w:val="30"/>
        </w:rPr>
      </w:pPr>
    </w:p>
    <w:p>
      <w:pPr>
        <w:adjustRightInd w:val="0"/>
        <w:snapToGrid w:val="0"/>
        <w:spacing w:line="360" w:lineRule="auto"/>
        <w:jc w:val="center"/>
        <w:rPr>
          <w:rFonts w:hint="eastAsia" w:ascii="仿宋_GB2312" w:hAnsi="仿宋_GB2312" w:eastAsia="仿宋_GB2312" w:cs="仿宋_GB2312"/>
          <w:spacing w:val="0"/>
          <w:sz w:val="44"/>
          <w:szCs w:val="44"/>
        </w:rPr>
      </w:pPr>
      <w:r>
        <w:rPr>
          <w:rFonts w:hint="eastAsia" w:ascii="黑体" w:hAnsi="黑体" w:eastAsia="黑体" w:cs="黑体"/>
          <w:spacing w:val="0"/>
          <w:sz w:val="30"/>
        </w:rPr>
        <w:t xml:space="preserve">   </w:t>
      </w:r>
      <w:r>
        <w:rPr>
          <w:rFonts w:hint="eastAsia" w:ascii="仿宋_GB2312" w:hAnsi="仿宋_GB2312" w:eastAsia="仿宋_GB2312" w:cs="仿宋_GB2312"/>
          <w:spacing w:val="0"/>
          <w:sz w:val="44"/>
          <w:szCs w:val="44"/>
        </w:rPr>
        <w:t>年    月    日</w:t>
      </w:r>
    </w:p>
    <w:p>
      <w:pPr>
        <w:adjustRightInd w:val="0"/>
        <w:snapToGrid w:val="0"/>
        <w:rPr>
          <w:rFonts w:ascii="方正仿宋简体" w:hAnsi="宋体" w:eastAsia="方正仿宋简体"/>
          <w:b/>
          <w:spacing w:val="0"/>
          <w:sz w:val="30"/>
        </w:rPr>
      </w:pPr>
    </w:p>
    <w:p>
      <w:pPr>
        <w:adjustRightInd w:val="0"/>
        <w:snapToGrid w:val="0"/>
        <w:rPr>
          <w:rFonts w:ascii="方正仿宋简体" w:hAnsi="宋体" w:eastAsia="方正仿宋简体"/>
          <w:b/>
          <w:spacing w:val="0"/>
          <w:sz w:val="30"/>
        </w:rPr>
        <w:sectPr>
          <w:pgSz w:w="11906" w:h="16838"/>
          <w:pgMar w:top="1984" w:right="1474" w:bottom="1644" w:left="1474" w:header="851" w:footer="1361" w:gutter="0"/>
          <w:pgBorders>
            <w:top w:val="none" w:sz="0" w:space="0"/>
            <w:left w:val="none" w:sz="0" w:space="0"/>
            <w:bottom w:val="none" w:sz="0" w:space="0"/>
            <w:right w:val="none" w:sz="0" w:space="0"/>
          </w:pgBorders>
          <w:cols w:space="720" w:num="1"/>
          <w:rtlGutter w:val="0"/>
          <w:docGrid w:type="linesAndChars" w:linePitch="292" w:charSpace="-3633"/>
        </w:sectPr>
      </w:pPr>
    </w:p>
    <w:p>
      <w:pPr>
        <w:adjustRightInd w:val="0"/>
        <w:snapToGrid w:val="0"/>
        <w:rPr>
          <w:rFonts w:ascii="方正仿宋简体" w:hAnsi="宋体" w:eastAsia="方正仿宋简体"/>
          <w:b/>
          <w:spacing w:val="0"/>
          <w:sz w:val="30"/>
        </w:rPr>
      </w:pPr>
    </w:p>
    <w:p>
      <w:pPr>
        <w:pStyle w:val="3"/>
        <w:rPr>
          <w:spacing w:val="0"/>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spacing w:val="0"/>
          <w:sz w:val="44"/>
          <w:szCs w:val="44"/>
        </w:rPr>
      </w:pPr>
      <w:r>
        <w:rPr>
          <w:rFonts w:hint="eastAsia" w:ascii="黑体" w:hAnsi="黑体" w:eastAsia="黑体" w:cs="黑体"/>
          <w:spacing w:val="0"/>
          <w:sz w:val="44"/>
          <w:szCs w:val="44"/>
        </w:rPr>
        <w:t>填 写 说 明</w:t>
      </w:r>
    </w:p>
    <w:p>
      <w:pPr>
        <w:adjustRightInd w:val="0"/>
        <w:snapToGrid w:val="0"/>
        <w:spacing w:line="594" w:lineRule="exact"/>
        <w:ind w:firstLine="606" w:firstLineChars="200"/>
        <w:rPr>
          <w:rFonts w:hint="eastAsia" w:ascii="仿宋_GB2312" w:hAnsi="仿宋_GB2312" w:eastAsia="仿宋_GB2312" w:cs="仿宋_GB2312"/>
          <w:spacing w:val="0"/>
          <w:sz w:val="32"/>
          <w:szCs w:val="32"/>
        </w:rPr>
      </w:pPr>
    </w:p>
    <w:p>
      <w:pPr>
        <w:adjustRightInd w:val="0"/>
        <w:snapToGrid w:val="0"/>
        <w:spacing w:line="594" w:lineRule="exact"/>
        <w:ind w:firstLine="606"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 要求准确、如实填报。</w:t>
      </w:r>
    </w:p>
    <w:p>
      <w:pPr>
        <w:adjustRightInd w:val="0"/>
        <w:snapToGrid w:val="0"/>
        <w:spacing w:line="594" w:lineRule="exact"/>
        <w:ind w:firstLine="606"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 编号由国家标准委统一填写。</w:t>
      </w:r>
    </w:p>
    <w:p>
      <w:pPr>
        <w:adjustRightInd w:val="0"/>
        <w:snapToGrid w:val="0"/>
        <w:spacing w:line="594" w:lineRule="exact"/>
        <w:ind w:firstLine="606"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3. </w:t>
      </w:r>
      <w:r>
        <w:rPr>
          <w:rFonts w:hint="eastAsia" w:ascii="仿宋_GB2312" w:hAnsi="仿宋_GB2312" w:eastAsia="仿宋_GB2312" w:cs="仿宋_GB2312"/>
          <w:spacing w:val="0"/>
          <w:sz w:val="32"/>
          <w:szCs w:val="32"/>
        </w:rPr>
        <w:t>“试点名称”</w:t>
      </w:r>
      <w:r>
        <w:rPr>
          <w:rFonts w:hint="default" w:ascii="Times New Roman" w:hAnsi="Times New Roman" w:eastAsia="仿宋_GB2312" w:cs="Times New Roman"/>
          <w:spacing w:val="0"/>
          <w:sz w:val="32"/>
          <w:szCs w:val="32"/>
        </w:rPr>
        <w:t>应按试点的主体内容填写，应体现试点项目的主要特色。</w:t>
      </w:r>
    </w:p>
    <w:p>
      <w:pPr>
        <w:adjustRightInd w:val="0"/>
        <w:snapToGrid w:val="0"/>
        <w:spacing w:line="594" w:lineRule="exact"/>
        <w:ind w:firstLine="606"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4. </w:t>
      </w:r>
      <w:r>
        <w:rPr>
          <w:rFonts w:hint="eastAsia" w:ascii="仿宋_GB2312" w:hAnsi="仿宋_GB2312" w:eastAsia="仿宋_GB2312" w:cs="仿宋_GB2312"/>
          <w:spacing w:val="0"/>
          <w:sz w:val="32"/>
          <w:szCs w:val="32"/>
        </w:rPr>
        <w:t>“推荐单位”</w:t>
      </w:r>
      <w:r>
        <w:rPr>
          <w:rFonts w:hint="default" w:ascii="Times New Roman" w:hAnsi="Times New Roman" w:eastAsia="仿宋_GB2312" w:cs="Times New Roman"/>
          <w:spacing w:val="0"/>
          <w:sz w:val="32"/>
          <w:szCs w:val="32"/>
        </w:rPr>
        <w:t>应为省、自治区、直辖市和新疆生产建设兵团市场监管局（厅、委），名称用全称填写，不能省略。</w:t>
      </w:r>
    </w:p>
    <w:p>
      <w:pPr>
        <w:adjustRightInd w:val="0"/>
        <w:snapToGrid w:val="0"/>
        <w:spacing w:line="594" w:lineRule="exact"/>
        <w:ind w:firstLine="606"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5. </w:t>
      </w:r>
      <w:r>
        <w:rPr>
          <w:rFonts w:hint="eastAsia" w:ascii="仿宋_GB2312" w:hAnsi="仿宋_GB2312" w:eastAsia="仿宋_GB2312" w:cs="仿宋_GB2312"/>
          <w:spacing w:val="0"/>
          <w:sz w:val="32"/>
          <w:szCs w:val="32"/>
        </w:rPr>
        <w:t>“试点内容”</w:t>
      </w:r>
      <w:r>
        <w:rPr>
          <w:rFonts w:hint="default" w:ascii="Times New Roman" w:hAnsi="Times New Roman" w:eastAsia="仿宋_GB2312" w:cs="Times New Roman"/>
          <w:spacing w:val="0"/>
          <w:sz w:val="32"/>
          <w:szCs w:val="32"/>
        </w:rPr>
        <w:t>参照《循环经济标准化试点工作指导意见》中主要任务填写。</w:t>
      </w:r>
    </w:p>
    <w:p>
      <w:pPr>
        <w:adjustRightInd w:val="0"/>
        <w:snapToGrid w:val="0"/>
        <w:spacing w:line="594" w:lineRule="exact"/>
        <w:ind w:firstLine="606"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6. </w:t>
      </w:r>
      <w:r>
        <w:rPr>
          <w:rFonts w:hint="eastAsia" w:ascii="仿宋_GB2312" w:hAnsi="仿宋_GB2312" w:eastAsia="仿宋_GB2312" w:cs="仿宋_GB2312"/>
          <w:spacing w:val="0"/>
          <w:sz w:val="32"/>
          <w:szCs w:val="32"/>
        </w:rPr>
        <w:t>“试点主要参与单位”</w:t>
      </w:r>
      <w:r>
        <w:rPr>
          <w:rFonts w:hint="default" w:ascii="Times New Roman" w:hAnsi="Times New Roman" w:eastAsia="仿宋_GB2312" w:cs="Times New Roman"/>
          <w:spacing w:val="0"/>
          <w:sz w:val="32"/>
          <w:szCs w:val="32"/>
        </w:rPr>
        <w:t>包括承担单位和其他参与单位。</w:t>
      </w:r>
    </w:p>
    <w:p>
      <w:pPr>
        <w:adjustRightInd w:val="0"/>
        <w:snapToGrid w:val="0"/>
        <w:spacing w:line="594" w:lineRule="exact"/>
        <w:ind w:firstLine="606"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7. 本申报书中有关项目页面不够时，可加附页。</w:t>
      </w:r>
    </w:p>
    <w:p>
      <w:pPr>
        <w:adjustRightInd w:val="0"/>
        <w:snapToGrid w:val="0"/>
        <w:spacing w:line="594" w:lineRule="exact"/>
        <w:ind w:firstLine="606" w:firstLineChars="200"/>
        <w:rPr>
          <w:rFonts w:hint="eastAsia" w:ascii="仿宋_GB2312" w:hAnsi="仿宋_GB2312" w:eastAsia="仿宋_GB2312" w:cs="仿宋_GB2312"/>
          <w:spacing w:val="0"/>
          <w:sz w:val="32"/>
          <w:szCs w:val="32"/>
        </w:rPr>
      </w:pPr>
      <w:r>
        <w:rPr>
          <w:rFonts w:hint="default" w:ascii="Times New Roman" w:hAnsi="Times New Roman" w:eastAsia="仿宋_GB2312" w:cs="Times New Roman"/>
          <w:spacing w:val="0"/>
          <w:sz w:val="32"/>
          <w:szCs w:val="32"/>
        </w:rPr>
        <w:t>8. 项目申报材料，应按照规定格式填写，并统一使用A4纸打印装订。</w:t>
      </w:r>
      <w:r>
        <w:rPr>
          <w:rFonts w:hint="default" w:ascii="Times New Roman" w:hAnsi="Times New Roman" w:eastAsia="仿宋_GB2312" w:cs="Times New Roman"/>
          <w:spacing w:val="0"/>
          <w:sz w:val="32"/>
          <w:szCs w:val="32"/>
        </w:rPr>
        <w:br w:type="page"/>
      </w:r>
      <w:r>
        <w:rPr>
          <w:rFonts w:hint="eastAsia" w:ascii="仿宋_GB2312" w:hAnsi="仿宋_GB2312" w:eastAsia="仿宋_GB2312" w:cs="仿宋_GB2312"/>
          <w:spacing w:val="0"/>
          <w:sz w:val="32"/>
          <w:szCs w:val="32"/>
        </w:rPr>
        <w:t>一、基本情况表</w:t>
      </w:r>
    </w:p>
    <w:tbl>
      <w:tblPr>
        <w:tblStyle w:val="8"/>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1853"/>
        <w:gridCol w:w="1515"/>
        <w:gridCol w:w="1292"/>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3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试点名称</w:t>
            </w:r>
          </w:p>
        </w:tc>
        <w:tc>
          <w:tcPr>
            <w:tcW w:w="649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526" w:firstLineChars="200"/>
              <w:rPr>
                <w:rFonts w:hint="eastAsia" w:ascii="方正仿宋简体" w:hAnsi="仿宋" w:eastAsia="方正仿宋简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3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申报单位</w:t>
            </w:r>
          </w:p>
        </w:tc>
        <w:tc>
          <w:tcPr>
            <w:tcW w:w="649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526" w:firstLineChars="200"/>
              <w:rPr>
                <w:rFonts w:hint="eastAsia" w:ascii="方正仿宋简体" w:hAnsi="仿宋" w:eastAsia="方正仿宋简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23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已承担的国家级试点示范项目情况</w:t>
            </w:r>
          </w:p>
        </w:tc>
        <w:tc>
          <w:tcPr>
            <w:tcW w:w="649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526" w:firstLineChars="200"/>
              <w:rPr>
                <w:rFonts w:hint="eastAsia" w:ascii="方正仿宋简体" w:hAnsi="仿宋" w:eastAsia="方正仿宋简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jc w:val="center"/>
        </w:trPr>
        <w:tc>
          <w:tcPr>
            <w:tcW w:w="23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试点内容</w:t>
            </w:r>
          </w:p>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（200字以内）</w:t>
            </w:r>
          </w:p>
        </w:tc>
        <w:tc>
          <w:tcPr>
            <w:tcW w:w="649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526" w:firstLineChars="200"/>
              <w:rPr>
                <w:rFonts w:hint="eastAsia" w:ascii="方正仿宋简体" w:hAnsi="仿宋" w:eastAsia="方正仿宋简体"/>
                <w:spacing w:val="0"/>
                <w:sz w:val="28"/>
                <w:szCs w:val="28"/>
              </w:rPr>
            </w:pPr>
          </w:p>
          <w:p>
            <w:pPr>
              <w:adjustRightInd w:val="0"/>
              <w:snapToGrid w:val="0"/>
              <w:rPr>
                <w:rFonts w:hint="eastAsia" w:ascii="方正仿宋简体" w:hAnsi="仿宋" w:eastAsia="方正仿宋简体"/>
                <w:spacing w:val="0"/>
                <w:sz w:val="28"/>
                <w:szCs w:val="28"/>
              </w:rPr>
            </w:pPr>
          </w:p>
          <w:p>
            <w:pPr>
              <w:adjustRightInd w:val="0"/>
              <w:snapToGrid w:val="0"/>
              <w:rPr>
                <w:rFonts w:hint="eastAsia" w:ascii="方正仿宋简体" w:hAnsi="仿宋" w:eastAsia="方正仿宋简体"/>
                <w:spacing w:val="0"/>
                <w:sz w:val="28"/>
                <w:szCs w:val="28"/>
              </w:rPr>
            </w:pPr>
          </w:p>
          <w:p>
            <w:pPr>
              <w:adjustRightInd w:val="0"/>
              <w:snapToGrid w:val="0"/>
              <w:rPr>
                <w:rFonts w:hint="eastAsia" w:ascii="方正仿宋简体" w:hAnsi="仿宋" w:eastAsia="方正仿宋简体"/>
                <w:spacing w:val="0"/>
                <w:sz w:val="28"/>
                <w:szCs w:val="28"/>
              </w:rPr>
            </w:pPr>
          </w:p>
          <w:p>
            <w:pPr>
              <w:adjustRightInd w:val="0"/>
              <w:snapToGrid w:val="0"/>
              <w:rPr>
                <w:rFonts w:hint="eastAsia" w:ascii="方正仿宋简体" w:hAnsi="仿宋" w:eastAsia="方正仿宋简体"/>
                <w:spacing w:val="0"/>
                <w:sz w:val="28"/>
                <w:szCs w:val="28"/>
              </w:rPr>
            </w:pPr>
          </w:p>
          <w:p>
            <w:pPr>
              <w:adjustRightInd w:val="0"/>
              <w:snapToGrid w:val="0"/>
              <w:rPr>
                <w:rFonts w:hint="eastAsia" w:ascii="方正仿宋简体" w:hAnsi="仿宋" w:eastAsia="方正仿宋简体"/>
                <w:spacing w:val="0"/>
                <w:sz w:val="28"/>
                <w:szCs w:val="28"/>
              </w:rPr>
            </w:pPr>
          </w:p>
          <w:p>
            <w:pPr>
              <w:adjustRightInd w:val="0"/>
              <w:snapToGrid w:val="0"/>
              <w:rPr>
                <w:rFonts w:hint="eastAsia" w:ascii="方正仿宋简体" w:hAnsi="仿宋" w:eastAsia="方正仿宋简体"/>
                <w:spacing w:val="0"/>
                <w:sz w:val="28"/>
                <w:szCs w:val="28"/>
              </w:rPr>
            </w:pPr>
          </w:p>
          <w:p>
            <w:pPr>
              <w:adjustRightInd w:val="0"/>
              <w:snapToGrid w:val="0"/>
              <w:rPr>
                <w:rFonts w:hint="eastAsia" w:ascii="方正仿宋简体" w:hAnsi="仿宋" w:eastAsia="方正仿宋简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3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通讯地址</w:t>
            </w:r>
          </w:p>
        </w:tc>
        <w:tc>
          <w:tcPr>
            <w:tcW w:w="336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94" w:lineRule="exact"/>
              <w:jc w:val="center"/>
              <w:rPr>
                <w:rFonts w:hint="eastAsia" w:ascii="仿宋_GB2312" w:hAnsi="仿宋_GB2312" w:eastAsia="仿宋_GB2312" w:cs="仿宋_GB2312"/>
                <w:spacing w:val="0"/>
                <w:sz w:val="28"/>
                <w:szCs w:val="28"/>
              </w:rPr>
            </w:pPr>
          </w:p>
        </w:tc>
        <w:tc>
          <w:tcPr>
            <w:tcW w:w="129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邮政编码</w:t>
            </w:r>
          </w:p>
        </w:tc>
        <w:tc>
          <w:tcPr>
            <w:tcW w:w="183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94" w:lineRule="exact"/>
              <w:jc w:val="center"/>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3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申报单位负责人</w:t>
            </w:r>
          </w:p>
        </w:tc>
        <w:tc>
          <w:tcPr>
            <w:tcW w:w="18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94" w:lineRule="exact"/>
              <w:jc w:val="center"/>
              <w:rPr>
                <w:rFonts w:hint="eastAsia" w:ascii="仿宋_GB2312" w:hAnsi="仿宋_GB2312" w:eastAsia="仿宋_GB2312" w:cs="仿宋_GB2312"/>
                <w:spacing w:val="0"/>
                <w:sz w:val="28"/>
                <w:szCs w:val="28"/>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职务/职称</w:t>
            </w:r>
          </w:p>
        </w:tc>
        <w:tc>
          <w:tcPr>
            <w:tcW w:w="312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94" w:lineRule="exact"/>
              <w:jc w:val="center"/>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3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联系电话</w:t>
            </w:r>
          </w:p>
        </w:tc>
        <w:tc>
          <w:tcPr>
            <w:tcW w:w="18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94" w:lineRule="exact"/>
              <w:jc w:val="center"/>
              <w:rPr>
                <w:rFonts w:hint="eastAsia" w:ascii="仿宋_GB2312" w:hAnsi="仿宋_GB2312" w:eastAsia="仿宋_GB2312" w:cs="仿宋_GB2312"/>
                <w:spacing w:val="0"/>
                <w:sz w:val="28"/>
                <w:szCs w:val="28"/>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传真</w:t>
            </w:r>
          </w:p>
        </w:tc>
        <w:tc>
          <w:tcPr>
            <w:tcW w:w="312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94" w:lineRule="exact"/>
              <w:jc w:val="center"/>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3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电子邮箱</w:t>
            </w:r>
          </w:p>
        </w:tc>
        <w:tc>
          <w:tcPr>
            <w:tcW w:w="6491"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94" w:lineRule="exact"/>
              <w:jc w:val="center"/>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3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推荐单位联系人</w:t>
            </w:r>
          </w:p>
        </w:tc>
        <w:tc>
          <w:tcPr>
            <w:tcW w:w="18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94" w:lineRule="exact"/>
              <w:jc w:val="center"/>
              <w:rPr>
                <w:rFonts w:hint="eastAsia" w:ascii="仿宋_GB2312" w:hAnsi="仿宋_GB2312" w:eastAsia="仿宋_GB2312" w:cs="仿宋_GB2312"/>
                <w:spacing w:val="0"/>
                <w:sz w:val="28"/>
                <w:szCs w:val="28"/>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职务/职称</w:t>
            </w:r>
          </w:p>
        </w:tc>
        <w:tc>
          <w:tcPr>
            <w:tcW w:w="312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94" w:lineRule="exact"/>
              <w:jc w:val="center"/>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3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联系电话</w:t>
            </w:r>
          </w:p>
        </w:tc>
        <w:tc>
          <w:tcPr>
            <w:tcW w:w="18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94" w:lineRule="exact"/>
              <w:jc w:val="center"/>
              <w:rPr>
                <w:rFonts w:hint="eastAsia" w:ascii="仿宋_GB2312" w:hAnsi="仿宋_GB2312" w:eastAsia="仿宋_GB2312" w:cs="仿宋_GB2312"/>
                <w:spacing w:val="0"/>
                <w:sz w:val="28"/>
                <w:szCs w:val="28"/>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传真</w:t>
            </w:r>
          </w:p>
        </w:tc>
        <w:tc>
          <w:tcPr>
            <w:tcW w:w="312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94" w:lineRule="exact"/>
              <w:jc w:val="center"/>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3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电子邮箱</w:t>
            </w:r>
          </w:p>
        </w:tc>
        <w:tc>
          <w:tcPr>
            <w:tcW w:w="6491"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94" w:lineRule="exact"/>
              <w:jc w:val="center"/>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3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试点主要参与单位</w:t>
            </w:r>
          </w:p>
        </w:tc>
        <w:tc>
          <w:tcPr>
            <w:tcW w:w="18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负责人</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联系电话</w:t>
            </w:r>
          </w:p>
        </w:tc>
        <w:tc>
          <w:tcPr>
            <w:tcW w:w="312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ascii="方正仿宋简体" w:hAnsi="宋体" w:eastAsia="方正仿宋简体"/>
                <w:spacing w:val="0"/>
                <w:sz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方正仿宋简体" w:hAnsi="宋体" w:eastAsia="方正仿宋简体"/>
                <w:spacing w:val="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方正仿宋简体" w:hAnsi="宋体" w:eastAsia="方正仿宋简体"/>
                <w:spacing w:val="0"/>
                <w:sz w:val="24"/>
              </w:rPr>
            </w:pPr>
          </w:p>
        </w:tc>
        <w:tc>
          <w:tcPr>
            <w:tcW w:w="312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方正仿宋简体" w:hAnsi="宋体" w:eastAsia="方正仿宋简体"/>
                <w:spacing w:val="0"/>
                <w:sz w:val="24"/>
              </w:rPr>
            </w:pPr>
          </w:p>
        </w:tc>
      </w:tr>
    </w:tbl>
    <w:p>
      <w:pPr>
        <w:adjustRightInd w:val="0"/>
        <w:snapToGrid w:val="0"/>
        <w:rPr>
          <w:vanish/>
          <w:spacing w:val="0"/>
        </w:rPr>
      </w:pPr>
    </w:p>
    <w:tbl>
      <w:tblPr>
        <w:tblStyle w:val="8"/>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3" w:hRule="atLeast"/>
          <w:jc w:val="center"/>
        </w:trPr>
        <w:tc>
          <w:tcPr>
            <w:tcW w:w="887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94" w:lineRule="exact"/>
              <w:ind w:firstLine="606"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二、实施方案简述（1000字）</w:t>
            </w:r>
          </w:p>
          <w:p>
            <w:pPr>
              <w:adjustRightInd w:val="0"/>
              <w:snapToGrid w:val="0"/>
              <w:spacing w:line="594" w:lineRule="exact"/>
              <w:ind w:firstLine="606"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对试点的目的意义、现状和发展基础、总体目标、主要任务、效益分析及保障措施等进行简要叙述。</w:t>
            </w:r>
          </w:p>
          <w:p>
            <w:pPr>
              <w:adjustRightInd w:val="0"/>
              <w:snapToGrid w:val="0"/>
              <w:rPr>
                <w:rFonts w:ascii="方正仿宋简体" w:hAnsi="宋体" w:eastAsia="方正仿宋简体"/>
                <w:spacing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3" w:hRule="atLeast"/>
          <w:jc w:val="center"/>
        </w:trPr>
        <w:tc>
          <w:tcPr>
            <w:tcW w:w="887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94" w:lineRule="exact"/>
              <w:ind w:firstLine="606"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三、申报单位盖章</w:t>
            </w:r>
          </w:p>
          <w:p>
            <w:pPr>
              <w:adjustRightInd w:val="0"/>
              <w:snapToGrid w:val="0"/>
              <w:spacing w:line="594" w:lineRule="exact"/>
              <w:ind w:firstLine="606"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本单位承诺近三年无较大及以上突发环境污染事件、无较大及以上生产安全和质量事故、信用记录良好，申报材料真实有效。</w:t>
            </w:r>
          </w:p>
          <w:p>
            <w:pPr>
              <w:adjustRightInd w:val="0"/>
              <w:snapToGrid w:val="0"/>
              <w:rPr>
                <w:rFonts w:hint="eastAsia" w:ascii="方正仿宋简体" w:hAnsi="仿宋" w:eastAsia="方正仿宋简体"/>
                <w:spacing w:val="0"/>
                <w:sz w:val="28"/>
                <w:szCs w:val="28"/>
              </w:rPr>
            </w:pPr>
          </w:p>
          <w:p>
            <w:pPr>
              <w:adjustRightInd w:val="0"/>
              <w:snapToGrid w:val="0"/>
              <w:spacing w:line="594" w:lineRule="exact"/>
              <w:ind w:firstLine="526" w:firstLineChars="200"/>
              <w:rPr>
                <w:rFonts w:hint="eastAsia" w:ascii="仿宋_GB2312" w:hAnsi="仿宋_GB2312" w:eastAsia="仿宋_GB2312" w:cs="仿宋_GB2312"/>
                <w:spacing w:val="0"/>
                <w:sz w:val="32"/>
                <w:szCs w:val="32"/>
              </w:rPr>
            </w:pPr>
            <w:r>
              <w:rPr>
                <w:rFonts w:hint="eastAsia" w:ascii="方正仿宋简体" w:hAnsi="仿宋" w:eastAsia="方正仿宋简体"/>
                <w:spacing w:val="0"/>
                <w:sz w:val="28"/>
                <w:szCs w:val="28"/>
              </w:rPr>
              <w:t xml:space="preserve">                                        </w:t>
            </w:r>
            <w:r>
              <w:rPr>
                <w:rFonts w:hint="eastAsia" w:ascii="仿宋_GB2312" w:hAnsi="仿宋_GB2312" w:eastAsia="仿宋_GB2312" w:cs="仿宋_GB2312"/>
                <w:spacing w:val="0"/>
                <w:sz w:val="32"/>
                <w:szCs w:val="32"/>
              </w:rPr>
              <w:t xml:space="preserve">负责人：                      </w:t>
            </w:r>
          </w:p>
          <w:p>
            <w:pPr>
              <w:adjustRightInd w:val="0"/>
              <w:snapToGrid w:val="0"/>
              <w:spacing w:line="594" w:lineRule="exact"/>
              <w:ind w:firstLine="606"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                                          （盖章）       </w:t>
            </w:r>
          </w:p>
          <w:p>
            <w:pPr>
              <w:adjustRightInd w:val="0"/>
              <w:snapToGrid w:val="0"/>
              <w:spacing w:line="594" w:lineRule="exact"/>
              <w:rPr>
                <w:rFonts w:hint="eastAsia" w:ascii="仿宋_GB2312" w:hAnsi="仿宋_GB2312" w:eastAsia="仿宋_GB2312" w:cs="仿宋_GB2312"/>
                <w:spacing w:val="0"/>
                <w:sz w:val="32"/>
                <w:szCs w:val="32"/>
              </w:rPr>
            </w:pPr>
          </w:p>
          <w:p>
            <w:pPr>
              <w:adjustRightInd w:val="0"/>
              <w:snapToGrid w:val="0"/>
              <w:spacing w:line="594" w:lineRule="exact"/>
              <w:ind w:firstLine="606" w:firstLineChars="200"/>
              <w:rPr>
                <w:rFonts w:ascii="方正仿宋简体" w:hAnsi="宋体" w:eastAsia="方正仿宋简体"/>
                <w:spacing w:val="0"/>
                <w:kern w:val="0"/>
                <w:sz w:val="24"/>
              </w:rPr>
            </w:pPr>
            <w:r>
              <w:rPr>
                <w:rFonts w:hint="eastAsia" w:ascii="仿宋_GB2312" w:hAnsi="仿宋_GB2312" w:eastAsia="仿宋_GB2312" w:cs="仿宋_GB2312"/>
                <w:spacing w:val="0"/>
                <w:sz w:val="32"/>
                <w:szCs w:val="32"/>
              </w:rPr>
              <w:t xml:space="preserve">                                   年     月    日   </w:t>
            </w:r>
            <w:r>
              <w:rPr>
                <w:rFonts w:hint="eastAsia" w:ascii="方正仿宋简体" w:hAnsi="宋体" w:eastAsia="方正仿宋简体"/>
                <w:spacing w:val="0"/>
                <w:kern w:val="0"/>
                <w:sz w:val="24"/>
              </w:rPr>
              <w:t xml:space="preserve"> </w:t>
            </w:r>
          </w:p>
        </w:tc>
      </w:tr>
    </w:tbl>
    <w:p>
      <w:pPr>
        <w:adjustRightInd w:val="0"/>
        <w:snapToGrid w:val="0"/>
        <w:rPr>
          <w:rFonts w:ascii="方正仿宋简体" w:hAnsi="仿宋" w:eastAsia="方正仿宋简体"/>
          <w:spacing w:val="0"/>
          <w:sz w:val="32"/>
          <w:szCs w:val="32"/>
        </w:rPr>
        <w:sectPr>
          <w:pgSz w:w="11906" w:h="16838"/>
          <w:pgMar w:top="1984" w:right="1474" w:bottom="1644" w:left="1474" w:header="851" w:footer="1361" w:gutter="0"/>
          <w:pgBorders>
            <w:top w:val="none" w:sz="0" w:space="0"/>
            <w:left w:val="none" w:sz="0" w:space="0"/>
            <w:bottom w:val="none" w:sz="0" w:space="0"/>
            <w:right w:val="none" w:sz="0" w:space="0"/>
          </w:pgBorders>
          <w:cols w:space="720" w:num="1"/>
          <w:rtlGutter w:val="0"/>
          <w:docGrid w:type="linesAndChars" w:linePitch="292" w:charSpace="-3633"/>
        </w:sectPr>
      </w:pPr>
    </w:p>
    <w:p>
      <w:pPr>
        <w:adjustRightInd w:val="0"/>
        <w:snapToGrid w:val="0"/>
        <w:spacing w:line="360" w:lineRule="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附件2</w:t>
      </w:r>
    </w:p>
    <w:p>
      <w:pPr>
        <w:adjustRightInd w:val="0"/>
        <w:snapToGrid w:val="0"/>
        <w:rPr>
          <w:rFonts w:ascii="方正仿宋简体" w:hAnsi="华文中宋" w:eastAsia="方正仿宋简体"/>
          <w:spacing w:val="0"/>
          <w:sz w:val="36"/>
          <w:szCs w:val="36"/>
          <w:u w:val="single"/>
        </w:rPr>
      </w:pPr>
      <w:r>
        <w:rPr>
          <w:rFonts w:hint="eastAsia" w:ascii="方正仿宋简体" w:hAnsi="宋体" w:eastAsia="方正仿宋简体"/>
          <w:spacing w:val="0"/>
          <w:sz w:val="30"/>
        </w:rPr>
        <w:t xml:space="preserve">                                       </w:t>
      </w:r>
      <w:r>
        <w:rPr>
          <w:rFonts w:hint="eastAsia" w:ascii="方正仿宋简体" w:hAnsi="华文中宋" w:eastAsia="方正仿宋简体"/>
          <w:spacing w:val="0"/>
          <w:sz w:val="36"/>
          <w:szCs w:val="36"/>
        </w:rPr>
        <w:t xml:space="preserve">   </w:t>
      </w:r>
      <w:r>
        <w:rPr>
          <w:rFonts w:hint="eastAsia" w:ascii="仿宋_GB2312" w:hAnsi="仿宋_GB2312" w:eastAsia="仿宋_GB2312" w:cs="仿宋_GB2312"/>
          <w:spacing w:val="0"/>
          <w:sz w:val="36"/>
          <w:szCs w:val="36"/>
        </w:rPr>
        <w:t>编号</w:t>
      </w:r>
      <w:r>
        <w:rPr>
          <w:rFonts w:hint="eastAsia" w:ascii="方正仿宋简体" w:hAnsi="华文中宋" w:eastAsia="方正仿宋简体"/>
          <w:spacing w:val="0"/>
          <w:sz w:val="36"/>
          <w:szCs w:val="36"/>
          <w:u w:val="single"/>
        </w:rPr>
        <w:t xml:space="preserve">          </w:t>
      </w:r>
    </w:p>
    <w:p>
      <w:pPr>
        <w:adjustRightInd w:val="0"/>
        <w:snapToGrid w:val="0"/>
        <w:rPr>
          <w:rFonts w:ascii="方正仿宋简体" w:hAnsi="宋体" w:eastAsia="方正仿宋简体"/>
          <w:spacing w:val="0"/>
        </w:rPr>
      </w:pPr>
    </w:p>
    <w:p>
      <w:pPr>
        <w:pStyle w:val="2"/>
      </w:pPr>
    </w:p>
    <w:p>
      <w:pPr>
        <w:pStyle w:val="2"/>
        <w:rPr>
          <w:rFonts w:ascii="Times New Roman" w:hAnsi="Times New Roman" w:eastAsia="宋体" w:cs="Times New Roman"/>
        </w:rPr>
      </w:pPr>
    </w:p>
    <w:p>
      <w:pPr>
        <w:adjustRightInd w:val="0"/>
        <w:snapToGrid w:val="0"/>
        <w:spacing w:line="360" w:lineRule="auto"/>
        <w:jc w:val="center"/>
        <w:outlineLvl w:val="0"/>
        <w:rPr>
          <w:rStyle w:val="10"/>
          <w:rFonts w:ascii="方正小标宋简体" w:hAnsi="方正小标宋简体" w:eastAsia="方正小标宋简体" w:cs="方正小标宋简体"/>
          <w:color w:val="444444"/>
          <w:spacing w:val="0"/>
          <w:sz w:val="52"/>
          <w:szCs w:val="52"/>
          <w:u w:val="none"/>
        </w:rPr>
      </w:pPr>
      <w:r>
        <w:rPr>
          <w:rStyle w:val="10"/>
          <w:rFonts w:ascii="方正小标宋简体" w:hAnsi="方正小标宋简体" w:eastAsia="方正小标宋简体" w:cs="方正小标宋简体"/>
          <w:color w:val="444444"/>
          <w:spacing w:val="0"/>
          <w:sz w:val="52"/>
          <w:szCs w:val="52"/>
          <w:u w:val="none"/>
        </w:rPr>
        <w:t>国家循环经济标准化试点</w:t>
      </w:r>
    </w:p>
    <w:p>
      <w:pPr>
        <w:adjustRightInd w:val="0"/>
        <w:snapToGrid w:val="0"/>
        <w:spacing w:line="360" w:lineRule="auto"/>
        <w:jc w:val="center"/>
        <w:outlineLvl w:val="0"/>
        <w:rPr>
          <w:rStyle w:val="10"/>
          <w:rFonts w:ascii="方正小标宋简体" w:hAnsi="方正小标宋简体" w:eastAsia="方正小标宋简体" w:cs="方正小标宋简体"/>
          <w:color w:val="444444"/>
          <w:spacing w:val="0"/>
          <w:sz w:val="52"/>
          <w:szCs w:val="52"/>
          <w:u w:val="none"/>
        </w:rPr>
      </w:pPr>
      <w:r>
        <w:rPr>
          <w:rStyle w:val="10"/>
          <w:rFonts w:ascii="方正小标宋简体" w:hAnsi="方正小标宋简体" w:eastAsia="方正小标宋简体" w:cs="方正小标宋简体"/>
          <w:color w:val="444444"/>
          <w:spacing w:val="0"/>
          <w:sz w:val="52"/>
          <w:szCs w:val="52"/>
          <w:u w:val="none"/>
        </w:rPr>
        <w:t>项目实施方案</w:t>
      </w:r>
    </w:p>
    <w:p>
      <w:pPr>
        <w:adjustRightInd w:val="0"/>
        <w:snapToGrid w:val="0"/>
        <w:rPr>
          <w:rFonts w:ascii="方正仿宋简体" w:hAnsi="宋体" w:eastAsia="方正仿宋简体"/>
          <w:b/>
          <w:spacing w:val="0"/>
          <w:sz w:val="72"/>
        </w:rPr>
      </w:pPr>
    </w:p>
    <w:p>
      <w:pPr>
        <w:adjustRightInd w:val="0"/>
        <w:snapToGrid w:val="0"/>
        <w:rPr>
          <w:rFonts w:ascii="方正仿宋简体" w:hAnsi="宋体" w:eastAsia="方正仿宋简体"/>
          <w:b/>
          <w:spacing w:val="0"/>
          <w:sz w:val="72"/>
        </w:rPr>
      </w:pPr>
    </w:p>
    <w:p>
      <w:pPr>
        <w:adjustRightInd w:val="0"/>
        <w:snapToGrid w:val="0"/>
        <w:spacing w:line="360" w:lineRule="auto"/>
        <w:ind w:firstLine="846" w:firstLineChars="200"/>
        <w:rPr>
          <w:rFonts w:hint="eastAsia" w:ascii="仿宋_GB2312" w:hAnsi="仿宋_GB2312" w:eastAsia="仿宋_GB2312" w:cs="仿宋_GB2312"/>
          <w:spacing w:val="0"/>
          <w:sz w:val="44"/>
          <w:szCs w:val="44"/>
        </w:rPr>
      </w:pPr>
      <w:r>
        <w:rPr>
          <w:rFonts w:hint="eastAsia" w:ascii="仿宋_GB2312" w:hAnsi="仿宋_GB2312" w:eastAsia="仿宋_GB2312" w:cs="仿宋_GB2312"/>
          <w:spacing w:val="0"/>
          <w:sz w:val="44"/>
          <w:szCs w:val="44"/>
        </w:rPr>
        <w:t>试点名称：</w:t>
      </w:r>
      <w:r>
        <w:rPr>
          <w:rFonts w:hint="eastAsia" w:ascii="仿宋_GB2312" w:hAnsi="仿宋_GB2312" w:eastAsia="仿宋_GB2312" w:cs="仿宋_GB2312"/>
          <w:spacing w:val="0"/>
          <w:sz w:val="44"/>
          <w:szCs w:val="44"/>
          <w:u w:val="single"/>
        </w:rPr>
        <w:t xml:space="preserve">                          </w:t>
      </w:r>
    </w:p>
    <w:p>
      <w:pPr>
        <w:adjustRightInd w:val="0"/>
        <w:snapToGrid w:val="0"/>
        <w:spacing w:line="360" w:lineRule="auto"/>
        <w:ind w:firstLine="846" w:firstLineChars="200"/>
        <w:rPr>
          <w:rFonts w:hint="eastAsia" w:ascii="仿宋_GB2312" w:hAnsi="仿宋_GB2312" w:eastAsia="仿宋_GB2312" w:cs="仿宋_GB2312"/>
          <w:spacing w:val="0"/>
          <w:sz w:val="44"/>
          <w:szCs w:val="44"/>
        </w:rPr>
      </w:pPr>
      <w:r>
        <w:rPr>
          <w:rFonts w:hint="eastAsia" w:ascii="仿宋_GB2312" w:hAnsi="仿宋_GB2312" w:eastAsia="仿宋_GB2312" w:cs="仿宋_GB2312"/>
          <w:spacing w:val="0"/>
          <w:sz w:val="44"/>
          <w:szCs w:val="44"/>
        </w:rPr>
        <w:t>申报单位：</w:t>
      </w:r>
      <w:r>
        <w:rPr>
          <w:rFonts w:hint="eastAsia" w:ascii="仿宋_GB2312" w:hAnsi="仿宋_GB2312" w:eastAsia="仿宋_GB2312" w:cs="仿宋_GB2312"/>
          <w:spacing w:val="0"/>
          <w:sz w:val="44"/>
          <w:szCs w:val="44"/>
          <w:u w:val="single"/>
        </w:rPr>
        <w:t xml:space="preserve">                          </w:t>
      </w:r>
    </w:p>
    <w:p>
      <w:pPr>
        <w:adjustRightInd w:val="0"/>
        <w:snapToGrid w:val="0"/>
        <w:spacing w:line="360" w:lineRule="auto"/>
        <w:ind w:firstLine="846" w:firstLineChars="200"/>
        <w:rPr>
          <w:rFonts w:hint="eastAsia" w:ascii="仿宋_GB2312" w:hAnsi="仿宋_GB2312" w:eastAsia="仿宋_GB2312" w:cs="仿宋_GB2312"/>
          <w:spacing w:val="0"/>
          <w:sz w:val="44"/>
          <w:szCs w:val="44"/>
        </w:rPr>
      </w:pPr>
      <w:r>
        <w:rPr>
          <w:rFonts w:hint="eastAsia" w:ascii="仿宋_GB2312" w:hAnsi="仿宋_GB2312" w:eastAsia="仿宋_GB2312" w:cs="仿宋_GB2312"/>
          <w:spacing w:val="0"/>
          <w:sz w:val="44"/>
          <w:szCs w:val="44"/>
        </w:rPr>
        <w:t>推荐单位：</w:t>
      </w:r>
      <w:r>
        <w:rPr>
          <w:rFonts w:hint="eastAsia" w:ascii="仿宋_GB2312" w:hAnsi="仿宋_GB2312" w:eastAsia="仿宋_GB2312" w:cs="仿宋_GB2312"/>
          <w:spacing w:val="0"/>
          <w:sz w:val="44"/>
          <w:szCs w:val="44"/>
          <w:u w:val="single"/>
        </w:rPr>
        <w:t xml:space="preserve">                          </w:t>
      </w:r>
    </w:p>
    <w:p>
      <w:pPr>
        <w:adjustRightInd w:val="0"/>
        <w:snapToGrid w:val="0"/>
        <w:spacing w:line="360" w:lineRule="auto"/>
        <w:ind w:firstLine="846" w:firstLineChars="200"/>
        <w:rPr>
          <w:rFonts w:hint="eastAsia" w:ascii="仿宋_GB2312" w:hAnsi="仿宋_GB2312" w:eastAsia="仿宋_GB2312" w:cs="仿宋_GB2312"/>
          <w:spacing w:val="0"/>
          <w:sz w:val="44"/>
          <w:szCs w:val="44"/>
        </w:rPr>
      </w:pPr>
      <w:r>
        <w:rPr>
          <w:rFonts w:hint="eastAsia" w:ascii="仿宋_GB2312" w:hAnsi="仿宋_GB2312" w:eastAsia="仿宋_GB2312" w:cs="仿宋_GB2312"/>
          <w:spacing w:val="0"/>
          <w:sz w:val="44"/>
          <w:szCs w:val="44"/>
        </w:rPr>
        <w:t>实施时间：</w:t>
      </w:r>
      <w:r>
        <w:rPr>
          <w:rFonts w:hint="eastAsia" w:ascii="仿宋_GB2312" w:hAnsi="仿宋_GB2312" w:eastAsia="仿宋_GB2312" w:cs="仿宋_GB2312"/>
          <w:spacing w:val="0"/>
          <w:sz w:val="44"/>
          <w:szCs w:val="44"/>
          <w:u w:val="single"/>
        </w:rPr>
        <w:t xml:space="preserve">                          </w:t>
      </w:r>
    </w:p>
    <w:p>
      <w:pPr>
        <w:adjustRightInd w:val="0"/>
        <w:snapToGrid w:val="0"/>
        <w:rPr>
          <w:rFonts w:ascii="方正仿宋简体" w:hAnsi="宋体" w:eastAsia="方正仿宋简体"/>
          <w:spacing w:val="0"/>
          <w:sz w:val="30"/>
          <w:u w:val="single"/>
        </w:rPr>
      </w:pPr>
    </w:p>
    <w:p>
      <w:pPr>
        <w:adjustRightInd w:val="0"/>
        <w:snapToGrid w:val="0"/>
        <w:rPr>
          <w:rFonts w:ascii="方正仿宋简体" w:hAnsi="宋体" w:eastAsia="方正仿宋简体"/>
          <w:spacing w:val="0"/>
          <w:sz w:val="30"/>
          <w:u w:val="single"/>
        </w:rPr>
      </w:pPr>
    </w:p>
    <w:p>
      <w:pPr>
        <w:adjustRightInd w:val="0"/>
        <w:snapToGrid w:val="0"/>
        <w:jc w:val="center"/>
        <w:rPr>
          <w:rFonts w:ascii="方正仿宋简体" w:hAnsi="宋体" w:eastAsia="方正仿宋简体"/>
          <w:spacing w:val="0"/>
          <w:sz w:val="30"/>
        </w:rPr>
      </w:pPr>
      <w:r>
        <w:rPr>
          <w:rFonts w:hint="eastAsia" w:ascii="方正仿宋简体" w:hAnsi="宋体" w:eastAsia="方正仿宋简体"/>
          <w:spacing w:val="0"/>
          <w:sz w:val="30"/>
        </w:rPr>
        <w:t xml:space="preserve">                </w:t>
      </w:r>
    </w:p>
    <w:p>
      <w:pPr>
        <w:adjustRightInd w:val="0"/>
        <w:snapToGrid w:val="0"/>
        <w:spacing w:line="360" w:lineRule="auto"/>
        <w:jc w:val="center"/>
        <w:rPr>
          <w:rFonts w:hint="eastAsia" w:ascii="仿宋_GB2312" w:hAnsi="仿宋_GB2312" w:eastAsia="仿宋_GB2312" w:cs="仿宋_GB2312"/>
          <w:spacing w:val="0"/>
          <w:sz w:val="44"/>
          <w:szCs w:val="44"/>
        </w:rPr>
      </w:pPr>
      <w:r>
        <w:rPr>
          <w:rFonts w:hint="eastAsia" w:ascii="仿宋_GB2312" w:hAnsi="仿宋_GB2312" w:eastAsia="仿宋_GB2312" w:cs="仿宋_GB2312"/>
          <w:spacing w:val="0"/>
          <w:sz w:val="44"/>
          <w:szCs w:val="44"/>
        </w:rPr>
        <w:t xml:space="preserve">    年     月     日</w:t>
      </w:r>
    </w:p>
    <w:p>
      <w:pPr>
        <w:adjustRightInd w:val="0"/>
        <w:snapToGrid w:val="0"/>
        <w:spacing w:line="360" w:lineRule="auto"/>
        <w:jc w:val="center"/>
        <w:rPr>
          <w:rFonts w:hint="eastAsia" w:ascii="仿宋_GB2312" w:hAnsi="仿宋_GB2312" w:eastAsia="仿宋_GB2312" w:cs="仿宋_GB2312"/>
          <w:spacing w:val="0"/>
          <w:sz w:val="44"/>
          <w:szCs w:val="44"/>
        </w:rPr>
        <w:sectPr>
          <w:footerReference r:id="rId6" w:type="default"/>
          <w:pgSz w:w="11906" w:h="16838"/>
          <w:pgMar w:top="1984" w:right="1474" w:bottom="1644" w:left="1474" w:header="851" w:footer="1361" w:gutter="0"/>
          <w:pgBorders>
            <w:top w:val="none" w:sz="0" w:space="0"/>
            <w:left w:val="none" w:sz="0" w:space="0"/>
            <w:bottom w:val="none" w:sz="0" w:space="0"/>
            <w:right w:val="none" w:sz="0" w:space="0"/>
          </w:pgBorders>
          <w:cols w:space="720" w:num="1"/>
          <w:rtlGutter w:val="0"/>
          <w:docGrid w:type="linesAndChars" w:linePitch="292" w:charSpace="-3633"/>
        </w:sectPr>
      </w:pPr>
    </w:p>
    <w:p>
      <w:pPr>
        <w:keepNext w:val="0"/>
        <w:keepLines w:val="0"/>
        <w:pageBreakBefore w:val="0"/>
        <w:widowControl w:val="0"/>
        <w:kinsoku/>
        <w:wordWrap/>
        <w:overflowPunct/>
        <w:topLinePunct w:val="0"/>
        <w:autoSpaceDE/>
        <w:autoSpaceDN/>
        <w:bidi w:val="0"/>
        <w:adjustRightInd w:val="0"/>
        <w:snapToGrid w:val="0"/>
        <w:spacing w:line="634" w:lineRule="exact"/>
        <w:jc w:val="center"/>
        <w:textAlignment w:val="auto"/>
        <w:rPr>
          <w:rFonts w:hint="eastAsia" w:ascii="黑体" w:hAnsi="黑体" w:eastAsia="黑体" w:cs="黑体"/>
          <w:spacing w:val="0"/>
          <w:sz w:val="44"/>
          <w:szCs w:val="44"/>
        </w:rPr>
      </w:pPr>
    </w:p>
    <w:p>
      <w:pPr>
        <w:keepNext w:val="0"/>
        <w:keepLines w:val="0"/>
        <w:pageBreakBefore w:val="0"/>
        <w:widowControl w:val="0"/>
        <w:kinsoku/>
        <w:wordWrap/>
        <w:overflowPunct/>
        <w:topLinePunct w:val="0"/>
        <w:autoSpaceDE/>
        <w:autoSpaceDN/>
        <w:bidi w:val="0"/>
        <w:adjustRightInd w:val="0"/>
        <w:snapToGrid w:val="0"/>
        <w:spacing w:line="634" w:lineRule="exact"/>
        <w:jc w:val="center"/>
        <w:textAlignment w:val="auto"/>
        <w:rPr>
          <w:rFonts w:hint="eastAsia" w:ascii="黑体" w:hAnsi="黑体" w:eastAsia="黑体" w:cs="黑体"/>
          <w:spacing w:val="0"/>
          <w:sz w:val="44"/>
          <w:szCs w:val="44"/>
        </w:rPr>
      </w:pPr>
      <w:r>
        <w:rPr>
          <w:rFonts w:hint="eastAsia" w:ascii="黑体" w:hAnsi="黑体" w:eastAsia="黑体" w:cs="黑体"/>
          <w:spacing w:val="0"/>
          <w:sz w:val="44"/>
          <w:szCs w:val="44"/>
        </w:rPr>
        <w:t>编 写 提 纲</w:t>
      </w:r>
    </w:p>
    <w:p>
      <w:pPr>
        <w:keepNext w:val="0"/>
        <w:keepLines w:val="0"/>
        <w:pageBreakBefore w:val="0"/>
        <w:widowControl w:val="0"/>
        <w:kinsoku/>
        <w:wordWrap/>
        <w:overflowPunct/>
        <w:topLinePunct w:val="0"/>
        <w:autoSpaceDE/>
        <w:autoSpaceDN/>
        <w:bidi w:val="0"/>
        <w:adjustRightInd w:val="0"/>
        <w:snapToGrid w:val="0"/>
        <w:spacing w:line="634" w:lineRule="exact"/>
        <w:ind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634"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（一）目的意义</w:t>
      </w:r>
    </w:p>
    <w:p>
      <w:pPr>
        <w:keepNext w:val="0"/>
        <w:keepLines w:val="0"/>
        <w:pageBreakBefore w:val="0"/>
        <w:widowControl w:val="0"/>
        <w:kinsoku/>
        <w:wordWrap/>
        <w:overflowPunct/>
        <w:topLinePunct w:val="0"/>
        <w:autoSpaceDE/>
        <w:autoSpaceDN/>
        <w:bidi w:val="0"/>
        <w:adjustRightInd w:val="0"/>
        <w:snapToGrid w:val="0"/>
        <w:spacing w:line="634"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从促进循环经济规模化和规范化发展、减少资源能源消耗和污染物排放、提高资源综合利用水平和产品质量水平、提升试点单位标准化能力和综合竞争力等方面分析循环经济标准化对试点单位的意义。</w:t>
      </w:r>
    </w:p>
    <w:p>
      <w:pPr>
        <w:keepNext w:val="0"/>
        <w:keepLines w:val="0"/>
        <w:pageBreakBefore w:val="0"/>
        <w:widowControl w:val="0"/>
        <w:kinsoku/>
        <w:wordWrap/>
        <w:overflowPunct/>
        <w:topLinePunct w:val="0"/>
        <w:autoSpaceDE/>
        <w:autoSpaceDN/>
        <w:bidi w:val="0"/>
        <w:adjustRightInd w:val="0"/>
        <w:snapToGrid w:val="0"/>
        <w:spacing w:line="634"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（二）现状和发展基础</w:t>
      </w:r>
    </w:p>
    <w:p>
      <w:pPr>
        <w:keepNext w:val="0"/>
        <w:keepLines w:val="0"/>
        <w:pageBreakBefore w:val="0"/>
        <w:widowControl w:val="0"/>
        <w:kinsoku/>
        <w:wordWrap/>
        <w:overflowPunct/>
        <w:topLinePunct w:val="0"/>
        <w:autoSpaceDE/>
        <w:autoSpaceDN/>
        <w:bidi w:val="0"/>
        <w:adjustRightInd w:val="0"/>
        <w:snapToGrid w:val="0"/>
        <w:spacing w:line="634"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1.循环经济发展现状：简述生产经营情况、循环经济产业链及发展模式，节能、节水、环保、循环利用等技术工艺、设备应用情况等，当前主要能源和资源的消耗水平、主要资源产出率水平</w:t>
      </w:r>
      <w:r>
        <w:rPr>
          <w:rStyle w:val="11"/>
          <w:rFonts w:hint="eastAsia" w:ascii="仿宋_GB2312" w:hAnsi="仿宋_GB2312" w:eastAsia="仿宋_GB2312" w:cs="仿宋_GB2312"/>
          <w:spacing w:val="0"/>
          <w:sz w:val="32"/>
          <w:szCs w:val="32"/>
        </w:rPr>
        <w:footnoteReference w:id="0"/>
      </w:r>
      <w:r>
        <w:rPr>
          <w:rFonts w:hint="eastAsia" w:ascii="仿宋_GB2312" w:hAnsi="仿宋_GB2312" w:eastAsia="仿宋_GB2312" w:cs="仿宋_GB2312"/>
          <w:spacing w:val="0"/>
          <w:sz w:val="32"/>
          <w:szCs w:val="32"/>
        </w:rPr>
        <w:t>及其与同行业的比较，主要特征污染物、温室气体种类及排放量，固体废弃物综合利用率，废弃物综合利用量，以及“十四五”以来节能减排目标的完成情况，并附循环经济产业链图。</w:t>
      </w:r>
    </w:p>
    <w:p>
      <w:pPr>
        <w:keepNext w:val="0"/>
        <w:keepLines w:val="0"/>
        <w:pageBreakBefore w:val="0"/>
        <w:widowControl w:val="0"/>
        <w:kinsoku/>
        <w:wordWrap/>
        <w:overflowPunct/>
        <w:topLinePunct w:val="0"/>
        <w:autoSpaceDE/>
        <w:autoSpaceDN/>
        <w:bidi w:val="0"/>
        <w:adjustRightInd w:val="0"/>
        <w:snapToGrid w:val="0"/>
        <w:spacing w:line="634"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2.循环经济标准化现状：简述循环经济标准化技术基础、节能节水环保循环利用等标准制定及实施、标准宣传和培训、标准化人才培养、技术标准机构等方面的情况。</w:t>
      </w:r>
    </w:p>
    <w:p>
      <w:pPr>
        <w:keepNext w:val="0"/>
        <w:keepLines w:val="0"/>
        <w:pageBreakBefore w:val="0"/>
        <w:widowControl w:val="0"/>
        <w:kinsoku/>
        <w:wordWrap/>
        <w:overflowPunct/>
        <w:topLinePunct w:val="0"/>
        <w:autoSpaceDE/>
        <w:autoSpaceDN/>
        <w:bidi w:val="0"/>
        <w:adjustRightInd w:val="0"/>
        <w:snapToGrid w:val="0"/>
        <w:spacing w:line="634"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3.循环经济发展面临的问题：重点阐述需要借助标准化手段解决的问题。</w:t>
      </w:r>
    </w:p>
    <w:p>
      <w:pPr>
        <w:adjustRightInd w:val="0"/>
        <w:snapToGrid w:val="0"/>
        <w:spacing w:line="360" w:lineRule="auto"/>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（三）总体思路、原则和目标</w:t>
      </w:r>
    </w:p>
    <w:p>
      <w:pPr>
        <w:adjustRightInd w:val="0"/>
        <w:snapToGrid w:val="0"/>
        <w:spacing w:line="360" w:lineRule="auto"/>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1.总体思路</w:t>
      </w:r>
    </w:p>
    <w:p>
      <w:pPr>
        <w:adjustRightInd w:val="0"/>
        <w:snapToGrid w:val="0"/>
        <w:spacing w:line="360" w:lineRule="auto"/>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2.基本原则</w:t>
      </w:r>
    </w:p>
    <w:p>
      <w:pPr>
        <w:adjustRightInd w:val="0"/>
        <w:snapToGrid w:val="0"/>
        <w:spacing w:line="360" w:lineRule="auto"/>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3.主要目标</w:t>
      </w:r>
    </w:p>
    <w:p>
      <w:pPr>
        <w:adjustRightInd w:val="0"/>
        <w:snapToGrid w:val="0"/>
        <w:spacing w:line="360" w:lineRule="auto"/>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（1）总体目标：从标准体系建立、标准制修订数量和级别、标准化培训人数和次数、采标贯标、标准信息平台建设和服务、标准化工作模式等方面，提出</w:t>
      </w:r>
      <w:r>
        <w:rPr>
          <w:rFonts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rPr>
        <w:t>年试点的总体目标。</w:t>
      </w:r>
    </w:p>
    <w:p>
      <w:pPr>
        <w:adjustRightInd w:val="0"/>
        <w:snapToGrid w:val="0"/>
        <w:spacing w:line="360" w:lineRule="auto"/>
        <w:ind w:firstLine="640" w:firstLineChars="200"/>
        <w:jc w:val="lef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（2）主要指标：</w:t>
      </w:r>
      <w:r>
        <w:rPr>
          <w:rFonts w:hint="eastAsia" w:ascii="仿宋_GB2312" w:hAnsi="仿宋_GB2312" w:eastAsia="仿宋_GB2312" w:cs="仿宋_GB2312"/>
          <w:color w:val="000000"/>
          <w:spacing w:val="0"/>
          <w:sz w:val="32"/>
          <w:szCs w:val="32"/>
        </w:rPr>
        <w:t>申报单位根据自身特点</w:t>
      </w:r>
      <w:r>
        <w:rPr>
          <w:rFonts w:hint="eastAsia" w:ascii="仿宋_GB2312" w:hAnsi="仿宋_GB2312" w:eastAsia="仿宋_GB2312" w:cs="仿宋_GB2312"/>
          <w:spacing w:val="0"/>
          <w:sz w:val="32"/>
          <w:szCs w:val="32"/>
        </w:rPr>
        <w:t>合理设定体现循环经济标准化成效的、可量化的指标，并以表格的形式给出，主要包括但不限于如下示例表所示的指标。</w:t>
      </w:r>
    </w:p>
    <w:p>
      <w:pPr>
        <w:adjustRightInd w:val="0"/>
        <w:snapToGrid w:val="0"/>
        <w:spacing w:line="360" w:lineRule="auto"/>
        <w:ind w:firstLine="640" w:firstLineChars="200"/>
        <w:jc w:val="center"/>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表1 主要指标</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3"/>
        <w:gridCol w:w="2403"/>
        <w:gridCol w:w="2409"/>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gridSpan w:val="2"/>
            <w:noWrap w:val="0"/>
            <w:vAlign w:val="center"/>
          </w:tcPr>
          <w:p>
            <w:pPr>
              <w:adjustRightInd w:val="0"/>
              <w:snapToGrid w:val="0"/>
              <w:jc w:val="center"/>
              <w:rPr>
                <w:rFonts w:hint="default" w:ascii="Times New Roman" w:hAnsi="Times New Roman" w:eastAsia="黑体" w:cs="Times New Roman"/>
                <w:b w:val="0"/>
                <w:bCs/>
                <w:spacing w:val="0"/>
                <w:sz w:val="28"/>
                <w:szCs w:val="28"/>
              </w:rPr>
            </w:pPr>
            <w:r>
              <w:rPr>
                <w:rFonts w:hint="default" w:ascii="Times New Roman" w:hAnsi="Times New Roman" w:eastAsia="黑体" w:cs="Times New Roman"/>
                <w:b w:val="0"/>
                <w:bCs/>
                <w:spacing w:val="0"/>
                <w:sz w:val="28"/>
                <w:szCs w:val="28"/>
              </w:rPr>
              <w:t>指标</w:t>
            </w:r>
          </w:p>
        </w:tc>
        <w:tc>
          <w:tcPr>
            <w:tcW w:w="2409" w:type="dxa"/>
            <w:noWrap w:val="0"/>
            <w:vAlign w:val="center"/>
          </w:tcPr>
          <w:p>
            <w:pPr>
              <w:adjustRightInd w:val="0"/>
              <w:snapToGrid w:val="0"/>
              <w:jc w:val="center"/>
              <w:rPr>
                <w:rFonts w:hint="default" w:ascii="Times New Roman" w:hAnsi="Times New Roman" w:eastAsia="黑体" w:cs="Times New Roman"/>
                <w:b w:val="0"/>
                <w:bCs/>
                <w:spacing w:val="0"/>
                <w:sz w:val="28"/>
                <w:szCs w:val="28"/>
              </w:rPr>
            </w:pPr>
            <w:r>
              <w:rPr>
                <w:rFonts w:hint="default" w:ascii="Times New Roman" w:hAnsi="Times New Roman" w:eastAsia="黑体" w:cs="Times New Roman"/>
                <w:b w:val="0"/>
                <w:bCs/>
                <w:spacing w:val="0"/>
                <w:sz w:val="28"/>
                <w:szCs w:val="28"/>
              </w:rPr>
              <w:t>基期值（2022年）</w:t>
            </w:r>
          </w:p>
        </w:tc>
        <w:tc>
          <w:tcPr>
            <w:tcW w:w="2409" w:type="dxa"/>
            <w:noWrap w:val="0"/>
            <w:vAlign w:val="center"/>
          </w:tcPr>
          <w:p>
            <w:pPr>
              <w:adjustRightInd w:val="0"/>
              <w:snapToGrid w:val="0"/>
              <w:jc w:val="center"/>
              <w:rPr>
                <w:rFonts w:hint="default" w:ascii="Times New Roman" w:hAnsi="Times New Roman" w:eastAsia="黑体" w:cs="Times New Roman"/>
                <w:b w:val="0"/>
                <w:bCs/>
                <w:spacing w:val="0"/>
                <w:sz w:val="28"/>
                <w:szCs w:val="28"/>
              </w:rPr>
            </w:pPr>
            <w:r>
              <w:rPr>
                <w:rFonts w:hint="default" w:ascii="Times New Roman" w:hAnsi="Times New Roman" w:eastAsia="黑体" w:cs="Times New Roman"/>
                <w:b w:val="0"/>
                <w:bCs/>
                <w:spacing w:val="0"/>
                <w:sz w:val="28"/>
                <w:szCs w:val="28"/>
              </w:rPr>
              <w:t>目标值（202</w:t>
            </w:r>
            <w:r>
              <w:rPr>
                <w:rFonts w:hint="default" w:ascii="Times New Roman" w:hAnsi="Times New Roman" w:eastAsia="黑体" w:cs="Times New Roman"/>
                <w:b w:val="0"/>
                <w:bCs/>
                <w:spacing w:val="0"/>
                <w:sz w:val="28"/>
                <w:szCs w:val="28"/>
                <w:lang w:val="en-US" w:eastAsia="zh-CN"/>
              </w:rPr>
              <w:t>3</w:t>
            </w:r>
            <w:r>
              <w:rPr>
                <w:rFonts w:hint="default" w:ascii="Times New Roman" w:hAnsi="Times New Roman" w:eastAsia="黑体" w:cs="Times New Roman"/>
                <w:b w:val="0"/>
                <w:bCs/>
                <w:spacing w:val="0"/>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gridSpan w:val="2"/>
            <w:noWrap w:val="0"/>
            <w:vAlign w:val="center"/>
          </w:tcPr>
          <w:p>
            <w:pPr>
              <w:adjustRightInd w:val="0"/>
              <w:snapToGrid w:val="0"/>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总产值（万元）</w:t>
            </w: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gridSpan w:val="2"/>
            <w:noWrap w:val="0"/>
            <w:vAlign w:val="center"/>
          </w:tcPr>
          <w:p>
            <w:pPr>
              <w:adjustRightInd w:val="0"/>
              <w:snapToGrid w:val="0"/>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循环经济相关产值（万元）</w:t>
            </w: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gridSpan w:val="2"/>
            <w:noWrap w:val="0"/>
            <w:vAlign w:val="center"/>
          </w:tcPr>
          <w:p>
            <w:pPr>
              <w:adjustRightInd w:val="0"/>
              <w:snapToGrid w:val="0"/>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主要产品类别及产量</w:t>
            </w: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gridSpan w:val="2"/>
            <w:noWrap w:val="0"/>
            <w:vAlign w:val="center"/>
          </w:tcPr>
          <w:p>
            <w:pPr>
              <w:adjustRightInd w:val="0"/>
              <w:snapToGrid w:val="0"/>
              <w:rPr>
                <w:rFonts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主要原材料及消耗量</w:t>
            </w: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gridSpan w:val="2"/>
            <w:noWrap w:val="0"/>
            <w:vAlign w:val="center"/>
          </w:tcPr>
          <w:p>
            <w:pPr>
              <w:adjustRightInd w:val="0"/>
              <w:snapToGrid w:val="0"/>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单位产品（或万元产值）综合能耗</w:t>
            </w:r>
            <w:r>
              <w:rPr>
                <w:rFonts w:hint="eastAsia" w:ascii="仿宋_GB2312" w:hAnsi="仿宋_GB2312" w:eastAsia="仿宋_GB2312" w:cs="仿宋_GB2312"/>
                <w:spacing w:val="0"/>
                <w:sz w:val="28"/>
                <w:szCs w:val="28"/>
                <w:vertAlign w:val="superscript"/>
              </w:rPr>
              <w:t>1</w:t>
            </w: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gridSpan w:val="2"/>
            <w:noWrap w:val="0"/>
            <w:vAlign w:val="center"/>
          </w:tcPr>
          <w:p>
            <w:pPr>
              <w:adjustRightInd w:val="0"/>
              <w:snapToGrid w:val="0"/>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单位产品（或万元产值）取水量</w:t>
            </w:r>
            <w:r>
              <w:rPr>
                <w:rFonts w:hint="eastAsia" w:ascii="仿宋_GB2312" w:hAnsi="仿宋_GB2312" w:eastAsia="仿宋_GB2312" w:cs="仿宋_GB2312"/>
                <w:spacing w:val="0"/>
                <w:sz w:val="28"/>
                <w:szCs w:val="28"/>
                <w:vertAlign w:val="superscript"/>
              </w:rPr>
              <w:t>2</w:t>
            </w: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gridSpan w:val="2"/>
            <w:noWrap w:val="0"/>
            <w:vAlign w:val="center"/>
          </w:tcPr>
          <w:p>
            <w:pPr>
              <w:adjustRightInd w:val="0"/>
              <w:snapToGrid w:val="0"/>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单位产品（或万元产值）温室气体排放量</w:t>
            </w:r>
            <w:r>
              <w:rPr>
                <w:rFonts w:hint="eastAsia" w:ascii="仿宋_GB2312" w:hAnsi="仿宋_GB2312" w:eastAsia="仿宋_GB2312" w:cs="仿宋_GB2312"/>
                <w:spacing w:val="0"/>
                <w:sz w:val="28"/>
                <w:szCs w:val="28"/>
                <w:vertAlign w:val="superscript"/>
              </w:rPr>
              <w:t>3</w:t>
            </w: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gridSpan w:val="2"/>
            <w:noWrap w:val="0"/>
            <w:vAlign w:val="center"/>
          </w:tcPr>
          <w:p>
            <w:pPr>
              <w:adjustRightInd w:val="0"/>
              <w:snapToGrid w:val="0"/>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再生资源回收加工利用量</w:t>
            </w: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gridSpan w:val="2"/>
            <w:noWrap w:val="0"/>
            <w:vAlign w:val="center"/>
          </w:tcPr>
          <w:p>
            <w:pPr>
              <w:adjustRightInd w:val="0"/>
              <w:snapToGrid w:val="0"/>
              <w:rPr>
                <w:rFonts w:hint="eastAsia" w:ascii="仿宋_GB2312" w:hAnsi="仿宋_GB2312" w:eastAsia="仿宋_GB2312" w:cs="仿宋_GB2312"/>
                <w:spacing w:val="0"/>
                <w:sz w:val="28"/>
                <w:szCs w:val="28"/>
                <w:highlight w:val="yellow"/>
              </w:rPr>
            </w:pPr>
            <w:r>
              <w:rPr>
                <w:rFonts w:hint="eastAsia" w:ascii="仿宋_GB2312" w:hAnsi="仿宋_GB2312" w:eastAsia="仿宋_GB2312" w:cs="仿宋_GB2312"/>
                <w:spacing w:val="0"/>
                <w:sz w:val="28"/>
                <w:szCs w:val="28"/>
              </w:rPr>
              <w:t>固体废弃物综合利用率</w:t>
            </w:r>
            <w:r>
              <w:rPr>
                <w:rFonts w:hint="eastAsia" w:ascii="仿宋_GB2312" w:hAnsi="仿宋_GB2312" w:eastAsia="仿宋_GB2312" w:cs="仿宋_GB2312"/>
                <w:spacing w:val="0"/>
                <w:sz w:val="28"/>
                <w:szCs w:val="28"/>
                <w:vertAlign w:val="superscript"/>
              </w:rPr>
              <w:t>4</w:t>
            </w: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gridSpan w:val="2"/>
            <w:noWrap w:val="0"/>
            <w:vAlign w:val="center"/>
          </w:tcPr>
          <w:p>
            <w:pPr>
              <w:adjustRightInd w:val="0"/>
              <w:snapToGrid w:val="0"/>
              <w:rPr>
                <w:rFonts w:ascii="仿宋_GB2312" w:hAnsi="仿宋_GB2312" w:eastAsia="仿宋_GB2312" w:cs="仿宋_GB2312"/>
                <w:spacing w:val="0"/>
                <w:sz w:val="28"/>
                <w:szCs w:val="28"/>
                <w:highlight w:val="yellow"/>
              </w:rPr>
            </w:pPr>
            <w:r>
              <w:rPr>
                <w:rFonts w:hint="eastAsia" w:ascii="仿宋_GB2312" w:hAnsi="仿宋_GB2312" w:eastAsia="仿宋_GB2312" w:cs="仿宋_GB2312"/>
                <w:spacing w:val="0"/>
                <w:sz w:val="28"/>
                <w:szCs w:val="28"/>
              </w:rPr>
              <w:t>水重复利用率</w:t>
            </w:r>
            <w:r>
              <w:rPr>
                <w:rFonts w:hint="eastAsia" w:ascii="仿宋_GB2312" w:hAnsi="仿宋_GB2312" w:eastAsia="仿宋_GB2312" w:cs="仿宋_GB2312"/>
                <w:spacing w:val="0"/>
                <w:sz w:val="28"/>
                <w:szCs w:val="28"/>
                <w:vertAlign w:val="superscript"/>
              </w:rPr>
              <w:t>4</w:t>
            </w: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gridSpan w:val="2"/>
            <w:noWrap w:val="0"/>
            <w:vAlign w:val="center"/>
          </w:tcPr>
          <w:p>
            <w:pPr>
              <w:adjustRightInd w:val="0"/>
              <w:snapToGrid w:val="0"/>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强制性标准贯标率</w:t>
            </w: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gridSpan w:val="2"/>
            <w:noWrap w:val="0"/>
            <w:vAlign w:val="center"/>
          </w:tcPr>
          <w:p>
            <w:pPr>
              <w:adjustRightInd w:val="0"/>
              <w:snapToGrid w:val="0"/>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推荐性标准贯标率</w:t>
            </w: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3" w:type="dxa"/>
            <w:vMerge w:val="restart"/>
            <w:noWrap w:val="0"/>
            <w:vAlign w:val="center"/>
          </w:tcPr>
          <w:p>
            <w:pPr>
              <w:adjustRightInd w:val="0"/>
              <w:snapToGrid w:val="0"/>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制定标准数</w:t>
            </w:r>
            <w:r>
              <w:rPr>
                <w:rFonts w:hint="eastAsia" w:ascii="仿宋_GB2312" w:hAnsi="仿宋_GB2312" w:eastAsia="仿宋_GB2312" w:cs="仿宋_GB2312"/>
                <w:spacing w:val="0"/>
                <w:sz w:val="28"/>
                <w:szCs w:val="28"/>
                <w:vertAlign w:val="superscript"/>
              </w:rPr>
              <w:t>5</w:t>
            </w:r>
          </w:p>
        </w:tc>
        <w:tc>
          <w:tcPr>
            <w:tcW w:w="2403" w:type="dxa"/>
            <w:noWrap w:val="0"/>
            <w:vAlign w:val="center"/>
          </w:tcPr>
          <w:p>
            <w:pPr>
              <w:adjustRightInd w:val="0"/>
              <w:snapToGrid w:val="0"/>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国际标准</w:t>
            </w: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3" w:type="dxa"/>
            <w:vMerge w:val="continue"/>
            <w:noWrap w:val="0"/>
            <w:vAlign w:val="center"/>
          </w:tcPr>
          <w:p>
            <w:pPr>
              <w:adjustRightInd w:val="0"/>
              <w:snapToGrid w:val="0"/>
              <w:rPr>
                <w:rFonts w:hint="eastAsia" w:ascii="仿宋_GB2312" w:hAnsi="仿宋_GB2312" w:eastAsia="仿宋_GB2312" w:cs="仿宋_GB2312"/>
                <w:spacing w:val="0"/>
                <w:sz w:val="28"/>
                <w:szCs w:val="28"/>
              </w:rPr>
            </w:pPr>
          </w:p>
        </w:tc>
        <w:tc>
          <w:tcPr>
            <w:tcW w:w="2403" w:type="dxa"/>
            <w:noWrap w:val="0"/>
            <w:vAlign w:val="center"/>
          </w:tcPr>
          <w:p>
            <w:pPr>
              <w:adjustRightInd w:val="0"/>
              <w:snapToGrid w:val="0"/>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国家标准</w:t>
            </w: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33" w:type="dxa"/>
            <w:vMerge w:val="continue"/>
            <w:noWrap w:val="0"/>
            <w:vAlign w:val="center"/>
          </w:tcPr>
          <w:p>
            <w:pPr>
              <w:adjustRightInd w:val="0"/>
              <w:snapToGrid w:val="0"/>
              <w:rPr>
                <w:rFonts w:hint="eastAsia" w:ascii="仿宋_GB2312" w:hAnsi="仿宋_GB2312" w:eastAsia="仿宋_GB2312" w:cs="仿宋_GB2312"/>
                <w:spacing w:val="0"/>
                <w:sz w:val="28"/>
                <w:szCs w:val="28"/>
              </w:rPr>
            </w:pPr>
          </w:p>
        </w:tc>
        <w:tc>
          <w:tcPr>
            <w:tcW w:w="2403" w:type="dxa"/>
            <w:noWrap w:val="0"/>
            <w:vAlign w:val="center"/>
          </w:tcPr>
          <w:p>
            <w:pPr>
              <w:adjustRightInd w:val="0"/>
              <w:snapToGrid w:val="0"/>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行业标准</w:t>
            </w: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33" w:type="dxa"/>
            <w:vMerge w:val="continue"/>
            <w:noWrap w:val="0"/>
            <w:vAlign w:val="center"/>
          </w:tcPr>
          <w:p>
            <w:pPr>
              <w:adjustRightInd w:val="0"/>
              <w:snapToGrid w:val="0"/>
              <w:rPr>
                <w:rFonts w:hint="eastAsia" w:ascii="仿宋_GB2312" w:hAnsi="仿宋_GB2312" w:eastAsia="仿宋_GB2312" w:cs="仿宋_GB2312"/>
                <w:spacing w:val="0"/>
                <w:sz w:val="28"/>
                <w:szCs w:val="28"/>
              </w:rPr>
            </w:pPr>
          </w:p>
        </w:tc>
        <w:tc>
          <w:tcPr>
            <w:tcW w:w="2403" w:type="dxa"/>
            <w:noWrap w:val="0"/>
            <w:vAlign w:val="center"/>
          </w:tcPr>
          <w:p>
            <w:pPr>
              <w:adjustRightInd w:val="0"/>
              <w:snapToGrid w:val="0"/>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地方标准</w:t>
            </w: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33" w:type="dxa"/>
            <w:vMerge w:val="continue"/>
            <w:noWrap w:val="0"/>
            <w:vAlign w:val="center"/>
          </w:tcPr>
          <w:p>
            <w:pPr>
              <w:adjustRightInd w:val="0"/>
              <w:snapToGrid w:val="0"/>
              <w:rPr>
                <w:rFonts w:hint="eastAsia" w:ascii="仿宋_GB2312" w:hAnsi="仿宋_GB2312" w:eastAsia="仿宋_GB2312" w:cs="仿宋_GB2312"/>
                <w:spacing w:val="0"/>
                <w:sz w:val="28"/>
                <w:szCs w:val="28"/>
              </w:rPr>
            </w:pPr>
          </w:p>
        </w:tc>
        <w:tc>
          <w:tcPr>
            <w:tcW w:w="2403" w:type="dxa"/>
            <w:noWrap w:val="0"/>
            <w:vAlign w:val="center"/>
          </w:tcPr>
          <w:p>
            <w:pPr>
              <w:adjustRightInd w:val="0"/>
              <w:snapToGrid w:val="0"/>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团体标准</w:t>
            </w: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533" w:type="dxa"/>
            <w:vMerge w:val="continue"/>
            <w:noWrap w:val="0"/>
            <w:vAlign w:val="center"/>
          </w:tcPr>
          <w:p>
            <w:pPr>
              <w:adjustRightInd w:val="0"/>
              <w:snapToGrid w:val="0"/>
              <w:rPr>
                <w:rFonts w:hint="eastAsia" w:ascii="仿宋_GB2312" w:hAnsi="仿宋_GB2312" w:eastAsia="仿宋_GB2312" w:cs="仿宋_GB2312"/>
                <w:spacing w:val="0"/>
                <w:sz w:val="28"/>
                <w:szCs w:val="28"/>
              </w:rPr>
            </w:pPr>
          </w:p>
        </w:tc>
        <w:tc>
          <w:tcPr>
            <w:tcW w:w="2403" w:type="dxa"/>
            <w:noWrap w:val="0"/>
            <w:vAlign w:val="center"/>
          </w:tcPr>
          <w:p>
            <w:pPr>
              <w:adjustRightInd w:val="0"/>
              <w:snapToGrid w:val="0"/>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企业标准</w:t>
            </w: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gridSpan w:val="2"/>
            <w:noWrap w:val="0"/>
            <w:vAlign w:val="center"/>
          </w:tcPr>
          <w:p>
            <w:pPr>
              <w:adjustRightInd w:val="0"/>
              <w:snapToGrid w:val="0"/>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循环经济标准体系完善程度</w:t>
            </w:r>
            <w:r>
              <w:rPr>
                <w:rFonts w:hint="eastAsia" w:ascii="仿宋_GB2312" w:hAnsi="仿宋_GB2312" w:eastAsia="仿宋_GB2312" w:cs="仿宋_GB2312"/>
                <w:spacing w:val="0"/>
                <w:sz w:val="28"/>
                <w:szCs w:val="28"/>
                <w:vertAlign w:val="superscript"/>
              </w:rPr>
              <w:t>6</w:t>
            </w: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gridSpan w:val="2"/>
            <w:noWrap w:val="0"/>
            <w:vAlign w:val="center"/>
          </w:tcPr>
          <w:p>
            <w:pPr>
              <w:adjustRightInd w:val="0"/>
              <w:snapToGrid w:val="0"/>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循环经济标准化信息服务平台完善程度</w:t>
            </w:r>
            <w:r>
              <w:rPr>
                <w:rFonts w:hint="eastAsia" w:ascii="仿宋_GB2312" w:hAnsi="仿宋_GB2312" w:eastAsia="仿宋_GB2312" w:cs="仿宋_GB2312"/>
                <w:spacing w:val="0"/>
                <w:sz w:val="28"/>
                <w:szCs w:val="28"/>
                <w:vertAlign w:val="superscript"/>
              </w:rPr>
              <w:t>7</w:t>
            </w: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gridSpan w:val="2"/>
            <w:noWrap w:val="0"/>
            <w:vAlign w:val="center"/>
          </w:tcPr>
          <w:p>
            <w:pPr>
              <w:adjustRightInd w:val="0"/>
              <w:snapToGrid w:val="0"/>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循环经济标准化培训人次</w:t>
            </w: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gridSpan w:val="2"/>
            <w:noWrap w:val="0"/>
            <w:vAlign w:val="center"/>
          </w:tcPr>
          <w:p>
            <w:pPr>
              <w:adjustRightInd w:val="0"/>
              <w:snapToGrid w:val="0"/>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其他特色指标</w:t>
            </w: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c>
          <w:tcPr>
            <w:tcW w:w="2409" w:type="dxa"/>
            <w:noWrap w:val="0"/>
            <w:vAlign w:val="center"/>
          </w:tcPr>
          <w:p>
            <w:pPr>
              <w:adjustRightInd w:val="0"/>
              <w:snapToGrid w:val="0"/>
              <w:rPr>
                <w:rFonts w:hint="eastAsia" w:ascii="仿宋_GB2312" w:hAnsi="仿宋_GB2312" w:eastAsia="仿宋_GB2312" w:cs="仿宋_GB2312"/>
                <w:spacing w:val="0"/>
                <w:sz w:val="28"/>
                <w:szCs w:val="28"/>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firstLine="612"/>
        <w:textAlignment w:val="auto"/>
        <w:rPr>
          <w:rFonts w:hint="eastAsia" w:ascii="仿宋_GB2312" w:hAnsi="仿宋_GB2312" w:eastAsia="仿宋_GB2312" w:cs="仿宋_GB2312"/>
          <w:spacing w:val="0"/>
          <w:sz w:val="24"/>
          <w:highlight w:val="yellow"/>
        </w:rPr>
      </w:pPr>
      <w:r>
        <w:rPr>
          <w:rFonts w:hint="eastAsia" w:ascii="方正仿宋简体" w:hAnsi="仿宋" w:eastAsia="方正仿宋简体"/>
          <w:spacing w:val="0"/>
          <w:szCs w:val="21"/>
        </w:rPr>
        <w:t>注：</w:t>
      </w:r>
      <w:r>
        <w:rPr>
          <w:rFonts w:hint="eastAsia" w:ascii="仿宋_GB2312" w:hAnsi="仿宋_GB2312" w:eastAsia="仿宋_GB2312" w:cs="仿宋_GB2312"/>
          <w:spacing w:val="0"/>
          <w:sz w:val="24"/>
        </w:rPr>
        <w:t>1.企业依据GB/T</w:t>
      </w:r>
      <w:r>
        <w:rPr>
          <w:rFonts w:hint="eastAsia" w:ascii="仿宋_GB2312" w:hAnsi="仿宋_GB2312" w:eastAsia="仿宋_GB2312" w:cs="仿宋_GB2312"/>
          <w:spacing w:val="0"/>
          <w:sz w:val="24"/>
          <w:lang w:val="en-US" w:eastAsia="zh-CN"/>
        </w:rPr>
        <w:t xml:space="preserve"> </w:t>
      </w:r>
      <w:r>
        <w:rPr>
          <w:rFonts w:hint="eastAsia" w:ascii="仿宋_GB2312" w:hAnsi="仿宋_GB2312" w:eastAsia="仿宋_GB2312" w:cs="仿宋_GB2312"/>
          <w:spacing w:val="0"/>
          <w:sz w:val="24"/>
        </w:rPr>
        <w:t>2589等标准核算单位产品（或万元产值）综合能耗，园区、城市参照核算万元产值综合能耗；2.企业依据GB/T 18820等标准核算单位产品（或万元产值）取水量，园区、城市参照核算万元产值取水量；3.企业依据GB/T</w:t>
      </w:r>
      <w:r>
        <w:rPr>
          <w:rFonts w:hint="eastAsia" w:ascii="仿宋_GB2312" w:hAnsi="仿宋_GB2312" w:eastAsia="仿宋_GB2312" w:cs="仿宋_GB2312"/>
          <w:spacing w:val="0"/>
          <w:sz w:val="24"/>
          <w:lang w:val="en-US" w:eastAsia="zh-CN"/>
        </w:rPr>
        <w:t xml:space="preserve"> </w:t>
      </w:r>
      <w:r>
        <w:rPr>
          <w:rFonts w:hint="eastAsia" w:ascii="仿宋_GB2312" w:hAnsi="仿宋_GB2312" w:eastAsia="仿宋_GB2312" w:cs="仿宋_GB2312"/>
          <w:spacing w:val="0"/>
          <w:sz w:val="24"/>
        </w:rPr>
        <w:t>32150等标准核算单位产品（或万元产值）温室气体排放量，园区、城市参照核算万元产值温室气体排放量；4.依据GB/T 34345等标准核算固体废物综合利用率和水重复利用率；5.制定标准数包括两个数字，即牵头制定的数量和参与制定的数量，两个数之间用逗号隔开，例如（2，3）；6.循环经济标准体系的完善程度包括无、不完善、基本完善和非常完善等四个等级；7.循环经济标准信息化平台完善程度包括无、不完善、基本完善和非常完善等四个等级。</w:t>
      </w:r>
    </w:p>
    <w:p>
      <w:pPr>
        <w:pStyle w:val="3"/>
        <w:rPr>
          <w:rFonts w:hint="eastAsia"/>
          <w:spacing w:val="0"/>
        </w:rPr>
      </w:pPr>
    </w:p>
    <w:p>
      <w:pPr>
        <w:adjustRightInd w:val="0"/>
        <w:snapToGrid w:val="0"/>
        <w:spacing w:line="360" w:lineRule="auto"/>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（四）主要任务</w:t>
      </w:r>
    </w:p>
    <w:p>
      <w:pPr>
        <w:adjustRightInd w:val="0"/>
        <w:snapToGrid w:val="0"/>
        <w:spacing w:line="360" w:lineRule="auto"/>
        <w:ind w:firstLine="640" w:firstLineChars="200"/>
        <w:jc w:val="lef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按照可推广、可复制的原则，参照行业循环经济实践技术指南相关国家标准，加强循环经济标准化典型模式总体设计，重点从循环经济标准体系、标准制修订、采标贯标、标准化培训、标准信息服务、标准化工作模式、运行管理等方面，提出切实可行的任务，推进循环经济标准化工作。</w:t>
      </w:r>
    </w:p>
    <w:p>
      <w:pPr>
        <w:adjustRightInd w:val="0"/>
        <w:snapToGrid w:val="0"/>
        <w:spacing w:line="360" w:lineRule="auto"/>
        <w:ind w:firstLine="640" w:firstLineChars="200"/>
        <w:jc w:val="lef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标准体系构建方面。应针对主导产业链，绘制循环经济产业链图，深入分析循环经济标准化需求，系统收集和分析现有节能、节水、环保、循环利用等相关标准，构建循环经济标准体系框图，给出适用于试点单位的循环经济标准明细表，列出急需制修订的循环经济标准项目。</w:t>
      </w:r>
    </w:p>
    <w:p>
      <w:pPr>
        <w:adjustRightInd w:val="0"/>
        <w:snapToGrid w:val="0"/>
        <w:spacing w:line="360" w:lineRule="auto"/>
        <w:ind w:firstLine="640" w:firstLineChars="200"/>
        <w:jc w:val="lef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2.标准研制方面。根据循环经济标准体系提出的需求，确定需要试点单位及联合有关单位制定的循环经济标准，提出循环经济标准制修订清单列表（示例见下表），并在试点期间完成</w:t>
      </w:r>
      <w:r>
        <w:rPr>
          <w:rFonts w:hint="eastAsia" w:ascii="仿宋_GB2312" w:hAnsi="仿宋_GB2312" w:eastAsia="仿宋_GB2312" w:cs="仿宋_GB2312"/>
          <w:spacing w:val="0"/>
          <w:sz w:val="32"/>
          <w:szCs w:val="32"/>
          <w:lang w:val="en-US" w:eastAsia="zh-CN"/>
        </w:rPr>
        <w:t>研制</w:t>
      </w:r>
      <w:r>
        <w:rPr>
          <w:rFonts w:hint="eastAsia" w:ascii="仿宋_GB2312" w:hAnsi="仿宋_GB2312" w:eastAsia="仿宋_GB2312" w:cs="仿宋_GB2312"/>
          <w:spacing w:val="0"/>
          <w:sz w:val="32"/>
          <w:szCs w:val="32"/>
        </w:rPr>
        <w:t>。</w:t>
      </w:r>
    </w:p>
    <w:p>
      <w:pPr>
        <w:pStyle w:val="3"/>
        <w:jc w:val="center"/>
        <w:rPr>
          <w:rFonts w:hint="default" w:eastAsia="仿宋_GB2312"/>
          <w:spacing w:val="0"/>
          <w:lang w:val="en-US" w:eastAsia="zh-CN"/>
        </w:rPr>
      </w:pPr>
      <w:r>
        <w:rPr>
          <w:rFonts w:hint="eastAsia" w:ascii="仿宋_GB2312" w:hAnsi="仿宋_GB2312" w:eastAsia="仿宋_GB2312" w:cs="仿宋_GB2312"/>
          <w:spacing w:val="0"/>
          <w:sz w:val="32"/>
          <w:szCs w:val="32"/>
          <w:lang w:val="en-US" w:eastAsia="zh-CN"/>
        </w:rPr>
        <w:t xml:space="preserve">表2 </w:t>
      </w:r>
      <w:r>
        <w:rPr>
          <w:rFonts w:hint="eastAsia" w:ascii="仿宋_GB2312" w:hAnsi="仿宋_GB2312" w:eastAsia="仿宋_GB2312" w:cs="仿宋_GB2312"/>
          <w:spacing w:val="0"/>
          <w:sz w:val="32"/>
          <w:szCs w:val="32"/>
        </w:rPr>
        <w:t>循环经济标准制修订清单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301"/>
        <w:gridCol w:w="2131"/>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adjustRightInd w:val="0"/>
              <w:snapToGrid w:val="0"/>
              <w:jc w:val="center"/>
              <w:rPr>
                <w:rFonts w:hint="eastAsia" w:ascii="黑体" w:hAnsi="黑体" w:eastAsia="黑体" w:cs="黑体"/>
                <w:b w:val="0"/>
                <w:bCs/>
                <w:spacing w:val="0"/>
                <w:sz w:val="24"/>
              </w:rPr>
            </w:pPr>
            <w:r>
              <w:rPr>
                <w:rFonts w:hint="eastAsia" w:ascii="黑体" w:hAnsi="黑体" w:eastAsia="黑体" w:cs="黑体"/>
                <w:b w:val="0"/>
                <w:bCs/>
                <w:spacing w:val="0"/>
                <w:sz w:val="24"/>
              </w:rPr>
              <w:t>序号</w:t>
            </w:r>
          </w:p>
        </w:tc>
        <w:tc>
          <w:tcPr>
            <w:tcW w:w="3301" w:type="dxa"/>
            <w:noWrap w:val="0"/>
            <w:vAlign w:val="top"/>
          </w:tcPr>
          <w:p>
            <w:pPr>
              <w:adjustRightInd w:val="0"/>
              <w:snapToGrid w:val="0"/>
              <w:jc w:val="center"/>
              <w:rPr>
                <w:rFonts w:hint="eastAsia" w:ascii="黑体" w:hAnsi="黑体" w:eastAsia="黑体" w:cs="黑体"/>
                <w:b w:val="0"/>
                <w:bCs/>
                <w:spacing w:val="0"/>
                <w:sz w:val="24"/>
              </w:rPr>
            </w:pPr>
            <w:r>
              <w:rPr>
                <w:rFonts w:hint="eastAsia" w:ascii="黑体" w:hAnsi="黑体" w:eastAsia="黑体" w:cs="黑体"/>
                <w:b w:val="0"/>
                <w:bCs/>
                <w:spacing w:val="0"/>
                <w:sz w:val="24"/>
              </w:rPr>
              <w:t>标准名称</w:t>
            </w:r>
          </w:p>
        </w:tc>
        <w:tc>
          <w:tcPr>
            <w:tcW w:w="2131" w:type="dxa"/>
            <w:noWrap w:val="0"/>
            <w:vAlign w:val="top"/>
          </w:tcPr>
          <w:p>
            <w:pPr>
              <w:adjustRightInd w:val="0"/>
              <w:snapToGrid w:val="0"/>
              <w:jc w:val="center"/>
              <w:rPr>
                <w:rFonts w:hint="eastAsia" w:ascii="黑体" w:hAnsi="黑体" w:eastAsia="黑体" w:cs="黑体"/>
                <w:b w:val="0"/>
                <w:bCs/>
                <w:spacing w:val="0"/>
                <w:sz w:val="24"/>
              </w:rPr>
            </w:pPr>
            <w:r>
              <w:rPr>
                <w:rFonts w:hint="eastAsia" w:ascii="黑体" w:hAnsi="黑体" w:eastAsia="黑体" w:cs="黑体"/>
                <w:b w:val="0"/>
                <w:bCs/>
                <w:spacing w:val="0"/>
                <w:sz w:val="24"/>
              </w:rPr>
              <w:t>标准级别</w:t>
            </w:r>
          </w:p>
        </w:tc>
        <w:tc>
          <w:tcPr>
            <w:tcW w:w="2388" w:type="dxa"/>
            <w:noWrap w:val="0"/>
            <w:vAlign w:val="top"/>
          </w:tcPr>
          <w:p>
            <w:pPr>
              <w:adjustRightInd w:val="0"/>
              <w:snapToGrid w:val="0"/>
              <w:jc w:val="center"/>
              <w:rPr>
                <w:rFonts w:hint="eastAsia" w:ascii="黑体" w:hAnsi="黑体" w:eastAsia="黑体" w:cs="黑体"/>
                <w:b w:val="0"/>
                <w:bCs/>
                <w:spacing w:val="0"/>
                <w:sz w:val="24"/>
              </w:rPr>
            </w:pPr>
            <w:r>
              <w:rPr>
                <w:rFonts w:hint="eastAsia" w:ascii="黑体" w:hAnsi="黑体" w:eastAsia="黑体" w:cs="黑体"/>
                <w:b w:val="0"/>
                <w:bCs/>
                <w:spacing w:val="0"/>
                <w:sz w:val="24"/>
              </w:rPr>
              <w:t>负责部门/负责人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adjustRightInd w:val="0"/>
              <w:snapToGrid w:val="0"/>
              <w:rPr>
                <w:rFonts w:hint="eastAsia" w:ascii="仿宋_GB2312" w:hAnsi="仿宋_GB2312" w:eastAsia="仿宋_GB2312" w:cs="仿宋_GB2312"/>
                <w:spacing w:val="0"/>
                <w:sz w:val="24"/>
              </w:rPr>
            </w:pPr>
          </w:p>
        </w:tc>
        <w:tc>
          <w:tcPr>
            <w:tcW w:w="3301" w:type="dxa"/>
            <w:noWrap w:val="0"/>
            <w:vAlign w:val="top"/>
          </w:tcPr>
          <w:p>
            <w:pPr>
              <w:adjustRightInd w:val="0"/>
              <w:snapToGrid w:val="0"/>
              <w:rPr>
                <w:rFonts w:hint="eastAsia" w:ascii="仿宋_GB2312" w:hAnsi="仿宋_GB2312" w:eastAsia="仿宋_GB2312" w:cs="仿宋_GB2312"/>
                <w:spacing w:val="0"/>
                <w:sz w:val="24"/>
              </w:rPr>
            </w:pPr>
          </w:p>
        </w:tc>
        <w:tc>
          <w:tcPr>
            <w:tcW w:w="2131" w:type="dxa"/>
            <w:noWrap w:val="0"/>
            <w:vAlign w:val="top"/>
          </w:tcPr>
          <w:p>
            <w:pPr>
              <w:adjustRightInd w:val="0"/>
              <w:snapToGrid w:val="0"/>
              <w:rPr>
                <w:rFonts w:hint="eastAsia" w:ascii="仿宋_GB2312" w:hAnsi="仿宋_GB2312" w:eastAsia="仿宋_GB2312" w:cs="仿宋_GB2312"/>
                <w:spacing w:val="0"/>
                <w:sz w:val="24"/>
              </w:rPr>
            </w:pPr>
          </w:p>
        </w:tc>
        <w:tc>
          <w:tcPr>
            <w:tcW w:w="2388" w:type="dxa"/>
            <w:noWrap w:val="0"/>
            <w:vAlign w:val="top"/>
          </w:tcPr>
          <w:p>
            <w:pPr>
              <w:adjustRightInd w:val="0"/>
              <w:snapToGrid w:val="0"/>
              <w:rPr>
                <w:rFonts w:hint="eastAsia" w:ascii="仿宋_GB2312" w:hAnsi="仿宋_GB2312" w:eastAsia="仿宋_GB2312" w:cs="仿宋_GB2312"/>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adjustRightInd w:val="0"/>
              <w:snapToGrid w:val="0"/>
              <w:rPr>
                <w:rFonts w:hint="eastAsia" w:ascii="仿宋_GB2312" w:hAnsi="仿宋_GB2312" w:eastAsia="仿宋_GB2312" w:cs="仿宋_GB2312"/>
                <w:spacing w:val="0"/>
                <w:sz w:val="24"/>
              </w:rPr>
            </w:pPr>
          </w:p>
        </w:tc>
        <w:tc>
          <w:tcPr>
            <w:tcW w:w="3301" w:type="dxa"/>
            <w:noWrap w:val="0"/>
            <w:vAlign w:val="top"/>
          </w:tcPr>
          <w:p>
            <w:pPr>
              <w:adjustRightInd w:val="0"/>
              <w:snapToGrid w:val="0"/>
              <w:rPr>
                <w:rFonts w:hint="eastAsia" w:ascii="仿宋_GB2312" w:hAnsi="仿宋_GB2312" w:eastAsia="仿宋_GB2312" w:cs="仿宋_GB2312"/>
                <w:spacing w:val="0"/>
                <w:sz w:val="24"/>
              </w:rPr>
            </w:pPr>
          </w:p>
        </w:tc>
        <w:tc>
          <w:tcPr>
            <w:tcW w:w="2131" w:type="dxa"/>
            <w:noWrap w:val="0"/>
            <w:vAlign w:val="top"/>
          </w:tcPr>
          <w:p>
            <w:pPr>
              <w:adjustRightInd w:val="0"/>
              <w:snapToGrid w:val="0"/>
              <w:rPr>
                <w:rFonts w:hint="eastAsia" w:ascii="仿宋_GB2312" w:hAnsi="仿宋_GB2312" w:eastAsia="仿宋_GB2312" w:cs="仿宋_GB2312"/>
                <w:spacing w:val="0"/>
                <w:sz w:val="24"/>
              </w:rPr>
            </w:pPr>
          </w:p>
        </w:tc>
        <w:tc>
          <w:tcPr>
            <w:tcW w:w="2388" w:type="dxa"/>
            <w:noWrap w:val="0"/>
            <w:vAlign w:val="top"/>
          </w:tcPr>
          <w:p>
            <w:pPr>
              <w:adjustRightInd w:val="0"/>
              <w:snapToGrid w:val="0"/>
              <w:rPr>
                <w:rFonts w:hint="eastAsia" w:ascii="仿宋_GB2312" w:hAnsi="仿宋_GB2312" w:eastAsia="仿宋_GB2312" w:cs="仿宋_GB2312"/>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adjustRightInd w:val="0"/>
              <w:snapToGrid w:val="0"/>
              <w:rPr>
                <w:rFonts w:hint="eastAsia" w:ascii="仿宋_GB2312" w:hAnsi="仿宋_GB2312" w:eastAsia="仿宋_GB2312" w:cs="仿宋_GB2312"/>
                <w:spacing w:val="0"/>
                <w:sz w:val="24"/>
              </w:rPr>
            </w:pPr>
          </w:p>
        </w:tc>
        <w:tc>
          <w:tcPr>
            <w:tcW w:w="3301" w:type="dxa"/>
            <w:noWrap w:val="0"/>
            <w:vAlign w:val="top"/>
          </w:tcPr>
          <w:p>
            <w:pPr>
              <w:adjustRightInd w:val="0"/>
              <w:snapToGrid w:val="0"/>
              <w:rPr>
                <w:rFonts w:hint="eastAsia" w:ascii="仿宋_GB2312" w:hAnsi="仿宋_GB2312" w:eastAsia="仿宋_GB2312" w:cs="仿宋_GB2312"/>
                <w:spacing w:val="0"/>
                <w:sz w:val="24"/>
              </w:rPr>
            </w:pPr>
          </w:p>
        </w:tc>
        <w:tc>
          <w:tcPr>
            <w:tcW w:w="2131" w:type="dxa"/>
            <w:noWrap w:val="0"/>
            <w:vAlign w:val="top"/>
          </w:tcPr>
          <w:p>
            <w:pPr>
              <w:adjustRightInd w:val="0"/>
              <w:snapToGrid w:val="0"/>
              <w:rPr>
                <w:rFonts w:hint="eastAsia" w:ascii="仿宋_GB2312" w:hAnsi="仿宋_GB2312" w:eastAsia="仿宋_GB2312" w:cs="仿宋_GB2312"/>
                <w:spacing w:val="0"/>
                <w:sz w:val="24"/>
              </w:rPr>
            </w:pPr>
          </w:p>
        </w:tc>
        <w:tc>
          <w:tcPr>
            <w:tcW w:w="2388" w:type="dxa"/>
            <w:noWrap w:val="0"/>
            <w:vAlign w:val="top"/>
          </w:tcPr>
          <w:p>
            <w:pPr>
              <w:adjustRightInd w:val="0"/>
              <w:snapToGrid w:val="0"/>
              <w:rPr>
                <w:rFonts w:hint="eastAsia" w:ascii="仿宋_GB2312" w:hAnsi="仿宋_GB2312" w:eastAsia="仿宋_GB2312" w:cs="仿宋_GB2312"/>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adjustRightInd w:val="0"/>
              <w:snapToGrid w:val="0"/>
              <w:rPr>
                <w:rFonts w:hint="eastAsia" w:ascii="仿宋_GB2312" w:hAnsi="仿宋_GB2312" w:eastAsia="仿宋_GB2312" w:cs="仿宋_GB2312"/>
                <w:spacing w:val="0"/>
                <w:sz w:val="24"/>
              </w:rPr>
            </w:pPr>
          </w:p>
        </w:tc>
        <w:tc>
          <w:tcPr>
            <w:tcW w:w="3301" w:type="dxa"/>
            <w:noWrap w:val="0"/>
            <w:vAlign w:val="top"/>
          </w:tcPr>
          <w:p>
            <w:pPr>
              <w:adjustRightInd w:val="0"/>
              <w:snapToGrid w:val="0"/>
              <w:rPr>
                <w:rFonts w:hint="eastAsia" w:ascii="仿宋_GB2312" w:hAnsi="仿宋_GB2312" w:eastAsia="仿宋_GB2312" w:cs="仿宋_GB2312"/>
                <w:spacing w:val="0"/>
                <w:sz w:val="24"/>
              </w:rPr>
            </w:pPr>
          </w:p>
        </w:tc>
        <w:tc>
          <w:tcPr>
            <w:tcW w:w="2131" w:type="dxa"/>
            <w:noWrap w:val="0"/>
            <w:vAlign w:val="top"/>
          </w:tcPr>
          <w:p>
            <w:pPr>
              <w:adjustRightInd w:val="0"/>
              <w:snapToGrid w:val="0"/>
              <w:rPr>
                <w:rFonts w:hint="eastAsia" w:ascii="仿宋_GB2312" w:hAnsi="仿宋_GB2312" w:eastAsia="仿宋_GB2312" w:cs="仿宋_GB2312"/>
                <w:spacing w:val="0"/>
                <w:sz w:val="24"/>
              </w:rPr>
            </w:pPr>
          </w:p>
        </w:tc>
        <w:tc>
          <w:tcPr>
            <w:tcW w:w="2388" w:type="dxa"/>
            <w:noWrap w:val="0"/>
            <w:vAlign w:val="top"/>
          </w:tcPr>
          <w:p>
            <w:pPr>
              <w:adjustRightInd w:val="0"/>
              <w:snapToGrid w:val="0"/>
              <w:rPr>
                <w:rFonts w:hint="eastAsia" w:ascii="仿宋_GB2312" w:hAnsi="仿宋_GB2312" w:eastAsia="仿宋_GB2312" w:cs="仿宋_GB2312"/>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adjustRightInd w:val="0"/>
              <w:snapToGrid w:val="0"/>
              <w:rPr>
                <w:rFonts w:hint="eastAsia" w:ascii="仿宋_GB2312" w:hAnsi="仿宋_GB2312" w:eastAsia="仿宋_GB2312" w:cs="仿宋_GB2312"/>
                <w:spacing w:val="0"/>
                <w:sz w:val="24"/>
              </w:rPr>
            </w:pPr>
          </w:p>
        </w:tc>
        <w:tc>
          <w:tcPr>
            <w:tcW w:w="3301" w:type="dxa"/>
            <w:noWrap w:val="0"/>
            <w:vAlign w:val="top"/>
          </w:tcPr>
          <w:p>
            <w:pPr>
              <w:adjustRightInd w:val="0"/>
              <w:snapToGrid w:val="0"/>
              <w:rPr>
                <w:rFonts w:hint="eastAsia" w:ascii="仿宋_GB2312" w:hAnsi="仿宋_GB2312" w:eastAsia="仿宋_GB2312" w:cs="仿宋_GB2312"/>
                <w:spacing w:val="0"/>
                <w:sz w:val="24"/>
              </w:rPr>
            </w:pPr>
          </w:p>
        </w:tc>
        <w:tc>
          <w:tcPr>
            <w:tcW w:w="2131" w:type="dxa"/>
            <w:noWrap w:val="0"/>
            <w:vAlign w:val="top"/>
          </w:tcPr>
          <w:p>
            <w:pPr>
              <w:adjustRightInd w:val="0"/>
              <w:snapToGrid w:val="0"/>
              <w:rPr>
                <w:rFonts w:hint="eastAsia" w:ascii="仿宋_GB2312" w:hAnsi="仿宋_GB2312" w:eastAsia="仿宋_GB2312" w:cs="仿宋_GB2312"/>
                <w:spacing w:val="0"/>
                <w:sz w:val="24"/>
              </w:rPr>
            </w:pPr>
          </w:p>
        </w:tc>
        <w:tc>
          <w:tcPr>
            <w:tcW w:w="2388" w:type="dxa"/>
            <w:noWrap w:val="0"/>
            <w:vAlign w:val="top"/>
          </w:tcPr>
          <w:p>
            <w:pPr>
              <w:adjustRightInd w:val="0"/>
              <w:snapToGrid w:val="0"/>
              <w:rPr>
                <w:rFonts w:hint="eastAsia" w:ascii="仿宋_GB2312" w:hAnsi="仿宋_GB2312" w:eastAsia="仿宋_GB2312" w:cs="仿宋_GB2312"/>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adjustRightInd w:val="0"/>
              <w:snapToGrid w:val="0"/>
              <w:rPr>
                <w:rFonts w:hint="eastAsia" w:ascii="仿宋_GB2312" w:hAnsi="仿宋_GB2312" w:eastAsia="仿宋_GB2312" w:cs="仿宋_GB2312"/>
                <w:spacing w:val="0"/>
                <w:sz w:val="24"/>
              </w:rPr>
            </w:pPr>
          </w:p>
        </w:tc>
        <w:tc>
          <w:tcPr>
            <w:tcW w:w="3301" w:type="dxa"/>
            <w:noWrap w:val="0"/>
            <w:vAlign w:val="top"/>
          </w:tcPr>
          <w:p>
            <w:pPr>
              <w:adjustRightInd w:val="0"/>
              <w:snapToGrid w:val="0"/>
              <w:rPr>
                <w:rFonts w:hint="eastAsia" w:ascii="仿宋_GB2312" w:hAnsi="仿宋_GB2312" w:eastAsia="仿宋_GB2312" w:cs="仿宋_GB2312"/>
                <w:spacing w:val="0"/>
                <w:sz w:val="24"/>
              </w:rPr>
            </w:pPr>
          </w:p>
        </w:tc>
        <w:tc>
          <w:tcPr>
            <w:tcW w:w="2131" w:type="dxa"/>
            <w:noWrap w:val="0"/>
            <w:vAlign w:val="top"/>
          </w:tcPr>
          <w:p>
            <w:pPr>
              <w:adjustRightInd w:val="0"/>
              <w:snapToGrid w:val="0"/>
              <w:rPr>
                <w:rFonts w:hint="eastAsia" w:ascii="仿宋_GB2312" w:hAnsi="仿宋_GB2312" w:eastAsia="仿宋_GB2312" w:cs="仿宋_GB2312"/>
                <w:spacing w:val="0"/>
                <w:sz w:val="24"/>
              </w:rPr>
            </w:pPr>
          </w:p>
        </w:tc>
        <w:tc>
          <w:tcPr>
            <w:tcW w:w="2388" w:type="dxa"/>
            <w:noWrap w:val="0"/>
            <w:vAlign w:val="top"/>
          </w:tcPr>
          <w:p>
            <w:pPr>
              <w:adjustRightInd w:val="0"/>
              <w:snapToGrid w:val="0"/>
              <w:rPr>
                <w:rFonts w:hint="eastAsia" w:ascii="仿宋_GB2312" w:hAnsi="仿宋_GB2312" w:eastAsia="仿宋_GB2312" w:cs="仿宋_GB2312"/>
                <w:spacing w:val="0"/>
                <w:sz w:val="24"/>
              </w:rPr>
            </w:pPr>
          </w:p>
        </w:tc>
      </w:tr>
    </w:tbl>
    <w:p>
      <w:pPr>
        <w:adjustRightInd w:val="0"/>
        <w:snapToGrid w:val="0"/>
        <w:ind w:firstLine="612"/>
        <w:rPr>
          <w:rFonts w:hint="eastAsia" w:ascii="仿宋_GB2312" w:hAnsi="仿宋_GB2312" w:eastAsia="仿宋_GB2312" w:cs="仿宋_GB2312"/>
          <w:spacing w:val="0"/>
          <w:sz w:val="24"/>
        </w:rPr>
      </w:pPr>
      <w:r>
        <w:rPr>
          <w:rFonts w:hint="eastAsia" w:ascii="仿宋_GB2312" w:hAnsi="仿宋_GB2312" w:eastAsia="仿宋_GB2312" w:cs="仿宋_GB2312"/>
          <w:spacing w:val="0"/>
          <w:sz w:val="24"/>
        </w:rPr>
        <w:t>注：标准级别包括国际标准、国家标准、行业标准、地方标准、团体标准和企业标准。</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3.采标贯标方面。应加大采标贯标力度，确定需要加强贯彻实施的标准明细</w:t>
      </w:r>
      <w:r>
        <w:rPr>
          <w:rFonts w:hint="eastAsia" w:ascii="仿宋_GB2312" w:hAnsi="仿宋_GB2312" w:eastAsia="仿宋_GB2312" w:cs="仿宋_GB2312"/>
          <w:spacing w:val="0"/>
          <w:sz w:val="32"/>
          <w:szCs w:val="32"/>
          <w:lang w:val="en-US" w:eastAsia="zh-CN"/>
        </w:rPr>
        <w:t>表</w:t>
      </w:r>
      <w:r>
        <w:rPr>
          <w:rFonts w:hint="eastAsia" w:ascii="仿宋_GB2312" w:hAnsi="仿宋_GB2312" w:eastAsia="仿宋_GB2312" w:cs="仿宋_GB2312"/>
          <w:spacing w:val="0"/>
          <w:sz w:val="32"/>
          <w:szCs w:val="32"/>
        </w:rPr>
        <w:t>，提出切实可行的措施，开展资源、能源、污染物排放、温室气体排放等方面的指标核算，确保标准明细表中强制性标准全部贯彻实施，推荐性标准绝大部分得到贯彻执行，充分体现实施效果，支撑第三章中主要指标的落实。</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4.标准化培训方面。应提出循环经济标准化培训的范围、人数、次数、教材等。</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5.标准化信息平台建设和服务方面。应围绕循环经济标准化的信息需求，依据构建的循环经济标准体系，建立循环经济标准化信息服务平台，并提供</w:t>
      </w:r>
      <w:r>
        <w:rPr>
          <w:rFonts w:hint="eastAsia" w:ascii="仿宋_GB2312" w:hAnsi="仿宋_GB2312" w:eastAsia="仿宋_GB2312" w:cs="仿宋_GB2312"/>
          <w:spacing w:val="0"/>
          <w:sz w:val="32"/>
          <w:szCs w:val="32"/>
          <w:lang w:val="en-US" w:eastAsia="zh-CN"/>
        </w:rPr>
        <w:t>有效的</w:t>
      </w:r>
      <w:r>
        <w:rPr>
          <w:rFonts w:hint="eastAsia" w:ascii="仿宋_GB2312" w:hAnsi="仿宋_GB2312" w:eastAsia="仿宋_GB2312" w:cs="仿宋_GB2312"/>
          <w:spacing w:val="0"/>
          <w:sz w:val="32"/>
          <w:szCs w:val="32"/>
        </w:rPr>
        <w:t>信息服务。</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标准化工作模式及运行管理方面。应提出循环经济标准化工作模式创建、不同部门之间协调机制的建立等具体任务；要突出循环经济标准化管理体制机制创新，明确循环经济标准化试点管理和工作机构，制定循环经济标准化管理制度和任务分工等；提出节能、节水、环保、循环利用等标准的集成应用方法。</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（五）效益分析</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重点对循环经济标准化试点的综合效益进行分析评价，对试点的各项成本及收益进行初步的核算，评估循环经济标准化试点的预期成效，其中，环境效益可参考循环经济评价相关国家标准，并依据相关标准核算实施该循环经济项目的温室气体减排量。地处京津冀、长三角、珠三角、成渝等重点区域的试点项目还需分析项目建设对区域发展带来的预期成效。</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1.经济效益分析</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2.环境效益分析</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3.社会效益分析</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（六）保障措施</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围绕主要目标和主要任务的落实，提出有针对性的保障措施，主要包括组织保障体系、经费保障体系、政策保障体系、技术支撑体系、信息服务体系、评价考核体系、宣传教育体系、公众参与机制以及保障循环经济标准化试点顺利开展的其他措施。</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（七）附件</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项目有关证明文件（复印件，加盖公章）</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1.申报单位的营业执照（政府除外）；</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0"/>
          <w:sz w:val="32"/>
          <w:szCs w:val="32"/>
        </w:rPr>
        <w:t>2.申</w:t>
      </w:r>
      <w:r>
        <w:rPr>
          <w:rFonts w:hint="eastAsia" w:ascii="仿宋_GB2312" w:hAnsi="仿宋_GB2312" w:eastAsia="仿宋_GB2312" w:cs="仿宋_GB2312"/>
          <w:spacing w:val="11"/>
          <w:sz w:val="32"/>
          <w:szCs w:val="32"/>
        </w:rPr>
        <w:t>报单位成为省级及以上循环经济相关试点示范单位证明；</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3.申报单位牵头或参与制定的国际、国家、行业</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地方</w:t>
      </w:r>
      <w:r>
        <w:rPr>
          <w:rFonts w:hint="eastAsia" w:ascii="仿宋_GB2312" w:hAnsi="仿宋_GB2312" w:eastAsia="仿宋_GB2312" w:cs="仿宋_GB2312"/>
          <w:spacing w:val="0"/>
          <w:sz w:val="32"/>
          <w:szCs w:val="32"/>
          <w:lang w:val="en-US" w:eastAsia="zh-CN"/>
        </w:rPr>
        <w:t>及团体</w:t>
      </w:r>
      <w:r>
        <w:rPr>
          <w:rFonts w:hint="eastAsia" w:ascii="仿宋_GB2312" w:hAnsi="仿宋_GB2312" w:eastAsia="仿宋_GB2312" w:cs="仿宋_GB2312"/>
          <w:spacing w:val="0"/>
          <w:sz w:val="32"/>
          <w:szCs w:val="32"/>
        </w:rPr>
        <w:t>标准证明；</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4.申报单位承担或参与的全国/行业专业标准化技术委员会证明；</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5.申报单位具有的与循环经济标准化相关的其他基础条件证明材料。</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eastAsia" w:ascii="仿宋_GB2312" w:hAnsi="仿宋_GB2312" w:eastAsia="仿宋_GB2312" w:cs="仿宋_GB2312"/>
          <w:spacing w:val="0"/>
          <w:sz w:val="32"/>
          <w:szCs w:val="32"/>
        </w:rPr>
        <w:sectPr>
          <w:pgSz w:w="11906" w:h="16838"/>
          <w:pgMar w:top="1984" w:right="1474" w:bottom="1644" w:left="1474" w:header="851" w:footer="1361" w:gutter="0"/>
          <w:pgBorders>
            <w:top w:val="none" w:sz="0" w:space="0"/>
            <w:left w:val="none" w:sz="0" w:space="0"/>
            <w:bottom w:val="none" w:sz="0" w:space="0"/>
            <w:right w:val="none" w:sz="0" w:space="0"/>
          </w:pgBorders>
          <w:cols w:space="720" w:num="1"/>
          <w:rtlGutter w:val="0"/>
          <w:docGrid w:type="lines" w:linePitch="312" w:charSpace="0"/>
        </w:sectPr>
      </w:pPr>
    </w:p>
    <w:p>
      <w:pPr>
        <w:adjustRightInd w:val="0"/>
        <w:snapToGrid w:val="0"/>
        <w:spacing w:line="360" w:lineRule="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附件3</w:t>
      </w:r>
    </w:p>
    <w:p>
      <w:pPr>
        <w:adjustRightInd w:val="0"/>
        <w:snapToGrid w:val="0"/>
        <w:spacing w:line="360" w:lineRule="auto"/>
        <w:rPr>
          <w:rFonts w:ascii="方正仿宋简体" w:hAnsi="宋体" w:eastAsia="方正仿宋简体"/>
          <w:spacing w:val="0"/>
          <w:sz w:val="28"/>
        </w:rPr>
      </w:pPr>
      <w:r>
        <w:rPr>
          <w:rFonts w:hint="eastAsia" w:ascii="方正仿宋简体" w:hAnsi="宋体" w:eastAsia="方正仿宋简体"/>
          <w:spacing w:val="0"/>
          <w:sz w:val="30"/>
        </w:rPr>
        <w:t xml:space="preserve">                                    </w:t>
      </w:r>
      <w:r>
        <w:rPr>
          <w:rFonts w:hint="eastAsia" w:ascii="仿宋_GB2312" w:hAnsi="仿宋_GB2312" w:eastAsia="仿宋_GB2312" w:cs="仿宋_GB2312"/>
          <w:spacing w:val="0"/>
          <w:sz w:val="36"/>
          <w:szCs w:val="36"/>
        </w:rPr>
        <w:t>编号</w:t>
      </w:r>
      <w:r>
        <w:rPr>
          <w:rFonts w:hint="eastAsia" w:ascii="方正仿宋简体" w:hAnsi="华文中宋" w:eastAsia="方正仿宋简体"/>
          <w:spacing w:val="0"/>
          <w:sz w:val="36"/>
          <w:szCs w:val="36"/>
          <w:u w:val="single"/>
        </w:rPr>
        <w:t xml:space="preserve">           </w:t>
      </w:r>
    </w:p>
    <w:p>
      <w:pPr>
        <w:adjustRightInd w:val="0"/>
        <w:snapToGrid w:val="0"/>
        <w:spacing w:line="360" w:lineRule="auto"/>
        <w:rPr>
          <w:rFonts w:ascii="方正仿宋简体" w:hAnsi="宋体" w:eastAsia="方正仿宋简体"/>
          <w:spacing w:val="0"/>
          <w:sz w:val="28"/>
        </w:rPr>
      </w:pPr>
    </w:p>
    <w:p>
      <w:pPr>
        <w:adjustRightInd w:val="0"/>
        <w:snapToGrid w:val="0"/>
        <w:spacing w:line="360" w:lineRule="auto"/>
        <w:rPr>
          <w:rFonts w:ascii="方正仿宋简体" w:hAnsi="宋体" w:eastAsia="方正仿宋简体"/>
          <w:spacing w:val="0"/>
          <w:sz w:val="28"/>
        </w:rPr>
      </w:pPr>
    </w:p>
    <w:p>
      <w:pPr>
        <w:pStyle w:val="2"/>
        <w:keepNext/>
        <w:keepLines/>
        <w:pageBreakBefore w:val="0"/>
        <w:widowControl w:val="0"/>
        <w:kinsoku/>
        <w:wordWrap/>
        <w:overflowPunct/>
        <w:topLinePunct w:val="0"/>
        <w:autoSpaceDE/>
        <w:autoSpaceDN/>
        <w:bidi w:val="0"/>
        <w:adjustRightInd/>
        <w:snapToGrid/>
        <w:spacing w:before="20" w:after="20" w:line="416" w:lineRule="auto"/>
        <w:textAlignment w:val="auto"/>
      </w:pPr>
    </w:p>
    <w:p>
      <w:pPr>
        <w:adjustRightInd w:val="0"/>
        <w:snapToGrid w:val="0"/>
        <w:spacing w:line="360" w:lineRule="auto"/>
        <w:jc w:val="center"/>
        <w:outlineLvl w:val="0"/>
        <w:rPr>
          <w:rStyle w:val="10"/>
          <w:rFonts w:ascii="方正小标宋简体" w:hAnsi="方正小标宋简体" w:eastAsia="方正小标宋简体" w:cs="方正小标宋简体"/>
          <w:color w:val="444444"/>
          <w:spacing w:val="0"/>
          <w:sz w:val="52"/>
          <w:szCs w:val="52"/>
          <w:u w:val="none"/>
        </w:rPr>
      </w:pPr>
      <w:r>
        <w:rPr>
          <w:rStyle w:val="10"/>
          <w:rFonts w:ascii="方正小标宋简体" w:hAnsi="方正小标宋简体" w:eastAsia="方正小标宋简体" w:cs="方正小标宋简体"/>
          <w:color w:val="444444"/>
          <w:spacing w:val="0"/>
          <w:sz w:val="52"/>
          <w:szCs w:val="52"/>
          <w:u w:val="none"/>
        </w:rPr>
        <w:t>国家循环经济标准化示范项目申报书</w:t>
      </w:r>
    </w:p>
    <w:p>
      <w:pPr>
        <w:adjustRightInd w:val="0"/>
        <w:snapToGrid w:val="0"/>
        <w:spacing w:line="360" w:lineRule="auto"/>
        <w:jc w:val="center"/>
        <w:outlineLvl w:val="0"/>
        <w:rPr>
          <w:rStyle w:val="10"/>
          <w:rFonts w:ascii="方正小标宋简体" w:hAnsi="方正小标宋简体" w:eastAsia="方正小标宋简体" w:cs="方正小标宋简体"/>
          <w:color w:val="444444"/>
          <w:spacing w:val="0"/>
          <w:sz w:val="52"/>
          <w:szCs w:val="52"/>
          <w:u w:val="none"/>
        </w:rPr>
      </w:pPr>
    </w:p>
    <w:p>
      <w:pPr>
        <w:adjustRightInd w:val="0"/>
        <w:snapToGrid w:val="0"/>
        <w:spacing w:line="360" w:lineRule="auto"/>
        <w:rPr>
          <w:rFonts w:ascii="方正仿宋简体" w:hAnsi="宋体" w:eastAsia="方正仿宋简体"/>
          <w:b/>
          <w:spacing w:val="0"/>
          <w:sz w:val="52"/>
        </w:rPr>
      </w:pPr>
    </w:p>
    <w:p>
      <w:pPr>
        <w:adjustRightInd w:val="0"/>
        <w:snapToGrid w:val="0"/>
        <w:spacing w:line="360" w:lineRule="auto"/>
        <w:rPr>
          <w:rFonts w:ascii="方正仿宋简体" w:hAnsi="宋体" w:eastAsia="方正仿宋简体"/>
          <w:b/>
          <w:spacing w:val="0"/>
          <w:sz w:val="52"/>
        </w:rPr>
      </w:pPr>
    </w:p>
    <w:p>
      <w:pPr>
        <w:adjustRightInd w:val="0"/>
        <w:snapToGrid w:val="0"/>
        <w:spacing w:line="360" w:lineRule="auto"/>
        <w:ind w:firstLine="846" w:firstLineChars="200"/>
        <w:rPr>
          <w:rFonts w:ascii="方正仿宋简体" w:hAnsi="华文中宋" w:eastAsia="方正仿宋简体"/>
          <w:spacing w:val="0"/>
          <w:sz w:val="44"/>
          <w:szCs w:val="44"/>
          <w:u w:val="single"/>
        </w:rPr>
      </w:pPr>
      <w:r>
        <w:rPr>
          <w:rFonts w:hint="eastAsia" w:ascii="仿宋_GB2312" w:hAnsi="仿宋_GB2312" w:eastAsia="仿宋_GB2312" w:cs="仿宋_GB2312"/>
          <w:spacing w:val="0"/>
          <w:sz w:val="44"/>
          <w:szCs w:val="44"/>
        </w:rPr>
        <w:t>示范名称：</w:t>
      </w:r>
      <w:r>
        <w:rPr>
          <w:rFonts w:hint="eastAsia" w:ascii="方正仿宋简体" w:hAnsi="华文中宋" w:eastAsia="方正仿宋简体"/>
          <w:spacing w:val="0"/>
          <w:sz w:val="44"/>
          <w:szCs w:val="44"/>
          <w:u w:val="single"/>
        </w:rPr>
        <w:t xml:space="preserve">                          </w:t>
      </w:r>
    </w:p>
    <w:p>
      <w:pPr>
        <w:adjustRightInd w:val="0"/>
        <w:snapToGrid w:val="0"/>
        <w:spacing w:line="360" w:lineRule="auto"/>
        <w:ind w:firstLine="846" w:firstLineChars="200"/>
        <w:rPr>
          <w:rFonts w:ascii="方正仿宋简体" w:hAnsi="华文中宋" w:eastAsia="方正仿宋简体"/>
          <w:spacing w:val="0"/>
          <w:sz w:val="44"/>
          <w:szCs w:val="44"/>
          <w:u w:val="single"/>
        </w:rPr>
      </w:pPr>
      <w:r>
        <w:rPr>
          <w:rFonts w:hint="eastAsia" w:ascii="仿宋_GB2312" w:hAnsi="仿宋_GB2312" w:eastAsia="仿宋_GB2312" w:cs="仿宋_GB2312"/>
          <w:spacing w:val="0"/>
          <w:sz w:val="44"/>
          <w:szCs w:val="44"/>
        </w:rPr>
        <w:t>申报单位：</w:t>
      </w:r>
      <w:r>
        <w:rPr>
          <w:rFonts w:hint="eastAsia" w:ascii="方正仿宋简体" w:hAnsi="华文中宋" w:eastAsia="方正仿宋简体"/>
          <w:spacing w:val="0"/>
          <w:sz w:val="44"/>
          <w:szCs w:val="44"/>
          <w:u w:val="single"/>
        </w:rPr>
        <w:t xml:space="preserve">                          </w:t>
      </w:r>
    </w:p>
    <w:p>
      <w:pPr>
        <w:adjustRightInd w:val="0"/>
        <w:snapToGrid w:val="0"/>
        <w:spacing w:line="360" w:lineRule="auto"/>
        <w:ind w:firstLine="846" w:firstLineChars="200"/>
        <w:rPr>
          <w:rFonts w:ascii="方正仿宋简体" w:hAnsi="华文中宋" w:eastAsia="方正仿宋简体"/>
          <w:spacing w:val="0"/>
          <w:sz w:val="44"/>
          <w:szCs w:val="44"/>
          <w:u w:val="single"/>
        </w:rPr>
      </w:pPr>
      <w:r>
        <w:rPr>
          <w:rFonts w:hint="eastAsia" w:ascii="仿宋_GB2312" w:hAnsi="仿宋_GB2312" w:eastAsia="仿宋_GB2312" w:cs="仿宋_GB2312"/>
          <w:spacing w:val="0"/>
          <w:sz w:val="44"/>
          <w:szCs w:val="44"/>
        </w:rPr>
        <w:t>推荐单位：</w:t>
      </w:r>
      <w:r>
        <w:rPr>
          <w:rFonts w:hint="eastAsia" w:ascii="方正仿宋简体" w:hAnsi="华文中宋" w:eastAsia="方正仿宋简体"/>
          <w:spacing w:val="0"/>
          <w:sz w:val="44"/>
          <w:szCs w:val="44"/>
          <w:u w:val="single"/>
        </w:rPr>
        <w:t xml:space="preserve">                          </w:t>
      </w:r>
    </w:p>
    <w:p>
      <w:pPr>
        <w:adjustRightInd w:val="0"/>
        <w:snapToGrid w:val="0"/>
        <w:spacing w:line="360" w:lineRule="auto"/>
        <w:ind w:firstLine="846" w:firstLineChars="200"/>
        <w:rPr>
          <w:rFonts w:ascii="方正仿宋简体" w:hAnsi="华文中宋" w:eastAsia="方正仿宋简体"/>
          <w:spacing w:val="0"/>
          <w:sz w:val="44"/>
          <w:szCs w:val="44"/>
        </w:rPr>
      </w:pPr>
      <w:r>
        <w:rPr>
          <w:rFonts w:hint="eastAsia" w:ascii="仿宋_GB2312" w:hAnsi="仿宋_GB2312" w:eastAsia="仿宋_GB2312" w:cs="仿宋_GB2312"/>
          <w:spacing w:val="0"/>
          <w:sz w:val="44"/>
          <w:szCs w:val="44"/>
        </w:rPr>
        <w:t>实施时间：</w:t>
      </w:r>
      <w:r>
        <w:rPr>
          <w:rFonts w:hint="eastAsia" w:ascii="方正仿宋简体" w:hAnsi="华文中宋" w:eastAsia="方正仿宋简体"/>
          <w:spacing w:val="0"/>
          <w:sz w:val="44"/>
          <w:szCs w:val="44"/>
          <w:u w:val="single"/>
        </w:rPr>
        <w:t xml:space="preserve">                          </w:t>
      </w:r>
    </w:p>
    <w:p>
      <w:pPr>
        <w:adjustRightInd w:val="0"/>
        <w:snapToGrid w:val="0"/>
        <w:spacing w:line="360" w:lineRule="auto"/>
        <w:rPr>
          <w:rFonts w:ascii="方正仿宋简体" w:hAnsi="宋体" w:eastAsia="方正仿宋简体"/>
          <w:spacing w:val="0"/>
          <w:sz w:val="30"/>
        </w:rPr>
      </w:pPr>
    </w:p>
    <w:p>
      <w:pPr>
        <w:adjustRightInd w:val="0"/>
        <w:snapToGrid w:val="0"/>
        <w:spacing w:line="360" w:lineRule="auto"/>
        <w:jc w:val="center"/>
        <w:rPr>
          <w:rFonts w:ascii="方正仿宋简体" w:hAnsi="宋体" w:eastAsia="方正仿宋简体"/>
          <w:spacing w:val="0"/>
          <w:sz w:val="30"/>
        </w:rPr>
      </w:pPr>
    </w:p>
    <w:p>
      <w:pPr>
        <w:adjustRightInd w:val="0"/>
        <w:snapToGrid w:val="0"/>
        <w:spacing w:line="360" w:lineRule="auto"/>
        <w:jc w:val="center"/>
        <w:rPr>
          <w:rFonts w:hint="eastAsia" w:ascii="仿宋_GB2312" w:hAnsi="仿宋_GB2312" w:eastAsia="仿宋_GB2312" w:cs="仿宋_GB2312"/>
          <w:spacing w:val="0"/>
          <w:sz w:val="44"/>
          <w:szCs w:val="44"/>
        </w:rPr>
      </w:pPr>
      <w:r>
        <w:rPr>
          <w:rFonts w:hint="eastAsia" w:ascii="方正仿宋简体" w:hAnsi="宋体" w:eastAsia="方正仿宋简体"/>
          <w:spacing w:val="0"/>
          <w:sz w:val="30"/>
        </w:rPr>
        <w:t xml:space="preserve"> </w:t>
      </w:r>
      <w:r>
        <w:rPr>
          <w:rFonts w:hint="eastAsia" w:ascii="仿宋_GB2312" w:hAnsi="仿宋_GB2312" w:eastAsia="仿宋_GB2312" w:cs="仿宋_GB2312"/>
          <w:spacing w:val="0"/>
          <w:sz w:val="44"/>
          <w:szCs w:val="44"/>
        </w:rPr>
        <w:t xml:space="preserve">  年    月    日</w:t>
      </w:r>
    </w:p>
    <w:p>
      <w:pPr>
        <w:adjustRightInd w:val="0"/>
        <w:snapToGrid w:val="0"/>
        <w:ind w:firstLine="846" w:firstLineChars="200"/>
        <w:jc w:val="center"/>
        <w:rPr>
          <w:rFonts w:ascii="黑体" w:hAnsi="黑体" w:eastAsia="黑体" w:cs="黑体"/>
          <w:spacing w:val="0"/>
          <w:sz w:val="44"/>
          <w:szCs w:val="44"/>
        </w:rPr>
        <w:sectPr>
          <w:pgSz w:w="11906" w:h="16838"/>
          <w:pgMar w:top="1984" w:right="1474" w:bottom="1644" w:left="1474" w:header="851" w:footer="1361" w:gutter="0"/>
          <w:pgBorders>
            <w:top w:val="none" w:sz="0" w:space="0"/>
            <w:left w:val="none" w:sz="0" w:space="0"/>
            <w:bottom w:val="none" w:sz="0" w:space="0"/>
            <w:right w:val="none" w:sz="0" w:space="0"/>
          </w:pgBorders>
          <w:cols w:space="720" w:num="1"/>
          <w:rtlGutter w:val="0"/>
          <w:docGrid w:type="linesAndChars" w:linePitch="292" w:charSpace="-3633"/>
        </w:sectPr>
      </w:pPr>
    </w:p>
    <w:p>
      <w:pPr>
        <w:keepNext w:val="0"/>
        <w:keepLines w:val="0"/>
        <w:pageBreakBefore w:val="0"/>
        <w:widowControl w:val="0"/>
        <w:kinsoku/>
        <w:wordWrap/>
        <w:overflowPunct/>
        <w:topLinePunct w:val="0"/>
        <w:autoSpaceDE/>
        <w:autoSpaceDN/>
        <w:bidi w:val="0"/>
        <w:adjustRightInd w:val="0"/>
        <w:snapToGrid w:val="0"/>
        <w:spacing w:before="585" w:beforeLines="200" w:after="585" w:afterLines="200"/>
        <w:ind w:firstLine="0" w:firstLineChars="0"/>
        <w:jc w:val="center"/>
        <w:textAlignment w:val="auto"/>
        <w:rPr>
          <w:rFonts w:hint="eastAsia" w:ascii="黑体" w:hAnsi="黑体" w:eastAsia="黑体" w:cs="黑体"/>
          <w:spacing w:val="0"/>
          <w:sz w:val="44"/>
          <w:szCs w:val="44"/>
        </w:rPr>
      </w:pPr>
      <w:r>
        <w:rPr>
          <w:rFonts w:hint="eastAsia" w:ascii="黑体" w:hAnsi="黑体" w:eastAsia="黑体" w:cs="黑体"/>
          <w:spacing w:val="0"/>
          <w:sz w:val="44"/>
          <w:szCs w:val="44"/>
        </w:rPr>
        <w:t>填 写 说 明</w:t>
      </w:r>
    </w:p>
    <w:p>
      <w:pPr>
        <w:adjustRightInd w:val="0"/>
        <w:snapToGrid w:val="0"/>
        <w:spacing w:line="594" w:lineRule="exact"/>
        <w:ind w:firstLine="606"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 要求准确、如实填报。</w:t>
      </w:r>
    </w:p>
    <w:p>
      <w:pPr>
        <w:adjustRightInd w:val="0"/>
        <w:snapToGrid w:val="0"/>
        <w:spacing w:line="594" w:lineRule="exact"/>
        <w:ind w:firstLine="606"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 编号由国家标准委统一填写。</w:t>
      </w:r>
    </w:p>
    <w:p>
      <w:pPr>
        <w:adjustRightInd w:val="0"/>
        <w:snapToGrid w:val="0"/>
        <w:spacing w:line="594" w:lineRule="exact"/>
        <w:ind w:firstLine="606"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3.“示范名称”应按示范的主体内容填写,应体现示范项目的主要特色。</w:t>
      </w:r>
    </w:p>
    <w:p>
      <w:pPr>
        <w:adjustRightInd w:val="0"/>
        <w:snapToGrid w:val="0"/>
        <w:spacing w:line="594" w:lineRule="exact"/>
        <w:ind w:firstLine="606"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4.“推荐单位”应为省、自治区、直辖市和新疆生产建设兵团市场监管局（厅、委），名称用全称填写，不能省略。</w:t>
      </w:r>
    </w:p>
    <w:p>
      <w:pPr>
        <w:adjustRightInd w:val="0"/>
        <w:snapToGrid w:val="0"/>
        <w:spacing w:line="594" w:lineRule="exact"/>
        <w:ind w:firstLine="606"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5.“示范主要参与单位”包括承担单位和其他参与单位。</w:t>
      </w:r>
    </w:p>
    <w:p>
      <w:pPr>
        <w:adjustRightInd w:val="0"/>
        <w:snapToGrid w:val="0"/>
        <w:spacing w:line="594" w:lineRule="exact"/>
        <w:ind w:firstLine="606"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 本申报书中有关项目页面不够时，可加附页。</w:t>
      </w:r>
    </w:p>
    <w:p>
      <w:pPr>
        <w:adjustRightInd w:val="0"/>
        <w:snapToGrid w:val="0"/>
        <w:spacing w:line="594" w:lineRule="exact"/>
        <w:ind w:firstLine="606"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7. 项目申报材料，应按照规定格式填写，并统一使用A4纸打印装订。</w:t>
      </w:r>
      <w:r>
        <w:rPr>
          <w:rFonts w:hint="eastAsia" w:ascii="仿宋_GB2312" w:hAnsi="仿宋_GB2312" w:eastAsia="仿宋_GB2312" w:cs="仿宋_GB2312"/>
          <w:spacing w:val="0"/>
          <w:sz w:val="32"/>
          <w:szCs w:val="32"/>
        </w:rPr>
        <w:br w:type="page"/>
      </w:r>
      <w:r>
        <w:rPr>
          <w:rFonts w:hint="eastAsia" w:ascii="仿宋_GB2312" w:hAnsi="仿宋_GB2312" w:eastAsia="仿宋_GB2312" w:cs="仿宋_GB2312"/>
          <w:spacing w:val="0"/>
          <w:sz w:val="32"/>
          <w:szCs w:val="32"/>
        </w:rPr>
        <w:t>一、基本情况表</w:t>
      </w:r>
    </w:p>
    <w:tbl>
      <w:tblPr>
        <w:tblStyle w:val="8"/>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7"/>
        <w:gridCol w:w="1716"/>
        <w:gridCol w:w="1497"/>
        <w:gridCol w:w="1323"/>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示范名称</w:t>
            </w:r>
          </w:p>
        </w:tc>
        <w:tc>
          <w:tcPr>
            <w:tcW w:w="648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申报单位</w:t>
            </w:r>
          </w:p>
        </w:tc>
        <w:tc>
          <w:tcPr>
            <w:tcW w:w="648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试点验收通过时间</w:t>
            </w:r>
          </w:p>
        </w:tc>
        <w:tc>
          <w:tcPr>
            <w:tcW w:w="648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3" w:hRule="atLeast"/>
          <w:jc w:val="center"/>
        </w:trPr>
        <w:tc>
          <w:tcPr>
            <w:tcW w:w="23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示范内容</w:t>
            </w:r>
          </w:p>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（200字以内）</w:t>
            </w:r>
          </w:p>
        </w:tc>
        <w:tc>
          <w:tcPr>
            <w:tcW w:w="648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p>
          <w:p>
            <w:pPr>
              <w:adjustRightInd w:val="0"/>
              <w:snapToGrid w:val="0"/>
              <w:spacing w:line="594" w:lineRule="exact"/>
              <w:jc w:val="center"/>
              <w:rPr>
                <w:rFonts w:hint="eastAsia" w:ascii="仿宋_GB2312" w:hAnsi="仿宋_GB2312" w:eastAsia="仿宋_GB2312" w:cs="仿宋_GB2312"/>
                <w:spacing w:val="0"/>
                <w:sz w:val="28"/>
                <w:szCs w:val="28"/>
              </w:rPr>
            </w:pPr>
          </w:p>
          <w:p>
            <w:pPr>
              <w:adjustRightInd w:val="0"/>
              <w:snapToGrid w:val="0"/>
              <w:spacing w:line="594" w:lineRule="exact"/>
              <w:jc w:val="center"/>
              <w:rPr>
                <w:rFonts w:hint="eastAsia" w:ascii="仿宋_GB2312" w:hAnsi="仿宋_GB2312" w:eastAsia="仿宋_GB2312" w:cs="仿宋_GB2312"/>
                <w:spacing w:val="0"/>
                <w:sz w:val="28"/>
                <w:szCs w:val="28"/>
              </w:rPr>
            </w:pPr>
          </w:p>
          <w:p>
            <w:pPr>
              <w:adjustRightInd w:val="0"/>
              <w:snapToGrid w:val="0"/>
              <w:spacing w:line="594" w:lineRule="exact"/>
              <w:jc w:val="center"/>
              <w:rPr>
                <w:rFonts w:hint="eastAsia" w:ascii="仿宋_GB2312" w:hAnsi="仿宋_GB2312" w:eastAsia="仿宋_GB2312" w:cs="仿宋_GB2312"/>
                <w:spacing w:val="0"/>
                <w:sz w:val="28"/>
                <w:szCs w:val="28"/>
              </w:rPr>
            </w:pPr>
          </w:p>
          <w:p>
            <w:pPr>
              <w:adjustRightInd w:val="0"/>
              <w:snapToGrid w:val="0"/>
              <w:spacing w:line="594" w:lineRule="exact"/>
              <w:jc w:val="center"/>
              <w:rPr>
                <w:rFonts w:hint="eastAsia" w:ascii="仿宋_GB2312" w:hAnsi="仿宋_GB2312" w:eastAsia="仿宋_GB2312" w:cs="仿宋_GB2312"/>
                <w:spacing w:val="0"/>
                <w:sz w:val="28"/>
                <w:szCs w:val="28"/>
              </w:rPr>
            </w:pPr>
          </w:p>
          <w:p>
            <w:pPr>
              <w:adjustRightInd w:val="0"/>
              <w:snapToGrid w:val="0"/>
              <w:spacing w:line="594" w:lineRule="exact"/>
              <w:jc w:val="center"/>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通讯地址</w:t>
            </w:r>
          </w:p>
        </w:tc>
        <w:tc>
          <w:tcPr>
            <w:tcW w:w="321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p>
        </w:tc>
        <w:tc>
          <w:tcPr>
            <w:tcW w:w="13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邮政编码</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申报单位负责人</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职务/职称</w:t>
            </w:r>
          </w:p>
        </w:tc>
        <w:tc>
          <w:tcPr>
            <w:tcW w:w="326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联系电话</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传真</w:t>
            </w:r>
          </w:p>
        </w:tc>
        <w:tc>
          <w:tcPr>
            <w:tcW w:w="326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电子邮箱</w:t>
            </w:r>
          </w:p>
        </w:tc>
        <w:tc>
          <w:tcPr>
            <w:tcW w:w="648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推荐单位联系人</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职务/职称</w:t>
            </w:r>
          </w:p>
        </w:tc>
        <w:tc>
          <w:tcPr>
            <w:tcW w:w="326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联系电话</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传真</w:t>
            </w:r>
          </w:p>
        </w:tc>
        <w:tc>
          <w:tcPr>
            <w:tcW w:w="326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电子邮箱</w:t>
            </w:r>
          </w:p>
        </w:tc>
        <w:tc>
          <w:tcPr>
            <w:tcW w:w="648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示范主要参与单位</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负责人</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联系电话</w:t>
            </w:r>
          </w:p>
        </w:tc>
        <w:tc>
          <w:tcPr>
            <w:tcW w:w="326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94"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3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方正仿宋简体" w:hAnsi="宋体" w:eastAsia="方正仿宋简体"/>
                <w:spacing w:val="0"/>
                <w:sz w:val="28"/>
                <w:szCs w:val="28"/>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方正仿宋简体" w:hAnsi="宋体" w:eastAsia="方正仿宋简体"/>
                <w:spacing w:val="0"/>
                <w:sz w:val="28"/>
                <w:szCs w:val="28"/>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方正仿宋简体" w:hAnsi="宋体" w:eastAsia="方正仿宋简体"/>
                <w:spacing w:val="0"/>
                <w:sz w:val="28"/>
                <w:szCs w:val="28"/>
              </w:rPr>
            </w:pPr>
          </w:p>
        </w:tc>
        <w:tc>
          <w:tcPr>
            <w:tcW w:w="326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方正仿宋简体" w:hAnsi="宋体" w:eastAsia="方正仿宋简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3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方正仿宋简体" w:hAnsi="宋体" w:eastAsia="方正仿宋简体"/>
                <w:spacing w:val="0"/>
                <w:sz w:val="24"/>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方正仿宋简体" w:hAnsi="宋体" w:eastAsia="方正仿宋简体"/>
                <w:spacing w:val="0"/>
                <w:sz w:val="24"/>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方正仿宋简体" w:hAnsi="宋体" w:eastAsia="方正仿宋简体"/>
                <w:spacing w:val="0"/>
                <w:sz w:val="24"/>
              </w:rPr>
            </w:pPr>
          </w:p>
        </w:tc>
        <w:tc>
          <w:tcPr>
            <w:tcW w:w="326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方正仿宋简体" w:hAnsi="宋体" w:eastAsia="方正仿宋简体"/>
                <w:spacing w:val="0"/>
                <w:sz w:val="24"/>
              </w:rPr>
            </w:pPr>
          </w:p>
        </w:tc>
      </w:tr>
    </w:tbl>
    <w:p>
      <w:pPr>
        <w:adjustRightInd w:val="0"/>
        <w:snapToGrid w:val="0"/>
        <w:rPr>
          <w:vanish/>
          <w:spacing w:val="0"/>
        </w:rPr>
      </w:pPr>
    </w:p>
    <w:tbl>
      <w:tblPr>
        <w:tblStyle w:val="8"/>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6" w:hRule="atLeast"/>
          <w:jc w:val="center"/>
        </w:trPr>
        <w:tc>
          <w:tcPr>
            <w:tcW w:w="89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94" w:lineRule="exact"/>
              <w:ind w:firstLine="606"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二、实施方案简述（1000字）</w:t>
            </w:r>
          </w:p>
          <w:p>
            <w:pPr>
              <w:adjustRightInd w:val="0"/>
              <w:snapToGrid w:val="0"/>
              <w:spacing w:line="594" w:lineRule="exact"/>
              <w:ind w:firstLine="606" w:firstLineChars="200"/>
              <w:rPr>
                <w:rFonts w:hint="eastAsia" w:ascii="方正仿宋简体" w:hAnsi="宋体" w:eastAsia="方正仿宋简体"/>
                <w:spacing w:val="0"/>
                <w:kern w:val="0"/>
                <w:sz w:val="24"/>
              </w:rPr>
            </w:pPr>
            <w:r>
              <w:rPr>
                <w:rFonts w:hint="eastAsia" w:ascii="仿宋_GB2312" w:hAnsi="仿宋_GB2312" w:eastAsia="仿宋_GB2312" w:cs="仿宋_GB2312"/>
                <w:spacing w:val="0"/>
                <w:sz w:val="32"/>
                <w:szCs w:val="32"/>
              </w:rPr>
              <w:t>对示范的总体目标、主要任务、示范推广措施等进行简要叙述。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1" w:hRule="atLeast"/>
          <w:jc w:val="center"/>
        </w:trPr>
        <w:tc>
          <w:tcPr>
            <w:tcW w:w="89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94" w:lineRule="exact"/>
              <w:ind w:firstLine="606"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三、申报单位盖章</w:t>
            </w:r>
          </w:p>
          <w:p>
            <w:pPr>
              <w:adjustRightInd w:val="0"/>
              <w:snapToGrid w:val="0"/>
              <w:spacing w:line="594" w:lineRule="exact"/>
              <w:ind w:firstLine="606" w:firstLineChars="200"/>
              <w:rPr>
                <w:rFonts w:hint="eastAsia" w:ascii="方正仿宋简体" w:hAnsi="仿宋" w:eastAsia="方正仿宋简体"/>
                <w:spacing w:val="0"/>
                <w:sz w:val="28"/>
                <w:szCs w:val="28"/>
              </w:rPr>
            </w:pPr>
            <w:r>
              <w:rPr>
                <w:rFonts w:hint="eastAsia" w:ascii="仿宋_GB2312" w:hAnsi="仿宋_GB2312" w:eastAsia="仿宋_GB2312" w:cs="仿宋_GB2312"/>
                <w:spacing w:val="0"/>
                <w:sz w:val="32"/>
                <w:szCs w:val="32"/>
              </w:rPr>
              <w:t>本单位承诺近三年无较大及以上突发环境污染事件、无较大及以上生产安全和质量事故、信用记录良好，申报材料真实有效。</w:t>
            </w:r>
          </w:p>
          <w:p>
            <w:pPr>
              <w:adjustRightInd w:val="0"/>
              <w:snapToGrid w:val="0"/>
              <w:ind w:firstLine="526" w:firstLineChars="200"/>
              <w:rPr>
                <w:rFonts w:hint="eastAsia" w:ascii="方正仿宋简体" w:hAnsi="仿宋" w:eastAsia="方正仿宋简体"/>
                <w:spacing w:val="0"/>
                <w:sz w:val="28"/>
                <w:szCs w:val="28"/>
              </w:rPr>
            </w:pPr>
          </w:p>
          <w:p>
            <w:pPr>
              <w:adjustRightInd w:val="0"/>
              <w:snapToGrid w:val="0"/>
              <w:rPr>
                <w:rFonts w:hint="eastAsia" w:ascii="方正仿宋简体" w:hAnsi="仿宋" w:eastAsia="方正仿宋简体"/>
                <w:spacing w:val="0"/>
                <w:sz w:val="28"/>
                <w:szCs w:val="28"/>
              </w:rPr>
            </w:pPr>
          </w:p>
          <w:p>
            <w:pPr>
              <w:adjustRightInd w:val="0"/>
              <w:snapToGrid w:val="0"/>
              <w:spacing w:line="594" w:lineRule="exact"/>
              <w:ind w:firstLine="526" w:firstLineChars="200"/>
              <w:rPr>
                <w:rFonts w:hint="eastAsia" w:ascii="仿宋_GB2312" w:hAnsi="仿宋_GB2312" w:eastAsia="仿宋_GB2312" w:cs="仿宋_GB2312"/>
                <w:spacing w:val="0"/>
                <w:sz w:val="32"/>
                <w:szCs w:val="32"/>
              </w:rPr>
            </w:pPr>
            <w:r>
              <w:rPr>
                <w:rFonts w:hint="eastAsia" w:ascii="方正仿宋简体" w:hAnsi="仿宋" w:eastAsia="方正仿宋简体"/>
                <w:spacing w:val="0"/>
                <w:sz w:val="28"/>
                <w:szCs w:val="28"/>
              </w:rPr>
              <w:t xml:space="preserve">                                       </w:t>
            </w:r>
            <w:r>
              <w:rPr>
                <w:rFonts w:hint="eastAsia" w:ascii="仿宋_GB2312" w:hAnsi="仿宋_GB2312" w:eastAsia="仿宋_GB2312" w:cs="仿宋_GB2312"/>
                <w:spacing w:val="0"/>
                <w:sz w:val="32"/>
                <w:szCs w:val="32"/>
              </w:rPr>
              <w:t xml:space="preserve">负责人：                      </w:t>
            </w:r>
          </w:p>
          <w:p>
            <w:pPr>
              <w:adjustRightInd w:val="0"/>
              <w:snapToGrid w:val="0"/>
              <w:spacing w:line="594" w:lineRule="exact"/>
              <w:ind w:firstLine="606"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                                          （盖章）       </w:t>
            </w:r>
          </w:p>
          <w:p>
            <w:pPr>
              <w:adjustRightInd w:val="0"/>
              <w:snapToGrid w:val="0"/>
              <w:spacing w:line="594" w:lineRule="exact"/>
              <w:ind w:firstLine="606" w:firstLineChars="200"/>
              <w:rPr>
                <w:rFonts w:hint="eastAsia" w:ascii="仿宋_GB2312" w:hAnsi="仿宋_GB2312" w:eastAsia="仿宋_GB2312" w:cs="仿宋_GB2312"/>
                <w:spacing w:val="0"/>
                <w:sz w:val="32"/>
                <w:szCs w:val="32"/>
              </w:rPr>
            </w:pPr>
          </w:p>
          <w:p>
            <w:pPr>
              <w:adjustRightInd w:val="0"/>
              <w:snapToGrid w:val="0"/>
              <w:spacing w:line="594" w:lineRule="exact"/>
              <w:ind w:firstLine="606" w:firstLineChars="200"/>
              <w:rPr>
                <w:rFonts w:ascii="方正仿宋简体" w:hAnsi="宋体" w:eastAsia="方正仿宋简体"/>
                <w:spacing w:val="0"/>
                <w:kern w:val="0"/>
                <w:sz w:val="24"/>
              </w:rPr>
            </w:pPr>
            <w:r>
              <w:rPr>
                <w:rFonts w:hint="eastAsia" w:ascii="仿宋_GB2312" w:hAnsi="仿宋_GB2312" w:eastAsia="仿宋_GB2312" w:cs="仿宋_GB2312"/>
                <w:spacing w:val="0"/>
                <w:sz w:val="32"/>
                <w:szCs w:val="32"/>
              </w:rPr>
              <w:t xml:space="preserve">                                 年     月    日   </w:t>
            </w:r>
            <w:r>
              <w:rPr>
                <w:rFonts w:hint="eastAsia" w:ascii="方正仿宋简体" w:hAnsi="宋体" w:eastAsia="方正仿宋简体"/>
                <w:spacing w:val="0"/>
                <w:kern w:val="0"/>
                <w:sz w:val="24"/>
              </w:rPr>
              <w:t xml:space="preserve"> </w:t>
            </w:r>
          </w:p>
        </w:tc>
      </w:tr>
    </w:tbl>
    <w:p>
      <w:pPr>
        <w:adjustRightInd w:val="0"/>
        <w:snapToGrid w:val="0"/>
        <w:rPr>
          <w:rFonts w:ascii="方正仿宋简体" w:hAnsi="宋体" w:eastAsia="方正仿宋简体"/>
          <w:spacing w:val="0"/>
          <w:sz w:val="30"/>
        </w:rPr>
        <w:sectPr>
          <w:pgSz w:w="11906" w:h="16838"/>
          <w:pgMar w:top="1984" w:right="1474" w:bottom="1644" w:left="1474" w:header="851" w:footer="1361" w:gutter="0"/>
          <w:pgBorders>
            <w:top w:val="none" w:sz="0" w:space="0"/>
            <w:left w:val="none" w:sz="0" w:space="0"/>
            <w:bottom w:val="none" w:sz="0" w:space="0"/>
            <w:right w:val="none" w:sz="0" w:space="0"/>
          </w:pgBorders>
          <w:cols w:space="720" w:num="1"/>
          <w:rtlGutter w:val="0"/>
          <w:docGrid w:type="linesAndChars" w:linePitch="292" w:charSpace="-3633"/>
        </w:sectPr>
      </w:pPr>
    </w:p>
    <w:p>
      <w:pPr>
        <w:adjustRightInd w:val="0"/>
        <w:snapToGrid w:val="0"/>
        <w:spacing w:line="360" w:lineRule="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附件4</w:t>
      </w:r>
    </w:p>
    <w:p>
      <w:pPr>
        <w:adjustRightInd w:val="0"/>
        <w:snapToGrid w:val="0"/>
        <w:spacing w:line="360" w:lineRule="auto"/>
        <w:rPr>
          <w:rFonts w:ascii="方正仿宋简体" w:hAnsi="华文中宋" w:eastAsia="方正仿宋简体"/>
          <w:spacing w:val="0"/>
          <w:sz w:val="36"/>
          <w:szCs w:val="36"/>
          <w:u w:val="single"/>
        </w:rPr>
      </w:pPr>
      <w:r>
        <w:rPr>
          <w:rFonts w:hint="eastAsia" w:ascii="方正仿宋简体" w:hAnsi="宋体" w:eastAsia="方正仿宋简体"/>
          <w:spacing w:val="0"/>
          <w:sz w:val="30"/>
        </w:rPr>
        <w:t xml:space="preserve">                                           </w:t>
      </w:r>
      <w:r>
        <w:rPr>
          <w:rFonts w:hint="eastAsia" w:ascii="方正仿宋简体" w:hAnsi="华文中宋" w:eastAsia="方正仿宋简体"/>
          <w:spacing w:val="0"/>
          <w:sz w:val="36"/>
          <w:szCs w:val="36"/>
        </w:rPr>
        <w:t xml:space="preserve">   </w:t>
      </w:r>
      <w:r>
        <w:rPr>
          <w:rFonts w:hint="eastAsia" w:ascii="仿宋_GB2312" w:hAnsi="仿宋_GB2312" w:eastAsia="仿宋_GB2312" w:cs="仿宋_GB2312"/>
          <w:spacing w:val="0"/>
          <w:sz w:val="36"/>
          <w:szCs w:val="36"/>
        </w:rPr>
        <w:t>编号</w:t>
      </w:r>
      <w:r>
        <w:rPr>
          <w:rFonts w:hint="eastAsia" w:ascii="方正仿宋简体" w:hAnsi="华文中宋" w:eastAsia="方正仿宋简体"/>
          <w:spacing w:val="0"/>
          <w:sz w:val="36"/>
          <w:szCs w:val="36"/>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293" w:beforeLines="100" w:line="360" w:lineRule="auto"/>
        <w:textAlignment w:val="auto"/>
        <w:rPr>
          <w:rFonts w:ascii="方正仿宋简体" w:hAnsi="宋体" w:eastAsia="方正仿宋简体"/>
          <w:spacing w:val="0"/>
        </w:rPr>
      </w:pPr>
    </w:p>
    <w:p>
      <w:pPr>
        <w:keepNext w:val="0"/>
        <w:keepLines w:val="0"/>
        <w:pageBreakBefore w:val="0"/>
        <w:widowControl w:val="0"/>
        <w:kinsoku/>
        <w:wordWrap/>
        <w:overflowPunct/>
        <w:topLinePunct w:val="0"/>
        <w:autoSpaceDE/>
        <w:autoSpaceDN/>
        <w:bidi w:val="0"/>
        <w:adjustRightInd w:val="0"/>
        <w:snapToGrid w:val="0"/>
        <w:spacing w:before="293" w:beforeLines="100" w:line="360" w:lineRule="auto"/>
        <w:textAlignment w:val="auto"/>
        <w:rPr>
          <w:rFonts w:ascii="方正仿宋简体" w:hAnsi="宋体" w:eastAsia="方正仿宋简体"/>
          <w:spacing w:val="0"/>
        </w:rPr>
      </w:pPr>
    </w:p>
    <w:p>
      <w:pPr>
        <w:adjustRightInd w:val="0"/>
        <w:snapToGrid w:val="0"/>
        <w:spacing w:line="360" w:lineRule="auto"/>
        <w:jc w:val="center"/>
        <w:outlineLvl w:val="0"/>
        <w:rPr>
          <w:rStyle w:val="10"/>
          <w:rFonts w:ascii="方正小标宋简体" w:hAnsi="方正小标宋简体" w:eastAsia="方正小标宋简体" w:cs="方正小标宋简体"/>
          <w:color w:val="444444"/>
          <w:spacing w:val="0"/>
          <w:sz w:val="52"/>
          <w:szCs w:val="52"/>
          <w:u w:val="none"/>
        </w:rPr>
      </w:pPr>
      <w:r>
        <w:rPr>
          <w:rStyle w:val="10"/>
          <w:rFonts w:ascii="方正小标宋简体" w:hAnsi="方正小标宋简体" w:eastAsia="方正小标宋简体" w:cs="方正小标宋简体"/>
          <w:color w:val="444444"/>
          <w:spacing w:val="0"/>
          <w:sz w:val="52"/>
          <w:szCs w:val="52"/>
          <w:u w:val="none"/>
        </w:rPr>
        <w:t>国家循环经济标准化示范</w:t>
      </w:r>
    </w:p>
    <w:p>
      <w:pPr>
        <w:adjustRightInd w:val="0"/>
        <w:snapToGrid w:val="0"/>
        <w:spacing w:line="360" w:lineRule="auto"/>
        <w:jc w:val="center"/>
        <w:outlineLvl w:val="0"/>
        <w:rPr>
          <w:rFonts w:ascii="方正仿宋简体" w:eastAsia="方正仿宋简体"/>
          <w:b/>
          <w:bCs/>
          <w:spacing w:val="0"/>
          <w:sz w:val="66"/>
          <w:szCs w:val="66"/>
        </w:rPr>
      </w:pPr>
      <w:r>
        <w:rPr>
          <w:rStyle w:val="10"/>
          <w:rFonts w:ascii="方正小标宋简体" w:hAnsi="方正小标宋简体" w:eastAsia="方正小标宋简体" w:cs="方正小标宋简体"/>
          <w:color w:val="444444"/>
          <w:spacing w:val="0"/>
          <w:sz w:val="52"/>
          <w:szCs w:val="52"/>
          <w:u w:val="none"/>
        </w:rPr>
        <w:t>项目实施方案</w:t>
      </w:r>
    </w:p>
    <w:p>
      <w:pPr>
        <w:adjustRightInd w:val="0"/>
        <w:snapToGrid w:val="0"/>
        <w:spacing w:line="360" w:lineRule="auto"/>
        <w:rPr>
          <w:rFonts w:ascii="方正仿宋简体" w:hAnsi="宋体" w:eastAsia="方正仿宋简体"/>
          <w:b/>
          <w:spacing w:val="0"/>
          <w:sz w:val="72"/>
        </w:rPr>
      </w:pPr>
    </w:p>
    <w:p>
      <w:pPr>
        <w:adjustRightInd w:val="0"/>
        <w:snapToGrid w:val="0"/>
        <w:spacing w:line="360" w:lineRule="auto"/>
        <w:ind w:firstLine="846" w:firstLineChars="200"/>
        <w:rPr>
          <w:rFonts w:hint="eastAsia" w:ascii="仿宋_GB2312" w:hAnsi="仿宋_GB2312" w:eastAsia="仿宋_GB2312" w:cs="仿宋_GB2312"/>
          <w:spacing w:val="0"/>
          <w:sz w:val="44"/>
          <w:szCs w:val="44"/>
        </w:rPr>
      </w:pPr>
      <w:r>
        <w:rPr>
          <w:rFonts w:hint="eastAsia" w:ascii="仿宋_GB2312" w:hAnsi="仿宋_GB2312" w:eastAsia="仿宋_GB2312" w:cs="仿宋_GB2312"/>
          <w:spacing w:val="0"/>
          <w:sz w:val="44"/>
          <w:szCs w:val="44"/>
        </w:rPr>
        <w:t>示范名称：</w:t>
      </w:r>
      <w:r>
        <w:rPr>
          <w:rFonts w:hint="eastAsia" w:ascii="仿宋_GB2312" w:hAnsi="仿宋_GB2312" w:eastAsia="仿宋_GB2312" w:cs="仿宋_GB2312"/>
          <w:spacing w:val="0"/>
          <w:sz w:val="44"/>
          <w:szCs w:val="44"/>
          <w:u w:val="single"/>
        </w:rPr>
        <w:t xml:space="preserve">                         </w:t>
      </w:r>
      <w:r>
        <w:rPr>
          <w:rFonts w:hint="eastAsia" w:ascii="仿宋_GB2312" w:hAnsi="仿宋_GB2312" w:eastAsia="仿宋_GB2312" w:cs="仿宋_GB2312"/>
          <w:spacing w:val="0"/>
          <w:sz w:val="44"/>
          <w:szCs w:val="44"/>
        </w:rPr>
        <w:t xml:space="preserve"> </w:t>
      </w:r>
    </w:p>
    <w:p>
      <w:pPr>
        <w:adjustRightInd w:val="0"/>
        <w:snapToGrid w:val="0"/>
        <w:spacing w:line="360" w:lineRule="auto"/>
        <w:ind w:firstLine="846" w:firstLineChars="200"/>
        <w:rPr>
          <w:rFonts w:hint="eastAsia" w:ascii="仿宋_GB2312" w:hAnsi="仿宋_GB2312" w:eastAsia="仿宋_GB2312" w:cs="仿宋_GB2312"/>
          <w:spacing w:val="0"/>
          <w:sz w:val="44"/>
          <w:szCs w:val="44"/>
        </w:rPr>
      </w:pPr>
      <w:r>
        <w:rPr>
          <w:rFonts w:hint="eastAsia" w:ascii="仿宋_GB2312" w:hAnsi="仿宋_GB2312" w:eastAsia="仿宋_GB2312" w:cs="仿宋_GB2312"/>
          <w:spacing w:val="0"/>
          <w:sz w:val="44"/>
          <w:szCs w:val="44"/>
        </w:rPr>
        <w:t>申报单位：</w:t>
      </w:r>
      <w:r>
        <w:rPr>
          <w:rFonts w:hint="eastAsia" w:ascii="仿宋_GB2312" w:hAnsi="仿宋_GB2312" w:eastAsia="仿宋_GB2312" w:cs="仿宋_GB2312"/>
          <w:spacing w:val="0"/>
          <w:sz w:val="44"/>
          <w:szCs w:val="44"/>
          <w:u w:val="single"/>
        </w:rPr>
        <w:t xml:space="preserve">                         </w:t>
      </w:r>
      <w:r>
        <w:rPr>
          <w:rFonts w:hint="eastAsia" w:ascii="仿宋_GB2312" w:hAnsi="仿宋_GB2312" w:eastAsia="仿宋_GB2312" w:cs="仿宋_GB2312"/>
          <w:spacing w:val="0"/>
          <w:sz w:val="44"/>
          <w:szCs w:val="44"/>
        </w:rPr>
        <w:t xml:space="preserve"> </w:t>
      </w:r>
    </w:p>
    <w:p>
      <w:pPr>
        <w:adjustRightInd w:val="0"/>
        <w:snapToGrid w:val="0"/>
        <w:spacing w:line="360" w:lineRule="auto"/>
        <w:ind w:firstLine="846" w:firstLineChars="200"/>
        <w:rPr>
          <w:rFonts w:hint="eastAsia" w:ascii="仿宋_GB2312" w:hAnsi="仿宋_GB2312" w:eastAsia="仿宋_GB2312" w:cs="仿宋_GB2312"/>
          <w:spacing w:val="0"/>
          <w:sz w:val="44"/>
          <w:szCs w:val="44"/>
        </w:rPr>
      </w:pPr>
      <w:r>
        <w:rPr>
          <w:rFonts w:hint="eastAsia" w:ascii="仿宋_GB2312" w:hAnsi="仿宋_GB2312" w:eastAsia="仿宋_GB2312" w:cs="仿宋_GB2312"/>
          <w:spacing w:val="0"/>
          <w:sz w:val="44"/>
          <w:szCs w:val="44"/>
        </w:rPr>
        <w:t>推荐单位：</w:t>
      </w:r>
      <w:r>
        <w:rPr>
          <w:rFonts w:hint="eastAsia" w:ascii="仿宋_GB2312" w:hAnsi="仿宋_GB2312" w:eastAsia="仿宋_GB2312" w:cs="仿宋_GB2312"/>
          <w:spacing w:val="0"/>
          <w:sz w:val="44"/>
          <w:szCs w:val="44"/>
          <w:u w:val="single"/>
        </w:rPr>
        <w:t xml:space="preserve">                         </w:t>
      </w:r>
      <w:r>
        <w:rPr>
          <w:rFonts w:hint="eastAsia" w:ascii="仿宋_GB2312" w:hAnsi="仿宋_GB2312" w:eastAsia="仿宋_GB2312" w:cs="仿宋_GB2312"/>
          <w:spacing w:val="0"/>
          <w:sz w:val="44"/>
          <w:szCs w:val="44"/>
        </w:rPr>
        <w:t xml:space="preserve"> </w:t>
      </w:r>
    </w:p>
    <w:p>
      <w:pPr>
        <w:adjustRightInd w:val="0"/>
        <w:snapToGrid w:val="0"/>
        <w:spacing w:line="360" w:lineRule="auto"/>
        <w:ind w:firstLine="846" w:firstLineChars="200"/>
        <w:rPr>
          <w:rFonts w:hint="eastAsia" w:ascii="仿宋_GB2312" w:hAnsi="仿宋_GB2312" w:eastAsia="仿宋_GB2312" w:cs="仿宋_GB2312"/>
          <w:spacing w:val="0"/>
          <w:sz w:val="44"/>
          <w:szCs w:val="44"/>
        </w:rPr>
      </w:pPr>
      <w:r>
        <w:rPr>
          <w:rFonts w:hint="eastAsia" w:ascii="仿宋_GB2312" w:hAnsi="仿宋_GB2312" w:eastAsia="仿宋_GB2312" w:cs="仿宋_GB2312"/>
          <w:spacing w:val="0"/>
          <w:sz w:val="44"/>
          <w:szCs w:val="44"/>
        </w:rPr>
        <w:t>实施时间：</w:t>
      </w:r>
      <w:r>
        <w:rPr>
          <w:rFonts w:hint="eastAsia" w:ascii="仿宋_GB2312" w:hAnsi="仿宋_GB2312" w:eastAsia="仿宋_GB2312" w:cs="仿宋_GB2312"/>
          <w:spacing w:val="0"/>
          <w:sz w:val="44"/>
          <w:szCs w:val="44"/>
          <w:u w:val="single"/>
        </w:rPr>
        <w:t xml:space="preserve">                         </w:t>
      </w:r>
      <w:r>
        <w:rPr>
          <w:rFonts w:hint="eastAsia" w:ascii="仿宋_GB2312" w:hAnsi="仿宋_GB2312" w:eastAsia="仿宋_GB2312" w:cs="仿宋_GB2312"/>
          <w:spacing w:val="0"/>
          <w:sz w:val="44"/>
          <w:szCs w:val="44"/>
        </w:rPr>
        <w:t xml:space="preserve"> </w:t>
      </w:r>
    </w:p>
    <w:p>
      <w:pPr>
        <w:adjustRightInd w:val="0"/>
        <w:snapToGrid w:val="0"/>
        <w:spacing w:line="360" w:lineRule="auto"/>
        <w:rPr>
          <w:rFonts w:ascii="方正仿宋简体" w:hAnsi="宋体" w:eastAsia="方正仿宋简体"/>
          <w:spacing w:val="0"/>
          <w:sz w:val="30"/>
          <w:u w:val="single"/>
        </w:rPr>
      </w:pPr>
    </w:p>
    <w:p>
      <w:pPr>
        <w:adjustRightInd w:val="0"/>
        <w:snapToGrid w:val="0"/>
        <w:spacing w:line="360" w:lineRule="auto"/>
        <w:rPr>
          <w:rFonts w:ascii="方正仿宋简体" w:hAnsi="宋体" w:eastAsia="方正仿宋简体"/>
          <w:spacing w:val="0"/>
          <w:sz w:val="30"/>
          <w:u w:val="single"/>
        </w:rPr>
      </w:pPr>
    </w:p>
    <w:p>
      <w:pPr>
        <w:adjustRightInd w:val="0"/>
        <w:snapToGrid w:val="0"/>
        <w:spacing w:line="360" w:lineRule="auto"/>
        <w:jc w:val="center"/>
        <w:rPr>
          <w:rFonts w:ascii="方正仿宋简体" w:hAnsi="宋体" w:eastAsia="方正仿宋简体"/>
          <w:spacing w:val="0"/>
          <w:sz w:val="30"/>
        </w:rPr>
      </w:pPr>
      <w:r>
        <w:rPr>
          <w:rFonts w:hint="eastAsia" w:ascii="方正仿宋简体" w:hAnsi="宋体" w:eastAsia="方正仿宋简体"/>
          <w:spacing w:val="0"/>
          <w:sz w:val="30"/>
        </w:rPr>
        <w:t xml:space="preserve">                </w:t>
      </w:r>
    </w:p>
    <w:p>
      <w:pPr>
        <w:adjustRightInd w:val="0"/>
        <w:snapToGrid w:val="0"/>
        <w:spacing w:line="360" w:lineRule="auto"/>
        <w:jc w:val="center"/>
        <w:rPr>
          <w:rFonts w:hint="eastAsia" w:ascii="仿宋_GB2312" w:hAnsi="仿宋_GB2312" w:eastAsia="仿宋_GB2312" w:cs="仿宋_GB2312"/>
          <w:spacing w:val="0"/>
          <w:sz w:val="44"/>
          <w:szCs w:val="44"/>
        </w:rPr>
      </w:pPr>
      <w:r>
        <w:rPr>
          <w:rFonts w:hint="eastAsia" w:ascii="仿宋_GB2312" w:hAnsi="仿宋_GB2312" w:eastAsia="仿宋_GB2312" w:cs="仿宋_GB2312"/>
          <w:spacing w:val="0"/>
          <w:sz w:val="44"/>
          <w:szCs w:val="44"/>
        </w:rPr>
        <w:t xml:space="preserve">    年     月     日</w:t>
      </w:r>
    </w:p>
    <w:p>
      <w:pPr>
        <w:adjustRightInd w:val="0"/>
        <w:snapToGrid w:val="0"/>
        <w:spacing w:line="360" w:lineRule="auto"/>
        <w:jc w:val="center"/>
        <w:rPr>
          <w:rFonts w:hint="eastAsia" w:ascii="仿宋_GB2312" w:hAnsi="仿宋_GB2312" w:eastAsia="仿宋_GB2312" w:cs="仿宋_GB2312"/>
          <w:spacing w:val="0"/>
          <w:sz w:val="44"/>
          <w:szCs w:val="44"/>
        </w:rPr>
        <w:sectPr>
          <w:pgSz w:w="11906" w:h="16838"/>
          <w:pgMar w:top="1984" w:right="1474" w:bottom="1644" w:left="1474" w:header="851" w:footer="1361" w:gutter="0"/>
          <w:pgBorders>
            <w:top w:val="none" w:sz="0" w:space="0"/>
            <w:left w:val="none" w:sz="0" w:space="0"/>
            <w:bottom w:val="none" w:sz="0" w:space="0"/>
            <w:right w:val="none" w:sz="0" w:space="0"/>
          </w:pgBorders>
          <w:cols w:space="720" w:num="1"/>
          <w:rtlGutter w:val="0"/>
          <w:docGrid w:type="linesAndChars" w:linePitch="292" w:charSpace="-3633"/>
        </w:sectPr>
      </w:pPr>
    </w:p>
    <w:p>
      <w:pPr>
        <w:keepNext w:val="0"/>
        <w:keepLines w:val="0"/>
        <w:pageBreakBefore w:val="0"/>
        <w:widowControl w:val="0"/>
        <w:kinsoku/>
        <w:wordWrap/>
        <w:overflowPunct/>
        <w:topLinePunct w:val="0"/>
        <w:autoSpaceDE/>
        <w:autoSpaceDN/>
        <w:bidi w:val="0"/>
        <w:adjustRightInd w:val="0"/>
        <w:snapToGrid w:val="0"/>
        <w:spacing w:before="469" w:beforeLines="150" w:after="469" w:afterLines="150" w:line="594" w:lineRule="exact"/>
        <w:ind w:firstLine="0" w:firstLineChars="0"/>
        <w:jc w:val="center"/>
        <w:textAlignment w:val="auto"/>
        <w:rPr>
          <w:rFonts w:hint="eastAsia" w:ascii="黑体" w:hAnsi="黑体" w:eastAsia="黑体" w:cs="黑体"/>
          <w:spacing w:val="0"/>
          <w:sz w:val="44"/>
          <w:szCs w:val="44"/>
        </w:rPr>
      </w:pPr>
      <w:r>
        <w:rPr>
          <w:rFonts w:hint="eastAsia" w:ascii="黑体" w:hAnsi="黑体" w:eastAsia="黑体" w:cs="黑体"/>
          <w:spacing w:val="0"/>
          <w:sz w:val="44"/>
          <w:szCs w:val="44"/>
        </w:rPr>
        <w:t xml:space="preserve">编 写 提 纲 </w:t>
      </w:r>
    </w:p>
    <w:p>
      <w:pPr>
        <w:adjustRightInd w:val="0"/>
        <w:snapToGrid w:val="0"/>
        <w:spacing w:line="360" w:lineRule="auto"/>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（一）试点工作及成效</w:t>
      </w:r>
    </w:p>
    <w:p>
      <w:pPr>
        <w:adjustRightInd w:val="0"/>
        <w:snapToGrid w:val="0"/>
        <w:spacing w:line="360" w:lineRule="auto"/>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简要说明试点期间开展的主要工作以及在减少资源消耗和降碳的协同作用等方面取得的成效。</w:t>
      </w:r>
    </w:p>
    <w:p>
      <w:pPr>
        <w:adjustRightInd w:val="0"/>
        <w:snapToGrid w:val="0"/>
        <w:spacing w:line="360" w:lineRule="auto"/>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（二）总体思路、原则和目标</w:t>
      </w:r>
    </w:p>
    <w:p>
      <w:pPr>
        <w:adjustRightInd w:val="0"/>
        <w:snapToGrid w:val="0"/>
        <w:spacing w:line="360" w:lineRule="auto"/>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1.总体思路</w:t>
      </w:r>
    </w:p>
    <w:p>
      <w:pPr>
        <w:adjustRightInd w:val="0"/>
        <w:snapToGrid w:val="0"/>
        <w:spacing w:line="360" w:lineRule="auto"/>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2.基本原则</w:t>
      </w:r>
    </w:p>
    <w:p>
      <w:pPr>
        <w:adjustRightInd w:val="0"/>
        <w:snapToGrid w:val="0"/>
        <w:spacing w:line="360" w:lineRule="auto"/>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3.主要目标</w:t>
      </w:r>
    </w:p>
    <w:p>
      <w:pPr>
        <w:adjustRightInd w:val="0"/>
        <w:snapToGrid w:val="0"/>
        <w:spacing w:line="360" w:lineRule="auto"/>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（1）总体目标：从模式总结和推广、标准制修订和标准转化、标准体系持续改进、标准实施等方面，提出示范的总体目标。</w:t>
      </w:r>
    </w:p>
    <w:p>
      <w:pPr>
        <w:adjustRightInd w:val="0"/>
        <w:snapToGrid w:val="0"/>
        <w:spacing w:line="360" w:lineRule="auto"/>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（2）阶段性目标：按年度写阶段性目标。</w:t>
      </w:r>
    </w:p>
    <w:p>
      <w:pPr>
        <w:adjustRightInd w:val="0"/>
        <w:snapToGrid w:val="0"/>
        <w:spacing w:line="360" w:lineRule="auto"/>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（三）主要任务</w:t>
      </w:r>
    </w:p>
    <w:p>
      <w:pPr>
        <w:adjustRightInd w:val="0"/>
        <w:snapToGrid w:val="0"/>
        <w:spacing w:line="360" w:lineRule="auto"/>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模式总结推广方面。参照行业循环经济实践技术指南相关国家标准，加强循环经济标准化模式总结，提出书籍出版、媒体宣传、展览展示、示范教育、公益活动等推广路径，在实施方案中应给出模式总结成果的展现形式（书籍或报告）以及推广方式。</w:t>
      </w:r>
    </w:p>
    <w:p>
      <w:pPr>
        <w:adjustRightInd w:val="0"/>
        <w:snapToGrid w:val="0"/>
        <w:spacing w:line="360" w:lineRule="auto"/>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2.标准转化方面。系统梳理试点期间形成的循环经济标准化先进经验、技术和模式，作为主要起草单位制定</w:t>
      </w:r>
      <w:r>
        <w:rPr>
          <w:rFonts w:hint="eastAsia" w:ascii="仿宋_GB2312" w:hAnsi="仿宋_GB2312" w:eastAsia="仿宋_GB2312" w:cs="仿宋_GB2312"/>
          <w:spacing w:val="0"/>
          <w:sz w:val="32"/>
          <w:szCs w:val="32"/>
          <w:highlight w:val="none"/>
        </w:rPr>
        <w:t>节能、节水、环保、循环利用</w:t>
      </w:r>
      <w:r>
        <w:rPr>
          <w:rFonts w:hint="eastAsia" w:ascii="仿宋_GB2312" w:hAnsi="仿宋_GB2312" w:eastAsia="仿宋_GB2312" w:cs="仿宋_GB2312"/>
          <w:spacing w:val="0"/>
          <w:sz w:val="32"/>
          <w:szCs w:val="32"/>
        </w:rPr>
        <w:t>等国家标准或国际标准，并在实施方案中提供标准名称、标准级别、标准制定周期、标准草案等。以标准为载体在全行业、全领域推广实施，形成相关标准集成应用指南。</w:t>
      </w:r>
    </w:p>
    <w:p>
      <w:pPr>
        <w:adjustRightInd w:val="0"/>
        <w:snapToGrid w:val="0"/>
        <w:spacing w:line="360" w:lineRule="auto"/>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标准体系持续优化方面。及时跟踪行业或领域标准化动态，加强标准化信息交流，健全并持续运行循环经济标准体系，与节能、节水、环保、循环利用相关全国专业标准化技术委员会建立联动，强化标准实施，进一步加强标准化培训；在实施方案中应明确组织或参与的循环经济标准化活动、标准化培训活动等内容。</w:t>
      </w:r>
    </w:p>
    <w:p>
      <w:pPr>
        <w:adjustRightInd w:val="0"/>
        <w:snapToGrid w:val="0"/>
        <w:spacing w:line="360" w:lineRule="auto"/>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（四）效益分析</w:t>
      </w:r>
    </w:p>
    <w:p>
      <w:pPr>
        <w:adjustRightInd w:val="0"/>
        <w:snapToGrid w:val="0"/>
        <w:spacing w:line="360" w:lineRule="auto"/>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对循环经济标准化示范的综合效益进行分析评估，对各项成本及收益进行全面系统的核算，评估循环经济标准化示范的预期成效。其中，环境效益可参考循环经济评价相关国家标准，并依据相关标准核算实施该循环经济项目的温室气体减排量。重点对核心标准制定和实施前后的经济和环境效益进行对比分析，对标准实施带来的各项成本及收益进行全面系统的核算，核算方案可以参考《标准的经济效益：ISO方法论（2.0版）》（中国标准出版社出版）。地处京津冀、长三角、珠三角、成渝等重点区域的示范项目还需分析项目建设对区域发展带来的预期成效。</w:t>
      </w:r>
    </w:p>
    <w:p>
      <w:pPr>
        <w:adjustRightInd w:val="0"/>
        <w:snapToGrid w:val="0"/>
        <w:spacing w:line="360" w:lineRule="auto"/>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1.经济效益分析</w:t>
      </w:r>
    </w:p>
    <w:p>
      <w:pPr>
        <w:adjustRightInd w:val="0"/>
        <w:snapToGrid w:val="0"/>
        <w:spacing w:line="360" w:lineRule="auto"/>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2.环境效益分析</w:t>
      </w:r>
    </w:p>
    <w:p>
      <w:pPr>
        <w:adjustRightInd w:val="0"/>
        <w:snapToGrid w:val="0"/>
        <w:spacing w:line="360" w:lineRule="auto"/>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3.社会效益分析</w:t>
      </w:r>
    </w:p>
    <w:p>
      <w:pPr>
        <w:adjustRightInd w:val="0"/>
        <w:snapToGrid w:val="0"/>
        <w:spacing w:line="360" w:lineRule="auto"/>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（五）示范保障措施</w:t>
      </w:r>
    </w:p>
    <w:p>
      <w:pPr>
        <w:adjustRightInd w:val="0"/>
        <w:snapToGrid w:val="0"/>
        <w:spacing w:line="360" w:lineRule="auto"/>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围绕主要目标和主要任务的落实，提出有针对性的示范保障措施，主要包括经费和人员保障、组织协调机制、政策保障体系、宣传教育体系、任务落实风险控制等。</w:t>
      </w:r>
    </w:p>
    <w:p>
      <w:pPr>
        <w:adjustRightInd w:val="0"/>
        <w:snapToGrid w:val="0"/>
        <w:spacing w:line="360" w:lineRule="auto"/>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（六）附件</w:t>
      </w:r>
    </w:p>
    <w:p>
      <w:pPr>
        <w:adjustRightInd w:val="0"/>
        <w:snapToGrid w:val="0"/>
        <w:spacing w:line="360" w:lineRule="auto"/>
        <w:ind w:firstLine="640" w:firstLineChars="200"/>
        <w:jc w:val="lef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项目有关证明文件（复印件，加盖公章）</w:t>
      </w:r>
    </w:p>
    <w:p>
      <w:pPr>
        <w:adjustRightInd w:val="0"/>
        <w:snapToGrid w:val="0"/>
        <w:spacing w:line="360" w:lineRule="auto"/>
        <w:ind w:firstLine="640" w:firstLineChars="200"/>
        <w:jc w:val="lef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1.申报单位的营业执照（政府除外）；</w:t>
      </w:r>
    </w:p>
    <w:p>
      <w:pPr>
        <w:adjustRightInd w:val="0"/>
        <w:snapToGrid w:val="0"/>
        <w:spacing w:line="360" w:lineRule="auto"/>
        <w:ind w:firstLine="640" w:firstLineChars="200"/>
        <w:jc w:val="lef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2.申报单位通过试点考核评估的证明材料；</w:t>
      </w:r>
    </w:p>
    <w:p>
      <w:pPr>
        <w:adjustRightInd w:val="0"/>
        <w:snapToGrid w:val="0"/>
        <w:spacing w:line="360" w:lineRule="auto"/>
        <w:ind w:firstLine="640" w:firstLineChars="200"/>
        <w:jc w:val="lef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3.示范建设期间预申报国家标准或国际标准的草案；</w:t>
      </w:r>
    </w:p>
    <w:p>
      <w:pPr>
        <w:adjustRightInd w:val="0"/>
        <w:snapToGrid w:val="0"/>
        <w:spacing w:line="360" w:lineRule="auto"/>
        <w:ind w:firstLine="640" w:firstLineChars="200"/>
        <w:jc w:val="lef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4.申报单位具有的与循环经济标准化相关的其他基础条件证明材料。</w:t>
      </w:r>
    </w:p>
    <w:p>
      <w:pPr>
        <w:adjustRightInd w:val="0"/>
        <w:snapToGrid w:val="0"/>
        <w:spacing w:line="360" w:lineRule="auto"/>
        <w:ind w:firstLine="640" w:firstLineChars="200"/>
        <w:jc w:val="left"/>
        <w:rPr>
          <w:rFonts w:hint="eastAsia" w:ascii="仿宋_GB2312" w:hAnsi="仿宋_GB2312" w:eastAsia="仿宋_GB2312" w:cs="仿宋_GB2312"/>
          <w:color w:val="000000"/>
          <w:spacing w:val="0"/>
          <w:sz w:val="32"/>
          <w:szCs w:val="32"/>
        </w:rPr>
        <w:sectPr>
          <w:pgSz w:w="11906" w:h="16838"/>
          <w:pgMar w:top="1984" w:right="1474" w:bottom="1644" w:left="1474" w:header="851" w:footer="1361" w:gutter="0"/>
          <w:pgBorders>
            <w:top w:val="none" w:sz="0" w:space="0"/>
            <w:left w:val="none" w:sz="0" w:space="0"/>
            <w:bottom w:val="none" w:sz="0" w:space="0"/>
            <w:right w:val="none" w:sz="0" w:space="0"/>
          </w:pgBorders>
          <w:cols w:space="720" w:num="1"/>
          <w:rtlGutter w:val="0"/>
          <w:docGrid w:type="lines" w:linePitch="312" w:charSpace="0"/>
        </w:sectPr>
      </w:pPr>
      <w:r>
        <w:rPr>
          <w:rFonts w:hint="eastAsia" w:ascii="仿宋_GB2312" w:hAnsi="仿宋_GB2312" w:eastAsia="仿宋_GB2312" w:cs="仿宋_GB2312"/>
          <w:color w:val="000000"/>
          <w:spacing w:val="0"/>
          <w:sz w:val="32"/>
          <w:szCs w:val="32"/>
        </w:rPr>
        <w:t>5.国家标准委关于循环经济标准化试点考核评估结果的通知（标注本申报单位）</w:t>
      </w:r>
    </w:p>
    <w:p>
      <w:pPr>
        <w:adjustRightInd w:val="0"/>
        <w:snapToGrid w:val="0"/>
        <w:spacing w:line="360" w:lineRule="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附件5</w:t>
      </w:r>
    </w:p>
    <w:p>
      <w:pPr>
        <w:pStyle w:val="3"/>
        <w:adjustRightInd w:val="0"/>
        <w:snapToGrid w:val="0"/>
        <w:spacing w:after="0"/>
        <w:rPr>
          <w:rFonts w:hint="eastAsia"/>
          <w:spacing w:val="0"/>
        </w:rPr>
      </w:pPr>
    </w:p>
    <w:p>
      <w:pPr>
        <w:tabs>
          <w:tab w:val="left" w:pos="0"/>
        </w:tabs>
        <w:adjustRightInd w:val="0"/>
        <w:snapToGrid w:val="0"/>
        <w:spacing w:line="360" w:lineRule="auto"/>
        <w:jc w:val="center"/>
        <w:outlineLvl w:val="0"/>
        <w:rPr>
          <w:rStyle w:val="10"/>
          <w:rFonts w:hint="default" w:ascii="Times New Roman" w:hAnsi="Times New Roman" w:eastAsia="方正小标宋简体" w:cs="Times New Roman"/>
          <w:color w:val="444444"/>
          <w:spacing w:val="0"/>
          <w:sz w:val="44"/>
          <w:szCs w:val="44"/>
          <w:u w:val="none"/>
        </w:rPr>
      </w:pPr>
      <w:r>
        <w:rPr>
          <w:rStyle w:val="10"/>
          <w:rFonts w:hint="default" w:ascii="Times New Roman" w:hAnsi="Times New Roman" w:eastAsia="方正小标宋简体" w:cs="Times New Roman"/>
          <w:color w:val="444444"/>
          <w:spacing w:val="0"/>
          <w:sz w:val="44"/>
          <w:szCs w:val="44"/>
          <w:u w:val="none"/>
        </w:rPr>
        <w:t>2023年国家循环经济标准化试点示范项目推荐汇总表</w:t>
      </w:r>
    </w:p>
    <w:p>
      <w:pPr>
        <w:pStyle w:val="3"/>
        <w:adjustRightInd w:val="0"/>
        <w:snapToGrid w:val="0"/>
        <w:spacing w:after="0"/>
        <w:rPr>
          <w:spacing w:val="0"/>
        </w:rPr>
      </w:pPr>
    </w:p>
    <w:p>
      <w:pPr>
        <w:adjustRightInd w:val="0"/>
        <w:snapToGrid w:val="0"/>
        <w:spacing w:line="594" w:lineRule="exact"/>
        <w:jc w:val="left"/>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推荐单位（盖章）：</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2815"/>
        <w:gridCol w:w="3272"/>
        <w:gridCol w:w="2682"/>
        <w:gridCol w:w="1475"/>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87" w:type="pct"/>
            <w:noWrap w:val="0"/>
            <w:vAlign w:val="center"/>
          </w:tcPr>
          <w:p>
            <w:pPr>
              <w:adjustRightInd w:val="0"/>
              <w:snapToGrid w:val="0"/>
              <w:spacing w:line="594" w:lineRule="exact"/>
              <w:jc w:val="center"/>
              <w:rPr>
                <w:rFonts w:hint="eastAsia" w:ascii="黑体" w:hAnsi="黑体" w:eastAsia="黑体" w:cs="黑体"/>
                <w:b w:val="0"/>
                <w:bCs w:val="0"/>
                <w:spacing w:val="0"/>
                <w:sz w:val="30"/>
                <w:szCs w:val="30"/>
              </w:rPr>
            </w:pPr>
            <w:r>
              <w:rPr>
                <w:rFonts w:hint="eastAsia" w:ascii="黑体" w:hAnsi="黑体" w:eastAsia="黑体" w:cs="黑体"/>
                <w:b w:val="0"/>
                <w:bCs w:val="0"/>
                <w:spacing w:val="0"/>
                <w:sz w:val="30"/>
                <w:szCs w:val="30"/>
              </w:rPr>
              <w:t>序号</w:t>
            </w:r>
          </w:p>
        </w:tc>
        <w:tc>
          <w:tcPr>
            <w:tcW w:w="998" w:type="pct"/>
            <w:noWrap w:val="0"/>
            <w:vAlign w:val="center"/>
          </w:tcPr>
          <w:p>
            <w:pPr>
              <w:adjustRightInd w:val="0"/>
              <w:snapToGrid w:val="0"/>
              <w:spacing w:line="594" w:lineRule="exact"/>
              <w:jc w:val="center"/>
              <w:rPr>
                <w:rFonts w:hint="eastAsia" w:ascii="黑体" w:hAnsi="黑体" w:eastAsia="黑体" w:cs="黑体"/>
                <w:b w:val="0"/>
                <w:bCs w:val="0"/>
                <w:spacing w:val="0"/>
                <w:sz w:val="30"/>
                <w:szCs w:val="30"/>
              </w:rPr>
            </w:pPr>
            <w:r>
              <w:rPr>
                <w:rFonts w:hint="eastAsia" w:ascii="黑体" w:hAnsi="黑体" w:eastAsia="黑体" w:cs="黑体"/>
                <w:b w:val="0"/>
                <w:bCs w:val="0"/>
                <w:spacing w:val="0"/>
                <w:sz w:val="30"/>
                <w:szCs w:val="30"/>
              </w:rPr>
              <w:t>项目类别</w:t>
            </w:r>
          </w:p>
        </w:tc>
        <w:tc>
          <w:tcPr>
            <w:tcW w:w="1160" w:type="pct"/>
            <w:noWrap w:val="0"/>
            <w:vAlign w:val="center"/>
          </w:tcPr>
          <w:p>
            <w:pPr>
              <w:adjustRightInd w:val="0"/>
              <w:snapToGrid w:val="0"/>
              <w:spacing w:line="594" w:lineRule="exact"/>
              <w:jc w:val="center"/>
              <w:rPr>
                <w:rFonts w:hint="eastAsia" w:ascii="黑体" w:hAnsi="黑体" w:eastAsia="黑体" w:cs="黑体"/>
                <w:b w:val="0"/>
                <w:bCs w:val="0"/>
                <w:spacing w:val="0"/>
                <w:sz w:val="30"/>
                <w:szCs w:val="30"/>
              </w:rPr>
            </w:pPr>
            <w:r>
              <w:rPr>
                <w:rFonts w:hint="eastAsia" w:ascii="黑体" w:hAnsi="黑体" w:eastAsia="黑体" w:cs="黑体"/>
                <w:b w:val="0"/>
                <w:bCs w:val="0"/>
                <w:spacing w:val="0"/>
                <w:sz w:val="30"/>
                <w:szCs w:val="30"/>
              </w:rPr>
              <w:t>项目名称</w:t>
            </w:r>
          </w:p>
        </w:tc>
        <w:tc>
          <w:tcPr>
            <w:tcW w:w="951" w:type="pct"/>
            <w:noWrap w:val="0"/>
            <w:vAlign w:val="center"/>
          </w:tcPr>
          <w:p>
            <w:pPr>
              <w:adjustRightInd w:val="0"/>
              <w:snapToGrid w:val="0"/>
              <w:spacing w:line="594" w:lineRule="exact"/>
              <w:jc w:val="center"/>
              <w:rPr>
                <w:rFonts w:hint="eastAsia" w:ascii="黑体" w:hAnsi="黑体" w:eastAsia="黑体" w:cs="黑体"/>
                <w:b w:val="0"/>
                <w:bCs w:val="0"/>
                <w:spacing w:val="0"/>
                <w:sz w:val="30"/>
                <w:szCs w:val="30"/>
              </w:rPr>
            </w:pPr>
            <w:r>
              <w:rPr>
                <w:rFonts w:hint="eastAsia" w:ascii="黑体" w:hAnsi="黑体" w:eastAsia="黑体" w:cs="黑体"/>
                <w:b w:val="0"/>
                <w:bCs w:val="0"/>
                <w:spacing w:val="0"/>
                <w:sz w:val="30"/>
                <w:szCs w:val="30"/>
              </w:rPr>
              <w:t>牵头单位名称</w:t>
            </w:r>
          </w:p>
        </w:tc>
        <w:tc>
          <w:tcPr>
            <w:tcW w:w="523" w:type="pct"/>
            <w:noWrap w:val="0"/>
            <w:vAlign w:val="center"/>
          </w:tcPr>
          <w:p>
            <w:pPr>
              <w:adjustRightInd w:val="0"/>
              <w:snapToGrid w:val="0"/>
              <w:spacing w:line="594" w:lineRule="exact"/>
              <w:jc w:val="center"/>
              <w:rPr>
                <w:rFonts w:hint="eastAsia" w:ascii="黑体" w:hAnsi="黑体" w:eastAsia="黑体" w:cs="黑体"/>
                <w:b w:val="0"/>
                <w:bCs w:val="0"/>
                <w:spacing w:val="0"/>
                <w:sz w:val="30"/>
                <w:szCs w:val="30"/>
              </w:rPr>
            </w:pPr>
            <w:r>
              <w:rPr>
                <w:rFonts w:hint="eastAsia" w:ascii="黑体" w:hAnsi="黑体" w:eastAsia="黑体" w:cs="黑体"/>
                <w:b w:val="0"/>
                <w:bCs w:val="0"/>
                <w:spacing w:val="0"/>
                <w:sz w:val="30"/>
                <w:szCs w:val="30"/>
              </w:rPr>
              <w:t>联系人</w:t>
            </w:r>
          </w:p>
        </w:tc>
        <w:tc>
          <w:tcPr>
            <w:tcW w:w="978" w:type="pct"/>
            <w:noWrap w:val="0"/>
            <w:vAlign w:val="center"/>
          </w:tcPr>
          <w:p>
            <w:pPr>
              <w:adjustRightInd w:val="0"/>
              <w:snapToGrid w:val="0"/>
              <w:spacing w:line="594" w:lineRule="exact"/>
              <w:jc w:val="center"/>
              <w:rPr>
                <w:rFonts w:hint="eastAsia" w:ascii="黑体" w:hAnsi="黑体" w:eastAsia="黑体" w:cs="黑体"/>
                <w:b w:val="0"/>
                <w:bCs w:val="0"/>
                <w:spacing w:val="0"/>
                <w:sz w:val="30"/>
                <w:szCs w:val="30"/>
              </w:rPr>
            </w:pPr>
            <w:r>
              <w:rPr>
                <w:rFonts w:hint="eastAsia" w:ascii="黑体" w:hAnsi="黑体" w:eastAsia="黑体" w:cs="黑体"/>
                <w:b w:val="0"/>
                <w:bCs w:val="0"/>
                <w:spacing w:val="0"/>
                <w:sz w:val="30"/>
                <w:szCs w:val="30"/>
              </w:rPr>
              <w:t>联系方式（手机）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87" w:type="pct"/>
            <w:noWrap w:val="0"/>
            <w:vAlign w:val="center"/>
          </w:tcPr>
          <w:p>
            <w:pPr>
              <w:adjustRightInd w:val="0"/>
              <w:snapToGrid w:val="0"/>
              <w:spacing w:line="594" w:lineRule="exact"/>
              <w:jc w:val="center"/>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w:t>
            </w:r>
          </w:p>
        </w:tc>
        <w:tc>
          <w:tcPr>
            <w:tcW w:w="998" w:type="pct"/>
            <w:vMerge w:val="restart"/>
            <w:noWrap w:val="0"/>
            <w:vAlign w:val="center"/>
          </w:tcPr>
          <w:p>
            <w:pPr>
              <w:adjustRightInd w:val="0"/>
              <w:snapToGrid w:val="0"/>
              <w:spacing w:line="594" w:lineRule="exact"/>
              <w:jc w:val="center"/>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试点类</w:t>
            </w:r>
          </w:p>
        </w:tc>
        <w:tc>
          <w:tcPr>
            <w:tcW w:w="1160" w:type="pct"/>
            <w:noWrap w:val="0"/>
            <w:vAlign w:val="center"/>
          </w:tcPr>
          <w:p>
            <w:pPr>
              <w:adjustRightInd w:val="0"/>
              <w:snapToGrid w:val="0"/>
              <w:spacing w:line="594" w:lineRule="exact"/>
              <w:jc w:val="left"/>
              <w:rPr>
                <w:rFonts w:hint="eastAsia" w:ascii="仿宋_GB2312" w:hAnsi="仿宋_GB2312" w:eastAsia="仿宋_GB2312" w:cs="仿宋_GB2312"/>
                <w:b/>
                <w:bCs/>
                <w:spacing w:val="0"/>
                <w:sz w:val="30"/>
                <w:szCs w:val="30"/>
              </w:rPr>
            </w:pPr>
          </w:p>
        </w:tc>
        <w:tc>
          <w:tcPr>
            <w:tcW w:w="951" w:type="pct"/>
            <w:noWrap w:val="0"/>
            <w:vAlign w:val="center"/>
          </w:tcPr>
          <w:p>
            <w:pPr>
              <w:adjustRightInd w:val="0"/>
              <w:snapToGrid w:val="0"/>
              <w:spacing w:line="594" w:lineRule="exact"/>
              <w:jc w:val="left"/>
              <w:rPr>
                <w:rFonts w:hint="eastAsia" w:ascii="仿宋_GB2312" w:hAnsi="仿宋_GB2312" w:eastAsia="仿宋_GB2312" w:cs="仿宋_GB2312"/>
                <w:b/>
                <w:bCs/>
                <w:spacing w:val="0"/>
                <w:sz w:val="30"/>
                <w:szCs w:val="30"/>
              </w:rPr>
            </w:pPr>
          </w:p>
        </w:tc>
        <w:tc>
          <w:tcPr>
            <w:tcW w:w="523" w:type="pct"/>
            <w:noWrap w:val="0"/>
            <w:vAlign w:val="center"/>
          </w:tcPr>
          <w:p>
            <w:pPr>
              <w:adjustRightInd w:val="0"/>
              <w:snapToGrid w:val="0"/>
              <w:spacing w:line="594" w:lineRule="exact"/>
              <w:jc w:val="left"/>
              <w:rPr>
                <w:rFonts w:hint="eastAsia" w:ascii="仿宋_GB2312" w:hAnsi="仿宋_GB2312" w:eastAsia="仿宋_GB2312" w:cs="仿宋_GB2312"/>
                <w:b/>
                <w:bCs/>
                <w:spacing w:val="0"/>
                <w:sz w:val="30"/>
                <w:szCs w:val="30"/>
              </w:rPr>
            </w:pPr>
          </w:p>
        </w:tc>
        <w:tc>
          <w:tcPr>
            <w:tcW w:w="978" w:type="pct"/>
            <w:noWrap w:val="0"/>
            <w:vAlign w:val="center"/>
          </w:tcPr>
          <w:p>
            <w:pPr>
              <w:adjustRightInd w:val="0"/>
              <w:snapToGrid w:val="0"/>
              <w:spacing w:line="594" w:lineRule="exact"/>
              <w:jc w:val="left"/>
              <w:rPr>
                <w:rFonts w:hint="eastAsia" w:ascii="仿宋_GB2312" w:hAnsi="仿宋_GB2312" w:eastAsia="仿宋_GB2312" w:cs="仿宋_GB2312"/>
                <w:b/>
                <w:bCs/>
                <w:spacing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87" w:type="pct"/>
            <w:noWrap w:val="0"/>
            <w:vAlign w:val="center"/>
          </w:tcPr>
          <w:p>
            <w:pPr>
              <w:adjustRightInd w:val="0"/>
              <w:snapToGrid w:val="0"/>
              <w:spacing w:line="594" w:lineRule="exact"/>
              <w:jc w:val="center"/>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w:t>
            </w:r>
          </w:p>
        </w:tc>
        <w:tc>
          <w:tcPr>
            <w:tcW w:w="998" w:type="pct"/>
            <w:vMerge w:val="continue"/>
            <w:noWrap w:val="0"/>
            <w:vAlign w:val="center"/>
          </w:tcPr>
          <w:p>
            <w:pPr>
              <w:adjustRightInd w:val="0"/>
              <w:snapToGrid w:val="0"/>
              <w:spacing w:line="594" w:lineRule="exact"/>
              <w:jc w:val="center"/>
              <w:rPr>
                <w:rFonts w:hint="eastAsia" w:ascii="仿宋_GB2312" w:hAnsi="仿宋_GB2312" w:eastAsia="仿宋_GB2312" w:cs="仿宋_GB2312"/>
                <w:spacing w:val="0"/>
                <w:sz w:val="30"/>
                <w:szCs w:val="30"/>
              </w:rPr>
            </w:pPr>
          </w:p>
        </w:tc>
        <w:tc>
          <w:tcPr>
            <w:tcW w:w="1160" w:type="pct"/>
            <w:noWrap w:val="0"/>
            <w:vAlign w:val="center"/>
          </w:tcPr>
          <w:p>
            <w:pPr>
              <w:adjustRightInd w:val="0"/>
              <w:snapToGrid w:val="0"/>
              <w:spacing w:line="594" w:lineRule="exact"/>
              <w:jc w:val="left"/>
              <w:rPr>
                <w:rFonts w:hint="eastAsia" w:ascii="仿宋_GB2312" w:hAnsi="仿宋_GB2312" w:eastAsia="仿宋_GB2312" w:cs="仿宋_GB2312"/>
                <w:b/>
                <w:bCs/>
                <w:spacing w:val="0"/>
                <w:sz w:val="30"/>
                <w:szCs w:val="30"/>
              </w:rPr>
            </w:pPr>
          </w:p>
        </w:tc>
        <w:tc>
          <w:tcPr>
            <w:tcW w:w="951" w:type="pct"/>
            <w:noWrap w:val="0"/>
            <w:vAlign w:val="center"/>
          </w:tcPr>
          <w:p>
            <w:pPr>
              <w:adjustRightInd w:val="0"/>
              <w:snapToGrid w:val="0"/>
              <w:spacing w:line="594" w:lineRule="exact"/>
              <w:jc w:val="left"/>
              <w:rPr>
                <w:rFonts w:hint="eastAsia" w:ascii="仿宋_GB2312" w:hAnsi="仿宋_GB2312" w:eastAsia="仿宋_GB2312" w:cs="仿宋_GB2312"/>
                <w:b/>
                <w:bCs/>
                <w:spacing w:val="0"/>
                <w:sz w:val="30"/>
                <w:szCs w:val="30"/>
              </w:rPr>
            </w:pPr>
          </w:p>
        </w:tc>
        <w:tc>
          <w:tcPr>
            <w:tcW w:w="523" w:type="pct"/>
            <w:noWrap w:val="0"/>
            <w:vAlign w:val="center"/>
          </w:tcPr>
          <w:p>
            <w:pPr>
              <w:adjustRightInd w:val="0"/>
              <w:snapToGrid w:val="0"/>
              <w:spacing w:line="594" w:lineRule="exact"/>
              <w:jc w:val="left"/>
              <w:rPr>
                <w:rFonts w:hint="eastAsia" w:ascii="仿宋_GB2312" w:hAnsi="仿宋_GB2312" w:eastAsia="仿宋_GB2312" w:cs="仿宋_GB2312"/>
                <w:b/>
                <w:bCs/>
                <w:spacing w:val="0"/>
                <w:sz w:val="30"/>
                <w:szCs w:val="30"/>
              </w:rPr>
            </w:pPr>
          </w:p>
        </w:tc>
        <w:tc>
          <w:tcPr>
            <w:tcW w:w="978" w:type="pct"/>
            <w:noWrap w:val="0"/>
            <w:vAlign w:val="center"/>
          </w:tcPr>
          <w:p>
            <w:pPr>
              <w:adjustRightInd w:val="0"/>
              <w:snapToGrid w:val="0"/>
              <w:spacing w:line="594" w:lineRule="exact"/>
              <w:jc w:val="left"/>
              <w:rPr>
                <w:rFonts w:hint="eastAsia" w:ascii="仿宋_GB2312" w:hAnsi="仿宋_GB2312" w:eastAsia="仿宋_GB2312" w:cs="仿宋_GB2312"/>
                <w:b/>
                <w:bCs/>
                <w:spacing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87" w:type="pct"/>
            <w:noWrap w:val="0"/>
            <w:vAlign w:val="center"/>
          </w:tcPr>
          <w:p>
            <w:pPr>
              <w:adjustRightInd w:val="0"/>
              <w:snapToGrid w:val="0"/>
              <w:spacing w:line="594" w:lineRule="exact"/>
              <w:jc w:val="center"/>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3</w:t>
            </w:r>
          </w:p>
        </w:tc>
        <w:tc>
          <w:tcPr>
            <w:tcW w:w="998" w:type="pct"/>
            <w:vMerge w:val="continue"/>
            <w:noWrap w:val="0"/>
            <w:vAlign w:val="center"/>
          </w:tcPr>
          <w:p>
            <w:pPr>
              <w:adjustRightInd w:val="0"/>
              <w:snapToGrid w:val="0"/>
              <w:spacing w:line="594" w:lineRule="exact"/>
              <w:jc w:val="center"/>
              <w:rPr>
                <w:rFonts w:hint="eastAsia" w:ascii="仿宋_GB2312" w:hAnsi="仿宋_GB2312" w:eastAsia="仿宋_GB2312" w:cs="仿宋_GB2312"/>
                <w:spacing w:val="0"/>
                <w:sz w:val="30"/>
                <w:szCs w:val="30"/>
              </w:rPr>
            </w:pPr>
          </w:p>
        </w:tc>
        <w:tc>
          <w:tcPr>
            <w:tcW w:w="1160" w:type="pct"/>
            <w:noWrap w:val="0"/>
            <w:vAlign w:val="center"/>
          </w:tcPr>
          <w:p>
            <w:pPr>
              <w:adjustRightInd w:val="0"/>
              <w:snapToGrid w:val="0"/>
              <w:spacing w:line="594" w:lineRule="exact"/>
              <w:jc w:val="left"/>
              <w:rPr>
                <w:rFonts w:hint="eastAsia" w:ascii="仿宋_GB2312" w:hAnsi="仿宋_GB2312" w:eastAsia="仿宋_GB2312" w:cs="仿宋_GB2312"/>
                <w:b/>
                <w:bCs/>
                <w:spacing w:val="0"/>
                <w:sz w:val="30"/>
                <w:szCs w:val="30"/>
              </w:rPr>
            </w:pPr>
          </w:p>
        </w:tc>
        <w:tc>
          <w:tcPr>
            <w:tcW w:w="951" w:type="pct"/>
            <w:noWrap w:val="0"/>
            <w:vAlign w:val="center"/>
          </w:tcPr>
          <w:p>
            <w:pPr>
              <w:adjustRightInd w:val="0"/>
              <w:snapToGrid w:val="0"/>
              <w:spacing w:line="594" w:lineRule="exact"/>
              <w:jc w:val="left"/>
              <w:rPr>
                <w:rFonts w:hint="eastAsia" w:ascii="仿宋_GB2312" w:hAnsi="仿宋_GB2312" w:eastAsia="仿宋_GB2312" w:cs="仿宋_GB2312"/>
                <w:b/>
                <w:bCs/>
                <w:spacing w:val="0"/>
                <w:sz w:val="30"/>
                <w:szCs w:val="30"/>
              </w:rPr>
            </w:pPr>
          </w:p>
        </w:tc>
        <w:tc>
          <w:tcPr>
            <w:tcW w:w="523" w:type="pct"/>
            <w:noWrap w:val="0"/>
            <w:vAlign w:val="center"/>
          </w:tcPr>
          <w:p>
            <w:pPr>
              <w:adjustRightInd w:val="0"/>
              <w:snapToGrid w:val="0"/>
              <w:spacing w:line="594" w:lineRule="exact"/>
              <w:jc w:val="left"/>
              <w:rPr>
                <w:rFonts w:hint="eastAsia" w:ascii="仿宋_GB2312" w:hAnsi="仿宋_GB2312" w:eastAsia="仿宋_GB2312" w:cs="仿宋_GB2312"/>
                <w:b/>
                <w:bCs/>
                <w:spacing w:val="0"/>
                <w:sz w:val="30"/>
                <w:szCs w:val="30"/>
              </w:rPr>
            </w:pPr>
          </w:p>
        </w:tc>
        <w:tc>
          <w:tcPr>
            <w:tcW w:w="978" w:type="pct"/>
            <w:noWrap w:val="0"/>
            <w:vAlign w:val="center"/>
          </w:tcPr>
          <w:p>
            <w:pPr>
              <w:adjustRightInd w:val="0"/>
              <w:snapToGrid w:val="0"/>
              <w:spacing w:line="594" w:lineRule="exact"/>
              <w:jc w:val="left"/>
              <w:rPr>
                <w:rFonts w:hint="eastAsia" w:ascii="仿宋_GB2312" w:hAnsi="仿宋_GB2312" w:eastAsia="仿宋_GB2312" w:cs="仿宋_GB2312"/>
                <w:b/>
                <w:bCs/>
                <w:spacing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87" w:type="pct"/>
            <w:noWrap w:val="0"/>
            <w:vAlign w:val="center"/>
          </w:tcPr>
          <w:p>
            <w:pPr>
              <w:adjustRightInd w:val="0"/>
              <w:snapToGrid w:val="0"/>
              <w:spacing w:line="594" w:lineRule="exact"/>
              <w:jc w:val="center"/>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w:t>
            </w:r>
          </w:p>
        </w:tc>
        <w:tc>
          <w:tcPr>
            <w:tcW w:w="998" w:type="pct"/>
            <w:noWrap w:val="0"/>
            <w:vAlign w:val="center"/>
          </w:tcPr>
          <w:p>
            <w:pPr>
              <w:adjustRightInd w:val="0"/>
              <w:snapToGrid w:val="0"/>
              <w:spacing w:line="594" w:lineRule="exact"/>
              <w:jc w:val="center"/>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示范类</w:t>
            </w:r>
          </w:p>
        </w:tc>
        <w:tc>
          <w:tcPr>
            <w:tcW w:w="1160" w:type="pct"/>
            <w:noWrap w:val="0"/>
            <w:vAlign w:val="center"/>
          </w:tcPr>
          <w:p>
            <w:pPr>
              <w:adjustRightInd w:val="0"/>
              <w:snapToGrid w:val="0"/>
              <w:spacing w:line="594" w:lineRule="exact"/>
              <w:jc w:val="left"/>
              <w:rPr>
                <w:rFonts w:hint="eastAsia" w:ascii="仿宋_GB2312" w:hAnsi="仿宋_GB2312" w:eastAsia="仿宋_GB2312" w:cs="仿宋_GB2312"/>
                <w:b/>
                <w:bCs/>
                <w:spacing w:val="0"/>
                <w:sz w:val="30"/>
                <w:szCs w:val="30"/>
              </w:rPr>
            </w:pPr>
          </w:p>
        </w:tc>
        <w:tc>
          <w:tcPr>
            <w:tcW w:w="951" w:type="pct"/>
            <w:noWrap w:val="0"/>
            <w:vAlign w:val="center"/>
          </w:tcPr>
          <w:p>
            <w:pPr>
              <w:adjustRightInd w:val="0"/>
              <w:snapToGrid w:val="0"/>
              <w:spacing w:line="594" w:lineRule="exact"/>
              <w:jc w:val="left"/>
              <w:rPr>
                <w:rFonts w:hint="eastAsia" w:ascii="仿宋_GB2312" w:hAnsi="仿宋_GB2312" w:eastAsia="仿宋_GB2312" w:cs="仿宋_GB2312"/>
                <w:b/>
                <w:bCs/>
                <w:spacing w:val="0"/>
                <w:sz w:val="30"/>
                <w:szCs w:val="30"/>
              </w:rPr>
            </w:pPr>
          </w:p>
        </w:tc>
        <w:tc>
          <w:tcPr>
            <w:tcW w:w="523" w:type="pct"/>
            <w:noWrap w:val="0"/>
            <w:vAlign w:val="center"/>
          </w:tcPr>
          <w:p>
            <w:pPr>
              <w:adjustRightInd w:val="0"/>
              <w:snapToGrid w:val="0"/>
              <w:spacing w:line="594" w:lineRule="exact"/>
              <w:jc w:val="left"/>
              <w:rPr>
                <w:rFonts w:hint="eastAsia" w:ascii="仿宋_GB2312" w:hAnsi="仿宋_GB2312" w:eastAsia="仿宋_GB2312" w:cs="仿宋_GB2312"/>
                <w:b/>
                <w:bCs/>
                <w:spacing w:val="0"/>
                <w:sz w:val="30"/>
                <w:szCs w:val="30"/>
              </w:rPr>
            </w:pPr>
          </w:p>
        </w:tc>
        <w:tc>
          <w:tcPr>
            <w:tcW w:w="978" w:type="pct"/>
            <w:noWrap w:val="0"/>
            <w:vAlign w:val="center"/>
          </w:tcPr>
          <w:p>
            <w:pPr>
              <w:adjustRightInd w:val="0"/>
              <w:snapToGrid w:val="0"/>
              <w:spacing w:line="594" w:lineRule="exact"/>
              <w:jc w:val="left"/>
              <w:rPr>
                <w:rFonts w:hint="eastAsia" w:ascii="仿宋_GB2312" w:hAnsi="仿宋_GB2312" w:eastAsia="仿宋_GB2312" w:cs="仿宋_GB2312"/>
                <w:b/>
                <w:bCs/>
                <w:spacing w:val="0"/>
                <w:sz w:val="30"/>
                <w:szCs w:val="30"/>
              </w:rPr>
            </w:pPr>
          </w:p>
        </w:tc>
      </w:tr>
    </w:tbl>
    <w:p>
      <w:pPr>
        <w:adjustRightInd w:val="0"/>
        <w:snapToGrid w:val="0"/>
        <w:ind w:firstLine="480" w:firstLineChars="200"/>
        <w:rPr>
          <w:rFonts w:eastAsia="仿宋_GB2312"/>
          <w:spacing w:val="0"/>
          <w:sz w:val="24"/>
        </w:rPr>
      </w:pPr>
    </w:p>
    <w:p>
      <w:pPr>
        <w:tabs>
          <w:tab w:val="right" w:pos="13410"/>
        </w:tabs>
        <w:adjustRightInd w:val="0"/>
        <w:snapToGrid w:val="0"/>
        <w:ind w:firstLine="480" w:firstLineChars="200"/>
        <w:rPr>
          <w:spacing w:val="0"/>
        </w:rPr>
      </w:pPr>
      <w:r>
        <w:rPr>
          <w:rFonts w:eastAsia="仿宋_GB2312"/>
          <w:spacing w:val="0"/>
          <w:sz w:val="24"/>
        </w:rPr>
        <w:t>注：1.推荐项目按优先级先后顺序排列；2.推荐数量</w:t>
      </w:r>
      <w:r>
        <w:rPr>
          <w:rFonts w:hint="eastAsia" w:eastAsia="仿宋_GB2312"/>
          <w:spacing w:val="0"/>
          <w:sz w:val="24"/>
        </w:rPr>
        <w:t>原则上</w:t>
      </w:r>
      <w:r>
        <w:rPr>
          <w:rFonts w:eastAsia="仿宋_GB2312"/>
          <w:spacing w:val="0"/>
          <w:sz w:val="24"/>
        </w:rPr>
        <w:t>不超过规定的上限</w:t>
      </w:r>
    </w:p>
    <w:p>
      <w:pPr>
        <w:adjustRightInd w:val="0"/>
        <w:snapToGrid w:val="0"/>
        <w:jc w:val="left"/>
        <w:rPr>
          <w:rFonts w:hint="eastAsia" w:ascii="方正仿宋简体" w:hAnsi="仿宋" w:eastAsia="方正仿宋简体"/>
          <w:color w:val="000000"/>
          <w:spacing w:val="0"/>
          <w:sz w:val="28"/>
          <w:szCs w:val="28"/>
        </w:rPr>
        <w:sectPr>
          <w:pgSz w:w="16838" w:h="11906" w:orient="landscape"/>
          <w:pgMar w:top="1984" w:right="1474" w:bottom="1644" w:left="1474" w:header="851" w:footer="1361" w:gutter="0"/>
          <w:pgBorders>
            <w:top w:val="none" w:sz="0" w:space="0"/>
            <w:left w:val="none" w:sz="0" w:space="0"/>
            <w:bottom w:val="none" w:sz="0" w:space="0"/>
            <w:right w:val="none" w:sz="0" w:space="0"/>
          </w:pgBorders>
          <w:cols w:space="720" w:num="1"/>
          <w:rtlGutter w:val="0"/>
          <w:docGrid w:type="lines" w:linePitch="312" w:charSpace="0"/>
        </w:sectPr>
      </w:pPr>
    </w:p>
    <w:p>
      <w:pPr>
        <w:pageBreakBefore w:val="0"/>
        <w:widowControl w:val="0"/>
        <w:kinsoku/>
        <w:wordWrap/>
        <w:overflowPunct/>
        <w:topLinePunct w:val="0"/>
        <w:autoSpaceDE/>
        <w:autoSpaceDN/>
        <w:bidi w:val="0"/>
        <w:adjustRightInd/>
        <w:snapToGrid/>
        <w:spacing w:line="594" w:lineRule="exact"/>
        <w:textAlignment w:val="auto"/>
        <w:rPr>
          <w:rFonts w:hint="eastAsia"/>
        </w:rPr>
      </w:pPr>
    </w:p>
    <w:p>
      <w:pPr>
        <w:pStyle w:val="2"/>
        <w:pageBreakBefore w:val="0"/>
        <w:widowControl w:val="0"/>
        <w:kinsoku/>
        <w:wordWrap/>
        <w:overflowPunct/>
        <w:topLinePunct w:val="0"/>
        <w:autoSpaceDE/>
        <w:autoSpaceDN/>
        <w:bidi w:val="0"/>
        <w:adjustRightInd/>
        <w:snapToGrid/>
        <w:spacing w:before="0" w:after="0" w:line="594" w:lineRule="exact"/>
        <w:textAlignment w:val="auto"/>
        <w:rPr>
          <w:rFonts w:hint="eastAsia"/>
        </w:rPr>
      </w:pPr>
    </w:p>
    <w:p>
      <w:pPr>
        <w:pageBreakBefore w:val="0"/>
        <w:widowControl w:val="0"/>
        <w:kinsoku/>
        <w:wordWrap/>
        <w:overflowPunct/>
        <w:topLinePunct w:val="0"/>
        <w:autoSpaceDE/>
        <w:autoSpaceDN/>
        <w:bidi w:val="0"/>
        <w:adjustRightInd/>
        <w:snapToGrid/>
        <w:spacing w:line="594" w:lineRule="exact"/>
        <w:textAlignment w:val="auto"/>
        <w:rPr>
          <w:rFonts w:hint="eastAsia"/>
        </w:rPr>
      </w:pPr>
    </w:p>
    <w:p>
      <w:pPr>
        <w:pStyle w:val="2"/>
        <w:pageBreakBefore w:val="0"/>
        <w:widowControl w:val="0"/>
        <w:kinsoku/>
        <w:wordWrap/>
        <w:overflowPunct/>
        <w:topLinePunct w:val="0"/>
        <w:autoSpaceDE/>
        <w:autoSpaceDN/>
        <w:bidi w:val="0"/>
        <w:adjustRightInd/>
        <w:snapToGrid/>
        <w:spacing w:before="0" w:after="0" w:line="594" w:lineRule="exact"/>
        <w:textAlignment w:val="auto"/>
        <w:rPr>
          <w:rFonts w:hint="eastAsia"/>
        </w:rPr>
      </w:pPr>
    </w:p>
    <w:p>
      <w:pPr>
        <w:pageBreakBefore w:val="0"/>
        <w:widowControl w:val="0"/>
        <w:kinsoku/>
        <w:wordWrap/>
        <w:overflowPunct/>
        <w:topLinePunct w:val="0"/>
        <w:autoSpaceDE/>
        <w:autoSpaceDN/>
        <w:bidi w:val="0"/>
        <w:adjustRightInd/>
        <w:snapToGrid/>
        <w:spacing w:line="594" w:lineRule="exact"/>
        <w:textAlignment w:val="auto"/>
        <w:rPr>
          <w:rFonts w:hint="eastAsia"/>
        </w:rPr>
      </w:pPr>
    </w:p>
    <w:p>
      <w:pPr>
        <w:pStyle w:val="2"/>
        <w:pageBreakBefore w:val="0"/>
        <w:widowControl w:val="0"/>
        <w:kinsoku/>
        <w:wordWrap/>
        <w:overflowPunct/>
        <w:topLinePunct w:val="0"/>
        <w:autoSpaceDE/>
        <w:autoSpaceDN/>
        <w:bidi w:val="0"/>
        <w:adjustRightInd/>
        <w:snapToGrid/>
        <w:spacing w:before="0" w:after="0" w:line="594" w:lineRule="exact"/>
        <w:textAlignment w:val="auto"/>
        <w:rPr>
          <w:rFonts w:hint="eastAsia"/>
        </w:rPr>
      </w:pPr>
    </w:p>
    <w:p>
      <w:pPr>
        <w:pageBreakBefore w:val="0"/>
        <w:widowControl w:val="0"/>
        <w:kinsoku/>
        <w:wordWrap/>
        <w:overflowPunct/>
        <w:topLinePunct w:val="0"/>
        <w:autoSpaceDE/>
        <w:autoSpaceDN/>
        <w:bidi w:val="0"/>
        <w:adjustRightInd/>
        <w:snapToGrid/>
        <w:spacing w:line="594" w:lineRule="exact"/>
        <w:textAlignment w:val="auto"/>
        <w:rPr>
          <w:rFonts w:hint="eastAsia"/>
        </w:rPr>
      </w:pPr>
    </w:p>
    <w:p>
      <w:pPr>
        <w:pStyle w:val="2"/>
        <w:pageBreakBefore w:val="0"/>
        <w:widowControl w:val="0"/>
        <w:kinsoku/>
        <w:wordWrap/>
        <w:overflowPunct/>
        <w:topLinePunct w:val="0"/>
        <w:autoSpaceDE/>
        <w:autoSpaceDN/>
        <w:bidi w:val="0"/>
        <w:adjustRightInd/>
        <w:snapToGrid/>
        <w:spacing w:before="0" w:after="0" w:line="594" w:lineRule="exact"/>
        <w:textAlignment w:val="auto"/>
        <w:rPr>
          <w:rFonts w:hint="eastAsia"/>
        </w:rPr>
      </w:pPr>
    </w:p>
    <w:p>
      <w:pPr>
        <w:pageBreakBefore w:val="0"/>
        <w:widowControl w:val="0"/>
        <w:kinsoku/>
        <w:wordWrap/>
        <w:overflowPunct/>
        <w:topLinePunct w:val="0"/>
        <w:autoSpaceDE/>
        <w:autoSpaceDN/>
        <w:bidi w:val="0"/>
        <w:adjustRightInd/>
        <w:snapToGrid/>
        <w:spacing w:line="594" w:lineRule="exact"/>
        <w:textAlignment w:val="auto"/>
        <w:rPr>
          <w:rFonts w:hint="eastAsia"/>
        </w:rPr>
      </w:pPr>
    </w:p>
    <w:p>
      <w:pPr>
        <w:pStyle w:val="2"/>
        <w:pageBreakBefore w:val="0"/>
        <w:widowControl w:val="0"/>
        <w:kinsoku/>
        <w:wordWrap/>
        <w:overflowPunct/>
        <w:topLinePunct w:val="0"/>
        <w:autoSpaceDE/>
        <w:autoSpaceDN/>
        <w:bidi w:val="0"/>
        <w:adjustRightInd/>
        <w:snapToGrid/>
        <w:spacing w:before="0" w:after="0" w:line="594" w:lineRule="exact"/>
        <w:textAlignment w:val="auto"/>
        <w:rPr>
          <w:rFonts w:hint="eastAsia"/>
        </w:rPr>
      </w:pPr>
    </w:p>
    <w:p>
      <w:pPr>
        <w:pageBreakBefore w:val="0"/>
        <w:widowControl w:val="0"/>
        <w:kinsoku/>
        <w:wordWrap/>
        <w:overflowPunct/>
        <w:topLinePunct w:val="0"/>
        <w:autoSpaceDE/>
        <w:autoSpaceDN/>
        <w:bidi w:val="0"/>
        <w:adjustRightInd/>
        <w:snapToGrid/>
        <w:spacing w:line="594" w:lineRule="exact"/>
        <w:textAlignment w:val="auto"/>
        <w:rPr>
          <w:rFonts w:hint="eastAsia"/>
        </w:rPr>
      </w:pPr>
    </w:p>
    <w:p>
      <w:pPr>
        <w:pageBreakBefore w:val="0"/>
        <w:widowControl w:val="0"/>
        <w:kinsoku/>
        <w:wordWrap/>
        <w:overflowPunct/>
        <w:topLinePunct w:val="0"/>
        <w:autoSpaceDE/>
        <w:autoSpaceDN/>
        <w:bidi w:val="0"/>
        <w:adjustRightInd/>
        <w:snapToGrid/>
        <w:spacing w:line="594" w:lineRule="exact"/>
        <w:textAlignment w:val="auto"/>
        <w:rPr>
          <w:rFonts w:hint="eastAsia"/>
        </w:rPr>
      </w:pPr>
    </w:p>
    <w:p>
      <w:pPr>
        <w:pStyle w:val="2"/>
        <w:pageBreakBefore w:val="0"/>
        <w:widowControl w:val="0"/>
        <w:kinsoku/>
        <w:wordWrap/>
        <w:overflowPunct/>
        <w:topLinePunct w:val="0"/>
        <w:autoSpaceDE/>
        <w:autoSpaceDN/>
        <w:bidi w:val="0"/>
        <w:adjustRightInd/>
        <w:snapToGrid/>
        <w:spacing w:before="0" w:after="0" w:line="594" w:lineRule="exact"/>
        <w:textAlignment w:val="auto"/>
        <w:rPr>
          <w:rFonts w:hint="eastAsia"/>
        </w:rPr>
      </w:pPr>
    </w:p>
    <w:p>
      <w:pPr>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宋体" w:cs="Times New Roman"/>
        </w:rPr>
      </w:pPr>
    </w:p>
    <w:p>
      <w:pPr>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宋体" w:cs="Times New Roman"/>
        </w:rPr>
      </w:pPr>
    </w:p>
    <w:p>
      <w:pPr>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宋体" w:cs="Times New Roman"/>
        </w:rPr>
      </w:pPr>
    </w:p>
    <w:p>
      <w:pPr>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宋体" w:cs="Times New Roman"/>
        </w:rPr>
      </w:pPr>
    </w:p>
    <w:p>
      <w:pPr>
        <w:pStyle w:val="2"/>
        <w:pageBreakBefore w:val="0"/>
        <w:widowControl w:val="0"/>
        <w:kinsoku/>
        <w:wordWrap/>
        <w:overflowPunct/>
        <w:topLinePunct w:val="0"/>
        <w:autoSpaceDE/>
        <w:autoSpaceDN/>
        <w:bidi w:val="0"/>
        <w:adjustRightInd/>
        <w:snapToGrid/>
        <w:spacing w:before="0" w:after="0" w:line="594" w:lineRule="exact"/>
        <w:textAlignment w:val="auto"/>
        <w:rPr>
          <w:rFonts w:hint="eastAsia"/>
        </w:rPr>
      </w:pPr>
    </w:p>
    <w:p>
      <w:pPr>
        <w:keepNext w:val="0"/>
        <w:keepLines w:val="0"/>
        <w:pageBreakBefore w:val="0"/>
        <w:widowControl w:val="0"/>
        <w:pBdr>
          <w:top w:val="single" w:color="auto" w:sz="12" w:space="1"/>
          <w:left w:val="none" w:color="auto" w:sz="0" w:space="4"/>
          <w:bottom w:val="single" w:color="auto" w:sz="12" w:space="1"/>
          <w:right w:val="none" w:color="auto" w:sz="0" w:space="4"/>
          <w:between w:val="none" w:color="auto" w:sz="0" w:space="0"/>
        </w:pBdr>
        <w:kinsoku/>
        <w:wordWrap/>
        <w:overflowPunct/>
        <w:topLinePunct w:val="0"/>
        <w:autoSpaceDE/>
        <w:autoSpaceDN/>
        <w:bidi w:val="0"/>
        <w:adjustRightInd/>
        <w:snapToGrid/>
        <w:spacing w:line="500" w:lineRule="exact"/>
        <w:ind w:firstLine="280" w:firstLineChars="100"/>
        <w:jc w:val="both"/>
        <w:textAlignment w:val="auto"/>
        <w:outlineLvl w:val="9"/>
        <w:rPr>
          <w:rFonts w:hint="eastAsia"/>
          <w:lang w:eastAsia="zh-CN"/>
        </w:rPr>
      </w:pPr>
      <w:r>
        <w:rPr>
          <w:rFonts w:ascii="Times New Roman" w:hAnsi="Times New Roman" w:eastAsia="方正仿宋简体" w:cs="Times New Roman"/>
          <w:kern w:val="0"/>
          <w:sz w:val="28"/>
          <w:szCs w:val="28"/>
        </w:rPr>
        <w:t>国家标准化管理委员会</w:t>
      </w:r>
      <w:r>
        <w:rPr>
          <w:rFonts w:hint="eastAsia" w:ascii="Times New Roman" w:hAnsi="Times New Roman" w:eastAsia="方正仿宋简体" w:cs="Times New Roman"/>
          <w:kern w:val="0"/>
          <w:sz w:val="28"/>
          <w:szCs w:val="28"/>
          <w:lang w:eastAsia="zh-CN"/>
        </w:rPr>
        <w:t>秘书处</w:t>
      </w:r>
      <w:r>
        <w:rPr>
          <w:rFonts w:ascii="Times New Roman" w:hAnsi="Times New Roman" w:eastAsia="仿宋_GB2312" w:cs="Times New Roman"/>
          <w:kern w:val="0"/>
          <w:sz w:val="28"/>
          <w:szCs w:val="28"/>
        </w:rPr>
        <w:t xml:space="preserve">   </w:t>
      </w:r>
      <w:r>
        <w:rPr>
          <w:rFonts w:hint="eastAsia" w:eastAsia="仿宋_GB2312" w:cs="Times New Roman"/>
          <w:kern w:val="0"/>
          <w:sz w:val="28"/>
          <w:szCs w:val="28"/>
          <w:lang w:val="en-US" w:eastAsia="zh-CN"/>
        </w:rPr>
        <w:t xml:space="preserve">         </w:t>
      </w:r>
      <w:r>
        <w:rPr>
          <w:rFonts w:ascii="Times New Roman" w:hAnsi="Times New Roman" w:eastAsia="仿宋_GB2312" w:cs="Times New Roman"/>
          <w:kern w:val="0"/>
          <w:sz w:val="28"/>
          <w:szCs w:val="28"/>
        </w:rPr>
        <w:t xml:space="preserve">    202</w:t>
      </w:r>
      <w:r>
        <w:rPr>
          <w:rFonts w:hint="eastAsia" w:eastAsia="仿宋_GB2312" w:cs="Times New Roman"/>
          <w:kern w:val="0"/>
          <w:sz w:val="28"/>
          <w:szCs w:val="28"/>
          <w:lang w:val="en-US" w:eastAsia="zh-CN"/>
        </w:rPr>
        <w:t>3</w:t>
      </w:r>
      <w:r>
        <w:rPr>
          <w:rFonts w:ascii="Times New Roman" w:hAnsi="Times New Roman" w:eastAsia="仿宋_GB2312" w:cs="Times New Roman"/>
          <w:kern w:val="0"/>
          <w:sz w:val="28"/>
          <w:szCs w:val="28"/>
        </w:rPr>
        <w:t>年</w:t>
      </w:r>
      <w:r>
        <w:rPr>
          <w:rFonts w:hint="eastAsia" w:eastAsia="仿宋_GB2312" w:cs="Times New Roman"/>
          <w:kern w:val="0"/>
          <w:sz w:val="28"/>
          <w:szCs w:val="28"/>
          <w:lang w:val="en-US" w:eastAsia="zh-CN"/>
        </w:rPr>
        <w:t>2</w:t>
      </w:r>
      <w:r>
        <w:rPr>
          <w:rFonts w:ascii="Times New Roman" w:hAnsi="Times New Roman" w:eastAsia="仿宋_GB2312" w:cs="Times New Roman"/>
          <w:kern w:val="0"/>
          <w:sz w:val="28"/>
          <w:szCs w:val="28"/>
        </w:rPr>
        <w:t>月</w:t>
      </w:r>
      <w:r>
        <w:rPr>
          <w:rFonts w:hint="eastAsia" w:eastAsia="仿宋_GB2312" w:cs="Times New Roman"/>
          <w:kern w:val="0"/>
          <w:sz w:val="28"/>
          <w:szCs w:val="28"/>
          <w:lang w:val="en-US" w:eastAsia="zh-CN"/>
        </w:rPr>
        <w:t>1</w:t>
      </w:r>
      <w:r>
        <w:rPr>
          <w:rFonts w:ascii="Times New Roman" w:hAnsi="Times New Roman" w:eastAsia="仿宋_GB2312" w:cs="Times New Roman"/>
          <w:kern w:val="0"/>
          <w:sz w:val="28"/>
          <w:szCs w:val="28"/>
        </w:rPr>
        <w:t>日印发</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sectPr>
      <w:pgSz w:w="11906" w:h="16838"/>
      <w:pgMar w:top="1984" w:right="1474" w:bottom="1644" w:left="1474" w:header="851" w:footer="1361"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default"/>
        <w:lang w:val="en-US"/>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hint="default"/>
        <w:lang w:val="en-US"/>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default"/>
        <w:lang w:val="en-US"/>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7"/>
        <w:rPr>
          <w:rFonts w:hint="eastAsia" w:eastAsia="仿宋_GB2312"/>
        </w:rPr>
      </w:pPr>
      <w:r>
        <w:rPr>
          <w:rStyle w:val="11"/>
        </w:rPr>
        <w:footnoteRef/>
      </w:r>
      <w:r>
        <w:t xml:space="preserve"> </w:t>
      </w:r>
      <w:r>
        <w:rPr>
          <w:rFonts w:hint="eastAsia" w:ascii="仿宋_GB2312" w:hAnsi="仿宋_GB2312" w:eastAsia="仿宋_GB2312" w:cs="仿宋_GB2312"/>
          <w:sz w:val="24"/>
        </w:rPr>
        <w:t>企业可依据G</w:t>
      </w:r>
      <w:r>
        <w:rPr>
          <w:rFonts w:ascii="仿宋_GB2312" w:hAnsi="仿宋_GB2312" w:eastAsia="仿宋_GB2312" w:cs="仿宋_GB2312"/>
          <w:sz w:val="24"/>
        </w:rPr>
        <w:t>B/T 34345</w:t>
      </w:r>
      <w:r>
        <w:rPr>
          <w:rFonts w:hint="eastAsia" w:ascii="仿宋_GB2312" w:hAnsi="仿宋_GB2312" w:eastAsia="仿宋_GB2312" w:cs="仿宋_GB2312"/>
          <w:sz w:val="24"/>
        </w:rPr>
        <w:t>等标准核算资源产出率，园区、城市可参照核算资源产出率。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D0EBE"/>
    <w:rsid w:val="246D0EBE"/>
    <w:rsid w:val="56831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Plain Text"/>
    <w:basedOn w:val="1"/>
    <w:uiPriority w:val="0"/>
    <w:rPr>
      <w:rFonts w:ascii="宋体" w:hAnsi="Courier New"/>
    </w:rPr>
  </w:style>
  <w:style w:type="paragraph" w:styleId="6">
    <w:name w:val="footer"/>
    <w:basedOn w:val="1"/>
    <w:unhideWhenUsed/>
    <w:uiPriority w:val="99"/>
    <w:pPr>
      <w:tabs>
        <w:tab w:val="center" w:pos="4153"/>
        <w:tab w:val="right" w:pos="8306"/>
      </w:tabs>
      <w:snapToGrid w:val="0"/>
      <w:jc w:val="left"/>
    </w:pPr>
    <w:rPr>
      <w:sz w:val="18"/>
      <w:szCs w:val="18"/>
    </w:rPr>
  </w:style>
  <w:style w:type="paragraph" w:styleId="7">
    <w:name w:val="footnote text"/>
    <w:basedOn w:val="1"/>
    <w:unhideWhenUsed/>
    <w:uiPriority w:val="99"/>
    <w:pPr>
      <w:snapToGrid w:val="0"/>
      <w:jc w:val="left"/>
    </w:pPr>
    <w:rPr>
      <w:sz w:val="18"/>
    </w:rPr>
  </w:style>
  <w:style w:type="character" w:styleId="10">
    <w:name w:val="Hyperlink"/>
    <w:unhideWhenUsed/>
    <w:uiPriority w:val="99"/>
    <w:rPr>
      <w:color w:val="0000FF"/>
      <w:u w:val="single"/>
    </w:rPr>
  </w:style>
  <w:style w:type="character" w:styleId="11">
    <w:name w:val="footnote reference"/>
    <w:unhideWhenUsed/>
    <w:uiPriority w:val="99"/>
    <w:rPr>
      <w:vertAlign w:val="superscript"/>
    </w:rPr>
  </w:style>
  <w:style w:type="paragraph" w:customStyle="1" w:styleId="12">
    <w:name w:val="样式2"/>
    <w:basedOn w:val="1"/>
    <w:next w:val="5"/>
    <w:uiPriority w:val="0"/>
    <w:rPr>
      <w:rFonts w:hint="eastAsia" w:ascii="仿宋_GB2312" w:hAnsi="仿宋_GB2312" w:eastAsia="仿宋_GB2312" w:cs="黑体"/>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AQSIQ</Company>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2023-02-15T08:22:00Z</dcterms:created>
  <dc:creator>修订</dc:creator>
  <cp:lastModifiedBy>修订</cp:lastModifiedBy>
  <dcterms:modified xsi:type="dcterms:W3CDTF">2023-02-15T08:23:39Z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