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tabs>
          <w:tab w:val="left" w:pos="840"/>
          <w:tab w:val="left" w:pos="841"/>
        </w:tabs>
        <w:autoSpaceDE w:val="0"/>
        <w:autoSpaceDN w:val="0"/>
        <w:adjustRightInd/>
        <w:snapToGrid/>
        <w:spacing w:before="0" w:beforeLines="0" w:line="360" w:lineRule="auto"/>
        <w:ind w:left="120"/>
        <w:rPr>
          <w:rFonts w:ascii="宋体" w:hAnsi="宋体" w:eastAsia="宋体" w:cs="宋体"/>
          <w:b/>
          <w:color w:val="001F5F"/>
          <w:sz w:val="28"/>
          <w:lang w:bidi="zh-CN"/>
        </w:rPr>
      </w:pPr>
      <w:r>
        <w:rPr>
          <w:rFonts w:hint="eastAsia" w:ascii="宋体" w:hAnsi="宋体" w:eastAsia="宋体" w:cs="宋体"/>
          <w:b/>
          <w:color w:val="001F5F"/>
          <w:sz w:val="28"/>
          <w:lang w:bidi="zh-CN"/>
        </w:rPr>
        <w:t>1</w:t>
      </w:r>
      <w:r>
        <w:rPr>
          <w:rFonts w:hint="eastAsia" w:ascii="宋体" w:hAnsi="宋体" w:eastAsia="宋体" w:cs="宋体"/>
          <w:b/>
          <w:color w:val="001F5F"/>
          <w:sz w:val="28"/>
          <w:lang w:val="zh-CN" w:bidi="zh-CN"/>
        </w:rPr>
        <w:t xml:space="preserve"> </w:t>
      </w:r>
      <w:r>
        <w:rPr>
          <w:rFonts w:hint="eastAsia" w:ascii="宋体" w:hAnsi="宋体" w:eastAsia="宋体" w:cs="宋体"/>
          <w:b/>
          <w:color w:val="001F5F"/>
          <w:sz w:val="28"/>
          <w:lang w:bidi="zh-CN"/>
        </w:rPr>
        <w:t>技术参数</w:t>
      </w:r>
    </w:p>
    <w:p>
      <w:pPr>
        <w:numPr>
          <w:ilvl w:val="0"/>
          <w:numId w:val="2"/>
        </w:numPr>
        <w:adjustRightInd/>
        <w:snapToGrid/>
        <w:spacing w:before="75" w:after="75" w:line="360" w:lineRule="auto"/>
        <w:jc w:val="both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外部尺寸：  2900×2200×2900mm（L×W×H）</w:t>
      </w:r>
    </w:p>
    <w:p>
      <w:pPr>
        <w:numPr>
          <w:ilvl w:val="0"/>
          <w:numId w:val="2"/>
        </w:numPr>
        <w:adjustRightInd/>
        <w:snapToGrid/>
        <w:spacing w:before="75" w:after="75" w:line="360" w:lineRule="auto"/>
        <w:jc w:val="both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内部尺寸：  2800×2100×2</w:t>
      </w:r>
      <w:r>
        <w:rPr>
          <w:rFonts w:ascii="宋体" w:hAnsi="宋体" w:eastAsia="宋体" w:cs="宋体"/>
          <w:bCs/>
          <w:sz w:val="24"/>
          <w:szCs w:val="24"/>
        </w:rPr>
        <w:t>25</w:t>
      </w:r>
      <w:r>
        <w:rPr>
          <w:rFonts w:hint="eastAsia" w:ascii="宋体" w:hAnsi="宋体" w:eastAsia="宋体" w:cs="宋体"/>
          <w:bCs/>
          <w:sz w:val="24"/>
          <w:szCs w:val="24"/>
        </w:rPr>
        <w:t>0mm（L×W×H）</w:t>
      </w:r>
    </w:p>
    <w:p>
      <w:pPr>
        <w:numPr>
          <w:ilvl w:val="0"/>
          <w:numId w:val="2"/>
        </w:numPr>
        <w:adjustRightInd/>
        <w:snapToGrid/>
        <w:spacing w:before="75" w:after="75" w:line="360" w:lineRule="auto"/>
        <w:jc w:val="both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额定功率：  ≤5000W</w:t>
      </w:r>
    </w:p>
    <w:p>
      <w:pPr>
        <w:numPr>
          <w:ilvl w:val="0"/>
          <w:numId w:val="2"/>
        </w:numPr>
        <w:adjustRightInd/>
        <w:snapToGrid/>
        <w:spacing w:before="75" w:after="75" w:line="360" w:lineRule="auto"/>
        <w:jc w:val="both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电器参数：  220V~50Hz</w:t>
      </w:r>
    </w:p>
    <w:p>
      <w:pPr>
        <w:numPr>
          <w:ilvl w:val="0"/>
          <w:numId w:val="2"/>
        </w:numPr>
        <w:adjustRightInd/>
        <w:snapToGrid/>
        <w:spacing w:before="75" w:after="75" w:line="360" w:lineRule="auto"/>
        <w:jc w:val="both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平均照度：  </w:t>
      </w:r>
      <w:r>
        <w:rPr>
          <w:rFonts w:hint="eastAsia" w:ascii="宋体" w:hAnsi="宋体" w:eastAsia="宋体" w:cs="宋体"/>
          <w:bCs/>
          <w:sz w:val="24"/>
        </w:rPr>
        <w:t>≥350lx</w:t>
      </w:r>
    </w:p>
    <w:p>
      <w:pPr>
        <w:numPr>
          <w:ilvl w:val="0"/>
          <w:numId w:val="2"/>
        </w:numPr>
        <w:adjustRightInd/>
        <w:snapToGrid/>
        <w:spacing w:before="75" w:after="75" w:line="360" w:lineRule="auto"/>
        <w:jc w:val="both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噪    音：  ＜65</w:t>
      </w:r>
      <w:r>
        <w:rPr>
          <w:rFonts w:hint="eastAsia" w:ascii="宋体" w:hAnsi="宋体" w:eastAsia="宋体" w:cs="宋体"/>
          <w:bCs/>
          <w:sz w:val="24"/>
        </w:rPr>
        <w:t>dB（A）</w:t>
      </w:r>
    </w:p>
    <w:p>
      <w:pPr>
        <w:numPr>
          <w:ilvl w:val="0"/>
          <w:numId w:val="2"/>
        </w:numPr>
        <w:adjustRightInd/>
        <w:snapToGrid/>
        <w:spacing w:before="75" w:after="75" w:line="360" w:lineRule="auto"/>
        <w:jc w:val="both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空气压差：  采样区</w:t>
      </w:r>
      <w:r>
        <w:rPr>
          <w:rFonts w:hint="eastAsia" w:ascii="宋体" w:hAnsi="宋体" w:eastAsia="宋体"/>
          <w:sz w:val="24"/>
          <w:szCs w:val="24"/>
        </w:rPr>
        <w:t xml:space="preserve">+5~+20Pa  </w:t>
      </w:r>
    </w:p>
    <w:p>
      <w:pPr>
        <w:numPr>
          <w:ilvl w:val="0"/>
          <w:numId w:val="2"/>
        </w:numPr>
        <w:adjustRightInd/>
        <w:snapToGrid/>
        <w:spacing w:before="75" w:after="75" w:line="360" w:lineRule="auto"/>
        <w:jc w:val="both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重    量：  净重1000kg</w:t>
      </w:r>
    </w:p>
    <w:p>
      <w:pPr>
        <w:pStyle w:val="4"/>
        <w:numPr>
          <w:ilvl w:val="0"/>
          <w:numId w:val="0"/>
        </w:numPr>
        <w:tabs>
          <w:tab w:val="left" w:pos="840"/>
          <w:tab w:val="left" w:pos="841"/>
        </w:tabs>
        <w:autoSpaceDE w:val="0"/>
        <w:autoSpaceDN w:val="0"/>
        <w:adjustRightInd/>
        <w:snapToGrid/>
        <w:spacing w:before="0" w:beforeLines="0" w:line="360" w:lineRule="auto"/>
        <w:ind w:left="120"/>
        <w:rPr>
          <w:rFonts w:hint="default" w:ascii="宋体" w:hAnsi="宋体" w:eastAsia="宋体" w:cs="宋体"/>
          <w:b/>
          <w:color w:val="001F5F"/>
          <w:sz w:val="28"/>
          <w:lang w:val="en-US" w:bidi="zh-CN"/>
        </w:rPr>
      </w:pPr>
      <w:r>
        <w:rPr>
          <w:rFonts w:hint="eastAsia" w:ascii="宋体" w:hAnsi="宋体" w:eastAsia="宋体" w:cs="宋体"/>
          <w:b/>
          <w:color w:val="001F5F"/>
          <w:sz w:val="28"/>
          <w:lang w:val="en-US" w:bidi="zh-CN"/>
        </w:rPr>
        <w:t>2、</w:t>
      </w:r>
      <w:r>
        <w:rPr>
          <w:rFonts w:hint="eastAsia" w:ascii="宋体" w:hAnsi="宋体" w:eastAsia="宋体" w:cs="宋体"/>
          <w:b/>
          <w:color w:val="001F5F"/>
          <w:sz w:val="28"/>
          <w:lang w:bidi="zh-CN"/>
        </w:rPr>
        <w:t>配置</w:t>
      </w:r>
      <w:r>
        <w:rPr>
          <w:rFonts w:hint="eastAsia" w:ascii="宋体" w:hAnsi="宋体" w:eastAsia="宋体" w:cs="宋体"/>
          <w:b/>
          <w:color w:val="001F5F"/>
          <w:sz w:val="28"/>
          <w:lang w:val="en-US" w:bidi="zh-CN"/>
        </w:rPr>
        <w:t>参数</w:t>
      </w:r>
    </w:p>
    <w:p>
      <w:pPr>
        <w:numPr>
          <w:ilvl w:val="0"/>
          <w:numId w:val="3"/>
        </w:numPr>
        <w:adjustRightInd/>
        <w:snapToGrid/>
        <w:spacing w:before="75" w:after="75" w:line="360" w:lineRule="auto"/>
        <w:jc w:val="both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结    构：   单箱体框架结构，模块化一体成型，箱体配置移动轮</w:t>
      </w:r>
    </w:p>
    <w:p>
      <w:pPr>
        <w:numPr>
          <w:ilvl w:val="0"/>
          <w:numId w:val="3"/>
        </w:numPr>
        <w:adjustRightInd/>
        <w:snapToGrid/>
        <w:spacing w:before="75" w:after="75" w:line="360" w:lineRule="auto"/>
        <w:jc w:val="both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墙    面：   内外钢板50mm保温墙体，隔音降噪</w:t>
      </w:r>
    </w:p>
    <w:p>
      <w:pPr>
        <w:numPr>
          <w:ilvl w:val="0"/>
          <w:numId w:val="3"/>
        </w:numPr>
        <w:adjustRightInd/>
        <w:snapToGrid/>
        <w:spacing w:before="75" w:after="75" w:line="360" w:lineRule="auto"/>
        <w:jc w:val="both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地    面：   </w:t>
      </w:r>
      <w:r>
        <w:rPr>
          <w:rFonts w:hint="eastAsia" w:ascii="宋体" w:hAnsi="宋体" w:eastAsia="宋体" w:cs="宋体"/>
          <w:sz w:val="24"/>
          <w:szCs w:val="24"/>
        </w:rPr>
        <w:t>高强度水泥纤维板+1.6mm地板革</w:t>
      </w:r>
    </w:p>
    <w:p>
      <w:pPr>
        <w:numPr>
          <w:ilvl w:val="0"/>
          <w:numId w:val="3"/>
        </w:numPr>
        <w:adjustRightInd/>
        <w:snapToGrid/>
        <w:spacing w:before="75" w:after="75" w:line="360" w:lineRule="auto"/>
        <w:jc w:val="both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门    窗：   钢制门+防爆钢化玻璃+橡胶手套</w:t>
      </w:r>
    </w:p>
    <w:p>
      <w:pPr>
        <w:numPr>
          <w:ilvl w:val="0"/>
          <w:numId w:val="3"/>
        </w:numPr>
        <w:adjustRightInd/>
        <w:snapToGrid/>
        <w:spacing w:before="75" w:after="75" w:line="360" w:lineRule="auto"/>
        <w:jc w:val="both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窗    口：   采样窗口2个，登记窗口1个</w:t>
      </w:r>
    </w:p>
    <w:p>
      <w:pPr>
        <w:numPr>
          <w:ilvl w:val="0"/>
          <w:numId w:val="3"/>
        </w:numPr>
        <w:adjustRightInd/>
        <w:snapToGrid/>
        <w:spacing w:before="75" w:after="75" w:line="360" w:lineRule="auto"/>
        <w:jc w:val="both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区域划分：   采样区</w:t>
      </w:r>
    </w:p>
    <w:p>
      <w:pPr>
        <w:numPr>
          <w:ilvl w:val="0"/>
          <w:numId w:val="3"/>
        </w:numPr>
        <w:adjustRightInd/>
        <w:snapToGrid/>
        <w:spacing w:before="75" w:after="75" w:line="360" w:lineRule="auto"/>
        <w:jc w:val="both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空调系统： 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1P</w:t>
      </w:r>
      <w:r>
        <w:rPr>
          <w:rFonts w:hint="eastAsia" w:ascii="宋体" w:hAnsi="宋体" w:eastAsia="宋体" w:cs="宋体"/>
          <w:bCs/>
          <w:sz w:val="24"/>
          <w:szCs w:val="24"/>
        </w:rPr>
        <w:t>分体式空调</w:t>
      </w:r>
    </w:p>
    <w:p>
      <w:pPr>
        <w:numPr>
          <w:ilvl w:val="0"/>
          <w:numId w:val="3"/>
        </w:numPr>
        <w:adjustRightInd/>
        <w:snapToGrid/>
        <w:spacing w:before="75" w:after="75" w:line="360" w:lineRule="auto"/>
        <w:jc w:val="both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通风系统：  配置独立的全新风空气洁净系统</w:t>
      </w:r>
    </w:p>
    <w:p>
      <w:pPr>
        <w:numPr>
          <w:ilvl w:val="0"/>
          <w:numId w:val="3"/>
        </w:numPr>
        <w:adjustRightInd/>
        <w:snapToGrid/>
        <w:spacing w:before="75" w:after="75" w:line="360" w:lineRule="auto"/>
        <w:jc w:val="both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净化过滤：  配置送排空气高效过滤器</w:t>
      </w:r>
    </w:p>
    <w:p>
      <w:pPr>
        <w:numPr>
          <w:ilvl w:val="0"/>
          <w:numId w:val="3"/>
        </w:numPr>
        <w:adjustRightInd/>
        <w:snapToGrid/>
        <w:spacing w:before="75" w:after="75" w:line="360" w:lineRule="auto"/>
        <w:jc w:val="both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空气压差：  机械式微压差表</w:t>
      </w:r>
    </w:p>
    <w:p>
      <w:pPr>
        <w:numPr>
          <w:ilvl w:val="0"/>
          <w:numId w:val="3"/>
        </w:numPr>
        <w:adjustRightInd/>
        <w:snapToGrid/>
        <w:spacing w:before="75" w:after="75" w:line="360" w:lineRule="auto"/>
        <w:jc w:val="both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照    明：  LED洁净灯、维护简单、节能环保</w:t>
      </w:r>
    </w:p>
    <w:p>
      <w:pPr>
        <w:numPr>
          <w:ilvl w:val="0"/>
          <w:numId w:val="3"/>
        </w:numPr>
        <w:adjustRightInd/>
        <w:snapToGrid/>
        <w:spacing w:before="75" w:after="75" w:line="360" w:lineRule="auto"/>
        <w:jc w:val="both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杀菌系统：  标配杀菌灯</w:t>
      </w:r>
    </w:p>
    <w:p>
      <w:pPr>
        <w:numPr>
          <w:ilvl w:val="0"/>
          <w:numId w:val="3"/>
        </w:numPr>
        <w:adjustRightInd/>
        <w:snapToGrid/>
        <w:spacing w:before="75" w:after="75" w:line="360" w:lineRule="auto"/>
        <w:jc w:val="both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对讲系统：  主机+副机</w:t>
      </w:r>
    </w:p>
    <w:p>
      <w:pPr>
        <w:numPr>
          <w:ilvl w:val="0"/>
          <w:numId w:val="3"/>
        </w:numPr>
        <w:adjustRightInd/>
        <w:snapToGrid/>
        <w:spacing w:before="75" w:after="75" w:line="360" w:lineRule="auto"/>
        <w:jc w:val="both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遮    阳：  可伸缩式遮阳棚</w:t>
      </w:r>
    </w:p>
    <w:p>
      <w:pPr>
        <w:numPr>
          <w:ilvl w:val="0"/>
          <w:numId w:val="3"/>
        </w:numPr>
        <w:adjustRightInd/>
        <w:snapToGrid/>
        <w:spacing w:before="75" w:after="75" w:line="360" w:lineRule="auto"/>
        <w:jc w:val="both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测 温 仪：  精准测温，高温预警</w:t>
      </w:r>
    </w:p>
    <w:p>
      <w:pPr>
        <w:numPr>
          <w:ilvl w:val="0"/>
          <w:numId w:val="3"/>
        </w:numPr>
        <w:adjustRightInd/>
        <w:snapToGrid/>
        <w:spacing w:before="75" w:after="75" w:line="360" w:lineRule="auto"/>
        <w:jc w:val="both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快插接口：  接电安全便捷 </w:t>
      </w:r>
    </w:p>
    <w:p>
      <w:pPr>
        <w:pStyle w:val="2"/>
        <w:numPr>
          <w:ilvl w:val="0"/>
          <w:numId w:val="3"/>
        </w:numPr>
        <w:spacing w:line="360" w:lineRule="auto"/>
        <w:ind w:leftChars="0" w:firstLineChars="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  <w:szCs w:val="24"/>
        </w:rPr>
        <w:t>垃圾桶：  污物收集</w:t>
      </w:r>
    </w:p>
    <w:p>
      <w:pPr>
        <w:pStyle w:val="2"/>
        <w:numPr>
          <w:ilvl w:val="0"/>
          <w:numId w:val="3"/>
        </w:numPr>
        <w:spacing w:line="360" w:lineRule="auto"/>
        <w:ind w:leftChars="0" w:firstLineChars="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座 椅：   可升降、旋转、带靠背（选配）</w:t>
      </w:r>
    </w:p>
    <w:p>
      <w:pPr>
        <w:numPr>
          <w:ilvl w:val="0"/>
          <w:numId w:val="4"/>
        </w:numPr>
        <w:rPr>
          <w:rFonts w:hint="eastAsia" w:ascii="宋体" w:hAnsi="宋体" w:eastAsia="宋体" w:cs="宋体"/>
          <w:b/>
          <w:bCs/>
          <w:color w:val="001F5F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001F5F"/>
          <w:sz w:val="28"/>
          <w:szCs w:val="28"/>
          <w:lang w:val="en-US" w:eastAsia="zh-CN" w:bidi="zh-CN"/>
        </w:rPr>
        <w:t>材质要求：</w:t>
      </w:r>
    </w:p>
    <w:p>
      <w:pPr>
        <w:pStyle w:val="2"/>
        <w:numPr>
          <w:ilvl w:val="0"/>
          <w:numId w:val="0"/>
        </w:numPr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（1）外部箱体材质要求：</w:t>
      </w:r>
    </w:p>
    <w:p>
      <w:pPr>
        <w:pStyle w:val="2"/>
        <w:numPr>
          <w:ilvl w:val="0"/>
          <w:numId w:val="0"/>
        </w:numPr>
        <w:ind w:firstLine="42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★</w:t>
      </w:r>
      <w:r>
        <w:rPr>
          <w:rFonts w:hint="eastAsia" w:ascii="宋体" w:hAnsi="宋体" w:eastAsia="宋体"/>
          <w:sz w:val="24"/>
          <w:szCs w:val="24"/>
        </w:rPr>
        <w:t>吊顶和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外墙</w:t>
      </w:r>
      <w:r>
        <w:rPr>
          <w:rFonts w:hint="eastAsia" w:ascii="宋体" w:hAnsi="宋体" w:eastAsia="宋体"/>
          <w:sz w:val="24"/>
          <w:szCs w:val="24"/>
        </w:rPr>
        <w:t>采用50mm厚专用抗菌净化板，抗菌效果好，防火、防潮、防脱胶、隔热、吸音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有较强的保温效果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pStyle w:val="2"/>
        <w:numPr>
          <w:ilvl w:val="0"/>
          <w:numId w:val="0"/>
        </w:numPr>
        <w:ind w:firstLine="42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★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顶部采用蒙皮瓦材质作为防水材质，四角分别设置落水管，隐蔽式安装于四个角柱内。</w:t>
      </w:r>
    </w:p>
    <w:p>
      <w:pPr>
        <w:pStyle w:val="2"/>
        <w:numPr>
          <w:ilvl w:val="0"/>
          <w:numId w:val="0"/>
        </w:numPr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角柱为210*150*2.0mm立柱，高度2550mm，立柱螺栓 M10*25型号，角柱210*160mm，共8个。</w:t>
      </w:r>
    </w:p>
    <w:p>
      <w:pPr>
        <w:pStyle w:val="2"/>
        <w:numPr>
          <w:ilvl w:val="0"/>
          <w:numId w:val="0"/>
        </w:numPr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（2）物品传递柜</w:t>
      </w:r>
    </w:p>
    <w:p>
      <w:pPr>
        <w:pStyle w:val="2"/>
        <w:numPr>
          <w:ilvl w:val="0"/>
          <w:numId w:val="0"/>
        </w:numPr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★采样窗口分别设置</w:t>
      </w:r>
      <w:r>
        <w:rPr>
          <w:rFonts w:hint="eastAsia" w:ascii="宋体" w:hAnsi="宋体" w:eastAsia="宋体" w:cs="宋体"/>
          <w:sz w:val="24"/>
          <w:szCs w:val="24"/>
        </w:rPr>
        <w:t>物品传递柜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，实现物品传递及储存一体化作用。采用1.0mm厚钢板制作而成，有较强的硬度，且具有标本传递窗功能，工作人员不用出采样小屋即可实现采样后标本的接收工作及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待用采样管的对外传输。</w:t>
      </w:r>
    </w:p>
    <w:p>
      <w:pPr>
        <w:pStyle w:val="2"/>
        <w:numPr>
          <w:ilvl w:val="0"/>
          <w:numId w:val="0"/>
        </w:numPr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2864C"/>
    <w:multiLevelType w:val="singleLevel"/>
    <w:tmpl w:val="F4A2864C"/>
    <w:lvl w:ilvl="0" w:tentative="0">
      <w:start w:val="1"/>
      <w:numFmt w:val="decimal"/>
      <w:lvlText w:val="(%1)"/>
      <w:lvlJc w:val="left"/>
      <w:pPr>
        <w:ind w:left="635" w:hanging="425"/>
      </w:pPr>
      <w:rPr>
        <w:rFonts w:hint="default"/>
      </w:rPr>
    </w:lvl>
  </w:abstractNum>
  <w:abstractNum w:abstractNumId="1">
    <w:nsid w:val="07A97D37"/>
    <w:multiLevelType w:val="multilevel"/>
    <w:tmpl w:val="07A97D37"/>
    <w:lvl w:ilvl="0" w:tentative="0">
      <w:start w:val="4"/>
      <w:numFmt w:val="chineseCountingThousand"/>
      <w:pStyle w:val="4"/>
      <w:lvlText w:val="%1、"/>
      <w:lvlJc w:val="left"/>
      <w:pPr>
        <w:ind w:left="1756" w:hanging="480"/>
      </w:pPr>
      <w:rPr>
        <w:rFonts w:hint="eastAsia" w:ascii="宋体" w:hAnsi="宋体" w:eastAsia="宋体"/>
        <w:lang w:val="en-US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7F05A0"/>
    <w:multiLevelType w:val="singleLevel"/>
    <w:tmpl w:val="627F05A0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6BC5E814"/>
    <w:multiLevelType w:val="singleLevel"/>
    <w:tmpl w:val="6BC5E814"/>
    <w:lvl w:ilvl="0" w:tentative="0">
      <w:start w:val="1"/>
      <w:numFmt w:val="decimal"/>
      <w:lvlText w:val="(%1)"/>
      <w:lvlJc w:val="left"/>
      <w:pPr>
        <w:ind w:left="635" w:hanging="42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YzMwOWNiMGM4NmJkOWQ1YmUxMjM2ZDFlNDhmYjcifQ=="/>
  </w:docVars>
  <w:rsids>
    <w:rsidRoot w:val="544328FB"/>
    <w:rsid w:val="07827A72"/>
    <w:rsid w:val="47FD5664"/>
    <w:rsid w:val="5443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numPr>
        <w:ilvl w:val="0"/>
        <w:numId w:val="1"/>
      </w:numPr>
      <w:spacing w:before="156" w:beforeLines="50" w:line="440" w:lineRule="exact"/>
      <w:outlineLvl w:val="0"/>
    </w:pPr>
    <w:rPr>
      <w:rFonts w:ascii="Times New Roman" w:hAnsi="Times New Roman" w:cs="Times New Roman"/>
      <w:bCs/>
      <w:sz w:val="32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690</Characters>
  <Lines>0</Lines>
  <Paragraphs>0</Paragraphs>
  <TotalTime>4</TotalTime>
  <ScaleCrop>false</ScaleCrop>
  <LinksUpToDate>false</LinksUpToDate>
  <CharactersWithSpaces>852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2022-05-23T04:27:00Z</dcterms:created>
  <dc:creator>Administrator</dc:creator>
  <cp:lastModifiedBy>Administrator</cp:lastModifiedBy>
  <dcterms:modified xsi:type="dcterms:W3CDTF">2022-05-25T09:59:28Z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98F5D80A62594760ABC58BA034973DAC</vt:lpwstr>
  </property>
</Properties>
</file>