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73" w:rsidRPr="00506F24" w:rsidRDefault="00393F73" w:rsidP="00506F24">
      <w:pPr>
        <w:spacing w:line="360" w:lineRule="auto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>技术参数</w:t>
      </w:r>
    </w:p>
    <w:p w:rsidR="00CB67D6" w:rsidRPr="00506F24" w:rsidRDefault="00CB67D6" w:rsidP="00506F24">
      <w:pPr>
        <w:spacing w:line="360" w:lineRule="auto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>1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sz w:val="24"/>
          <w:szCs w:val="24"/>
        </w:rPr>
        <w:t>便携式设计：仪器自带热敏打印机，方便外出携带使用</w:t>
      </w:r>
    </w:p>
    <w:p w:rsidR="00CB67D6" w:rsidRPr="00506F24" w:rsidRDefault="00CB67D6" w:rsidP="00506F24">
      <w:pPr>
        <w:spacing w:line="360" w:lineRule="auto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>2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sz w:val="24"/>
          <w:szCs w:val="24"/>
        </w:rPr>
        <w:t>使用一次性过滤器及咬</w:t>
      </w:r>
      <w:proofErr w:type="gramStart"/>
      <w:r w:rsidRPr="00506F24">
        <w:rPr>
          <w:sz w:val="24"/>
          <w:szCs w:val="24"/>
        </w:rPr>
        <w:t>口避免</w:t>
      </w:r>
      <w:proofErr w:type="gramEnd"/>
      <w:r w:rsidRPr="00506F24">
        <w:rPr>
          <w:sz w:val="24"/>
          <w:szCs w:val="24"/>
        </w:rPr>
        <w:t>交叉感染。</w:t>
      </w:r>
    </w:p>
    <w:p w:rsidR="00CB67D6" w:rsidRPr="00506F24" w:rsidRDefault="00CB67D6" w:rsidP="00506F24">
      <w:pPr>
        <w:spacing w:line="360" w:lineRule="auto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>3</w:t>
      </w:r>
      <w:r w:rsidRPr="00506F24">
        <w:rPr>
          <w:rFonts w:hint="eastAsia"/>
          <w:sz w:val="24"/>
          <w:szCs w:val="24"/>
        </w:rPr>
        <w:t>、测试模式：</w:t>
      </w:r>
      <w:r w:rsidRPr="00506F24">
        <w:rPr>
          <w:rFonts w:hint="eastAsia"/>
          <w:sz w:val="24"/>
          <w:szCs w:val="24"/>
        </w:rPr>
        <w:t>VC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MVV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MV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FVC</w:t>
      </w:r>
    </w:p>
    <w:p w:rsidR="00CB67D6" w:rsidRDefault="00506F24" w:rsidP="00506F24">
      <w:pPr>
        <w:spacing w:line="360" w:lineRule="auto"/>
        <w:rPr>
          <w:rFonts w:hint="eastAsia"/>
          <w:sz w:val="24"/>
          <w:szCs w:val="24"/>
        </w:rPr>
      </w:pPr>
      <w:r w:rsidRPr="00506F24">
        <w:rPr>
          <w:rFonts w:hint="eastAsia"/>
          <w:sz w:val="24"/>
          <w:szCs w:val="24"/>
        </w:rPr>
        <w:t>4</w:t>
      </w:r>
      <w:r w:rsidRPr="00506F24">
        <w:rPr>
          <w:rFonts w:hint="eastAsia"/>
          <w:sz w:val="24"/>
          <w:szCs w:val="24"/>
        </w:rPr>
        <w:t>、本检测仪器可以保存约</w:t>
      </w:r>
      <w:r w:rsidRPr="00506F24">
        <w:rPr>
          <w:rFonts w:hint="eastAsia"/>
          <w:sz w:val="24"/>
          <w:szCs w:val="24"/>
        </w:rPr>
        <w:t>1000</w:t>
      </w:r>
      <w:r w:rsidRPr="00506F24">
        <w:rPr>
          <w:rFonts w:hint="eastAsia"/>
          <w:sz w:val="24"/>
          <w:szCs w:val="24"/>
        </w:rPr>
        <w:t>条体检测试历史记录</w:t>
      </w:r>
    </w:p>
    <w:p w:rsidR="00EC56C2" w:rsidRPr="00EC56C2" w:rsidRDefault="00EC56C2" w:rsidP="00506F24">
      <w:pPr>
        <w:spacing w:line="360" w:lineRule="auto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</w:t>
      </w:r>
      <w:r>
        <w:rPr>
          <w:rFonts w:ascii="宋体" w:hAnsi="宋体" w:hint="eastAsia"/>
          <w:sz w:val="24"/>
          <w:szCs w:val="24"/>
        </w:rPr>
        <w:t>气流阻力：测量范围内的气流阻力不超过0.35kPa/（L/s）</w:t>
      </w:r>
    </w:p>
    <w:p w:rsidR="009264D7" w:rsidRPr="00506F24" w:rsidRDefault="00EC56C2" w:rsidP="00506F24">
      <w:pPr>
        <w:spacing w:line="360" w:lineRule="auto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506F24">
        <w:rPr>
          <w:rFonts w:hint="eastAsia"/>
          <w:sz w:val="24"/>
          <w:szCs w:val="24"/>
        </w:rPr>
        <w:t>、</w:t>
      </w:r>
      <w:r w:rsidR="009264D7" w:rsidRPr="00506F24">
        <w:rPr>
          <w:rFonts w:ascii="宋体" w:hAnsi="宋体" w:cs="宋体"/>
          <w:sz w:val="24"/>
          <w:szCs w:val="24"/>
        </w:rPr>
        <w:t>外形尺寸</w:t>
      </w:r>
      <w:r w:rsidR="009264D7" w:rsidRPr="00506F24">
        <w:rPr>
          <w:rFonts w:ascii="宋体" w:hAnsi="宋体" w:cs="宋体" w:hint="eastAsia"/>
          <w:sz w:val="24"/>
          <w:szCs w:val="24"/>
        </w:rPr>
        <w:t>：</w:t>
      </w:r>
      <w:r w:rsidR="009264D7" w:rsidRPr="00506F24">
        <w:rPr>
          <w:rFonts w:hint="eastAsia"/>
          <w:bCs/>
          <w:sz w:val="24"/>
          <w:szCs w:val="24"/>
        </w:rPr>
        <w:t>240</w:t>
      </w:r>
      <w:r w:rsidR="009264D7" w:rsidRPr="00506F24">
        <w:rPr>
          <w:rFonts w:hint="eastAsia"/>
          <w:bCs/>
          <w:sz w:val="24"/>
          <w:szCs w:val="24"/>
        </w:rPr>
        <w:t>（长）×</w:t>
      </w:r>
      <w:r w:rsidR="009264D7" w:rsidRPr="00506F24">
        <w:rPr>
          <w:rFonts w:hint="eastAsia"/>
          <w:bCs/>
          <w:sz w:val="24"/>
          <w:szCs w:val="24"/>
        </w:rPr>
        <w:t>210</w:t>
      </w:r>
      <w:r w:rsidR="009264D7" w:rsidRPr="00506F24">
        <w:rPr>
          <w:rFonts w:hint="eastAsia"/>
          <w:bCs/>
          <w:sz w:val="24"/>
          <w:szCs w:val="24"/>
        </w:rPr>
        <w:t>（宽）×</w:t>
      </w:r>
      <w:r w:rsidR="009264D7" w:rsidRPr="00506F24">
        <w:rPr>
          <w:rFonts w:hint="eastAsia"/>
          <w:bCs/>
          <w:sz w:val="24"/>
          <w:szCs w:val="24"/>
        </w:rPr>
        <w:t>165</w:t>
      </w:r>
      <w:r w:rsidR="009264D7" w:rsidRPr="00506F24">
        <w:rPr>
          <w:rFonts w:hint="eastAsia"/>
          <w:bCs/>
          <w:sz w:val="24"/>
          <w:szCs w:val="24"/>
        </w:rPr>
        <w:t>（高）</w:t>
      </w:r>
      <w:r w:rsidR="009264D7" w:rsidRPr="00506F24">
        <w:rPr>
          <w:rFonts w:hint="eastAsia"/>
          <w:bCs/>
          <w:sz w:val="24"/>
          <w:szCs w:val="24"/>
        </w:rPr>
        <w:t>mm</w:t>
      </w:r>
    </w:p>
    <w:p w:rsidR="009264D7" w:rsidRPr="00506F24" w:rsidRDefault="00EC56C2" w:rsidP="00506F2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506F24">
        <w:rPr>
          <w:rFonts w:hint="eastAsia"/>
          <w:sz w:val="24"/>
          <w:szCs w:val="24"/>
        </w:rPr>
        <w:t>、</w:t>
      </w:r>
      <w:r w:rsidR="009264D7" w:rsidRPr="00506F24">
        <w:rPr>
          <w:rFonts w:hint="eastAsia"/>
          <w:sz w:val="24"/>
          <w:szCs w:val="24"/>
        </w:rPr>
        <w:t>性能参数：</w:t>
      </w:r>
    </w:p>
    <w:p w:rsidR="009264D7" w:rsidRPr="00506F24" w:rsidRDefault="009264D7" w:rsidP="00506F24">
      <w:pPr>
        <w:tabs>
          <w:tab w:val="left" w:pos="2871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06F24">
        <w:rPr>
          <w:rFonts w:ascii="宋体" w:hAnsi="宋体" w:hint="eastAsia"/>
          <w:sz w:val="24"/>
          <w:szCs w:val="24"/>
        </w:rPr>
        <w:t>容量：(0～10)L,误差不大于±3%或者±0.05L，取其大者。</w:t>
      </w:r>
    </w:p>
    <w:p w:rsidR="009264D7" w:rsidRPr="00506F24" w:rsidRDefault="009264D7" w:rsidP="00506F24">
      <w:pPr>
        <w:tabs>
          <w:tab w:val="left" w:pos="2871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06F24">
        <w:rPr>
          <w:rFonts w:ascii="宋体" w:hAnsi="宋体" w:hint="eastAsia"/>
          <w:sz w:val="24"/>
          <w:szCs w:val="24"/>
        </w:rPr>
        <w:t>流量：(0～14)L/s,误差不大于±5%或者±0.17L/s，取其大者。</w:t>
      </w:r>
    </w:p>
    <w:p w:rsidR="009264D7" w:rsidRPr="00506F24" w:rsidRDefault="00EC56C2" w:rsidP="00506F2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506F24">
        <w:rPr>
          <w:rFonts w:hint="eastAsia"/>
          <w:sz w:val="24"/>
          <w:szCs w:val="24"/>
        </w:rPr>
        <w:t>、</w:t>
      </w:r>
      <w:r w:rsidR="009264D7" w:rsidRPr="00506F24">
        <w:rPr>
          <w:rFonts w:hint="eastAsia"/>
          <w:sz w:val="24"/>
          <w:szCs w:val="24"/>
        </w:rPr>
        <w:t>打印机：行式热敏打印机</w:t>
      </w:r>
    </w:p>
    <w:p w:rsidR="009264D7" w:rsidRPr="00506F24" w:rsidRDefault="009264D7" w:rsidP="00506F24">
      <w:pPr>
        <w:spacing w:line="360" w:lineRule="auto"/>
        <w:ind w:firstLineChars="200" w:firstLine="480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>打印纸：普通热敏纸，</w:t>
      </w:r>
      <w:proofErr w:type="gramStart"/>
      <w:r w:rsidRPr="00506F24">
        <w:rPr>
          <w:rFonts w:hint="eastAsia"/>
          <w:sz w:val="24"/>
          <w:szCs w:val="24"/>
        </w:rPr>
        <w:t>纸宽</w:t>
      </w:r>
      <w:proofErr w:type="gramEnd"/>
      <w:r w:rsidRPr="00506F24">
        <w:rPr>
          <w:rFonts w:hint="eastAsia"/>
          <w:sz w:val="24"/>
          <w:szCs w:val="24"/>
        </w:rPr>
        <w:t>80mm</w:t>
      </w:r>
      <w:r w:rsidRPr="00506F24">
        <w:rPr>
          <w:rFonts w:hint="eastAsia"/>
          <w:sz w:val="24"/>
          <w:szCs w:val="24"/>
        </w:rPr>
        <w:t>外径</w:t>
      </w:r>
      <w:r w:rsidRPr="00506F24">
        <w:rPr>
          <w:rFonts w:hint="eastAsia"/>
          <w:sz w:val="24"/>
          <w:szCs w:val="24"/>
        </w:rPr>
        <w:t xml:space="preserve">30mm </w:t>
      </w:r>
    </w:p>
    <w:p w:rsidR="009264D7" w:rsidRPr="00506F24" w:rsidRDefault="009264D7" w:rsidP="00506F24">
      <w:pPr>
        <w:spacing w:line="360" w:lineRule="auto"/>
        <w:ind w:firstLineChars="200" w:firstLine="480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>打印速度：</w:t>
      </w:r>
      <w:r w:rsidRPr="00506F24">
        <w:rPr>
          <w:rFonts w:hint="eastAsia"/>
          <w:sz w:val="24"/>
          <w:szCs w:val="24"/>
        </w:rPr>
        <w:t>50mm/s</w:t>
      </w:r>
    </w:p>
    <w:p w:rsidR="009264D7" w:rsidRPr="00506F24" w:rsidRDefault="00EC56C2" w:rsidP="00506F2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506F24">
        <w:rPr>
          <w:rFonts w:hint="eastAsia"/>
          <w:sz w:val="24"/>
          <w:szCs w:val="24"/>
        </w:rPr>
        <w:t>、</w:t>
      </w:r>
      <w:r w:rsidR="009264D7" w:rsidRPr="00506F24">
        <w:rPr>
          <w:rFonts w:hint="eastAsia"/>
          <w:sz w:val="24"/>
          <w:szCs w:val="24"/>
        </w:rPr>
        <w:t>8</w:t>
      </w:r>
      <w:r w:rsidR="009264D7" w:rsidRPr="00506F24">
        <w:rPr>
          <w:rFonts w:hint="eastAsia"/>
          <w:sz w:val="24"/>
          <w:szCs w:val="24"/>
        </w:rPr>
        <w:t>寸触摸显示屏</w:t>
      </w:r>
    </w:p>
    <w:p w:rsidR="009264D7" w:rsidRPr="00506F24" w:rsidRDefault="009264D7" w:rsidP="00506F24">
      <w:pPr>
        <w:spacing w:line="360" w:lineRule="auto"/>
        <w:ind w:firstLineChars="200" w:firstLine="480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>分辨率：</w:t>
      </w:r>
      <w:r w:rsidRPr="00506F24">
        <w:rPr>
          <w:rFonts w:hint="eastAsia"/>
          <w:sz w:val="24"/>
          <w:szCs w:val="24"/>
        </w:rPr>
        <w:t>1024*768</w:t>
      </w:r>
    </w:p>
    <w:p w:rsidR="009264D7" w:rsidRPr="00506F24" w:rsidRDefault="009264D7" w:rsidP="00506F24">
      <w:pPr>
        <w:spacing w:line="360" w:lineRule="auto"/>
        <w:ind w:firstLineChars="200" w:firstLine="480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>颜色深度：</w:t>
      </w:r>
      <w:r w:rsidRPr="00506F24">
        <w:rPr>
          <w:rFonts w:hint="eastAsia"/>
          <w:sz w:val="24"/>
          <w:szCs w:val="24"/>
        </w:rPr>
        <w:t>65K</w:t>
      </w:r>
      <w:r w:rsidRPr="00506F24">
        <w:rPr>
          <w:rFonts w:hint="eastAsia"/>
          <w:sz w:val="24"/>
          <w:szCs w:val="24"/>
        </w:rPr>
        <w:t>色</w:t>
      </w:r>
    </w:p>
    <w:p w:rsidR="009264D7" w:rsidRPr="00506F24" w:rsidRDefault="009264D7" w:rsidP="00506F24">
      <w:pPr>
        <w:spacing w:line="360" w:lineRule="auto"/>
        <w:ind w:firstLineChars="200" w:firstLine="480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>触屏：电容屏</w:t>
      </w:r>
    </w:p>
    <w:p w:rsidR="00CB67D6" w:rsidRPr="00506F24" w:rsidRDefault="00EC56C2" w:rsidP="00506F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506F24">
        <w:rPr>
          <w:rFonts w:hint="eastAsia"/>
          <w:sz w:val="24"/>
          <w:szCs w:val="24"/>
        </w:rPr>
        <w:t>、</w:t>
      </w:r>
      <w:r w:rsidR="00CB67D6" w:rsidRPr="00506F24">
        <w:rPr>
          <w:rFonts w:hint="eastAsia"/>
          <w:sz w:val="24"/>
          <w:szCs w:val="24"/>
        </w:rPr>
        <w:t>电源：</w:t>
      </w:r>
      <w:r w:rsidR="00CB67D6" w:rsidRPr="00506F24">
        <w:rPr>
          <w:rFonts w:ascii="宋体" w:hAnsi="宋体" w:hint="eastAsia"/>
          <w:sz w:val="24"/>
          <w:szCs w:val="24"/>
        </w:rPr>
        <w:t>220V～，50Hz</w:t>
      </w:r>
    </w:p>
    <w:p w:rsidR="00B36C60" w:rsidRPr="00506F24" w:rsidRDefault="00CB67D6" w:rsidP="00506F24">
      <w:pPr>
        <w:spacing w:line="360" w:lineRule="auto"/>
        <w:ind w:firstLineChars="200" w:firstLine="480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>输入功率：≤</w:t>
      </w:r>
      <w:r w:rsidRPr="00506F24">
        <w:rPr>
          <w:rFonts w:hint="eastAsia"/>
          <w:sz w:val="24"/>
          <w:szCs w:val="24"/>
        </w:rPr>
        <w:t>60VA</w:t>
      </w:r>
    </w:p>
    <w:p w:rsidR="00506F24" w:rsidRPr="00506F24" w:rsidRDefault="00506F24" w:rsidP="00506F2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EC56C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常规及舒张测试项目</w:t>
      </w:r>
    </w:p>
    <w:p w:rsidR="00506F24" w:rsidRPr="00506F24" w:rsidRDefault="00506F24" w:rsidP="00506F24">
      <w:pPr>
        <w:spacing w:line="360" w:lineRule="auto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 xml:space="preserve">  A </w:t>
      </w:r>
      <w:r w:rsidRPr="00506F24">
        <w:rPr>
          <w:rFonts w:hint="eastAsia"/>
          <w:sz w:val="24"/>
          <w:szCs w:val="24"/>
        </w:rPr>
        <w:t>肺活量</w:t>
      </w:r>
      <w:r w:rsidRPr="00506F24">
        <w:rPr>
          <w:rFonts w:hint="eastAsia"/>
          <w:sz w:val="24"/>
          <w:szCs w:val="24"/>
        </w:rPr>
        <w:t xml:space="preserve">. </w:t>
      </w:r>
      <w:r w:rsidRPr="00506F24">
        <w:rPr>
          <w:rFonts w:hint="eastAsia"/>
          <w:sz w:val="24"/>
          <w:szCs w:val="24"/>
        </w:rPr>
        <w:t>曲线</w:t>
      </w:r>
      <w:r w:rsidRPr="00506F24">
        <w:rPr>
          <w:rFonts w:hint="eastAsia"/>
          <w:sz w:val="24"/>
          <w:szCs w:val="24"/>
        </w:rPr>
        <w:t xml:space="preserve"> VC</w:t>
      </w:r>
    </w:p>
    <w:p w:rsidR="00506F24" w:rsidRPr="00506F24" w:rsidRDefault="00506F24" w:rsidP="00506F24">
      <w:pPr>
        <w:spacing w:line="360" w:lineRule="auto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 xml:space="preserve">  VC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VCPR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VC%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IRV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ERV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VT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IC</w:t>
      </w:r>
    </w:p>
    <w:p w:rsidR="00506F24" w:rsidRPr="00506F24" w:rsidRDefault="00506F24" w:rsidP="00506F24">
      <w:pPr>
        <w:spacing w:line="360" w:lineRule="auto"/>
        <w:ind w:firstLineChars="100" w:firstLine="240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 xml:space="preserve">B </w:t>
      </w:r>
      <w:r w:rsidRPr="00506F24">
        <w:rPr>
          <w:rFonts w:hint="eastAsia"/>
          <w:sz w:val="24"/>
          <w:szCs w:val="24"/>
        </w:rPr>
        <w:t>每分钟静息通气量</w:t>
      </w:r>
      <w:r w:rsidRPr="00506F24">
        <w:rPr>
          <w:rFonts w:hint="eastAsia"/>
          <w:sz w:val="24"/>
          <w:szCs w:val="24"/>
        </w:rPr>
        <w:t xml:space="preserve">. </w:t>
      </w:r>
      <w:r w:rsidRPr="00506F24">
        <w:rPr>
          <w:rFonts w:hint="eastAsia"/>
          <w:sz w:val="24"/>
          <w:szCs w:val="24"/>
        </w:rPr>
        <w:t>曲线</w:t>
      </w:r>
      <w:r w:rsidRPr="00506F24">
        <w:rPr>
          <w:rFonts w:hint="eastAsia"/>
          <w:sz w:val="24"/>
          <w:szCs w:val="24"/>
        </w:rPr>
        <w:t xml:space="preserve"> MV</w:t>
      </w:r>
    </w:p>
    <w:p w:rsidR="00506F24" w:rsidRPr="00506F24" w:rsidRDefault="00506F24" w:rsidP="00506F24">
      <w:pPr>
        <w:spacing w:line="360" w:lineRule="auto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 xml:space="preserve">  MV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BR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VR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VT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 xml:space="preserve">RR  </w:t>
      </w:r>
    </w:p>
    <w:p w:rsidR="00506F24" w:rsidRPr="00506F24" w:rsidRDefault="00506F24" w:rsidP="00506F24">
      <w:pPr>
        <w:spacing w:line="360" w:lineRule="auto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 xml:space="preserve">  C </w:t>
      </w:r>
      <w:r w:rsidRPr="00506F24">
        <w:rPr>
          <w:rFonts w:hint="eastAsia"/>
          <w:sz w:val="24"/>
          <w:szCs w:val="24"/>
        </w:rPr>
        <w:t>每分钟最大通气量</w:t>
      </w:r>
      <w:r w:rsidRPr="00506F24">
        <w:rPr>
          <w:rFonts w:hint="eastAsia"/>
          <w:sz w:val="24"/>
          <w:szCs w:val="24"/>
        </w:rPr>
        <w:t xml:space="preserve">. </w:t>
      </w:r>
      <w:r w:rsidRPr="00506F24">
        <w:rPr>
          <w:rFonts w:hint="eastAsia"/>
          <w:sz w:val="24"/>
          <w:szCs w:val="24"/>
        </w:rPr>
        <w:t>曲线</w:t>
      </w:r>
      <w:r w:rsidRPr="00506F24">
        <w:rPr>
          <w:rFonts w:hint="eastAsia"/>
          <w:sz w:val="24"/>
          <w:szCs w:val="24"/>
        </w:rPr>
        <w:t>MVV</w:t>
      </w:r>
    </w:p>
    <w:p w:rsidR="00506F24" w:rsidRPr="00506F24" w:rsidRDefault="00506F24" w:rsidP="00506F24">
      <w:pPr>
        <w:spacing w:line="360" w:lineRule="auto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 xml:space="preserve">  MVV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MVVPR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MVV%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BSA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MVV/BSA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VT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RR</w:t>
      </w:r>
    </w:p>
    <w:p w:rsidR="00506F24" w:rsidRPr="00506F24" w:rsidRDefault="00506F24" w:rsidP="00506F24">
      <w:pPr>
        <w:spacing w:line="360" w:lineRule="auto"/>
        <w:ind w:firstLineChars="100" w:firstLine="240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 xml:space="preserve">D </w:t>
      </w:r>
      <w:r w:rsidRPr="00506F24">
        <w:rPr>
          <w:rFonts w:hint="eastAsia"/>
          <w:sz w:val="24"/>
          <w:szCs w:val="24"/>
        </w:rPr>
        <w:t>用力肺活量</w:t>
      </w:r>
      <w:r w:rsidRPr="00506F24">
        <w:rPr>
          <w:rFonts w:hint="eastAsia"/>
          <w:sz w:val="24"/>
          <w:szCs w:val="24"/>
        </w:rPr>
        <w:t xml:space="preserve">. </w:t>
      </w:r>
      <w:r w:rsidRPr="00506F24">
        <w:rPr>
          <w:rFonts w:hint="eastAsia"/>
          <w:sz w:val="24"/>
          <w:szCs w:val="24"/>
        </w:rPr>
        <w:t>曲线</w:t>
      </w:r>
      <w:r w:rsidRPr="00506F24">
        <w:rPr>
          <w:rFonts w:hint="eastAsia"/>
          <w:sz w:val="24"/>
          <w:szCs w:val="24"/>
        </w:rPr>
        <w:t>FVC</w:t>
      </w:r>
    </w:p>
    <w:p w:rsidR="00506F24" w:rsidRPr="00506F24" w:rsidRDefault="00506F24" w:rsidP="00506F24">
      <w:pPr>
        <w:spacing w:line="360" w:lineRule="auto"/>
        <w:ind w:firstLineChars="100" w:firstLine="240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>FVC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FEV1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FEV2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FEV3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FEV1%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FEV2%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FEV3%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MMEF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FEV50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FEV75</w:t>
      </w:r>
    </w:p>
    <w:p w:rsidR="00506F24" w:rsidRPr="00506F24" w:rsidRDefault="00506F24" w:rsidP="00506F24">
      <w:pPr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 w:rsidRPr="00506F24">
        <w:rPr>
          <w:rFonts w:ascii="宋体" w:hAnsi="宋体" w:hint="eastAsia"/>
          <w:sz w:val="24"/>
          <w:szCs w:val="24"/>
        </w:rPr>
        <w:t>E 流速容量. 曲线 F-V</w:t>
      </w:r>
    </w:p>
    <w:p w:rsidR="00506F24" w:rsidRPr="00506F24" w:rsidRDefault="00506F24" w:rsidP="00EC56C2">
      <w:pPr>
        <w:spacing w:line="360" w:lineRule="auto"/>
        <w:ind w:left="240" w:hangingChars="100" w:hanging="240"/>
        <w:rPr>
          <w:sz w:val="24"/>
          <w:szCs w:val="24"/>
        </w:rPr>
      </w:pPr>
      <w:r w:rsidRPr="00506F24">
        <w:rPr>
          <w:rFonts w:hint="eastAsia"/>
          <w:sz w:val="24"/>
          <w:szCs w:val="24"/>
        </w:rPr>
        <w:t xml:space="preserve">  PEFR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FEF75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FEF50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FEF25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FEF10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FEF50/25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PEFR/H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FEF75/H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FEF50/H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FEF25/H</w:t>
      </w:r>
      <w:r w:rsidRPr="00506F24">
        <w:rPr>
          <w:rFonts w:hint="eastAsia"/>
          <w:sz w:val="24"/>
          <w:szCs w:val="24"/>
        </w:rPr>
        <w:t>、</w:t>
      </w:r>
      <w:r w:rsidRPr="00506F24">
        <w:rPr>
          <w:rFonts w:hint="eastAsia"/>
          <w:sz w:val="24"/>
          <w:szCs w:val="24"/>
        </w:rPr>
        <w:t>MVV</w:t>
      </w:r>
      <w:bookmarkStart w:id="0" w:name="_GoBack"/>
      <w:bookmarkEnd w:id="0"/>
    </w:p>
    <w:sectPr w:rsidR="00506F24" w:rsidRPr="00506F24" w:rsidSect="00506F2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0B" w:rsidRDefault="00BA640B" w:rsidP="00393F73">
      <w:r>
        <w:separator/>
      </w:r>
    </w:p>
  </w:endnote>
  <w:endnote w:type="continuationSeparator" w:id="0">
    <w:p w:rsidR="00BA640B" w:rsidRDefault="00BA640B" w:rsidP="0039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0B" w:rsidRDefault="00BA640B" w:rsidP="00393F73">
      <w:r>
        <w:separator/>
      </w:r>
    </w:p>
  </w:footnote>
  <w:footnote w:type="continuationSeparator" w:id="0">
    <w:p w:rsidR="00BA640B" w:rsidRDefault="00BA640B" w:rsidP="0039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96"/>
    <w:rsid w:val="00393F73"/>
    <w:rsid w:val="00443596"/>
    <w:rsid w:val="004905EB"/>
    <w:rsid w:val="00506F24"/>
    <w:rsid w:val="005F23AE"/>
    <w:rsid w:val="009264D7"/>
    <w:rsid w:val="00B36C60"/>
    <w:rsid w:val="00BA640B"/>
    <w:rsid w:val="00CB67D6"/>
    <w:rsid w:val="00E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F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F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F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F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F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ZYL</cp:lastModifiedBy>
  <cp:revision>3</cp:revision>
  <dcterms:created xsi:type="dcterms:W3CDTF">2022-02-09T08:17:00Z</dcterms:created>
  <dcterms:modified xsi:type="dcterms:W3CDTF">2022-02-09T09:48:00Z</dcterms:modified>
</cp:coreProperties>
</file>