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AC00" w14:textId="6ED41E7E" w:rsidR="00D312F0" w:rsidRPr="00D312F0" w:rsidRDefault="00D312F0" w:rsidP="000C65C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D312F0">
        <w:rPr>
          <w:rFonts w:ascii="宋体" w:eastAsia="宋体" w:hAnsi="宋体" w:hint="eastAsia"/>
          <w:szCs w:val="21"/>
        </w:rPr>
        <w:t>国家生态环境标准《生态环境统计技术规范 排放源统计（征求意见稿）》公开征求意见</w:t>
      </w:r>
    </w:p>
    <w:p w14:paraId="68D6705D" w14:textId="0A46F50B" w:rsidR="00D312F0" w:rsidRDefault="00947C22" w:rsidP="000C65C2">
      <w:pPr>
        <w:widowControl/>
        <w:spacing w:line="360" w:lineRule="auto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由于</w:t>
      </w:r>
      <w:r w:rsidRPr="00947C22">
        <w:rPr>
          <w:rFonts w:ascii="宋体" w:eastAsia="宋体" w:hAnsi="宋体" w:cs="宋体" w:hint="eastAsia"/>
          <w:color w:val="000000"/>
          <w:kern w:val="0"/>
          <w:szCs w:val="21"/>
        </w:rPr>
        <w:t>现行《环境统计技术规范</w:t>
      </w:r>
      <w:r w:rsidRPr="00947C22">
        <w:rPr>
          <w:rFonts w:ascii="宋体" w:eastAsia="宋体" w:hAnsi="宋体" w:cs="宋体"/>
          <w:color w:val="000000"/>
          <w:kern w:val="0"/>
          <w:szCs w:val="21"/>
        </w:rPr>
        <w:t xml:space="preserve"> 污染源统计》（HJ772-2015）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947C22">
        <w:rPr>
          <w:rFonts w:ascii="宋体" w:eastAsia="宋体" w:hAnsi="宋体" w:cs="宋体" w:hint="eastAsia"/>
          <w:color w:val="000000"/>
          <w:kern w:val="0"/>
          <w:szCs w:val="21"/>
        </w:rPr>
        <w:t>在统计范围、流程管理、质量控制等方面都已不能满足新要求和工作需求。</w:t>
      </w:r>
      <w:r w:rsidR="00D312F0" w:rsidRPr="00D312F0">
        <w:rPr>
          <w:rFonts w:ascii="宋体" w:eastAsia="宋体" w:hAnsi="宋体" w:cs="宋体" w:hint="eastAsia"/>
          <w:color w:val="000000"/>
          <w:kern w:val="0"/>
          <w:szCs w:val="21"/>
        </w:rPr>
        <w:t>为进一步做好排放</w:t>
      </w:r>
      <w:proofErr w:type="gramStart"/>
      <w:r w:rsidR="00D312F0" w:rsidRPr="00D312F0">
        <w:rPr>
          <w:rFonts w:ascii="宋体" w:eastAsia="宋体" w:hAnsi="宋体" w:cs="宋体" w:hint="eastAsia"/>
          <w:color w:val="000000"/>
          <w:kern w:val="0"/>
          <w:szCs w:val="21"/>
        </w:rPr>
        <w:t>源统计</w:t>
      </w:r>
      <w:proofErr w:type="gramEnd"/>
      <w:r w:rsidR="00D312F0" w:rsidRPr="00D312F0">
        <w:rPr>
          <w:rFonts w:ascii="宋体" w:eastAsia="宋体" w:hAnsi="宋体" w:cs="宋体" w:hint="eastAsia"/>
          <w:color w:val="000000"/>
          <w:kern w:val="0"/>
          <w:szCs w:val="21"/>
        </w:rPr>
        <w:t>工作，</w:t>
      </w:r>
      <w:r w:rsidR="00D312F0">
        <w:rPr>
          <w:rFonts w:ascii="宋体" w:eastAsia="宋体" w:hAnsi="宋体" w:cs="宋体" w:hint="eastAsia"/>
          <w:color w:val="000000"/>
          <w:kern w:val="0"/>
          <w:szCs w:val="21"/>
        </w:rPr>
        <w:t>生态环境部</w:t>
      </w:r>
      <w:r w:rsidR="00D312F0" w:rsidRPr="00D312F0">
        <w:rPr>
          <w:rFonts w:ascii="宋体" w:eastAsia="宋体" w:hAnsi="宋体" w:cs="宋体" w:hint="eastAsia"/>
          <w:color w:val="000000"/>
          <w:kern w:val="0"/>
          <w:szCs w:val="21"/>
        </w:rPr>
        <w:t>组织对《环境统计技术规范 污染源统计》进行了修订，形成《</w:t>
      </w:r>
      <w:r w:rsidR="00D312F0" w:rsidRPr="00D312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生态环境统计技术规范 排放源统计（征求意见稿）》及编制说明（见附件），现公开征求意见</w:t>
      </w:r>
      <w:r w:rsidR="00D312F0" w:rsidRPr="00D312F0">
        <w:rPr>
          <w:rFonts w:ascii="宋体" w:eastAsia="宋体" w:hAnsi="宋体" w:cs="宋体" w:hint="eastAsia"/>
          <w:color w:val="000000"/>
          <w:kern w:val="0"/>
          <w:szCs w:val="21"/>
        </w:rPr>
        <w:t>。征求意见截止时间为2022年5月20日（周五）。</w:t>
      </w:r>
    </w:p>
    <w:p w14:paraId="2DBE35C7" w14:textId="77777777" w:rsidR="000C65C2" w:rsidRDefault="00F72A39" w:rsidP="000C65C2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F72A39">
        <w:rPr>
          <w:rFonts w:ascii="宋体" w:eastAsia="宋体" w:hAnsi="宋体" w:cs="宋体" w:hint="eastAsia"/>
          <w:color w:val="000000"/>
          <w:kern w:val="0"/>
          <w:szCs w:val="21"/>
        </w:rPr>
        <w:t>本标准规定了排放</w:t>
      </w:r>
      <w:proofErr w:type="gramStart"/>
      <w:r w:rsidRPr="00F72A39">
        <w:rPr>
          <w:rFonts w:ascii="宋体" w:eastAsia="宋体" w:hAnsi="宋体" w:cs="宋体" w:hint="eastAsia"/>
          <w:color w:val="000000"/>
          <w:kern w:val="0"/>
          <w:szCs w:val="21"/>
        </w:rPr>
        <w:t>源统计</w:t>
      </w:r>
      <w:proofErr w:type="gramEnd"/>
      <w:r w:rsidRPr="00F72A39">
        <w:rPr>
          <w:rFonts w:ascii="宋体" w:eastAsia="宋体" w:hAnsi="宋体" w:cs="宋体" w:hint="eastAsia"/>
          <w:color w:val="000000"/>
          <w:kern w:val="0"/>
          <w:szCs w:val="21"/>
        </w:rPr>
        <w:t>调查设计、数据采集、数据汇总和报送、数据审核、质量控制、报告编制的一般原则及方法要求。</w:t>
      </w:r>
      <w:r w:rsidRPr="000C65C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本标准适用于排放源统计</w:t>
      </w:r>
      <w:r w:rsidRPr="00F72A39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14:paraId="3150E034" w14:textId="5C57C26D" w:rsidR="00F72A39" w:rsidRDefault="000C65C2" w:rsidP="000C65C2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标准中规定了</w:t>
      </w:r>
      <w:r w:rsidR="00947C22" w:rsidRPr="00947C22">
        <w:rPr>
          <w:rFonts w:ascii="宋体" w:eastAsia="宋体" w:hAnsi="宋体" w:cs="宋体" w:hint="eastAsia"/>
          <w:color w:val="000000"/>
          <w:kern w:val="0"/>
          <w:szCs w:val="21"/>
        </w:rPr>
        <w:t>调查范围包括工业源、农业源、生活源、移动源，以及实施污染物集中处理（置）的污水处理单位、生活垃圾处理单位、危险废物（医疗废物）集中处理（置）单位等。</w:t>
      </w:r>
      <w:r w:rsidRPr="000C65C2">
        <w:rPr>
          <w:rFonts w:ascii="宋体" w:eastAsia="宋体" w:hAnsi="宋体" w:cs="宋体" w:hint="eastAsia"/>
          <w:color w:val="FF0000"/>
          <w:kern w:val="0"/>
          <w:szCs w:val="21"/>
        </w:rPr>
        <w:t>调查内容是全国污染物和温室气体排放及治理情况</w:t>
      </w:r>
      <w:r w:rsidRPr="000C65C2">
        <w:rPr>
          <w:rFonts w:ascii="宋体" w:eastAsia="宋体" w:hAnsi="宋体" w:cs="宋体" w:hint="eastAsia"/>
          <w:color w:val="000000"/>
          <w:kern w:val="0"/>
          <w:szCs w:val="21"/>
        </w:rPr>
        <w:t>。调查指标的分类与</w:t>
      </w:r>
      <w:r w:rsidRPr="000C65C2">
        <w:rPr>
          <w:rFonts w:ascii="宋体" w:eastAsia="宋体" w:hAnsi="宋体" w:cs="宋体"/>
          <w:color w:val="000000"/>
          <w:kern w:val="0"/>
          <w:szCs w:val="21"/>
        </w:rPr>
        <w:t xml:space="preserve"> HJ772-2015 基本相同，包括基础信息指标、</w:t>
      </w:r>
      <w:proofErr w:type="gramStart"/>
      <w:r w:rsidRPr="000C65C2">
        <w:rPr>
          <w:rFonts w:ascii="宋体" w:eastAsia="宋体" w:hAnsi="宋体" w:cs="宋体"/>
          <w:color w:val="000000"/>
          <w:kern w:val="0"/>
          <w:szCs w:val="21"/>
        </w:rPr>
        <w:t>生产台</w:t>
      </w:r>
      <w:proofErr w:type="gramEnd"/>
      <w:r w:rsidRPr="000C65C2">
        <w:rPr>
          <w:rFonts w:ascii="宋体" w:eastAsia="宋体" w:hAnsi="宋体" w:cs="宋体"/>
          <w:color w:val="000000"/>
          <w:kern w:val="0"/>
          <w:szCs w:val="21"/>
        </w:rPr>
        <w:t>账指标、</w:t>
      </w:r>
      <w:r w:rsidRPr="000C65C2">
        <w:rPr>
          <w:rFonts w:ascii="宋体" w:eastAsia="宋体" w:hAnsi="宋体" w:cs="宋体"/>
          <w:color w:val="FF0000"/>
          <w:kern w:val="0"/>
          <w:szCs w:val="21"/>
        </w:rPr>
        <w:t>污染治理指标、污染物/温室气体产生与排放指标4类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14:paraId="50D5D7B6" w14:textId="671A6C3B" w:rsidR="000C65C2" w:rsidRDefault="000C65C2" w:rsidP="000C65C2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附件：</w:t>
      </w:r>
    </w:p>
    <w:p w14:paraId="7BB700C0" w14:textId="77777777" w:rsidR="000C65C2" w:rsidRDefault="000C65C2" w:rsidP="000C65C2">
      <w:pPr>
        <w:widowControl/>
        <w:spacing w:line="360" w:lineRule="auto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4E98D759" w14:textId="588A3FDB" w:rsidR="000C65C2" w:rsidRDefault="000C65C2" w:rsidP="000C65C2">
      <w:pPr>
        <w:widowControl/>
        <w:spacing w:line="45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inline distT="0" distB="0" distL="0" distR="0" wp14:anchorId="4AC09C2F" wp14:editId="263BECC7">
            <wp:extent cx="5274310" cy="39674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4DEE" w14:textId="77777777" w:rsidR="00F72A39" w:rsidRDefault="00F72A39" w:rsidP="00F72A39">
      <w:pPr>
        <w:widowControl/>
        <w:spacing w:line="45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0F1B5717" w14:textId="77777777" w:rsidR="00F72A39" w:rsidRPr="00D312F0" w:rsidRDefault="00F72A39" w:rsidP="00F72A39">
      <w:pPr>
        <w:widowControl/>
        <w:spacing w:line="45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7B5204B6" w14:textId="732B0B2A" w:rsidR="00D312F0" w:rsidRPr="00D312F0" w:rsidRDefault="00D312F0" w:rsidP="00D312F0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5EFB0FF5" w14:textId="77777777" w:rsidR="00B222C8" w:rsidRPr="00D312F0" w:rsidRDefault="00B222C8">
      <w:pPr>
        <w:rPr>
          <w:rFonts w:ascii="宋体" w:eastAsia="宋体" w:hAnsi="宋体"/>
          <w:szCs w:val="21"/>
        </w:rPr>
      </w:pPr>
    </w:p>
    <w:p w14:paraId="1D6C3730" w14:textId="77777777" w:rsidR="00D312F0" w:rsidRPr="00D312F0" w:rsidRDefault="00D312F0">
      <w:pPr>
        <w:rPr>
          <w:rFonts w:ascii="宋体" w:eastAsia="宋体" w:hAnsi="宋体"/>
          <w:szCs w:val="21"/>
        </w:rPr>
      </w:pPr>
    </w:p>
    <w:sectPr w:rsidR="00D312F0" w:rsidRPr="00D3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A55" w14:textId="77777777" w:rsidR="0061608A" w:rsidRDefault="0061608A" w:rsidP="00D312F0">
      <w:r>
        <w:separator/>
      </w:r>
    </w:p>
  </w:endnote>
  <w:endnote w:type="continuationSeparator" w:id="0">
    <w:p w14:paraId="26DEB2B5" w14:textId="77777777" w:rsidR="0061608A" w:rsidRDefault="0061608A" w:rsidP="00D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D43A" w14:textId="77777777" w:rsidR="0061608A" w:rsidRDefault="0061608A" w:rsidP="00D312F0">
      <w:r>
        <w:separator/>
      </w:r>
    </w:p>
  </w:footnote>
  <w:footnote w:type="continuationSeparator" w:id="0">
    <w:p w14:paraId="457DE057" w14:textId="77777777" w:rsidR="0061608A" w:rsidRDefault="0061608A" w:rsidP="00D3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45"/>
    <w:rsid w:val="000C65C2"/>
    <w:rsid w:val="00405A29"/>
    <w:rsid w:val="0061608A"/>
    <w:rsid w:val="00947C22"/>
    <w:rsid w:val="009F7945"/>
    <w:rsid w:val="00B222C8"/>
    <w:rsid w:val="00D312F0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A884"/>
  <w15:chartTrackingRefBased/>
  <w15:docId w15:val="{0141F103-36E1-4296-9C5F-03657F6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1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2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2F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31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31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3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申静霞</dc:creator>
  <cp:keywords/>
  <dc:description/>
  <cp:lastModifiedBy>申静霞</cp:lastModifiedBy>
  <cp:revision>2</cp:revision>
  <dcterms:created xsi:type="dcterms:W3CDTF">2022-04-27T02:16:00Z</dcterms:created>
  <dcterms:modified xsi:type="dcterms:W3CDTF">2022-04-27T02:44:00Z</dcterms:modified>
</cp:coreProperties>
</file>