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573"/>
        </w:tabs>
        <w:spacing w:after="0" w:line="360" w:lineRule="auto"/>
        <w:ind w:right="284" w:firstLine="566" w:firstLineChars="235"/>
        <w:jc w:val="center"/>
        <w:rPr>
          <w:rFonts w:hint="eastAsia" w:ascii="宋体" w:hAnsi="宋体" w:eastAsia="宋体" w:cs="宋体"/>
          <w:b/>
          <w:kern w:val="2"/>
          <w:sz w:val="24"/>
          <w:szCs w:val="24"/>
        </w:rPr>
      </w:pPr>
      <w:r>
        <w:rPr>
          <w:rFonts w:hint="eastAsia" w:ascii="宋体" w:hAnsi="宋体" w:eastAsia="宋体" w:cs="宋体"/>
          <w:b/>
          <w:kern w:val="2"/>
          <w:sz w:val="24"/>
          <w:szCs w:val="24"/>
        </w:rPr>
        <w:t>第一包</w:t>
      </w:r>
    </w:p>
    <w:tbl>
      <w:tblPr>
        <w:tblStyle w:val="4"/>
        <w:tblW w:w="9675" w:type="dxa"/>
        <w:tblInd w:w="93" w:type="dxa"/>
        <w:tblLayout w:type="fixed"/>
        <w:tblCellMar>
          <w:top w:w="0" w:type="dxa"/>
          <w:left w:w="108" w:type="dxa"/>
          <w:bottom w:w="0" w:type="dxa"/>
          <w:right w:w="108" w:type="dxa"/>
        </w:tblCellMar>
      </w:tblPr>
      <w:tblGrid>
        <w:gridCol w:w="1295"/>
        <w:gridCol w:w="8380"/>
      </w:tblGrid>
      <w:tr>
        <w:tblPrEx>
          <w:tblCellMar>
            <w:top w:w="0" w:type="dxa"/>
            <w:left w:w="108" w:type="dxa"/>
            <w:bottom w:w="0" w:type="dxa"/>
            <w:right w:w="108" w:type="dxa"/>
          </w:tblCellMar>
        </w:tblPrEx>
        <w:trPr>
          <w:trHeight w:val="190" w:hRule="atLeast"/>
        </w:trPr>
        <w:tc>
          <w:tcPr>
            <w:tcW w:w="129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eastAsia="宋体" w:cs="宋体"/>
                <w:b/>
                <w:bCs/>
                <w:sz w:val="24"/>
                <w:szCs w:val="24"/>
              </w:rPr>
            </w:pPr>
            <w:r>
              <w:rPr>
                <w:rStyle w:val="7"/>
                <w:rFonts w:hint="eastAsia" w:ascii="宋体" w:hAnsi="宋体" w:eastAsia="宋体" w:cs="宋体"/>
                <w:color w:val="auto"/>
                <w:sz w:val="24"/>
                <w:szCs w:val="24"/>
              </w:rPr>
              <w:t>设备名称</w:t>
            </w:r>
          </w:p>
        </w:tc>
        <w:tc>
          <w:tcPr>
            <w:tcW w:w="8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rPr>
              <w:t>设备参数</w:t>
            </w:r>
          </w:p>
        </w:tc>
      </w:tr>
      <w:tr>
        <w:tblPrEx>
          <w:tblCellMar>
            <w:top w:w="0" w:type="dxa"/>
            <w:left w:w="108" w:type="dxa"/>
            <w:bottom w:w="0" w:type="dxa"/>
            <w:right w:w="108" w:type="dxa"/>
          </w:tblCellMar>
        </w:tblPrEx>
        <w:trPr>
          <w:trHeight w:val="3414" w:hRule="atLeast"/>
        </w:trPr>
        <w:tc>
          <w:tcPr>
            <w:tcW w:w="1295"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kern w:val="0"/>
                <w:sz w:val="24"/>
                <w:szCs w:val="24"/>
              </w:rPr>
              <w:t>气相色谱仪（核心产品）</w:t>
            </w:r>
          </w:p>
        </w:tc>
        <w:tc>
          <w:tcPr>
            <w:tcW w:w="83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一、快速加热和冷却的柱温箱</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 柱箱温度：室温以上10℃ ～ 420℃（使用液态CO2时可达-50℃，液氮可达-99℃）</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 程序升温：20阶21平台</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 最大升温速率：不低于220℃/min，以0.01℃/min增加</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 温度设定精度：0.1℃</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5. 控温精度：0.01℃</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6. 温度稳定性：周围温度每变化1℃，柱温箱温度变化小于0.01℃</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7. 冷却速度：从 420℃ 降到 50℃ 约7.5 min（室温25℃）</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8. 具有柱温箱温度的自动保护功能。</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9. 最大运行时间：9999.99分钟</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二、进样单元</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 最多可同时安装三个独立控温的进样单元，由先进的自动流量控制系统（AFC）控制。</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 xml:space="preserve">1.1 最高温度：420℃ </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1.2 升温设定：1℃步阶</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1.3 进样单元种类：分流/不分流进样口</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 分流/不分流进样口</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2.1 配备全自动电子流量控制系统AFC，具备室温补偿和自动环境补偿功能</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支持恒流，恒压，程序增加流速，程序升压及压力脉冲等操作模式以及独特的恒</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线速度控制功能（需提供软件截图）</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2.2 标准配备载气节省模式，有效节约载气消耗量</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2.3 压力设定范围：0 ～ 970 kPa（相当于0-141 psi）</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2.4 升压速率设定范围：-400 ～ 400 kPa/min</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2.5 压力程序：7阶</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2.6 分流比设定范围：0 ～ 9999.9</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2.7 流量设定范围：0 ～ 1250mL/min</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2.8 校正功能：可保持柱温箱升温中的柱平均线速度（只限毛细管柱时）</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三、检测器单元</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可同时安装四个独立控温的检测器，检测器的气体由自动压力控制系统（APC）控制，检测器的数据采集速率是250Hz（4ms）。</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氢火焰离子化检测器（FID）</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 最高使用温度：420℃</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 方式：双流路方式</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 自动点火功能</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 检测限：3 pgC/s ( 十二烷 )</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5. 动态范围：107</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四、 数据处理系统</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 数据采集和文件格式</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采用一体化的数据结构，利用定量浏览器和数据浏览器可方便的进行分析操作和信息追溯，满足GLP操作规范。</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 xml:space="preserve">2. 报告制作 </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高度灵活的报告制作功能，各种类型的模板文件快捷选用，并支持自建模板。测定数据能够以AIA，JCAMP，ASCII，mzData或mzXML形式转换输出。</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 xml:space="preserve">3. 质量控制 </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高精度控制QA/QC功能，支持自动计算信噪比、精密度、回收率、检出限等方法学指标，仪器系统检查功能和用户安全管理功能。</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 网络化控制</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可通过网络式CDS（数据管理系统）进行软件远程控制和人机分离模式操作。</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配置要求：</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气相主机1台，分流/不分流进样口1个，氢火焰离子化检测器1个，非极性毛细管柱1根，中文操作软件1套，氢气发生器1台，空气发生器1台，数据处理工作站1套。</w:t>
            </w:r>
          </w:p>
        </w:tc>
      </w:tr>
      <w:tr>
        <w:tblPrEx>
          <w:tblCellMar>
            <w:top w:w="0" w:type="dxa"/>
            <w:left w:w="108" w:type="dxa"/>
            <w:bottom w:w="0" w:type="dxa"/>
            <w:right w:w="108" w:type="dxa"/>
          </w:tblCellMar>
        </w:tblPrEx>
        <w:trPr>
          <w:trHeight w:val="1871" w:hRule="atLeast"/>
        </w:trPr>
        <w:tc>
          <w:tcPr>
            <w:tcW w:w="1295"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顶置式搅拌器</w:t>
            </w:r>
          </w:p>
        </w:tc>
        <w:tc>
          <w:tcPr>
            <w:tcW w:w="838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 xml:space="preserve">搅拌量(H2O)：20 升 </w:t>
            </w:r>
          </w:p>
          <w:p>
            <w:pPr>
              <w:widowControl/>
              <w:numPr>
                <w:ilvl w:val="0"/>
                <w:numId w:val="1"/>
              </w:numPr>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 xml:space="preserve">最大搅拌粘度: 10000mPas </w:t>
            </w:r>
          </w:p>
          <w:p>
            <w:pPr>
              <w:widowControl/>
              <w:numPr>
                <w:ilvl w:val="0"/>
                <w:numId w:val="1"/>
              </w:numPr>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 xml:space="preserve">钻夹头最大扭矩：140Ncm </w:t>
            </w:r>
          </w:p>
          <w:p>
            <w:pPr>
              <w:widowControl/>
              <w:numPr>
                <w:ilvl w:val="0"/>
                <w:numId w:val="1"/>
              </w:numPr>
              <w:jc w:val="left"/>
              <w:textAlignment w:val="center"/>
              <w:rPr>
                <w:rFonts w:hint="eastAsia" w:ascii="宋体" w:hAnsi="宋体" w:eastAsia="宋体" w:cs="宋体"/>
                <w:sz w:val="24"/>
                <w:szCs w:val="24"/>
              </w:rPr>
            </w:pPr>
            <w:r>
              <w:rPr>
                <w:rFonts w:hint="eastAsia" w:ascii="宋体" w:hAnsi="宋体" w:eastAsia="宋体" w:cs="宋体"/>
                <w:kern w:val="0"/>
                <w:sz w:val="24"/>
                <w:szCs w:val="24"/>
              </w:rPr>
              <w:t>转速范围I档（50 Hz）：60-500 rpm；速度范围 I (60 Hz) ：72-600 rpm 5.转速范围II档（50 Hz）：240-2000 rpm；速度范围 II (60 Hz)：288-2400 rpm</w:t>
            </w:r>
          </w:p>
          <w:p>
            <w:pPr>
              <w:widowControl/>
              <w:numPr>
                <w:ilvl w:val="0"/>
                <w:numId w:val="1"/>
              </w:numPr>
              <w:jc w:val="left"/>
              <w:textAlignment w:val="center"/>
              <w:rPr>
                <w:rFonts w:hint="eastAsia" w:ascii="宋体" w:hAnsi="宋体" w:eastAsia="宋体" w:cs="宋体"/>
                <w:sz w:val="24"/>
                <w:szCs w:val="24"/>
              </w:rPr>
            </w:pPr>
            <w:r>
              <w:rPr>
                <w:rFonts w:hint="eastAsia" w:ascii="宋体" w:hAnsi="宋体" w:eastAsia="宋体" w:cs="宋体"/>
                <w:kern w:val="0"/>
                <w:sz w:val="24"/>
                <w:szCs w:val="24"/>
              </w:rPr>
              <w:t>6.转速控制：无级</w:t>
            </w:r>
          </w:p>
          <w:p>
            <w:pPr>
              <w:widowControl/>
              <w:numPr>
                <w:ilvl w:val="0"/>
                <w:numId w:val="1"/>
              </w:numPr>
              <w:jc w:val="left"/>
              <w:textAlignment w:val="center"/>
              <w:rPr>
                <w:rFonts w:hint="eastAsia" w:ascii="宋体" w:hAnsi="宋体" w:eastAsia="宋体" w:cs="宋体"/>
                <w:sz w:val="24"/>
                <w:szCs w:val="24"/>
              </w:rPr>
            </w:pPr>
            <w:r>
              <w:rPr>
                <w:rFonts w:hint="eastAsia" w:ascii="宋体" w:hAnsi="宋体" w:eastAsia="宋体" w:cs="宋体"/>
                <w:kern w:val="0"/>
                <w:sz w:val="24"/>
                <w:szCs w:val="24"/>
              </w:rPr>
              <w:t>7.转速设置精度：±1 rpm</w:t>
            </w:r>
          </w:p>
          <w:p>
            <w:pPr>
              <w:widowControl/>
              <w:numPr>
                <w:ilvl w:val="0"/>
                <w:numId w:val="1"/>
              </w:numPr>
              <w:jc w:val="left"/>
              <w:textAlignment w:val="center"/>
              <w:rPr>
                <w:rFonts w:hint="eastAsia" w:ascii="宋体" w:hAnsi="宋体" w:eastAsia="宋体" w:cs="宋体"/>
                <w:sz w:val="24"/>
                <w:szCs w:val="24"/>
              </w:rPr>
            </w:pPr>
            <w:r>
              <w:rPr>
                <w:rFonts w:hint="eastAsia" w:ascii="宋体" w:hAnsi="宋体" w:eastAsia="宋体" w:cs="宋体"/>
                <w:kern w:val="0"/>
                <w:sz w:val="24"/>
                <w:szCs w:val="24"/>
              </w:rPr>
              <w:t xml:space="preserve">8.转速显示：LED数字 9.支臂直径/长度：13mm/160mm 10.两个速度档位，分别针对低粘度和高粘度的应用  11.穿透式搅拌桨 12.马达动力平稳，马达过压过载保护，提高实验安全性 13.IP保护等级： 20 </w:t>
            </w:r>
          </w:p>
          <w:p>
            <w:pPr>
              <w:widowControl/>
              <w:numPr>
                <w:ilvl w:val="0"/>
                <w:numId w:val="1"/>
              </w:numPr>
              <w:jc w:val="left"/>
              <w:textAlignment w:val="center"/>
              <w:rPr>
                <w:rFonts w:hint="eastAsia" w:ascii="宋体" w:hAnsi="宋体" w:eastAsia="宋体" w:cs="宋体"/>
                <w:sz w:val="24"/>
                <w:szCs w:val="24"/>
              </w:rPr>
            </w:pPr>
            <w:r>
              <w:rPr>
                <w:rFonts w:hint="eastAsia" w:ascii="宋体" w:hAnsi="宋体" w:eastAsia="宋体" w:cs="宋体"/>
                <w:kern w:val="0"/>
                <w:sz w:val="24"/>
                <w:szCs w:val="24"/>
              </w:rPr>
              <w:t xml:space="preserve">14.配置于主机相同品牌原装的容器固定夹、支架、夹头、四叶片搅拌桨 </w:t>
            </w:r>
          </w:p>
        </w:tc>
      </w:tr>
      <w:tr>
        <w:tblPrEx>
          <w:tblCellMar>
            <w:top w:w="0" w:type="dxa"/>
            <w:left w:w="108" w:type="dxa"/>
            <w:bottom w:w="0" w:type="dxa"/>
            <w:right w:w="108" w:type="dxa"/>
          </w:tblCellMar>
        </w:tblPrEx>
        <w:trPr>
          <w:trHeight w:val="2634" w:hRule="atLeast"/>
        </w:trPr>
        <w:tc>
          <w:tcPr>
            <w:tcW w:w="1295"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分析天平</w:t>
            </w:r>
          </w:p>
        </w:tc>
        <w:tc>
          <w:tcPr>
            <w:tcW w:w="83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1.最大称量值：220g；可读性：0.1mg</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2.重复性：0.1 mg；稳定时间：2 秒</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3.防风罩内部有效高度不低于235 mm，保证称量空间</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4.配有称量值检索功能，自动存储最近一次的称量结果，方便查看</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5.动态图形显示，直接显示天平已使用的称量范围，防止过载</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6.多种内置应用程序：配方称量、求和称量、动态称量、计件称量、密度测定、百分比称量、检重称量、统计称量、自由因子称量</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7.内置的时间与日期标识，称量、校准和校正的数据符合ISO/GLP文档的记录要求</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8.坚固的金属机架，前置水平调节脚和水平指示器</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9.配机身塑料保护罩1个、天平防护罩1个、200g砝码1个</w:t>
            </w:r>
          </w:p>
        </w:tc>
      </w:tr>
      <w:tr>
        <w:tblPrEx>
          <w:tblCellMar>
            <w:top w:w="0" w:type="dxa"/>
            <w:left w:w="108" w:type="dxa"/>
            <w:bottom w:w="0" w:type="dxa"/>
            <w:right w:w="108" w:type="dxa"/>
          </w:tblCellMar>
        </w:tblPrEx>
        <w:trPr>
          <w:trHeight w:val="553" w:hRule="atLeast"/>
        </w:trPr>
        <w:tc>
          <w:tcPr>
            <w:tcW w:w="1295"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电子台秤1</w:t>
            </w:r>
          </w:p>
        </w:tc>
        <w:tc>
          <w:tcPr>
            <w:tcW w:w="83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1.称量范围（g）:300</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2.可重复性标准偏差（g）:±0.001</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3.实际分度值（g）:0.001</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4.校正砝码（g）:300</w:t>
            </w:r>
          </w:p>
        </w:tc>
      </w:tr>
      <w:tr>
        <w:tblPrEx>
          <w:tblCellMar>
            <w:top w:w="0" w:type="dxa"/>
            <w:left w:w="108" w:type="dxa"/>
            <w:bottom w:w="0" w:type="dxa"/>
            <w:right w:w="108" w:type="dxa"/>
          </w:tblCellMar>
        </w:tblPrEx>
        <w:trPr>
          <w:trHeight w:val="917" w:hRule="atLeast"/>
        </w:trPr>
        <w:tc>
          <w:tcPr>
            <w:tcW w:w="1295"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电子台秤2</w:t>
            </w:r>
          </w:p>
        </w:tc>
        <w:tc>
          <w:tcPr>
            <w:tcW w:w="83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1.称量范围:500g</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2.可重复性标准偏差(g):± 0.01</w:t>
            </w:r>
          </w:p>
          <w:p>
            <w:pPr>
              <w:widowControl/>
              <w:jc w:val="left"/>
              <w:textAlignment w:val="center"/>
              <w:rPr>
                <w:rStyle w:val="6"/>
                <w:rFonts w:hint="eastAsia" w:ascii="宋体" w:hAnsi="宋体" w:eastAsia="宋体" w:cs="宋体"/>
                <w:kern w:val="0"/>
                <w:sz w:val="24"/>
                <w:szCs w:val="24"/>
              </w:rPr>
            </w:pPr>
            <w:r>
              <w:rPr>
                <w:rFonts w:hint="eastAsia" w:ascii="宋体" w:hAnsi="宋体" w:eastAsia="宋体" w:cs="宋体"/>
                <w:kern w:val="0"/>
                <w:sz w:val="24"/>
                <w:szCs w:val="24"/>
              </w:rPr>
              <w:t>3.实际分度值：0.01</w:t>
            </w:r>
            <w:r>
              <w:rPr>
                <w:rStyle w:val="6"/>
                <w:rFonts w:hint="eastAsia" w:ascii="宋体" w:hAnsi="宋体" w:eastAsia="宋体" w:cs="宋体"/>
                <w:kern w:val="0"/>
                <w:sz w:val="24"/>
                <w:szCs w:val="24"/>
              </w:rPr>
              <w:t>g</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4.自动外部校准</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5.秤盘尺寸:Ф 130</w:t>
            </w:r>
            <w:r>
              <w:rPr>
                <w:rStyle w:val="6"/>
                <w:rFonts w:hint="eastAsia" w:ascii="宋体" w:hAnsi="宋体" w:eastAsia="宋体" w:cs="宋体"/>
                <w:kern w:val="0"/>
                <w:sz w:val="24"/>
                <w:szCs w:val="24"/>
              </w:rPr>
              <w:t>mm</w:t>
            </w:r>
          </w:p>
        </w:tc>
      </w:tr>
      <w:tr>
        <w:tblPrEx>
          <w:tblCellMar>
            <w:top w:w="0" w:type="dxa"/>
            <w:left w:w="108" w:type="dxa"/>
            <w:bottom w:w="0" w:type="dxa"/>
            <w:right w:w="108" w:type="dxa"/>
          </w:tblCellMar>
        </w:tblPrEx>
        <w:trPr>
          <w:trHeight w:val="917" w:hRule="atLeast"/>
        </w:trPr>
        <w:tc>
          <w:tcPr>
            <w:tcW w:w="1295"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电子台秤3</w:t>
            </w:r>
          </w:p>
        </w:tc>
        <w:tc>
          <w:tcPr>
            <w:tcW w:w="83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6"/>
                <w:rFonts w:hint="eastAsia" w:ascii="宋体" w:hAnsi="宋体" w:eastAsia="宋体" w:cs="宋体"/>
                <w:kern w:val="0"/>
                <w:sz w:val="24"/>
                <w:szCs w:val="24"/>
              </w:rPr>
            </w:pPr>
            <w:r>
              <w:rPr>
                <w:rFonts w:hint="eastAsia" w:ascii="宋体" w:hAnsi="宋体" w:eastAsia="宋体" w:cs="宋体"/>
                <w:kern w:val="0"/>
                <w:sz w:val="24"/>
                <w:szCs w:val="24"/>
              </w:rPr>
              <w:t>1.称量范围:1000</w:t>
            </w:r>
            <w:r>
              <w:rPr>
                <w:rStyle w:val="6"/>
                <w:rFonts w:hint="eastAsia" w:ascii="宋体" w:hAnsi="宋体" w:eastAsia="宋体" w:cs="宋体"/>
                <w:kern w:val="0"/>
                <w:sz w:val="24"/>
                <w:szCs w:val="24"/>
              </w:rPr>
              <w:t>g</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2.可重复性标准偏差:± 0.1g</w:t>
            </w:r>
          </w:p>
          <w:p>
            <w:pPr>
              <w:widowControl/>
              <w:jc w:val="left"/>
              <w:textAlignment w:val="center"/>
              <w:rPr>
                <w:rStyle w:val="6"/>
                <w:rFonts w:hint="eastAsia" w:ascii="宋体" w:hAnsi="宋体" w:eastAsia="宋体" w:cs="宋体"/>
                <w:kern w:val="0"/>
                <w:sz w:val="24"/>
                <w:szCs w:val="24"/>
              </w:rPr>
            </w:pPr>
            <w:r>
              <w:rPr>
                <w:rFonts w:hint="eastAsia" w:ascii="宋体" w:hAnsi="宋体" w:eastAsia="宋体" w:cs="宋体"/>
                <w:kern w:val="0"/>
                <w:sz w:val="24"/>
                <w:szCs w:val="24"/>
              </w:rPr>
              <w:t>3.实际分度值：0.1</w:t>
            </w:r>
            <w:r>
              <w:rPr>
                <w:rStyle w:val="6"/>
                <w:rFonts w:hint="eastAsia" w:ascii="宋体" w:hAnsi="宋体" w:eastAsia="宋体" w:cs="宋体"/>
                <w:kern w:val="0"/>
                <w:sz w:val="24"/>
                <w:szCs w:val="24"/>
              </w:rPr>
              <w:t>g</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4.自动外部校准</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5.秤盘尺寸:Ф 180</w:t>
            </w:r>
            <w:r>
              <w:rPr>
                <w:rStyle w:val="6"/>
                <w:rFonts w:hint="eastAsia" w:ascii="宋体" w:hAnsi="宋体" w:eastAsia="宋体" w:cs="宋体"/>
                <w:kern w:val="0"/>
                <w:sz w:val="24"/>
                <w:szCs w:val="24"/>
              </w:rPr>
              <w:t>mm</w:t>
            </w:r>
          </w:p>
        </w:tc>
      </w:tr>
      <w:tr>
        <w:tblPrEx>
          <w:tblCellMar>
            <w:top w:w="0" w:type="dxa"/>
            <w:left w:w="108" w:type="dxa"/>
            <w:bottom w:w="0" w:type="dxa"/>
            <w:right w:w="108" w:type="dxa"/>
          </w:tblCellMar>
        </w:tblPrEx>
        <w:trPr>
          <w:trHeight w:val="559" w:hRule="atLeast"/>
        </w:trPr>
        <w:tc>
          <w:tcPr>
            <w:tcW w:w="1295"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电子台秤4</w:t>
            </w:r>
          </w:p>
        </w:tc>
        <w:tc>
          <w:tcPr>
            <w:tcW w:w="83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6"/>
                <w:rFonts w:hint="eastAsia" w:ascii="宋体" w:hAnsi="宋体" w:eastAsia="宋体" w:cs="宋体"/>
                <w:kern w:val="0"/>
                <w:sz w:val="24"/>
                <w:szCs w:val="24"/>
              </w:rPr>
            </w:pPr>
            <w:r>
              <w:rPr>
                <w:rFonts w:hint="eastAsia" w:ascii="宋体" w:hAnsi="宋体" w:eastAsia="宋体" w:cs="宋体"/>
                <w:kern w:val="0"/>
                <w:sz w:val="24"/>
                <w:szCs w:val="24"/>
              </w:rPr>
              <w:t>1.称量范围:2200</w:t>
            </w:r>
            <w:r>
              <w:rPr>
                <w:rStyle w:val="6"/>
                <w:rFonts w:hint="eastAsia" w:ascii="宋体" w:hAnsi="宋体" w:eastAsia="宋体" w:cs="宋体"/>
                <w:kern w:val="0"/>
                <w:sz w:val="24"/>
                <w:szCs w:val="24"/>
              </w:rPr>
              <w:t>g</w:t>
            </w:r>
          </w:p>
          <w:p>
            <w:pPr>
              <w:widowControl/>
              <w:jc w:val="left"/>
              <w:textAlignment w:val="center"/>
              <w:rPr>
                <w:rStyle w:val="6"/>
                <w:rFonts w:hint="eastAsia" w:ascii="宋体" w:hAnsi="宋体" w:eastAsia="宋体" w:cs="宋体"/>
                <w:kern w:val="0"/>
                <w:sz w:val="24"/>
                <w:szCs w:val="24"/>
              </w:rPr>
            </w:pPr>
            <w:r>
              <w:rPr>
                <w:rFonts w:hint="eastAsia" w:ascii="宋体" w:hAnsi="宋体" w:eastAsia="宋体" w:cs="宋体"/>
                <w:kern w:val="0"/>
                <w:sz w:val="24"/>
                <w:szCs w:val="24"/>
              </w:rPr>
              <w:t>2.可重复性标准偏差:± 0.01</w:t>
            </w:r>
            <w:r>
              <w:rPr>
                <w:rStyle w:val="6"/>
                <w:rFonts w:hint="eastAsia" w:ascii="宋体" w:hAnsi="宋体" w:eastAsia="宋体" w:cs="宋体"/>
                <w:kern w:val="0"/>
                <w:sz w:val="24"/>
                <w:szCs w:val="24"/>
              </w:rPr>
              <w:t>g</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3.实际分度值：0.01</w:t>
            </w:r>
            <w:r>
              <w:rPr>
                <w:rStyle w:val="6"/>
                <w:rFonts w:hint="eastAsia" w:ascii="宋体" w:hAnsi="宋体" w:eastAsia="宋体" w:cs="宋体"/>
                <w:kern w:val="0"/>
                <w:sz w:val="24"/>
                <w:szCs w:val="24"/>
              </w:rPr>
              <w:t>g</w:t>
            </w:r>
          </w:p>
        </w:tc>
      </w:tr>
    </w:tbl>
    <w:p>
      <w:pPr>
        <w:pStyle w:val="3"/>
        <w:tabs>
          <w:tab w:val="left" w:pos="573"/>
        </w:tabs>
        <w:spacing w:after="0" w:line="360" w:lineRule="auto"/>
        <w:ind w:right="284" w:firstLine="564" w:firstLineChars="235"/>
        <w:jc w:val="center"/>
        <w:rPr>
          <w:rFonts w:hint="eastAsia" w:ascii="宋体" w:hAnsi="宋体" w:eastAsia="宋体" w:cs="宋体"/>
          <w:bCs/>
          <w:kern w:val="2"/>
          <w:sz w:val="24"/>
          <w:szCs w:val="24"/>
        </w:rPr>
      </w:pPr>
    </w:p>
    <w:p>
      <w:pPr>
        <w:pStyle w:val="3"/>
        <w:tabs>
          <w:tab w:val="left" w:pos="573"/>
        </w:tabs>
        <w:spacing w:after="0" w:line="360" w:lineRule="auto"/>
        <w:ind w:right="284" w:firstLine="566" w:firstLineChars="235"/>
        <w:jc w:val="center"/>
        <w:rPr>
          <w:rFonts w:hint="eastAsia" w:ascii="宋体" w:hAnsi="宋体" w:eastAsia="宋体" w:cs="宋体"/>
          <w:b/>
          <w:kern w:val="2"/>
          <w:sz w:val="24"/>
          <w:szCs w:val="24"/>
        </w:rPr>
      </w:pPr>
      <w:r>
        <w:rPr>
          <w:rFonts w:hint="eastAsia" w:ascii="宋体" w:hAnsi="宋体" w:eastAsia="宋体" w:cs="宋体"/>
          <w:b/>
          <w:kern w:val="2"/>
          <w:sz w:val="24"/>
          <w:szCs w:val="24"/>
        </w:rPr>
        <w:br w:type="page"/>
      </w:r>
      <w:r>
        <w:rPr>
          <w:rFonts w:hint="eastAsia" w:ascii="宋体" w:hAnsi="宋体" w:eastAsia="宋体" w:cs="宋体"/>
          <w:b/>
          <w:kern w:val="2"/>
          <w:sz w:val="24"/>
          <w:szCs w:val="24"/>
        </w:rPr>
        <w:t>第二包</w:t>
      </w:r>
    </w:p>
    <w:tbl>
      <w:tblPr>
        <w:tblStyle w:val="4"/>
        <w:tblW w:w="9660" w:type="dxa"/>
        <w:tblInd w:w="93" w:type="dxa"/>
        <w:tblLayout w:type="fixed"/>
        <w:tblCellMar>
          <w:top w:w="0" w:type="dxa"/>
          <w:left w:w="108" w:type="dxa"/>
          <w:bottom w:w="0" w:type="dxa"/>
          <w:right w:w="108" w:type="dxa"/>
        </w:tblCellMar>
      </w:tblPr>
      <w:tblGrid>
        <w:gridCol w:w="1312"/>
        <w:gridCol w:w="8348"/>
      </w:tblGrid>
      <w:tr>
        <w:tblPrEx>
          <w:tblCellMar>
            <w:top w:w="0" w:type="dxa"/>
            <w:left w:w="108" w:type="dxa"/>
            <w:bottom w:w="0" w:type="dxa"/>
            <w:right w:w="108" w:type="dxa"/>
          </w:tblCellMar>
        </w:tblPrEx>
        <w:trPr>
          <w:trHeight w:val="735" w:hRule="atLeast"/>
        </w:trPr>
        <w:tc>
          <w:tcPr>
            <w:tcW w:w="1312"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rPr>
              <w:t>设备名称</w:t>
            </w:r>
          </w:p>
        </w:tc>
        <w:tc>
          <w:tcPr>
            <w:tcW w:w="83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rPr>
              <w:t>设备参数</w:t>
            </w:r>
          </w:p>
        </w:tc>
      </w:tr>
      <w:tr>
        <w:tblPrEx>
          <w:tblCellMar>
            <w:top w:w="0" w:type="dxa"/>
            <w:left w:w="108" w:type="dxa"/>
            <w:bottom w:w="0" w:type="dxa"/>
            <w:right w:w="108" w:type="dxa"/>
          </w:tblCellMar>
        </w:tblPrEx>
        <w:trPr>
          <w:trHeight w:val="919" w:hRule="atLeast"/>
        </w:trPr>
        <w:tc>
          <w:tcPr>
            <w:tcW w:w="1312"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●紫外分光光度计</w:t>
            </w:r>
            <w:r>
              <w:rPr>
                <w:rFonts w:hint="eastAsia" w:ascii="宋体" w:hAnsi="宋体" w:eastAsia="宋体" w:cs="宋体"/>
                <w:kern w:val="0"/>
                <w:sz w:val="24"/>
                <w:szCs w:val="24"/>
              </w:rPr>
              <w:t>（核心产品）</w:t>
            </w:r>
          </w:p>
        </w:tc>
        <w:tc>
          <w:tcPr>
            <w:tcW w:w="83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8"/>
                <w:rFonts w:hint="eastAsia" w:ascii="宋体" w:hAnsi="宋体" w:eastAsia="宋体" w:cs="宋体"/>
                <w:color w:val="auto"/>
                <w:sz w:val="24"/>
                <w:szCs w:val="24"/>
              </w:rPr>
            </w:pPr>
            <w:r>
              <w:rPr>
                <w:rStyle w:val="8"/>
                <w:rFonts w:hint="eastAsia" w:ascii="宋体" w:hAnsi="宋体" w:eastAsia="宋体" w:cs="宋体"/>
                <w:color w:val="auto"/>
                <w:sz w:val="24"/>
                <w:szCs w:val="24"/>
              </w:rPr>
              <w:t>1 分光系统</w:t>
            </w:r>
          </w:p>
          <w:p>
            <w:pPr>
              <w:widowControl/>
              <w:jc w:val="left"/>
              <w:textAlignment w:val="center"/>
              <w:rPr>
                <w:rStyle w:val="8"/>
                <w:rFonts w:hint="eastAsia" w:ascii="宋体" w:hAnsi="宋体" w:eastAsia="宋体" w:cs="宋体"/>
                <w:color w:val="auto"/>
                <w:sz w:val="24"/>
                <w:szCs w:val="24"/>
              </w:rPr>
            </w:pPr>
            <w:r>
              <w:rPr>
                <w:rStyle w:val="8"/>
                <w:rFonts w:hint="eastAsia" w:ascii="宋体" w:hAnsi="宋体" w:eastAsia="宋体" w:cs="宋体"/>
                <w:color w:val="auto"/>
                <w:sz w:val="24"/>
                <w:szCs w:val="24"/>
              </w:rPr>
              <w:t>1.1 光学系统: 双光束</w:t>
            </w:r>
          </w:p>
          <w:p>
            <w:pPr>
              <w:widowControl/>
              <w:jc w:val="left"/>
              <w:textAlignment w:val="center"/>
              <w:rPr>
                <w:rStyle w:val="8"/>
                <w:rFonts w:hint="eastAsia" w:ascii="宋体" w:hAnsi="宋体" w:eastAsia="宋体" w:cs="宋体"/>
                <w:color w:val="auto"/>
                <w:sz w:val="24"/>
                <w:szCs w:val="24"/>
              </w:rPr>
            </w:pPr>
            <w:r>
              <w:rPr>
                <w:rStyle w:val="8"/>
                <w:rFonts w:hint="eastAsia" w:ascii="宋体" w:hAnsi="宋体" w:eastAsia="宋体" w:cs="宋体"/>
                <w:color w:val="auto"/>
                <w:sz w:val="24"/>
                <w:szCs w:val="24"/>
              </w:rPr>
              <w:t>1.2 分光器: 单单色器，象差校正型切尼尔一特纳装置</w:t>
            </w:r>
          </w:p>
          <w:p>
            <w:pPr>
              <w:widowControl/>
              <w:jc w:val="left"/>
              <w:textAlignment w:val="center"/>
              <w:rPr>
                <w:rStyle w:val="8"/>
                <w:rFonts w:hint="eastAsia" w:ascii="宋体" w:hAnsi="宋体" w:eastAsia="宋体" w:cs="宋体"/>
                <w:color w:val="auto"/>
                <w:sz w:val="24"/>
                <w:szCs w:val="24"/>
              </w:rPr>
            </w:pPr>
            <w:r>
              <w:rPr>
                <w:rStyle w:val="8"/>
                <w:rFonts w:hint="eastAsia" w:ascii="宋体" w:hAnsi="宋体" w:eastAsia="宋体" w:cs="宋体"/>
                <w:color w:val="auto"/>
                <w:sz w:val="24"/>
                <w:szCs w:val="24"/>
              </w:rPr>
              <w:t>1.3 设定波长范围: 190~900nm</w:t>
            </w:r>
          </w:p>
          <w:p>
            <w:pPr>
              <w:widowControl/>
              <w:jc w:val="left"/>
              <w:textAlignment w:val="center"/>
              <w:rPr>
                <w:rStyle w:val="8"/>
                <w:rFonts w:hint="eastAsia" w:ascii="宋体" w:hAnsi="宋体" w:eastAsia="宋体" w:cs="宋体"/>
                <w:color w:val="auto"/>
                <w:sz w:val="24"/>
                <w:szCs w:val="24"/>
              </w:rPr>
            </w:pPr>
            <w:r>
              <w:rPr>
                <w:rStyle w:val="8"/>
                <w:rFonts w:hint="eastAsia" w:ascii="宋体" w:hAnsi="宋体" w:eastAsia="宋体" w:cs="宋体"/>
                <w:color w:val="auto"/>
                <w:sz w:val="24"/>
                <w:szCs w:val="24"/>
              </w:rPr>
              <w:t>1.4 波长准确性: ±0.1nm（656.1nm）</w:t>
            </w:r>
          </w:p>
          <w:p>
            <w:pPr>
              <w:widowControl/>
              <w:jc w:val="left"/>
              <w:textAlignment w:val="center"/>
              <w:rPr>
                <w:rStyle w:val="8"/>
                <w:rFonts w:hint="eastAsia" w:ascii="宋体" w:hAnsi="宋体" w:eastAsia="宋体" w:cs="宋体"/>
                <w:color w:val="auto"/>
                <w:sz w:val="24"/>
                <w:szCs w:val="24"/>
              </w:rPr>
            </w:pPr>
            <w:r>
              <w:rPr>
                <w:rStyle w:val="8"/>
                <w:rFonts w:hint="eastAsia" w:ascii="宋体" w:hAnsi="宋体" w:eastAsia="宋体" w:cs="宋体"/>
                <w:color w:val="auto"/>
                <w:sz w:val="24"/>
                <w:szCs w:val="24"/>
              </w:rPr>
              <w:t>1.5 波长重复精度: ±0.05nm</w:t>
            </w:r>
          </w:p>
          <w:p>
            <w:pPr>
              <w:widowControl/>
              <w:jc w:val="left"/>
              <w:textAlignment w:val="center"/>
              <w:rPr>
                <w:rStyle w:val="8"/>
                <w:rFonts w:hint="eastAsia" w:ascii="宋体" w:hAnsi="宋体" w:eastAsia="宋体" w:cs="宋体"/>
                <w:color w:val="auto"/>
                <w:sz w:val="24"/>
                <w:szCs w:val="24"/>
              </w:rPr>
            </w:pPr>
            <w:r>
              <w:rPr>
                <w:rStyle w:val="8"/>
                <w:rFonts w:hint="eastAsia" w:ascii="宋体" w:hAnsi="宋体" w:eastAsia="宋体" w:cs="宋体"/>
                <w:color w:val="auto"/>
                <w:sz w:val="24"/>
                <w:szCs w:val="24"/>
              </w:rPr>
              <w:t>1.6 分辨率: 0.1nm</w:t>
            </w:r>
          </w:p>
          <w:p>
            <w:pPr>
              <w:widowControl/>
              <w:jc w:val="left"/>
              <w:textAlignment w:val="center"/>
              <w:rPr>
                <w:rStyle w:val="9"/>
                <w:rFonts w:hint="eastAsia" w:ascii="宋体" w:hAnsi="宋体" w:eastAsia="宋体" w:cs="宋体"/>
                <w:color w:val="auto"/>
                <w:sz w:val="24"/>
                <w:szCs w:val="24"/>
              </w:rPr>
            </w:pPr>
            <w:r>
              <w:rPr>
                <w:rStyle w:val="9"/>
                <w:rFonts w:hint="eastAsia" w:ascii="宋体" w:hAnsi="宋体" w:eastAsia="宋体" w:cs="宋体"/>
                <w:color w:val="auto"/>
                <w:sz w:val="24"/>
                <w:szCs w:val="24"/>
              </w:rPr>
              <w:t>1.7 杂散光:  &lt;0.05%</w:t>
            </w:r>
          </w:p>
          <w:p>
            <w:pPr>
              <w:widowControl/>
              <w:jc w:val="left"/>
              <w:textAlignment w:val="center"/>
              <w:rPr>
                <w:rStyle w:val="8"/>
                <w:rFonts w:hint="eastAsia" w:ascii="宋体" w:hAnsi="宋体" w:eastAsia="宋体" w:cs="宋体"/>
                <w:color w:val="auto"/>
                <w:sz w:val="24"/>
                <w:szCs w:val="24"/>
              </w:rPr>
            </w:pPr>
            <w:r>
              <w:rPr>
                <w:rStyle w:val="8"/>
                <w:rFonts w:hint="eastAsia" w:ascii="宋体" w:hAnsi="宋体" w:eastAsia="宋体" w:cs="宋体"/>
                <w:color w:val="auto"/>
                <w:sz w:val="24"/>
                <w:szCs w:val="24"/>
              </w:rPr>
              <w:t>1.8 测光类型: 吸光度（Abs），透射率（%），反射率（%），能量（E）</w:t>
            </w:r>
          </w:p>
          <w:p>
            <w:pPr>
              <w:widowControl/>
              <w:jc w:val="left"/>
              <w:textAlignment w:val="center"/>
              <w:rPr>
                <w:rStyle w:val="8"/>
                <w:rFonts w:hint="eastAsia" w:ascii="宋体" w:hAnsi="宋体" w:eastAsia="宋体" w:cs="宋体"/>
                <w:color w:val="auto"/>
                <w:sz w:val="24"/>
                <w:szCs w:val="24"/>
              </w:rPr>
            </w:pPr>
            <w:r>
              <w:rPr>
                <w:rStyle w:val="8"/>
                <w:rFonts w:hint="eastAsia" w:ascii="宋体" w:hAnsi="宋体" w:eastAsia="宋体" w:cs="宋体"/>
                <w:color w:val="auto"/>
                <w:sz w:val="24"/>
                <w:szCs w:val="24"/>
              </w:rPr>
              <w:t>1.9 测光范围: 吸光度：-3.0~3.0 Abs</w:t>
            </w:r>
          </w:p>
          <w:p>
            <w:pPr>
              <w:widowControl/>
              <w:jc w:val="left"/>
              <w:textAlignment w:val="center"/>
              <w:rPr>
                <w:rStyle w:val="8"/>
                <w:rFonts w:hint="eastAsia" w:ascii="宋体" w:hAnsi="宋体" w:eastAsia="宋体" w:cs="宋体"/>
                <w:color w:val="auto"/>
                <w:sz w:val="24"/>
                <w:szCs w:val="24"/>
              </w:rPr>
            </w:pPr>
            <w:r>
              <w:rPr>
                <w:rStyle w:val="8"/>
                <w:rFonts w:hint="eastAsia" w:ascii="宋体" w:hAnsi="宋体" w:eastAsia="宋体" w:cs="宋体"/>
                <w:color w:val="auto"/>
                <w:sz w:val="24"/>
                <w:szCs w:val="24"/>
              </w:rPr>
              <w:t>1.10 光度准确性 ±0.002Abs(0-0.5Abs)</w:t>
            </w:r>
          </w:p>
          <w:p>
            <w:pPr>
              <w:widowControl/>
              <w:jc w:val="left"/>
              <w:textAlignment w:val="center"/>
              <w:rPr>
                <w:rStyle w:val="8"/>
                <w:rFonts w:hint="eastAsia" w:ascii="宋体" w:hAnsi="宋体" w:eastAsia="宋体" w:cs="宋体"/>
                <w:color w:val="auto"/>
                <w:sz w:val="24"/>
                <w:szCs w:val="24"/>
              </w:rPr>
            </w:pPr>
            <w:r>
              <w:rPr>
                <w:rStyle w:val="8"/>
                <w:rFonts w:hint="eastAsia" w:ascii="宋体" w:hAnsi="宋体" w:eastAsia="宋体" w:cs="宋体"/>
                <w:color w:val="auto"/>
                <w:sz w:val="24"/>
                <w:szCs w:val="24"/>
              </w:rPr>
              <w:t>1.11 光度重现性 ±0.001Abs(0.5Abs)</w:t>
            </w:r>
          </w:p>
          <w:p>
            <w:pPr>
              <w:widowControl/>
              <w:jc w:val="left"/>
              <w:textAlignment w:val="center"/>
              <w:rPr>
                <w:rStyle w:val="8"/>
                <w:rFonts w:hint="eastAsia" w:ascii="宋体" w:hAnsi="宋体" w:eastAsia="宋体" w:cs="宋体"/>
                <w:color w:val="auto"/>
                <w:sz w:val="24"/>
                <w:szCs w:val="24"/>
              </w:rPr>
            </w:pPr>
            <w:r>
              <w:rPr>
                <w:rStyle w:val="8"/>
                <w:rFonts w:hint="eastAsia" w:ascii="宋体" w:hAnsi="宋体" w:eastAsia="宋体" w:cs="宋体"/>
                <w:color w:val="auto"/>
                <w:sz w:val="24"/>
                <w:szCs w:val="24"/>
              </w:rPr>
              <w:t>1.12 噪音 0.00003Abs (500nm)</w:t>
            </w:r>
          </w:p>
          <w:p>
            <w:pPr>
              <w:widowControl/>
              <w:jc w:val="left"/>
              <w:textAlignment w:val="center"/>
              <w:rPr>
                <w:rStyle w:val="8"/>
                <w:rFonts w:hint="eastAsia" w:ascii="宋体" w:hAnsi="宋体" w:eastAsia="宋体" w:cs="宋体"/>
                <w:color w:val="auto"/>
                <w:sz w:val="24"/>
                <w:szCs w:val="24"/>
              </w:rPr>
            </w:pPr>
            <w:r>
              <w:rPr>
                <w:rStyle w:val="8"/>
                <w:rFonts w:hint="eastAsia" w:ascii="宋体" w:hAnsi="宋体" w:eastAsia="宋体" w:cs="宋体"/>
                <w:color w:val="auto"/>
                <w:sz w:val="24"/>
                <w:szCs w:val="24"/>
              </w:rPr>
              <w:t>1.13 基线稳定性 &lt; 0.0002Abs/hour</w:t>
            </w:r>
          </w:p>
          <w:p>
            <w:pPr>
              <w:widowControl/>
              <w:jc w:val="left"/>
              <w:textAlignment w:val="center"/>
              <w:rPr>
                <w:rStyle w:val="8"/>
                <w:rFonts w:hint="eastAsia" w:ascii="宋体" w:hAnsi="宋体" w:eastAsia="宋体" w:cs="宋体"/>
                <w:color w:val="auto"/>
                <w:sz w:val="24"/>
                <w:szCs w:val="24"/>
              </w:rPr>
            </w:pPr>
            <w:r>
              <w:rPr>
                <w:rStyle w:val="8"/>
                <w:rFonts w:hint="eastAsia" w:ascii="宋体" w:hAnsi="宋体" w:eastAsia="宋体" w:cs="宋体"/>
                <w:color w:val="auto"/>
                <w:sz w:val="24"/>
                <w:szCs w:val="24"/>
              </w:rPr>
              <w:t>1.14 基线平直度 ±0.0003Abs(200-860nm)</w:t>
            </w:r>
          </w:p>
          <w:p>
            <w:pPr>
              <w:widowControl/>
              <w:jc w:val="left"/>
              <w:textAlignment w:val="center"/>
              <w:rPr>
                <w:rStyle w:val="8"/>
                <w:rFonts w:hint="eastAsia" w:ascii="宋体" w:hAnsi="宋体" w:eastAsia="宋体" w:cs="宋体"/>
                <w:color w:val="auto"/>
                <w:sz w:val="24"/>
                <w:szCs w:val="24"/>
              </w:rPr>
            </w:pPr>
            <w:r>
              <w:rPr>
                <w:rStyle w:val="8"/>
                <w:rFonts w:hint="eastAsia" w:ascii="宋体" w:hAnsi="宋体" w:eastAsia="宋体" w:cs="宋体"/>
                <w:color w:val="auto"/>
                <w:sz w:val="24"/>
                <w:szCs w:val="24"/>
              </w:rPr>
              <w:t>1.15 记录范围: 吸光度-10~10 Abs; 透射率±10^12%</w:t>
            </w:r>
          </w:p>
          <w:p>
            <w:pPr>
              <w:widowControl/>
              <w:jc w:val="left"/>
              <w:textAlignment w:val="center"/>
              <w:rPr>
                <w:rStyle w:val="8"/>
                <w:rFonts w:hint="eastAsia" w:ascii="宋体" w:hAnsi="宋体" w:eastAsia="宋体" w:cs="宋体"/>
                <w:color w:val="auto"/>
                <w:sz w:val="24"/>
                <w:szCs w:val="24"/>
              </w:rPr>
            </w:pPr>
            <w:r>
              <w:rPr>
                <w:rStyle w:val="8"/>
                <w:rFonts w:hint="eastAsia" w:ascii="宋体" w:hAnsi="宋体" w:eastAsia="宋体" w:cs="宋体"/>
                <w:color w:val="auto"/>
                <w:sz w:val="24"/>
                <w:szCs w:val="24"/>
              </w:rPr>
              <w:t>1.16 漂移：小于0.0002Abs/h</w:t>
            </w:r>
          </w:p>
          <w:p>
            <w:pPr>
              <w:widowControl/>
              <w:jc w:val="left"/>
              <w:textAlignment w:val="center"/>
              <w:rPr>
                <w:rStyle w:val="8"/>
                <w:rFonts w:hint="eastAsia" w:ascii="宋体" w:hAnsi="宋体" w:eastAsia="宋体" w:cs="宋体"/>
                <w:color w:val="auto"/>
                <w:sz w:val="24"/>
                <w:szCs w:val="24"/>
              </w:rPr>
            </w:pPr>
            <w:r>
              <w:rPr>
                <w:rStyle w:val="8"/>
                <w:rFonts w:hint="eastAsia" w:ascii="宋体" w:hAnsi="宋体" w:eastAsia="宋体" w:cs="宋体"/>
                <w:color w:val="auto"/>
                <w:sz w:val="24"/>
                <w:szCs w:val="24"/>
              </w:rPr>
              <w:t>1.17 基线校正：计算机自动校正（电源启动时，自动存储备份的基线，可以再校正）</w:t>
            </w:r>
          </w:p>
          <w:p>
            <w:pPr>
              <w:widowControl/>
              <w:jc w:val="left"/>
              <w:textAlignment w:val="center"/>
              <w:rPr>
                <w:rStyle w:val="8"/>
                <w:rFonts w:hint="eastAsia" w:ascii="宋体" w:hAnsi="宋体" w:eastAsia="宋体" w:cs="宋体"/>
                <w:color w:val="auto"/>
                <w:sz w:val="24"/>
                <w:szCs w:val="24"/>
              </w:rPr>
            </w:pPr>
            <w:r>
              <w:rPr>
                <w:rStyle w:val="8"/>
                <w:rFonts w:hint="eastAsia" w:ascii="宋体" w:hAnsi="宋体" w:eastAsia="宋体" w:cs="宋体"/>
                <w:color w:val="auto"/>
                <w:sz w:val="24"/>
                <w:szCs w:val="24"/>
              </w:rPr>
              <w:t>2 光源： 卤素灯和氘灯（插座型）</w:t>
            </w:r>
          </w:p>
          <w:p>
            <w:pPr>
              <w:widowControl/>
              <w:jc w:val="left"/>
              <w:textAlignment w:val="center"/>
              <w:rPr>
                <w:rStyle w:val="8"/>
                <w:rFonts w:hint="eastAsia" w:ascii="宋体" w:hAnsi="宋体" w:eastAsia="宋体" w:cs="宋体"/>
                <w:color w:val="auto"/>
                <w:sz w:val="24"/>
                <w:szCs w:val="24"/>
              </w:rPr>
            </w:pPr>
            <w:r>
              <w:rPr>
                <w:rStyle w:val="8"/>
                <w:rFonts w:hint="eastAsia" w:ascii="宋体" w:hAnsi="宋体" w:eastAsia="宋体" w:cs="宋体"/>
                <w:color w:val="auto"/>
                <w:sz w:val="24"/>
                <w:szCs w:val="24"/>
              </w:rPr>
              <w:t>3 检测器：光电倍增管</w:t>
            </w:r>
          </w:p>
          <w:p>
            <w:pPr>
              <w:widowControl/>
              <w:jc w:val="left"/>
              <w:textAlignment w:val="center"/>
              <w:rPr>
                <w:rFonts w:hint="eastAsia" w:ascii="宋体" w:hAnsi="宋体" w:eastAsia="宋体" w:cs="宋体"/>
                <w:sz w:val="24"/>
                <w:szCs w:val="24"/>
              </w:rPr>
            </w:pPr>
            <w:r>
              <w:rPr>
                <w:rStyle w:val="8"/>
                <w:rFonts w:hint="eastAsia" w:ascii="宋体" w:hAnsi="宋体" w:eastAsia="宋体" w:cs="宋体"/>
                <w:color w:val="auto"/>
                <w:sz w:val="24"/>
                <w:szCs w:val="24"/>
              </w:rPr>
              <w:t>配置要求：主机1台+10mm石英比色皿2个，数据处理工作站1套</w:t>
            </w:r>
          </w:p>
        </w:tc>
      </w:tr>
      <w:tr>
        <w:tblPrEx>
          <w:tblCellMar>
            <w:top w:w="0" w:type="dxa"/>
            <w:left w:w="108" w:type="dxa"/>
            <w:bottom w:w="0" w:type="dxa"/>
            <w:right w:w="108" w:type="dxa"/>
          </w:tblCellMar>
        </w:tblPrEx>
        <w:trPr>
          <w:trHeight w:val="1190" w:hRule="atLeast"/>
        </w:trPr>
        <w:tc>
          <w:tcPr>
            <w:tcW w:w="1312"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玻璃仪器清洗机</w:t>
            </w:r>
          </w:p>
        </w:tc>
        <w:tc>
          <w:tcPr>
            <w:tcW w:w="83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1.用途：用于实验室玻璃、陶瓷、金属或塑料等材质器皿的清洗及烘干，同时可以清洗容量瓶，进样小瓶，广口瓶、三角瓶、量筒、鸡心瓶、比色管、培养皿、移液管、试管、分液漏斗等。</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2.技术参数</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2.1 清洗腔容积：≥198L；循环泵功率：750W，加热功率：4KW-9KW</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2.2 进水要求：自来水/纯水；电源：220V/380V可选；</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2.3 循环系统速度：0-600L/min，提供极强的清洗能力，并提供所配循环泵生产厂家的证明材料；</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2.4 清洗后的颗粒物残留≤0.003mg/L</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2.5 内胆采用316L镜面不锈钢材质，外壳采用304拉丝不锈钢或喷塑工艺；</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2.6 至少35个标准程序和100个自定义程序</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2.7 仪器外形尺寸：（宽度×高度×深度）≤95cm×100cm×77cm。</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 清洗能力的技术要求</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3.1 双层可清洗100ml容量瓶不少于84位；</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3.2 双层单次满载可清洗进样小瓶不少于476位；</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3.3 双层单次可清洗50ml容量瓶不少于144位；</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3.4 单层可清洗移液管不少于238位，可以清洗25ml移液管。</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4.主要功能和技术要求</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4.1 OLED模块彩色显示屏，带延时启动和定时关机功能；中、英文菜单操作界面，多级密码保护；具有预约和定时清洗功能；</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4.2 采用不锈钢防水，防水等级：IP65；控制面板上程序快捷键不少于三个；</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4.3 具有可视窗口设计，腔体内并有LED灯光控制；</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4.4 实现自动开门，清洗过程中锁住舱门，清洗完成后自动开启舱门定位扣，并推送舱门到指定位置，有助于清洗后器皿的降温及自动晾干；</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4.5 实现自动关门：舱门扣与定位扣连接后自动感应吸合关门，无需手动推送；</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4.6 清洗腔背部进水，避免顶部或侧面进水方式的限制；背部出水口至少两个，以满足上下两层模组化篮筐的需求，各出水口带有自动闭合机械阀装置</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4.7 设备进水连接处应配备自动电磁阀，带防泄漏监测阀，仪器遇故障电磁阀自动关闭；</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4.8 仪器循环泵需配备变频启动功能，频率可调；循环泵自带过热保护装置；</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4.9 加热系统为背部内置管道式加热，清洗腔内整洁干净；</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4.10 循环系统配备压力监测和防泡沫清洗技术；喷淋系统带转速监测，转速范围可设置，遇障碍报警；</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4.11 模组化篮筐设计：同时放置上下两层，或上下任意一层，无需改变篮架结构；</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4.12 模块化篮架设计：注射式篮架每一层最少可放置两个清洗篮架模块，每个模块均可自由互换，篮架与篮筐为快插式连接，并有定位槽固定篮架，使用更加灵活方便；</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4.13 需带有篮架自动识别系统并自动调节水量，以节省使用成本；</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4.14 原位烘干系统：双层HEPA过滤网棉，另须带有HEPA过滤网棉失效报警，干燥时间和温度可调；</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4.15 清洗剂存放人性化抽屉式设计；</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4.16 清洗腔压模成形，底部斜坡设计，彻底快速排水；</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4.17 内腔配备水过滤系统，且带有囊式垃圾收集杯，清洁方便；</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5.配置要求</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5.1 实验室器皿清洗主机 1台；</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5.2 上层模组篮筐 1套；</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5.3 下层模组篮筐 1套；</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5.4 注射式清洗篮架6套</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5.5 专用清洗框架 4套；</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5.6 专用清洗剂（进口） 1套；</w:t>
            </w:r>
          </w:p>
        </w:tc>
      </w:tr>
      <w:tr>
        <w:tblPrEx>
          <w:tblCellMar>
            <w:top w:w="0" w:type="dxa"/>
            <w:left w:w="108" w:type="dxa"/>
            <w:bottom w:w="0" w:type="dxa"/>
            <w:right w:w="108" w:type="dxa"/>
          </w:tblCellMar>
        </w:tblPrEx>
        <w:trPr>
          <w:trHeight w:val="285" w:hRule="atLeast"/>
        </w:trPr>
        <w:tc>
          <w:tcPr>
            <w:tcW w:w="1312"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磁力搅拌器</w:t>
            </w:r>
          </w:p>
        </w:tc>
        <w:tc>
          <w:tcPr>
            <w:tcW w:w="83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 xml:space="preserve">1.最大处理量(H2O): 1.5 L 2.搅拌转速范围: 0 - 2400 rpm 3.材质: 玻璃表面和聚酯基座，耐受化学腐蚀 4.IP保护等级： 54 5.搅拌转速数字显示 6.采用可循环利用材料 7.盘面直径: 160mm </w:t>
            </w:r>
          </w:p>
        </w:tc>
      </w:tr>
      <w:tr>
        <w:tblPrEx>
          <w:tblCellMar>
            <w:top w:w="0" w:type="dxa"/>
            <w:left w:w="108" w:type="dxa"/>
            <w:bottom w:w="0" w:type="dxa"/>
            <w:right w:w="108" w:type="dxa"/>
          </w:tblCellMar>
        </w:tblPrEx>
        <w:trPr>
          <w:trHeight w:val="285" w:hRule="atLeast"/>
        </w:trPr>
        <w:tc>
          <w:tcPr>
            <w:tcW w:w="1312"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酸度计</w:t>
            </w:r>
          </w:p>
        </w:tc>
        <w:tc>
          <w:tcPr>
            <w:tcW w:w="83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1.测量范围 (pH)：-2.00…16.00，精度(pH)：± 0.01，分辨率(pH)：0.01 /0.1</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2.mV：-2000~2000 mV，分辨率：1mV</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3.双温度范围显示 (°C/˚F)：-5…105°C及23...221 ˚F，分辨率/精度 (°C)：0.1 / ± 0.3</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4.校准：5点校正，3组内置缓冲液，线性/线段2种校准模式</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5.150组数据存储，RS232接口和USB接口</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6.电极支架使用后可收纳于仪表侧面的空间内</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7.具有通过pH软件许可连接RS232或USB接口，可轻松传输测量数据</w:t>
            </w:r>
          </w:p>
        </w:tc>
      </w:tr>
    </w:tbl>
    <w:p>
      <w:pPr>
        <w:pStyle w:val="3"/>
        <w:tabs>
          <w:tab w:val="left" w:pos="573"/>
        </w:tabs>
        <w:spacing w:after="0" w:line="360" w:lineRule="auto"/>
        <w:ind w:right="284" w:firstLine="566" w:firstLineChars="235"/>
        <w:jc w:val="center"/>
        <w:rPr>
          <w:rFonts w:hint="eastAsia" w:ascii="宋体" w:hAnsi="宋体" w:eastAsia="宋体" w:cs="宋体"/>
          <w:b/>
          <w:kern w:val="2"/>
          <w:sz w:val="24"/>
          <w:szCs w:val="24"/>
        </w:rPr>
      </w:pPr>
      <w:bookmarkStart w:id="0" w:name="_GoBack"/>
      <w:bookmarkEnd w:id="0"/>
      <w:r>
        <w:rPr>
          <w:rFonts w:hint="eastAsia" w:ascii="宋体" w:hAnsi="宋体" w:eastAsia="宋体" w:cs="宋体"/>
          <w:b/>
          <w:kern w:val="2"/>
          <w:sz w:val="24"/>
          <w:szCs w:val="24"/>
        </w:rPr>
        <w:br w:type="page"/>
      </w:r>
      <w:r>
        <w:rPr>
          <w:rFonts w:hint="eastAsia" w:ascii="宋体" w:hAnsi="宋体" w:eastAsia="宋体" w:cs="宋体"/>
          <w:b/>
          <w:kern w:val="2"/>
          <w:sz w:val="24"/>
          <w:szCs w:val="24"/>
        </w:rPr>
        <w:t>第三包</w:t>
      </w:r>
    </w:p>
    <w:tbl>
      <w:tblPr>
        <w:tblStyle w:val="4"/>
        <w:tblW w:w="9675" w:type="dxa"/>
        <w:tblInd w:w="93" w:type="dxa"/>
        <w:tblLayout w:type="fixed"/>
        <w:tblCellMar>
          <w:top w:w="0" w:type="dxa"/>
          <w:left w:w="108" w:type="dxa"/>
          <w:bottom w:w="0" w:type="dxa"/>
          <w:right w:w="108" w:type="dxa"/>
        </w:tblCellMar>
      </w:tblPr>
      <w:tblGrid>
        <w:gridCol w:w="1326"/>
        <w:gridCol w:w="8349"/>
      </w:tblGrid>
      <w:tr>
        <w:tblPrEx>
          <w:tblCellMar>
            <w:top w:w="0" w:type="dxa"/>
            <w:left w:w="108" w:type="dxa"/>
            <w:bottom w:w="0" w:type="dxa"/>
            <w:right w:w="108" w:type="dxa"/>
          </w:tblCellMar>
        </w:tblPrEx>
        <w:trPr>
          <w:trHeight w:val="735" w:hRule="atLeast"/>
        </w:trPr>
        <w:tc>
          <w:tcPr>
            <w:tcW w:w="1326"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rPr>
              <w:t>设备名称</w:t>
            </w:r>
          </w:p>
        </w:tc>
        <w:tc>
          <w:tcPr>
            <w:tcW w:w="83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rPr>
              <w:t>设备参数</w:t>
            </w:r>
          </w:p>
        </w:tc>
      </w:tr>
      <w:tr>
        <w:tblPrEx>
          <w:tblCellMar>
            <w:top w:w="0" w:type="dxa"/>
            <w:left w:w="108" w:type="dxa"/>
            <w:bottom w:w="0" w:type="dxa"/>
            <w:right w:w="108" w:type="dxa"/>
          </w:tblCellMar>
        </w:tblPrEx>
        <w:trPr>
          <w:trHeight w:val="285" w:hRule="atLeast"/>
        </w:trPr>
        <w:tc>
          <w:tcPr>
            <w:tcW w:w="1326"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瓶口分液器0.5-5ml</w:t>
            </w:r>
          </w:p>
        </w:tc>
        <w:tc>
          <w:tcPr>
            <w:tcW w:w="83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1.具有极强的化学耐受性 2.可高温消毒灭菌 3.采用PTFE、FEP、哈氏合金、 PP等材料制成 4.最大耐压1000mbar，最大耐粘性500mm2/s，最大耐液体温度为40℃，最大耐液体密度2.2g/cm3 5.赠送的五种瓶口适配器的规格：S40，GL32，GL38，GL25，GL28 6.进液管可伸缩 7.带有回流阀，可轻松回收多余试剂 8.量程 0.5-5mL</w:t>
            </w:r>
          </w:p>
        </w:tc>
      </w:tr>
      <w:tr>
        <w:tblPrEx>
          <w:tblCellMar>
            <w:top w:w="0" w:type="dxa"/>
            <w:left w:w="108" w:type="dxa"/>
            <w:bottom w:w="0" w:type="dxa"/>
            <w:right w:w="108" w:type="dxa"/>
          </w:tblCellMar>
        </w:tblPrEx>
        <w:trPr>
          <w:trHeight w:val="285" w:hRule="atLeast"/>
        </w:trPr>
        <w:tc>
          <w:tcPr>
            <w:tcW w:w="1326"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瓶口分液器1-10ml</w:t>
            </w:r>
          </w:p>
        </w:tc>
        <w:tc>
          <w:tcPr>
            <w:tcW w:w="83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1.具有极强的化学耐受性 2.可高温消毒灭菌 3.采用PTFE、FEP、哈氏合金、 PP等材料制成 4.最大耐压1000mbar，最大耐粘性500mm2/s，最大耐液体温度为40℃，最大耐液体密度2.2g/cm3 5.赠送的五种瓶口适配器的规格：S40，GL32，GL38，GL25，GL28 6.进液管可伸缩 7.带有回流阀，可轻松回收多余试剂 8.量程 1-10mL</w:t>
            </w:r>
          </w:p>
        </w:tc>
      </w:tr>
      <w:tr>
        <w:tblPrEx>
          <w:tblCellMar>
            <w:top w:w="0" w:type="dxa"/>
            <w:left w:w="108" w:type="dxa"/>
            <w:bottom w:w="0" w:type="dxa"/>
            <w:right w:w="108" w:type="dxa"/>
          </w:tblCellMar>
        </w:tblPrEx>
        <w:trPr>
          <w:trHeight w:val="285" w:hRule="atLeast"/>
        </w:trPr>
        <w:tc>
          <w:tcPr>
            <w:tcW w:w="1326"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瓶口分液器2.5-25ml</w:t>
            </w:r>
          </w:p>
        </w:tc>
        <w:tc>
          <w:tcPr>
            <w:tcW w:w="83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1.具有极强的化学耐受性 2.可高温消毒灭菌 3.采用PTFE、FEP、哈氏合金、 PP等材料制成 4.最大耐压1000mbar，最大耐粘性500mm2/s，最大耐液体温度为40℃，最大耐液体密度2.2g/cm3 5.赠送的五种瓶口适配器的规格：S40，GL32，GL38，GL25，GL28 6.进液管可伸缩 7.带有回流阀，可轻松回收多余试剂 8.量程 2.5-25mL</w:t>
            </w:r>
          </w:p>
        </w:tc>
      </w:tr>
      <w:tr>
        <w:tblPrEx>
          <w:tblCellMar>
            <w:top w:w="0" w:type="dxa"/>
            <w:left w:w="108" w:type="dxa"/>
            <w:bottom w:w="0" w:type="dxa"/>
            <w:right w:w="108" w:type="dxa"/>
          </w:tblCellMar>
        </w:tblPrEx>
        <w:trPr>
          <w:trHeight w:val="285" w:hRule="atLeast"/>
        </w:trPr>
        <w:tc>
          <w:tcPr>
            <w:tcW w:w="1326"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瓶口分液器5-50ml</w:t>
            </w:r>
          </w:p>
        </w:tc>
        <w:tc>
          <w:tcPr>
            <w:tcW w:w="83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1.具有极强的化学耐受性 2.可高温消毒灭菌 3.采用PTFE、FEP、哈氏合金、 PP等材料制成 4.最大耐压1000mbar，最大耐粘性500mm2/s，最大耐液体温度为40℃，最大耐液体密度2.2g/cm3 5.赠送的五种瓶口适配器的规格：S40，GL32，GL38，GL25，GL28 6.进液管可伸缩 7.带有回流阀，可轻松回收多余试剂 8.量程 5-50mL</w:t>
            </w:r>
          </w:p>
        </w:tc>
      </w:tr>
      <w:tr>
        <w:tblPrEx>
          <w:tblCellMar>
            <w:top w:w="0" w:type="dxa"/>
            <w:left w:w="108" w:type="dxa"/>
            <w:bottom w:w="0" w:type="dxa"/>
            <w:right w:w="108" w:type="dxa"/>
          </w:tblCellMar>
        </w:tblPrEx>
        <w:trPr>
          <w:trHeight w:val="285" w:hRule="atLeast"/>
        </w:trPr>
        <w:tc>
          <w:tcPr>
            <w:tcW w:w="1326"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瓶口分液器10-100ml</w:t>
            </w:r>
          </w:p>
        </w:tc>
        <w:tc>
          <w:tcPr>
            <w:tcW w:w="83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1.具有极强的化学耐受性 2.可高温消毒灭菌 3.采用PTFE、FEP、哈氏合金、 PP等材料制成 4.最大耐压1000mbar，最大耐粘性500mm2/s，最大耐液体温度为40℃，最大耐液体密度2.2g/cm3 5.赠送的五种瓶口适配器的规格：S40，GL32，GL38，GL25，GL28 6.进液管可伸缩 7.带有回流阀，可轻松回收多余试剂 8.量程 10-100mL</w:t>
            </w:r>
          </w:p>
        </w:tc>
      </w:tr>
      <w:tr>
        <w:tblPrEx>
          <w:tblCellMar>
            <w:top w:w="0" w:type="dxa"/>
            <w:left w:w="108" w:type="dxa"/>
            <w:bottom w:w="0" w:type="dxa"/>
            <w:right w:w="108" w:type="dxa"/>
          </w:tblCellMar>
        </w:tblPrEx>
        <w:trPr>
          <w:trHeight w:val="285" w:hRule="atLeast"/>
        </w:trPr>
        <w:tc>
          <w:tcPr>
            <w:tcW w:w="1326"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移液器1ml</w:t>
            </w:r>
          </w:p>
        </w:tc>
        <w:tc>
          <w:tcPr>
            <w:tcW w:w="83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1.量程: 100-1000ul</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2.增量:1ul</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3.准确性ul:±4.00；</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4.外壳为光滑的耐腐蚀塑料设计，不易沾污物，易清洗；</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5.量程调节为无阻尼设计，无极变速，可单手操作。</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6.液量显示带有微量刻度尺，调节步进小，可实现精确调节量程。</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7.120º旋转式指靠设计：舒适的指靠，方便移液间隙休息；指靠可以120º旋转，防止重复压力损伤生成腱鞘炎，适合左/右手操作。</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8.3×1cm量程显示窗具有放大镜功能，数字清晰。</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9.小量程的移液器为双活塞设计，增加50%吹出能力，大大降低挂壁和残留，提高了移液器的精准度。</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10.轻触吸头设计；只需轻轻一触即可彻底退出吸头。</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11.防遗忘锁扣设计:顶部液量调节按钮拔出时可调液量，按回可锁定量程调节，有效预防移液间的误操作导致的量程改变。</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12.颜色标识，不同色彩标记不同的量程，易于辨识，可配合同样颜色标记的吸头配合使用；</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13.标配防滑贴。</w:t>
            </w:r>
          </w:p>
        </w:tc>
      </w:tr>
      <w:tr>
        <w:tblPrEx>
          <w:tblCellMar>
            <w:top w:w="0" w:type="dxa"/>
            <w:left w:w="108" w:type="dxa"/>
            <w:bottom w:w="0" w:type="dxa"/>
            <w:right w:w="108" w:type="dxa"/>
          </w:tblCellMar>
        </w:tblPrEx>
        <w:trPr>
          <w:trHeight w:val="285" w:hRule="atLeast"/>
        </w:trPr>
        <w:tc>
          <w:tcPr>
            <w:tcW w:w="1326"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移液器5ml</w:t>
            </w:r>
          </w:p>
        </w:tc>
        <w:tc>
          <w:tcPr>
            <w:tcW w:w="83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1.量程: 0.5-5mL</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2.增量:0.01ml</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3.准确性ul:±17.5；</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4.外壳为光滑的耐腐蚀塑料设计，不易沾污物，易清洗；</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5.量程调节为无阻尼设计，无极变速，可单手操作。</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6.液量显示带有微量刻度尺，调节步进小，可实现精确调节量程。</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7.120º旋转式指靠设计：舒适的指靠，方便移液间隙休息；指靠可以120º旋转，防止重复压力损伤生成腱鞘炎，适合左/右手操作。</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8.3×1cm量程显示窗具有放大镜功能，数字清晰。</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9.小量程的移液器为双活塞设计，增加50%吹出能力，大大降低挂壁和残留，提高了移液器的精准度。</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10.轻触吸头设计；只需轻轻一触即可彻底退出吸头。</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11.防遗忘锁扣设计:顶部液量调节按钮拔出时可调液量，按回可锁定量程调节，有效预防移液间的误操作导致的量程改变。</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12.颜色标识，不同色彩标记不同的量程，易于辨识，可配合同样颜色标记的吸头配合使用；</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13.具有CE认证</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14.标配防滑贴。</w:t>
            </w:r>
          </w:p>
        </w:tc>
      </w:tr>
      <w:tr>
        <w:tblPrEx>
          <w:tblCellMar>
            <w:top w:w="0" w:type="dxa"/>
            <w:left w:w="108" w:type="dxa"/>
            <w:bottom w:w="0" w:type="dxa"/>
            <w:right w:w="108" w:type="dxa"/>
          </w:tblCellMar>
        </w:tblPrEx>
        <w:trPr>
          <w:trHeight w:val="285" w:hRule="atLeast"/>
        </w:trPr>
        <w:tc>
          <w:tcPr>
            <w:tcW w:w="1326"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移液器10ml</w:t>
            </w:r>
          </w:p>
        </w:tc>
        <w:tc>
          <w:tcPr>
            <w:tcW w:w="83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1.量程: 1-10mL</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2.增量:0.02ml</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3.准确性ul:±40.0；</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4.外壳为光滑的耐腐蚀塑料设计，不易沾污物，易清洗；</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5.量程调节为无阻尼设计，无极变速，可单手操作。</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6.液量显示带有微量刻度尺，调节步进小，可实现精确调节量程。</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7.120º旋转式指靠设计：舒适的指靠，方便移液间隙休息；指靠可以120º旋转，防止重复压力损伤生成腱鞘炎，适合左/右手操作。</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8.3×1cm量程显示窗具有放大镜功能，数字清晰。</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9.小量程的移液器为双活塞设计，增加50%吹出能力，大大降低挂壁和残留，提高了移液器的精准度。</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10.轻触吸头设计；只需轻轻一触即可彻底退出吸头。</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11.防遗忘锁扣设计:顶部液量调节按钮拔出时可调液量，按回可锁定量程调节，有效预防移液间的误操作导致的量程改变。</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12.颜色标识，不同色彩标记不同的量程，易于辨识，可配合同样颜色标记的吸头配合使用；</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13.具有CE认证</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14.标配防滑贴。</w:t>
            </w:r>
          </w:p>
        </w:tc>
      </w:tr>
      <w:tr>
        <w:tblPrEx>
          <w:tblCellMar>
            <w:top w:w="0" w:type="dxa"/>
            <w:left w:w="108" w:type="dxa"/>
            <w:bottom w:w="0" w:type="dxa"/>
            <w:right w:w="108" w:type="dxa"/>
          </w:tblCellMar>
        </w:tblPrEx>
        <w:trPr>
          <w:trHeight w:val="285" w:hRule="atLeast"/>
        </w:trPr>
        <w:tc>
          <w:tcPr>
            <w:tcW w:w="1326"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kern w:val="0"/>
                <w:sz w:val="24"/>
                <w:szCs w:val="24"/>
              </w:rPr>
              <w:t>数字滴定仪（核心产品）</w:t>
            </w:r>
          </w:p>
        </w:tc>
        <w:tc>
          <w:tcPr>
            <w:tcW w:w="83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1.德国原装进口</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2.精确度达到A级</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3.设计紧凑,操作平滑省力,吸液时机身不会移动</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4.排液管前端水平和垂直方向可调节</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5.阀门模块可自由旋转</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6.具有暂停功能</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7.具有观察窗，包装内附棕色观察窗</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8.吸液与排液无需按钮切换</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9.Easy Calibration 简易校准技术</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10.具有GLP” 模式，“APO” (自动关机）模式与“dP” 更改小数点位数模式</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11.选配RS232 计算机接口，可直接传输数据至电脑，仅针对具有RS232 计算机接口的型号</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12.随附拆卸工具：包含3 个瓶口转接头 (GL 45/32,GL 45/S 40 及 GL 32/NS 29/32)"</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 xml:space="preserve">13. 量程：25ml；准确度：≤±0.07%,18ul；相对偏差：≤0.025%，6ul </w:t>
            </w:r>
          </w:p>
        </w:tc>
      </w:tr>
      <w:tr>
        <w:tblPrEx>
          <w:tblCellMar>
            <w:top w:w="0" w:type="dxa"/>
            <w:left w:w="108" w:type="dxa"/>
            <w:bottom w:w="0" w:type="dxa"/>
            <w:right w:w="108" w:type="dxa"/>
          </w:tblCellMar>
        </w:tblPrEx>
        <w:trPr>
          <w:trHeight w:val="490" w:hRule="atLeast"/>
        </w:trPr>
        <w:tc>
          <w:tcPr>
            <w:tcW w:w="1326"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超声波清洗机</w:t>
            </w:r>
          </w:p>
        </w:tc>
        <w:tc>
          <w:tcPr>
            <w:tcW w:w="83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 xml:space="preserve">外形尺寸：530*325*450mm                             </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内槽尺寸：500*300*200mm</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容量：30L</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超声频率：40KHz</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超声频率可选择替换</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超声功率：800W</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超声功率可调范围：0-100%</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水位显示：有</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加热功率：800W</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温度设定范围：室温-80℃</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工作时间可调：0-24h</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其他配置：清洗网篮、降音盖、手控进排水、220V/50Hz电源</w:t>
            </w:r>
          </w:p>
        </w:tc>
      </w:tr>
      <w:tr>
        <w:tblPrEx>
          <w:tblCellMar>
            <w:top w:w="0" w:type="dxa"/>
            <w:left w:w="108" w:type="dxa"/>
            <w:bottom w:w="0" w:type="dxa"/>
            <w:right w:w="108" w:type="dxa"/>
          </w:tblCellMar>
        </w:tblPrEx>
        <w:trPr>
          <w:trHeight w:val="285" w:hRule="atLeast"/>
        </w:trPr>
        <w:tc>
          <w:tcPr>
            <w:tcW w:w="1326"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毫安电流表</w:t>
            </w:r>
          </w:p>
        </w:tc>
        <w:tc>
          <w:tcPr>
            <w:tcW w:w="83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量程规格：20mA</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分辨率：0.001mA</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工作电压：5V</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工作电流：&lt;100mA</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显示方式：0.40高度LED，红色</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外形尺寸：79*43*25mm</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安装开孔：76*39.5mm</w:t>
            </w:r>
          </w:p>
        </w:tc>
      </w:tr>
      <w:tr>
        <w:tblPrEx>
          <w:tblCellMar>
            <w:top w:w="0" w:type="dxa"/>
            <w:left w:w="108" w:type="dxa"/>
            <w:bottom w:w="0" w:type="dxa"/>
            <w:right w:w="108" w:type="dxa"/>
          </w:tblCellMar>
        </w:tblPrEx>
        <w:trPr>
          <w:trHeight w:val="285" w:hRule="atLeast"/>
        </w:trPr>
        <w:tc>
          <w:tcPr>
            <w:tcW w:w="1326"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万用表</w:t>
            </w:r>
          </w:p>
        </w:tc>
        <w:tc>
          <w:tcPr>
            <w:tcW w:w="83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2.4英寸数显大屏，全自动量程。自动识别交直流电压、电阻、通断。</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安全等级：CAT III 600V</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产品尺寸：127*65*19mm</w:t>
            </w:r>
          </w:p>
        </w:tc>
      </w:tr>
      <w:tr>
        <w:tblPrEx>
          <w:tblCellMar>
            <w:top w:w="0" w:type="dxa"/>
            <w:left w:w="108" w:type="dxa"/>
            <w:bottom w:w="0" w:type="dxa"/>
            <w:right w:w="108" w:type="dxa"/>
          </w:tblCellMar>
        </w:tblPrEx>
        <w:trPr>
          <w:trHeight w:val="285" w:hRule="atLeast"/>
        </w:trPr>
        <w:tc>
          <w:tcPr>
            <w:tcW w:w="1326"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直流稳压电源</w:t>
            </w:r>
          </w:p>
        </w:tc>
        <w:tc>
          <w:tcPr>
            <w:tcW w:w="83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1.输入电压：220v±10%</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2.额定功率：75w</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3.输出电压：00.00-16.00V额定值连续可调</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4.输出电流：0.000-9.900A额定值连续可调</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5.工作方式：稳压稳流状态自动切换</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6.恒压指示：CV灯亮表示电源处于恒压模式，调节到所需电压，带上负载，电流随负载变化。</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7.恒流指示：CC灯亮表示电源处于恒流模式，调节到所需电流，带上负载，电压随负载变化</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8.稳压状态：电压稳定度：CV≤0.1%+1mV，负载稳定度：CV≤0.1%+5mV，波纹及噪声：CV≤10mVrms</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9.稳流状态：电流稳定度：CC≤0.1%+5mA，负载稳定度：CC≤0.1%+5mA，波纹及噪声：CC≤20mArms</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10.电压精度：位LED显示±1%±1字</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11.电流显示精度：位LED显示±1%±1字</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12.保护功能：过压保护，短路限流，过温保护</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13.标配：使用手册，电源线1根，合格证</w:t>
            </w:r>
          </w:p>
        </w:tc>
      </w:tr>
      <w:tr>
        <w:tblPrEx>
          <w:tblCellMar>
            <w:top w:w="0" w:type="dxa"/>
            <w:left w:w="108" w:type="dxa"/>
            <w:bottom w:w="0" w:type="dxa"/>
            <w:right w:w="108" w:type="dxa"/>
          </w:tblCellMar>
        </w:tblPrEx>
        <w:trPr>
          <w:trHeight w:val="285" w:hRule="atLeast"/>
        </w:trPr>
        <w:tc>
          <w:tcPr>
            <w:tcW w:w="1326"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智能加热垫（微晶加热炉）</w:t>
            </w:r>
          </w:p>
        </w:tc>
        <w:tc>
          <w:tcPr>
            <w:tcW w:w="83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微晶玻璃面板，防水耐热外壳，石墨烯发热层。底部散热，防滑脚垫。重力感应开关。</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性能：可5档调温，可定时操作。</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温度设置范围：40～100℃</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加热功率：200W</w:t>
            </w:r>
          </w:p>
        </w:tc>
      </w:tr>
      <w:tr>
        <w:tblPrEx>
          <w:tblCellMar>
            <w:top w:w="0" w:type="dxa"/>
            <w:left w:w="108" w:type="dxa"/>
            <w:bottom w:w="0" w:type="dxa"/>
            <w:right w:w="108" w:type="dxa"/>
          </w:tblCellMar>
        </w:tblPrEx>
        <w:trPr>
          <w:trHeight w:val="285" w:hRule="atLeast"/>
        </w:trPr>
        <w:tc>
          <w:tcPr>
            <w:tcW w:w="1326"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智能电热水壶</w:t>
            </w:r>
          </w:p>
        </w:tc>
        <w:tc>
          <w:tcPr>
            <w:tcW w:w="83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1.容量:3L；</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2.可调保温：40℃ ～ 90℃；</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3.微电脑触按操作；</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4.可拆上盖，自动保温。额定电压:220V，额定功率:1350W</w:t>
            </w:r>
          </w:p>
        </w:tc>
      </w:tr>
      <w:tr>
        <w:tblPrEx>
          <w:tblCellMar>
            <w:top w:w="0" w:type="dxa"/>
            <w:left w:w="108" w:type="dxa"/>
            <w:bottom w:w="0" w:type="dxa"/>
            <w:right w:w="108" w:type="dxa"/>
          </w:tblCellMar>
        </w:tblPrEx>
        <w:trPr>
          <w:trHeight w:val="285" w:hRule="atLeast"/>
        </w:trPr>
        <w:tc>
          <w:tcPr>
            <w:tcW w:w="1326"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交互智能平板</w:t>
            </w:r>
          </w:p>
        </w:tc>
        <w:tc>
          <w:tcPr>
            <w:tcW w:w="83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1.整机屏幕采用</w:t>
            </w:r>
            <w:r>
              <w:rPr>
                <w:rFonts w:hint="eastAsia" w:ascii="宋体" w:hAnsi="宋体" w:eastAsia="宋体" w:cs="宋体"/>
                <w:sz w:val="24"/>
                <w:szCs w:val="24"/>
              </w:rPr>
              <w:t>≥</w:t>
            </w:r>
            <w:r>
              <w:rPr>
                <w:rFonts w:hint="eastAsia" w:ascii="宋体" w:hAnsi="宋体" w:eastAsia="宋体" w:cs="宋体"/>
                <w:kern w:val="0"/>
                <w:sz w:val="24"/>
                <w:szCs w:val="24"/>
              </w:rPr>
              <w:t>75 英寸 UHD超高清LED 液晶屏，显示比例16:9，屏幕图像分辨率3840*2160，具备防眩光效果，钢化玻璃厚度≤3mm，钢化玻璃表面硬度≥9H，整机屏幕色域值≥NTSC 90%。</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2.采用红外触控技术，支持Windows系统中进行20点或以上触控，支持红外笔书写</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3.整机内置2.1声道扬声器，额定总功率50W，前朝向2*15W中高音，背朝向20W低音。</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4.嵌入式系统版本不低于Android9.0，内存≥2GB，存储空间≥8GB。</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5.部署单根网线可实现Android、Windows双系统有线网络联通。</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6.整机采用简洁化设计，独立物理按键通过轻按按键实现节能熄屏/唤醒，长按键实现关机。</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7.整机采用左右双侧边栏虚拟按键设计，通过侧边栏可调用音量+/-、亮度+/-、批注、主页。</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8.内置无线传屏接收器，无需外接接收部件，无线传屏发射器与整机匹配后即可实现传屏功能，将外部电脑的屏幕画面通过无线方式传输到整机上显示。</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9.整机内置无线网络模块，PC模块无任何外接或转接天线、网卡可实现Wi-Fi无线上网连接和AP无线热点发射。</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10.Wi-Fi和AP热点均支持双频2.4G &amp; 5G ，满足IEEE 802.11 a/b/g/n/ac标准，Wi-Fi和AP热点工作距离不低于12米。</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11.整机内置非独立的高清摄像头，FOV（对角线视场角）≥120度，支持远程巡课应用，整机内置摄像头（非外扩），PC通道下支持通过视频展台软件调用摄像头进行二维码扫码识别。12.整机内置非独立外扩展的阵列麦克风，可用于对教室环境音频进行采集</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13.支持前置和侧置Type-C接口，通过Type-C接口实现音视频输入，外接电脑设备通过标准TypeC线连接至整机TypeC口，即可把外接电脑设备画面投到整机上，同时在整机上操作画面，可实现触摸电脑的操作，无需再连接触控USB线</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14.外接电脑设备通过机外TypeC线连接至整机Type-C口，可直接调用整机内置的摄像头、麦克风、扬声器，在外接电脑可拍摄教室画面</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15.通过由中国标准化研究院制定的视觉舒适度（VICO）体系认证，并达到视觉舒适度A 级或以上标准。</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16.整机内置独立AP路由模块，支持不少于40个学生端同时连接到整机自发的AP路由网络，连接到整机AP路由的学生端能同步接收整机教师端组播推送的视频、课件教学画面，学生端无需连接到外部无线路由</w:t>
            </w:r>
          </w:p>
        </w:tc>
      </w:tr>
      <w:tr>
        <w:tblPrEx>
          <w:tblCellMar>
            <w:top w:w="0" w:type="dxa"/>
            <w:left w:w="108" w:type="dxa"/>
            <w:bottom w:w="0" w:type="dxa"/>
            <w:right w:w="108" w:type="dxa"/>
          </w:tblCellMar>
        </w:tblPrEx>
        <w:trPr>
          <w:trHeight w:val="285" w:hRule="atLeast"/>
        </w:trPr>
        <w:tc>
          <w:tcPr>
            <w:tcW w:w="1326"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气压表</w:t>
            </w:r>
          </w:p>
        </w:tc>
        <w:tc>
          <w:tcPr>
            <w:tcW w:w="83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 数显气压表大屏幕LCD液晶双排显示，数字直读。</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2．仪表数字校准，不用任何硬件调整。</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3．携带方便、测量准确，使用范围广。</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4．电池连续使用达50小时左右。</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5．量程：80~110KPa  (30-80KPa不作计量)分辩率：0.01KPa    误差：±0.4KPa</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6. 温度：－20℃～+80℃ ±2℃</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 xml:space="preserve">7. 湿度：0-100%RH </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8. 工作电压：6V （DC）</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 xml:space="preserve">9. 仪表重量：约180克 </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10. 外形尺寸：180×70×30</w:t>
            </w:r>
          </w:p>
        </w:tc>
      </w:tr>
      <w:tr>
        <w:tblPrEx>
          <w:tblCellMar>
            <w:top w:w="0" w:type="dxa"/>
            <w:left w:w="108" w:type="dxa"/>
            <w:bottom w:w="0" w:type="dxa"/>
            <w:right w:w="108" w:type="dxa"/>
          </w:tblCellMar>
        </w:tblPrEx>
        <w:trPr>
          <w:trHeight w:val="90" w:hRule="atLeast"/>
        </w:trPr>
        <w:tc>
          <w:tcPr>
            <w:tcW w:w="1326" w:type="dxa"/>
            <w:tcBorders>
              <w:top w:val="single" w:color="000000" w:sz="4" w:space="0"/>
              <w:left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冰箱</w:t>
            </w:r>
          </w:p>
        </w:tc>
        <w:tc>
          <w:tcPr>
            <w:tcW w:w="8349"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1.能效等级：三级能效</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2.变频/定频：定频</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3.门款式：双门</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4.控温方式：机械控温</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5.高度：140.1-150cm</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6.制冷循环:单循环</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7.制冷剂:R600a</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8.总容积：180升</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9.冷冻室容积:58L</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10冷藏室容积:122L</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11.主色系：银色系</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12.气候类型:亚温带型（SN）-温带型（N）-亚热带型（ST）</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13.面板材质：PCM彩涂板</w:t>
            </w:r>
          </w:p>
        </w:tc>
      </w:tr>
      <w:tr>
        <w:tblPrEx>
          <w:tblCellMar>
            <w:top w:w="0" w:type="dxa"/>
            <w:left w:w="108" w:type="dxa"/>
            <w:bottom w:w="0" w:type="dxa"/>
            <w:right w:w="108" w:type="dxa"/>
          </w:tblCellMar>
        </w:tblPrEx>
        <w:trPr>
          <w:trHeight w:val="285" w:hRule="atLeast"/>
        </w:trPr>
        <w:tc>
          <w:tcPr>
            <w:tcW w:w="1326" w:type="dxa"/>
            <w:tcBorders>
              <w:top w:val="single" w:color="auto"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微波加热炉</w:t>
            </w:r>
          </w:p>
        </w:tc>
        <w:tc>
          <w:tcPr>
            <w:tcW w:w="8349"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1.容量:23L</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2..微波功率:800W</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3.烧烤功率:850W</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4.能效等级：一级能效</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5.操控方式：按键式</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6.开门方式：侧开门</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7.类别：微烤一体机</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8.功能：烧烤功能，加热</w:t>
            </w:r>
          </w:p>
        </w:tc>
      </w:tr>
    </w:tbl>
    <w:p>
      <w:pPr>
        <w:pStyle w:val="3"/>
        <w:tabs>
          <w:tab w:val="left" w:pos="573"/>
        </w:tabs>
        <w:spacing w:after="0" w:line="360" w:lineRule="auto"/>
        <w:ind w:right="284" w:firstLine="564" w:firstLineChars="235"/>
        <w:jc w:val="center"/>
        <w:rPr>
          <w:rFonts w:hint="eastAsia" w:ascii="宋体" w:hAnsi="宋体" w:eastAsia="宋体" w:cs="宋体"/>
          <w:bCs/>
          <w:kern w:val="2"/>
          <w:sz w:val="24"/>
          <w:szCs w:val="24"/>
        </w:rPr>
      </w:pPr>
    </w:p>
    <w:p>
      <w:pPr>
        <w:pStyle w:val="3"/>
        <w:tabs>
          <w:tab w:val="left" w:pos="573"/>
        </w:tabs>
        <w:spacing w:after="0" w:line="360" w:lineRule="auto"/>
        <w:ind w:right="284" w:firstLine="566" w:firstLineChars="235"/>
        <w:jc w:val="center"/>
        <w:rPr>
          <w:rFonts w:hint="eastAsia" w:ascii="宋体" w:hAnsi="宋体" w:eastAsia="宋体" w:cs="宋体"/>
          <w:b/>
          <w:kern w:val="2"/>
          <w:sz w:val="24"/>
          <w:szCs w:val="24"/>
        </w:rPr>
      </w:pPr>
      <w:r>
        <w:rPr>
          <w:rFonts w:hint="eastAsia" w:ascii="宋体" w:hAnsi="宋体" w:eastAsia="宋体" w:cs="宋体"/>
          <w:b/>
          <w:sz w:val="24"/>
          <w:szCs w:val="24"/>
        </w:rPr>
        <w:br w:type="page"/>
      </w:r>
      <w:r>
        <w:rPr>
          <w:rFonts w:hint="eastAsia" w:ascii="宋体" w:hAnsi="宋体" w:eastAsia="宋体" w:cs="宋体"/>
          <w:b/>
          <w:kern w:val="2"/>
          <w:sz w:val="24"/>
          <w:szCs w:val="24"/>
        </w:rPr>
        <w:t>第四包</w:t>
      </w:r>
    </w:p>
    <w:tbl>
      <w:tblPr>
        <w:tblStyle w:val="4"/>
        <w:tblW w:w="9690" w:type="dxa"/>
        <w:tblInd w:w="93" w:type="dxa"/>
        <w:tblLayout w:type="fixed"/>
        <w:tblCellMar>
          <w:top w:w="0" w:type="dxa"/>
          <w:left w:w="108" w:type="dxa"/>
          <w:bottom w:w="0" w:type="dxa"/>
          <w:right w:w="108" w:type="dxa"/>
        </w:tblCellMar>
      </w:tblPr>
      <w:tblGrid>
        <w:gridCol w:w="1326"/>
        <w:gridCol w:w="8364"/>
      </w:tblGrid>
      <w:tr>
        <w:tblPrEx>
          <w:tblCellMar>
            <w:top w:w="0" w:type="dxa"/>
            <w:left w:w="108" w:type="dxa"/>
            <w:bottom w:w="0" w:type="dxa"/>
            <w:right w:w="108" w:type="dxa"/>
          </w:tblCellMar>
        </w:tblPrEx>
        <w:trPr>
          <w:trHeight w:val="285" w:hRule="atLeast"/>
        </w:trPr>
        <w:tc>
          <w:tcPr>
            <w:tcW w:w="1325" w:type="dxa"/>
            <w:tcBorders>
              <w:top w:val="single" w:color="000000" w:sz="4" w:space="0"/>
              <w:left w:val="single" w:color="000000" w:sz="4" w:space="0"/>
              <w:bottom w:val="single" w:color="000000" w:sz="4" w:space="0"/>
              <w:right w:val="nil"/>
            </w:tcBorders>
            <w:vAlign w:val="center"/>
          </w:tcPr>
          <w:p>
            <w:pPr>
              <w:widowControl/>
              <w:textAlignment w:val="center"/>
              <w:rPr>
                <w:rFonts w:hint="eastAsia" w:ascii="宋体" w:hAnsi="宋体" w:eastAsia="宋体" w:cs="宋体"/>
                <w:sz w:val="24"/>
                <w:szCs w:val="24"/>
              </w:rPr>
            </w:pPr>
            <w:r>
              <w:rPr>
                <w:rFonts w:hint="eastAsia" w:ascii="宋体" w:hAnsi="宋体" w:eastAsia="宋体" w:cs="宋体"/>
                <w:kern w:val="0"/>
                <w:sz w:val="24"/>
                <w:szCs w:val="24"/>
              </w:rPr>
              <w:t>加热磁力搅拌反应装置</w:t>
            </w:r>
          </w:p>
        </w:tc>
        <w:tc>
          <w:tcPr>
            <w:tcW w:w="83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转速范围：50~1500rpm</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温度：10- 310℃</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搅拌容量：10mL~20L</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转速设定：旋钮设定</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温度控制：PI控制</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温度设定：薄膜按键设定</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马达：DC无刷马达  输出25W</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磁石材质：钕磁铁</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加热器：600W</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本体材质：铝合金，陶瓷涂层</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搅拌台尺寸： 135mm</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外部尺寸  重量：165Wx275Dx90H · 3.0kg 配：反应器、特氟龙安全罩；HTC支架</w:t>
            </w:r>
          </w:p>
        </w:tc>
      </w:tr>
      <w:tr>
        <w:tblPrEx>
          <w:tblCellMar>
            <w:top w:w="0" w:type="dxa"/>
            <w:left w:w="108" w:type="dxa"/>
            <w:bottom w:w="0" w:type="dxa"/>
            <w:right w:w="108" w:type="dxa"/>
          </w:tblCellMar>
        </w:tblPrEx>
        <w:trPr>
          <w:trHeight w:val="285" w:hRule="atLeast"/>
        </w:trPr>
        <w:tc>
          <w:tcPr>
            <w:tcW w:w="1325"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kern w:val="0"/>
                <w:sz w:val="24"/>
                <w:szCs w:val="24"/>
              </w:rPr>
              <w:t>旋转蒸发仪（核心产品）</w:t>
            </w:r>
          </w:p>
        </w:tc>
        <w:tc>
          <w:tcPr>
            <w:tcW w:w="83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转速设定• 转速范围:10~310rpm</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蒸发能力:Max.25ml/min（水蒸发量）</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浴槽:水浴槽</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水浴槽温度调节范围 • 精度:室温~90℃ • ±1℃</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温度设定 • 显示:旋钮设定 • 数字显示</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升降功能:手动升降（升降行程180mm；无级调节）</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电机:DC无刷电机</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玻璃组件:冷凝管；旋转轴；试料瓶；回收瓶；四通瓶</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真空密封垫:双重密封垫（主密封：特氟龙+氟橡胶；副密封：特氟龙）</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浴槽尺寸:内径220 x 120H（mm）</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浴槽容量:不小于5.3L</w:t>
            </w:r>
          </w:p>
        </w:tc>
      </w:tr>
      <w:tr>
        <w:tblPrEx>
          <w:tblCellMar>
            <w:top w:w="0" w:type="dxa"/>
            <w:left w:w="108" w:type="dxa"/>
            <w:bottom w:w="0" w:type="dxa"/>
            <w:right w:w="108" w:type="dxa"/>
          </w:tblCellMar>
        </w:tblPrEx>
        <w:trPr>
          <w:trHeight w:val="285" w:hRule="atLeast"/>
        </w:trPr>
        <w:tc>
          <w:tcPr>
            <w:tcW w:w="1325"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实验室隔膜泵</w:t>
            </w:r>
          </w:p>
        </w:tc>
        <w:tc>
          <w:tcPr>
            <w:tcW w:w="83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排气量：设置排气速度转换开关（HIGH./LOW）设计，HIGH为高速排气时用速度可达30L/min;LOW为静音减压时用 排气速度20L/min；</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极限真空度：10hpa(10mbar);</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 xml:space="preserve">接触气体部材质： PP、特氟隆   </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吸、排气口口径： 外径10mm  ，吸排气嘴方向可变，使用更方便</w:t>
            </w:r>
          </w:p>
        </w:tc>
      </w:tr>
      <w:tr>
        <w:tblPrEx>
          <w:tblCellMar>
            <w:top w:w="0" w:type="dxa"/>
            <w:left w:w="108" w:type="dxa"/>
            <w:bottom w:w="0" w:type="dxa"/>
            <w:right w:w="108" w:type="dxa"/>
          </w:tblCellMar>
        </w:tblPrEx>
        <w:trPr>
          <w:trHeight w:val="285" w:hRule="atLeast"/>
        </w:trPr>
        <w:tc>
          <w:tcPr>
            <w:tcW w:w="1325"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水流抽气泵</w:t>
            </w:r>
          </w:p>
        </w:tc>
        <w:tc>
          <w:tcPr>
            <w:tcW w:w="83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 xml:space="preserve">抽气速率：16L/min  </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 xml:space="preserve">排气口管径：17.5mm  </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 xml:space="preserve">极限真空度：2338Pa(水温20℃)  </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 xml:space="preserve">外型尺寸(mm)：380W×255D×396H  </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 xml:space="preserve">使用环境：环境温度范围:5~35℃  </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 xml:space="preserve">备 注：接口处材料:聚丙烯  </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 xml:space="preserve">气缸：金属制2段气缸 </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排气方式：水流式加压循环</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安全机能：防止逆流，过热保护</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马达：感应电动机150W</w:t>
            </w:r>
          </w:p>
        </w:tc>
      </w:tr>
      <w:tr>
        <w:tblPrEx>
          <w:tblCellMar>
            <w:top w:w="0" w:type="dxa"/>
            <w:left w:w="108" w:type="dxa"/>
            <w:bottom w:w="0" w:type="dxa"/>
            <w:right w:w="108" w:type="dxa"/>
          </w:tblCellMar>
        </w:tblPrEx>
        <w:trPr>
          <w:trHeight w:val="285" w:hRule="atLeast"/>
        </w:trPr>
        <w:tc>
          <w:tcPr>
            <w:tcW w:w="1325"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气流烘干器</w:t>
            </w:r>
          </w:p>
        </w:tc>
        <w:tc>
          <w:tcPr>
            <w:tcW w:w="83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材质：全不锈钢外壳</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性能：可调温</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温度设置范围：40～120℃</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加热功率：80W</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出风口数量：12</w:t>
            </w:r>
          </w:p>
        </w:tc>
      </w:tr>
      <w:tr>
        <w:tblPrEx>
          <w:tblCellMar>
            <w:top w:w="0" w:type="dxa"/>
            <w:left w:w="108" w:type="dxa"/>
            <w:bottom w:w="0" w:type="dxa"/>
            <w:right w:w="108" w:type="dxa"/>
          </w:tblCellMar>
        </w:tblPrEx>
        <w:trPr>
          <w:trHeight w:val="285" w:hRule="atLeast"/>
        </w:trPr>
        <w:tc>
          <w:tcPr>
            <w:tcW w:w="1325"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升降台</w:t>
            </w:r>
          </w:p>
        </w:tc>
        <w:tc>
          <w:tcPr>
            <w:tcW w:w="83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1.规格：200x200mm</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2.升降高度：85-280mm</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3.承重：25kg</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4.材质：304不锈钢</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5.手动升降</w:t>
            </w:r>
          </w:p>
        </w:tc>
      </w:tr>
      <w:tr>
        <w:tblPrEx>
          <w:tblCellMar>
            <w:top w:w="0" w:type="dxa"/>
            <w:left w:w="108" w:type="dxa"/>
            <w:bottom w:w="0" w:type="dxa"/>
            <w:right w:w="108" w:type="dxa"/>
          </w:tblCellMar>
        </w:tblPrEx>
        <w:trPr>
          <w:trHeight w:val="285" w:hRule="atLeast"/>
        </w:trPr>
        <w:tc>
          <w:tcPr>
            <w:tcW w:w="1325"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电热套</w:t>
            </w:r>
          </w:p>
        </w:tc>
        <w:tc>
          <w:tcPr>
            <w:tcW w:w="83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1.容量：500ml</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2.加热温度：表面温度 室温-380℃</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3.控温精度：± 3℃</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4.保温层：硅酸铝棉真空定型环保保温体</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5.上口径：115mm</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6.套深：70mm</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7.直径：230mm 高度：155mm</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8.工作时间：连续</w:t>
            </w:r>
          </w:p>
        </w:tc>
      </w:tr>
    </w:tbl>
    <w:p>
      <w:pPr>
        <w:pStyle w:val="3"/>
        <w:tabs>
          <w:tab w:val="left" w:pos="573"/>
        </w:tabs>
        <w:spacing w:after="0" w:line="360" w:lineRule="auto"/>
        <w:ind w:right="284" w:firstLine="564" w:firstLineChars="235"/>
        <w:jc w:val="center"/>
        <w:rPr>
          <w:rFonts w:hint="eastAsia" w:ascii="宋体" w:hAnsi="宋体" w:eastAsia="宋体" w:cs="宋体"/>
          <w:bCs/>
          <w:kern w:val="2"/>
          <w:sz w:val="24"/>
          <w:szCs w:val="24"/>
        </w:rPr>
      </w:pPr>
    </w:p>
    <w:p>
      <w:pPr>
        <w:pStyle w:val="3"/>
        <w:tabs>
          <w:tab w:val="left" w:pos="573"/>
        </w:tabs>
        <w:spacing w:after="0" w:line="360" w:lineRule="auto"/>
        <w:ind w:right="284" w:firstLine="566" w:firstLineChars="235"/>
        <w:jc w:val="center"/>
        <w:rPr>
          <w:rFonts w:hint="eastAsia" w:ascii="宋体" w:hAnsi="宋体" w:eastAsia="宋体" w:cs="宋体"/>
          <w:b/>
          <w:kern w:val="2"/>
          <w:sz w:val="24"/>
          <w:szCs w:val="24"/>
        </w:rPr>
      </w:pPr>
      <w:r>
        <w:rPr>
          <w:rFonts w:hint="eastAsia" w:ascii="宋体" w:hAnsi="宋体" w:eastAsia="宋体" w:cs="宋体"/>
          <w:b/>
          <w:sz w:val="24"/>
          <w:szCs w:val="24"/>
        </w:rPr>
        <w:br w:type="page"/>
      </w:r>
      <w:r>
        <w:rPr>
          <w:rFonts w:hint="eastAsia" w:ascii="宋体" w:hAnsi="宋体" w:eastAsia="宋体" w:cs="宋体"/>
          <w:b/>
          <w:kern w:val="2"/>
          <w:sz w:val="24"/>
          <w:szCs w:val="24"/>
        </w:rPr>
        <w:t>第五包</w:t>
      </w:r>
    </w:p>
    <w:tbl>
      <w:tblPr>
        <w:tblStyle w:val="4"/>
        <w:tblW w:w="9645" w:type="dxa"/>
        <w:tblInd w:w="93" w:type="dxa"/>
        <w:tblLayout w:type="fixed"/>
        <w:tblCellMar>
          <w:top w:w="0" w:type="dxa"/>
          <w:left w:w="108" w:type="dxa"/>
          <w:bottom w:w="0" w:type="dxa"/>
          <w:right w:w="108" w:type="dxa"/>
        </w:tblCellMar>
      </w:tblPr>
      <w:tblGrid>
        <w:gridCol w:w="1325"/>
        <w:gridCol w:w="8320"/>
      </w:tblGrid>
      <w:tr>
        <w:tblPrEx>
          <w:tblCellMar>
            <w:top w:w="0" w:type="dxa"/>
            <w:left w:w="108" w:type="dxa"/>
            <w:bottom w:w="0" w:type="dxa"/>
            <w:right w:w="108" w:type="dxa"/>
          </w:tblCellMar>
        </w:tblPrEx>
        <w:trPr>
          <w:trHeight w:val="285" w:hRule="atLeast"/>
        </w:trPr>
        <w:tc>
          <w:tcPr>
            <w:tcW w:w="1325"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kern w:val="0"/>
                <w:sz w:val="24"/>
                <w:szCs w:val="24"/>
              </w:rPr>
              <w:t>全自动折光仪（核心产品）</w:t>
            </w:r>
          </w:p>
        </w:tc>
        <w:tc>
          <w:tcPr>
            <w:tcW w:w="8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功能要求：</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1。有云服务系统，通过网络端口实现云端数据库与仪器互联，存储查阅数据更方便</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2.高分辨率CCD检测器进行全自动测量，能够自动测量透明、半透明、深色、粘稠状等各类液体</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3.需使用寿命超过100000小时的高亮度LED光源。</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4.存储≥4G</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5.2个USB接口，RS232接口，以太网接口，支持Wi-Fi连接惠普激光打印</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6.具备数据检索功能，可根据操作人、日期、样品名称等进行搜索历史数据(需提供检索功能软件界面图片证明）</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技术要求：</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1.折射率测量范围  1.3000～1.7000(nD)</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2.测量示值误差    ±0.0002(nD)</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3.测量精确度等于或优于  0.0001</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4.Brix测量范围   0～100.0%</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5.测量示值误差   ±0.1%</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6.测量分辨        0.1%</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7.温度控制方式  内置帕尔贴</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8.测量温度范围  0℃～100℃</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9.温度显示分辨率  0.1℃</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10.温度控制范围 20℃</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11.温度控制精度  ±0.2℃</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售后服务要求</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1.保修期后，保证长期供应零备件和正常的售后服务. 安装验收期间，免费对用户进行仪器的基本操作和日常维护的现场培训，内容包括仪器原理，使用方法和维护方法等，厂家需要最终用户指定地点提供上门安装调试并对用户指定的两名操作人员进行操作使用培训；</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2.质保期：质量保证期一年，终身维修；</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3.仪器生产厂家需在山东当地有专门的售后服务人员2人以上（需提供社保证）</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4.投标人所投品牌需7*24小时服务响应，2小时给出解决方案，48小时内上门服务。</w:t>
            </w:r>
          </w:p>
        </w:tc>
      </w:tr>
      <w:tr>
        <w:tblPrEx>
          <w:tblCellMar>
            <w:top w:w="0" w:type="dxa"/>
            <w:left w:w="108" w:type="dxa"/>
            <w:bottom w:w="0" w:type="dxa"/>
            <w:right w:w="108" w:type="dxa"/>
          </w:tblCellMar>
        </w:tblPrEx>
        <w:trPr>
          <w:trHeight w:val="285" w:hRule="atLeast"/>
        </w:trPr>
        <w:tc>
          <w:tcPr>
            <w:tcW w:w="1325"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低温恒温循环水槽</w:t>
            </w:r>
          </w:p>
        </w:tc>
        <w:tc>
          <w:tcPr>
            <w:tcW w:w="8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1.提供制造企业的ISO9001认证证书复印件。</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2.高亮度大视角彩色5.5寸液晶LCD显示屏</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3.模具化水槽、采用316不锈钢一次冲压成型，防锈、耐腐蚀</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4.电机驱动模具化涡轮静音水泵，完全实现水电分离</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5.结构布局紧凑，可移除格栅设计，方便维护和排液</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6.运用先进的模糊PID控温技术，能够准确快速的达到稳定控温效果</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7.采用压缩机制冷、国际认同的R134a环保制冷剂</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8.多重保护设计：过流保护、高低温保护、超温保护、低液位声光报警，防止干烧保护</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9.控制温度范围：-20～200℃</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10.温度稳定性：±0.03℃</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11.温度显示分辨率：0.1℃</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12.温度传感器类型：PT100</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13.加热功率：2000W</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14.制冷功率：250W</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15.制冷剂：R134a</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16.水泵流量：10L/min</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17.水泵压力：0.35bar</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18.液槽容积：6L</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售后服务</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1.质保期：质量保证期一年，终身维修。保修期后，保证长期供应零备件和正常的售后服务；</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故障服务：仪器设备出现故障时，供货方得到通知3 日内给予换货或者维修</w:t>
            </w:r>
          </w:p>
        </w:tc>
      </w:tr>
      <w:tr>
        <w:tblPrEx>
          <w:tblCellMar>
            <w:top w:w="0" w:type="dxa"/>
            <w:left w:w="108" w:type="dxa"/>
            <w:bottom w:w="0" w:type="dxa"/>
            <w:right w:w="108" w:type="dxa"/>
          </w:tblCellMar>
        </w:tblPrEx>
        <w:trPr>
          <w:trHeight w:val="285" w:hRule="atLeast"/>
        </w:trPr>
        <w:tc>
          <w:tcPr>
            <w:tcW w:w="1325"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鼓风干燥箱</w:t>
            </w:r>
          </w:p>
        </w:tc>
        <w:tc>
          <w:tcPr>
            <w:tcW w:w="8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控温范围:RT+10～300℃</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恒温波动度:±1.0℃</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温度分辨率:0.1℃</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温度均匀度:±3%（测试点为100℃）</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工作环境温度:+5～40℃</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输入功率:2450W</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容积:220L</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内胆尺寸（mm）W*D*H:600×500×750</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外形尺寸（mm）W*D*H:880×630×930</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载物托架（标配):2块</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定时范围:0～9999min</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电源电压:AC220V  50HZ</w:t>
            </w:r>
          </w:p>
        </w:tc>
      </w:tr>
      <w:tr>
        <w:tblPrEx>
          <w:tblCellMar>
            <w:top w:w="0" w:type="dxa"/>
            <w:left w:w="108" w:type="dxa"/>
            <w:bottom w:w="0" w:type="dxa"/>
            <w:right w:w="108" w:type="dxa"/>
          </w:tblCellMar>
        </w:tblPrEx>
        <w:trPr>
          <w:trHeight w:val="285" w:hRule="atLeast"/>
        </w:trPr>
        <w:tc>
          <w:tcPr>
            <w:tcW w:w="1325"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真空干燥箱</w:t>
            </w:r>
          </w:p>
        </w:tc>
        <w:tc>
          <w:tcPr>
            <w:tcW w:w="8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控温范围:RT+10～200℃</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温度分辨率/波动度:0.1℃ / ±1℃</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达到真空度:133Pa</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真空表:机械指针式</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内胆尺寸（mm)W×D×H:300×300×275</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外形尺寸（mm)W×D×H:605×490×450</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搁板:1块/</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工作室材料:冷轧板(08F)</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电源电压:AC220V 50HZ</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输入功率:400W/1450W</w:t>
            </w:r>
          </w:p>
        </w:tc>
      </w:tr>
      <w:tr>
        <w:tblPrEx>
          <w:tblCellMar>
            <w:top w:w="0" w:type="dxa"/>
            <w:left w:w="108" w:type="dxa"/>
            <w:bottom w:w="0" w:type="dxa"/>
            <w:right w:w="108" w:type="dxa"/>
          </w:tblCellMar>
        </w:tblPrEx>
        <w:trPr>
          <w:trHeight w:val="285" w:hRule="atLeast"/>
        </w:trPr>
        <w:tc>
          <w:tcPr>
            <w:tcW w:w="1325"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图文输出设备</w:t>
            </w:r>
          </w:p>
        </w:tc>
        <w:tc>
          <w:tcPr>
            <w:tcW w:w="8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1.功能：复印，扫描，打印</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2.打印速度：0-24页/分</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3.纸张输入容量：150-249页</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4.扫描功能：平板式</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5.类型：使用激光技术-黑白</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6.连接方式：Wi-Fi，USB</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7.最大支持幅面：A4</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8.无线打印:支持无线打印</w:t>
            </w:r>
          </w:p>
        </w:tc>
      </w:tr>
      <w:tr>
        <w:tblPrEx>
          <w:tblCellMar>
            <w:top w:w="0" w:type="dxa"/>
            <w:left w:w="108" w:type="dxa"/>
            <w:bottom w:w="0" w:type="dxa"/>
            <w:right w:w="108" w:type="dxa"/>
          </w:tblCellMar>
        </w:tblPrEx>
        <w:trPr>
          <w:trHeight w:val="285" w:hRule="atLeast"/>
        </w:trPr>
        <w:tc>
          <w:tcPr>
            <w:tcW w:w="1325"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复印机</w:t>
            </w:r>
          </w:p>
        </w:tc>
        <w:tc>
          <w:tcPr>
            <w:tcW w:w="8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1.功能：复印，扫描，传真</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2.打印打印速度：0-24页/分</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3.纸张输入容量：150-249页</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4.扫描功能：平板式</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5.类型：激光复印-彩色</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6.功能：自动双面</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7.输稿器：支持输稿器</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8.连接方式：Wi-Fi，有线</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9.最大支持幅面：A4</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10.扩展功能:</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网络打印:支持网络打印</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无线打印:支持无线打印</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11.端口:以太网；WiFi端口</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12.打印功能:</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彩色模式最佳打印分辨率</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600*600dpi</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黑白模式最佳打印分辨率</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600*600dpi</w:t>
            </w:r>
          </w:p>
        </w:tc>
      </w:tr>
      <w:tr>
        <w:tblPrEx>
          <w:tblCellMar>
            <w:top w:w="0" w:type="dxa"/>
            <w:left w:w="108" w:type="dxa"/>
            <w:bottom w:w="0" w:type="dxa"/>
            <w:right w:w="108" w:type="dxa"/>
          </w:tblCellMar>
        </w:tblPrEx>
        <w:trPr>
          <w:trHeight w:val="285" w:hRule="atLeast"/>
        </w:trPr>
        <w:tc>
          <w:tcPr>
            <w:tcW w:w="1325"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标签输出设备</w:t>
            </w:r>
          </w:p>
        </w:tc>
        <w:tc>
          <w:tcPr>
            <w:tcW w:w="8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1.类型：使用热敏纸</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2.用途：面单打印，标签打印</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3.无线打印：支持无线打印</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4.纸张探测方式：反射式</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5.输入方式：USB；蓝牙</w:t>
            </w:r>
          </w:p>
        </w:tc>
      </w:tr>
      <w:tr>
        <w:tblPrEx>
          <w:tblCellMar>
            <w:top w:w="0" w:type="dxa"/>
            <w:left w:w="108" w:type="dxa"/>
            <w:bottom w:w="0" w:type="dxa"/>
            <w:right w:w="108" w:type="dxa"/>
          </w:tblCellMar>
        </w:tblPrEx>
        <w:trPr>
          <w:trHeight w:val="285" w:hRule="atLeast"/>
        </w:trPr>
        <w:tc>
          <w:tcPr>
            <w:tcW w:w="1325"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箱式电阻炉</w:t>
            </w:r>
          </w:p>
        </w:tc>
        <w:tc>
          <w:tcPr>
            <w:tcW w:w="8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温度（℃）:1200</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容积(L):2L</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炉膛尺寸W×D×H（mm）:120×200×80</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外形尺寸W×D×H（mm）:400×580×610</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电源:220V/50HZ</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输入功率（KW）:2.5KW</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加热原件:镍铬丝</w:t>
            </w:r>
          </w:p>
        </w:tc>
      </w:tr>
    </w:tbl>
    <w:p>
      <w:pPr>
        <w:pStyle w:val="3"/>
        <w:tabs>
          <w:tab w:val="left" w:pos="573"/>
        </w:tabs>
        <w:spacing w:after="0" w:line="360" w:lineRule="auto"/>
        <w:ind w:right="284" w:firstLine="564" w:firstLineChars="235"/>
        <w:jc w:val="center"/>
        <w:rPr>
          <w:rFonts w:hint="eastAsia" w:ascii="宋体" w:hAnsi="宋体" w:eastAsia="宋体" w:cs="宋体"/>
          <w:bCs/>
          <w:kern w:val="2"/>
          <w:sz w:val="24"/>
          <w:szCs w:val="24"/>
        </w:rPr>
      </w:pPr>
    </w:p>
    <w:p>
      <w:pPr>
        <w:pStyle w:val="3"/>
        <w:tabs>
          <w:tab w:val="left" w:pos="573"/>
        </w:tabs>
        <w:spacing w:after="0" w:line="360" w:lineRule="auto"/>
        <w:ind w:right="284" w:firstLine="566" w:firstLineChars="235"/>
        <w:jc w:val="center"/>
        <w:rPr>
          <w:rFonts w:hint="eastAsia" w:ascii="宋体" w:hAnsi="宋体" w:eastAsia="宋体" w:cs="宋体"/>
          <w:b/>
          <w:kern w:val="2"/>
          <w:sz w:val="24"/>
          <w:szCs w:val="24"/>
        </w:rPr>
      </w:pPr>
      <w:r>
        <w:rPr>
          <w:rFonts w:hint="eastAsia" w:ascii="宋体" w:hAnsi="宋体" w:eastAsia="宋体" w:cs="宋体"/>
          <w:b/>
          <w:kern w:val="2"/>
          <w:sz w:val="24"/>
          <w:szCs w:val="24"/>
        </w:rPr>
        <w:br w:type="page"/>
      </w:r>
      <w:r>
        <w:rPr>
          <w:rFonts w:hint="eastAsia" w:ascii="宋体" w:hAnsi="宋体" w:eastAsia="宋体" w:cs="宋体"/>
          <w:b/>
          <w:kern w:val="2"/>
          <w:sz w:val="24"/>
          <w:szCs w:val="24"/>
        </w:rPr>
        <w:t>第六包</w:t>
      </w:r>
    </w:p>
    <w:tbl>
      <w:tblPr>
        <w:tblStyle w:val="4"/>
        <w:tblW w:w="9630" w:type="dxa"/>
        <w:tblInd w:w="93" w:type="dxa"/>
        <w:tblLayout w:type="fixed"/>
        <w:tblCellMar>
          <w:top w:w="0" w:type="dxa"/>
          <w:left w:w="108" w:type="dxa"/>
          <w:bottom w:w="0" w:type="dxa"/>
          <w:right w:w="108" w:type="dxa"/>
        </w:tblCellMar>
      </w:tblPr>
      <w:tblGrid>
        <w:gridCol w:w="1325"/>
        <w:gridCol w:w="8305"/>
      </w:tblGrid>
      <w:tr>
        <w:tblPrEx>
          <w:tblCellMar>
            <w:top w:w="0" w:type="dxa"/>
            <w:left w:w="108" w:type="dxa"/>
            <w:bottom w:w="0" w:type="dxa"/>
            <w:right w:w="108" w:type="dxa"/>
          </w:tblCellMar>
        </w:tblPrEx>
        <w:trPr>
          <w:trHeight w:val="285" w:hRule="atLeast"/>
        </w:trPr>
        <w:tc>
          <w:tcPr>
            <w:tcW w:w="1325"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防爆冰箱</w:t>
            </w:r>
          </w:p>
        </w:tc>
        <w:tc>
          <w:tcPr>
            <w:tcW w:w="8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1.容积：326L双门双温</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2.功率(w)：177</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3.冷藏容积（L）：199</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4.冷冻容积（L）：127</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5.耗电量（kW·h/24h）：0.89</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6.重量(kg)：77</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7.尺寸（深宽高）mm：685×605×1702</w:t>
            </w:r>
          </w:p>
        </w:tc>
      </w:tr>
      <w:tr>
        <w:tblPrEx>
          <w:tblCellMar>
            <w:top w:w="0" w:type="dxa"/>
            <w:left w:w="108" w:type="dxa"/>
            <w:bottom w:w="0" w:type="dxa"/>
            <w:right w:w="108" w:type="dxa"/>
          </w:tblCellMar>
        </w:tblPrEx>
        <w:trPr>
          <w:trHeight w:val="285" w:hRule="atLeast"/>
        </w:trPr>
        <w:tc>
          <w:tcPr>
            <w:tcW w:w="1325"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智能熔点测定仪</w:t>
            </w:r>
          </w:p>
        </w:tc>
        <w:tc>
          <w:tcPr>
            <w:tcW w:w="8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功能要求：</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1.8英寸高清超大电容触摸屏</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2.≥720P高清摄像头，≥8倍光学放大</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3.线性升温速率0.10℃-20.00℃无极可调</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4.可储存客户实验方法、历史测量数据，数据需要有检索功能</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5.空气分层保温设计，避免使用保温石棉对人体和环境造成伤害</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6.可连接USB打印机、热敏打印机或U盘导出实验报告</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7.内置Wifi可无线连接网络，使用云服务功能，带网络云盘，可通过网站上传、下载实验室数据。</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8完全符合药典GLP要求</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9.视频显示窗口有时间、温度等显示内容。</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技术要求：</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1温度范围 ：室温- ≥300℃</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2.温度分辨率：0.1℃</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3.重复性：0.2℃（升温速率为0.20℃/min）</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4.准确度：±0.4℃（&lt;200℃） ±0.7℃（&lt;300℃）</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5.升温速率：0.1℃--20℃</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6.标准毛细管尺寸：内径1.0mm，外径1.4mm</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7.显示方式：≥7寸电容屏</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8.数据接口：USB×3,RS232，Wi-Fi，RJ45</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9.放大倍数：≥8</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10.处理能力：4个/批</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三、配置：</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1.主机：1台</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2.毛细管：1瓶</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3.触摸笔：1个</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售后服务要求</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保修期后，保证长期供应零备件和正常的售后服务.安装验收期间，免费对用户进行仪器的基本操作和日常维护的现场培训，内容包括仪器原理，使用方法和维护方法等，厂家需要最终用户指定地点提供上门安装调试并对用户指定的两名操作人员进行操作使用培训；</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2.质量保证期期：一年，终身维修；</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3.仪器生产厂家需在山东当地有专门的售后服务人员2人以上（需提供社保证明）</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4、投标人所投品牌需7*24小时服务响应，2小时给出解决方案，48小时内上门服务。</w:t>
            </w:r>
          </w:p>
        </w:tc>
      </w:tr>
      <w:tr>
        <w:tblPrEx>
          <w:tblCellMar>
            <w:top w:w="0" w:type="dxa"/>
            <w:left w:w="108" w:type="dxa"/>
            <w:bottom w:w="0" w:type="dxa"/>
            <w:right w:w="108" w:type="dxa"/>
          </w:tblCellMar>
        </w:tblPrEx>
        <w:trPr>
          <w:trHeight w:val="285" w:hRule="atLeast"/>
        </w:trPr>
        <w:tc>
          <w:tcPr>
            <w:tcW w:w="1325"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kern w:val="0"/>
                <w:sz w:val="24"/>
                <w:szCs w:val="24"/>
              </w:rPr>
              <w:t>旋光仪（核心产品）</w:t>
            </w:r>
          </w:p>
        </w:tc>
        <w:tc>
          <w:tcPr>
            <w:tcW w:w="8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功能要求：</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 xml:space="preserve">1.≥5寸彩色触摸显示屏，采用WINDOWS界面软件仪器操控和数据读取更加便捷 </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 xml:space="preserve">2.使用寿命超过100000小时的高亮度LED光源，开机可直接使用   </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 xml:space="preserve">3.多种测量模式可选择，减少人工计算 </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 xml:space="preserve">4.存储数据≥1000条 </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5.标配专用漏斗控温旋光管，可实现旋光片的更换</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6.仪器设计有专门循环水通道</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7.旋光仪外壳需采用防腐的工程塑料结构，且仪器内部密封，避免试剂对仪器的腐蚀</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8.可选多级同步检索功能，方便调取数据</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技术参数：</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 xml:space="preserve">1.测量范围：±89.99°（旋光度）  </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2.测量精度：±0.01 (-45°≤旋光度≤+45°) ±0.02（旋光度&lt;-45° 或 旋光度&gt;+45°）</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 xml:space="preserve">3.分辨率：0.001°（旋光度）  </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 xml:space="preserve">4.重复性（标准偏差s）：0.002° （旋光度）  </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 xml:space="preserve">5.可测样品最低透过率：1%  </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 xml:space="preserve">6.工作波长：589.3nm   </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 xml:space="preserve">7.输出方式：USB和RS232可直接连接PC   </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配置要求：</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1.主机：1台</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2.旋光试管200mm：2根</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3.旋光试管100mm：1根</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4.控温形漏斗旋光管200mm 2根</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售后服务要求</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1.保修期后，保证长期供应零备件和正常的售后服务. 安装验收期间，免费对用户进行仪器的基本操作和日常维护的现场培训，内容包括仪器原理，使用方法和维护方法等，厂家需要最终用户指定地点提供上门安装调试并对用户指定的两名操作人员进行操作使用培训；</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2.质保期：质量保证期一年，终身维修；</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3.仪器生产厂家需在山东当地有专门的售后服务人员2人以上（需提供社保证明）</w:t>
            </w:r>
          </w:p>
        </w:tc>
      </w:tr>
      <w:tr>
        <w:tblPrEx>
          <w:tblCellMar>
            <w:top w:w="0" w:type="dxa"/>
            <w:left w:w="108" w:type="dxa"/>
            <w:bottom w:w="0" w:type="dxa"/>
            <w:right w:w="108" w:type="dxa"/>
          </w:tblCellMar>
        </w:tblPrEx>
        <w:trPr>
          <w:trHeight w:val="285" w:hRule="atLeast"/>
        </w:trPr>
        <w:tc>
          <w:tcPr>
            <w:tcW w:w="1325"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制冰机</w:t>
            </w:r>
          </w:p>
        </w:tc>
        <w:tc>
          <w:tcPr>
            <w:tcW w:w="8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1.制冰量kg/24h:40</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2.储冰量kg:15</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3.冷凝方式:风冷</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4.耗水量(L/H):≤1.6</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5.压缩机/制冷剂:进口无氟/R134a</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6.箱体外壳:不锈钢</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7.输入功率(w):280</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8.冰型:不规则的细小颗粒状的雪花碎冰</w:t>
            </w:r>
          </w:p>
        </w:tc>
      </w:tr>
      <w:tr>
        <w:tblPrEx>
          <w:tblCellMar>
            <w:top w:w="0" w:type="dxa"/>
            <w:left w:w="108" w:type="dxa"/>
            <w:bottom w:w="0" w:type="dxa"/>
            <w:right w:w="108" w:type="dxa"/>
          </w:tblCellMar>
        </w:tblPrEx>
        <w:trPr>
          <w:trHeight w:val="285" w:hRule="atLeast"/>
        </w:trPr>
        <w:tc>
          <w:tcPr>
            <w:tcW w:w="1325"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数显调速多用回旋式振荡器</w:t>
            </w:r>
          </w:p>
        </w:tc>
        <w:tc>
          <w:tcPr>
            <w:tcW w:w="8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1.电    源：交流220V 50Hz</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2.电机功率：80W</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3.无级调速：启动-280次/分 （数显测速）</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4.振荡幅度：20mm</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5.定时范围：0-120分</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6.外型尺寸：450×350×230mm</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7.工作尺寸：450×330mm</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8.工作方式：水平回旋</w:t>
            </w:r>
          </w:p>
        </w:tc>
      </w:tr>
      <w:tr>
        <w:tblPrEx>
          <w:tblCellMar>
            <w:top w:w="0" w:type="dxa"/>
            <w:left w:w="108" w:type="dxa"/>
            <w:bottom w:w="0" w:type="dxa"/>
            <w:right w:w="108" w:type="dxa"/>
          </w:tblCellMar>
        </w:tblPrEx>
        <w:trPr>
          <w:trHeight w:val="285" w:hRule="atLeast"/>
        </w:trPr>
        <w:tc>
          <w:tcPr>
            <w:tcW w:w="1325"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恒温水浴锅</w:t>
            </w:r>
          </w:p>
        </w:tc>
        <w:tc>
          <w:tcPr>
            <w:tcW w:w="8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1.恒温范围：室温～100℃</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2.控温精度：±0.5℃</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3.孔数:4孔（双列）</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4.水箱容积:305×305×120mm</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5.加热功率:1000W</w:t>
            </w:r>
          </w:p>
        </w:tc>
      </w:tr>
    </w:tbl>
    <w:p>
      <w:pPr>
        <w:pStyle w:val="3"/>
        <w:tabs>
          <w:tab w:val="left" w:pos="573"/>
        </w:tabs>
        <w:spacing w:after="0" w:line="360" w:lineRule="auto"/>
        <w:ind w:right="284" w:firstLine="564" w:firstLineChars="235"/>
        <w:jc w:val="center"/>
        <w:rPr>
          <w:rFonts w:hint="eastAsia" w:ascii="宋体" w:hAnsi="宋体" w:eastAsia="宋体" w:cs="宋体"/>
          <w:bCs/>
          <w:kern w:val="2"/>
          <w:sz w:val="24"/>
          <w:szCs w:val="24"/>
        </w:rPr>
      </w:pPr>
    </w:p>
    <w:p>
      <w:pPr>
        <w:pStyle w:val="3"/>
        <w:tabs>
          <w:tab w:val="left" w:pos="573"/>
        </w:tabs>
        <w:spacing w:after="0" w:line="360" w:lineRule="auto"/>
        <w:ind w:right="284" w:firstLine="566" w:firstLineChars="235"/>
        <w:jc w:val="center"/>
        <w:rPr>
          <w:rFonts w:hint="eastAsia" w:ascii="宋体" w:hAnsi="宋体" w:eastAsia="宋体" w:cs="宋体"/>
          <w:b/>
          <w:kern w:val="2"/>
          <w:sz w:val="24"/>
          <w:szCs w:val="24"/>
        </w:rPr>
      </w:pPr>
      <w:r>
        <w:rPr>
          <w:rFonts w:hint="eastAsia" w:ascii="宋体" w:hAnsi="宋体" w:eastAsia="宋体" w:cs="宋体"/>
          <w:b/>
          <w:kern w:val="2"/>
          <w:sz w:val="24"/>
          <w:szCs w:val="24"/>
        </w:rPr>
        <w:br w:type="page"/>
      </w:r>
      <w:r>
        <w:rPr>
          <w:rFonts w:hint="eastAsia" w:ascii="宋体" w:hAnsi="宋体" w:eastAsia="宋体" w:cs="宋体"/>
          <w:b/>
          <w:kern w:val="2"/>
          <w:sz w:val="24"/>
          <w:szCs w:val="24"/>
        </w:rPr>
        <w:t>第七包</w:t>
      </w:r>
    </w:p>
    <w:tbl>
      <w:tblPr>
        <w:tblStyle w:val="4"/>
        <w:tblW w:w="9645" w:type="dxa"/>
        <w:tblInd w:w="93" w:type="dxa"/>
        <w:tblLayout w:type="fixed"/>
        <w:tblCellMar>
          <w:top w:w="0" w:type="dxa"/>
          <w:left w:w="108" w:type="dxa"/>
          <w:bottom w:w="0" w:type="dxa"/>
          <w:right w:w="108" w:type="dxa"/>
        </w:tblCellMar>
      </w:tblPr>
      <w:tblGrid>
        <w:gridCol w:w="1325"/>
        <w:gridCol w:w="8320"/>
      </w:tblGrid>
      <w:tr>
        <w:tblPrEx>
          <w:tblCellMar>
            <w:top w:w="0" w:type="dxa"/>
            <w:left w:w="108" w:type="dxa"/>
            <w:bottom w:w="0" w:type="dxa"/>
            <w:right w:w="108" w:type="dxa"/>
          </w:tblCellMar>
        </w:tblPrEx>
        <w:trPr>
          <w:trHeight w:val="285" w:hRule="atLeast"/>
        </w:trPr>
        <w:tc>
          <w:tcPr>
            <w:tcW w:w="1325"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空气去湿机</w:t>
            </w:r>
          </w:p>
        </w:tc>
        <w:tc>
          <w:tcPr>
            <w:tcW w:w="83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1.除霜方式：自动</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2.温      度控制及显示方式：微电脑控制、LED显示</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3.循环风量：850m3/h</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4.使用环境温度：5-38℃</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5.压缩机保护：三分钟延时</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6.电源：220V/50HZ</w:t>
            </w:r>
          </w:p>
        </w:tc>
      </w:tr>
      <w:tr>
        <w:tblPrEx>
          <w:tblCellMar>
            <w:top w:w="0" w:type="dxa"/>
            <w:left w:w="108" w:type="dxa"/>
            <w:bottom w:w="0" w:type="dxa"/>
            <w:right w:w="108" w:type="dxa"/>
          </w:tblCellMar>
        </w:tblPrEx>
        <w:trPr>
          <w:trHeight w:val="285" w:hRule="atLeast"/>
        </w:trPr>
        <w:tc>
          <w:tcPr>
            <w:tcW w:w="1325"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kern w:val="0"/>
                <w:sz w:val="24"/>
                <w:szCs w:val="24"/>
              </w:rPr>
              <w:t>紫外可见分光光度计（核心产品）</w:t>
            </w:r>
          </w:p>
        </w:tc>
        <w:tc>
          <w:tcPr>
            <w:tcW w:w="83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采用双光束比例监测光学系统，配10英寸四层复合真彩电容式智能触摸屏，触屏灵敏，数据、谱图显示清晰</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数据分析功能完善，主机可独立完成光度测量、定量测量、光谱扫描、动力学、DNA/蛋白质测试，多波长测试及数据打印等功能</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存储功能完善，数据可导出至U盘，仪器可直接连接打印机进行A4幅面数据与图谱打印；</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配光谱扫描软件，联机操作时，除能实现主机的所有测试功能外还可完成更为强大的数据处理功能</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软件遵循GLP/GMP实验室使用规范，内置完善的用户管理、日志记录、数据存储追溯及报告输出功能</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1.波长范围：190-1100nm</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2.光谱带宽：1.8nm</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3.波长准确度：±0.1nm(D2 656.1nm)， ±0.3nm全区域</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4.光度准确度：±0.2%T（0-100%T）、±0.002Abs(0-0.5Abs)、±0.004Abs(0.5-1.0Abs)</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5.光度重复性：≤0.1%T(0-100%T)、≤0.001Abs(0-0.5Abs)、≤0.002Abs(0.5-1.0Abs)</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6.杂散光：≤0.03%T</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7.基线漂移：±0.0005A/h（500nm处）</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8.基线平直度：±0.001A</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9.噪声水平：±0.0005A</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10.光度范围：0-200%T、-4.0-4.0A、0-9999C</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11.数据输出：USB接口</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12.打印输出：并行口</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13.显示系统：10英寸高清智能触摸屏</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14.检测器：进口硅光二极管</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15.光源：进口长寿命钨灯、氘灯</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二、主要配置：</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 xml:space="preserve">1.光度计主机：1台 </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 xml:space="preserve">2.10mm玻璃比色皿：4只 </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 xml:space="preserve">3.10mm石英比色皿：2只 </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4.软件（加密狗、光盘、USB线）：1套</w:t>
            </w:r>
          </w:p>
        </w:tc>
      </w:tr>
      <w:tr>
        <w:tblPrEx>
          <w:tblCellMar>
            <w:top w:w="0" w:type="dxa"/>
            <w:left w:w="108" w:type="dxa"/>
            <w:bottom w:w="0" w:type="dxa"/>
            <w:right w:w="108" w:type="dxa"/>
          </w:tblCellMar>
        </w:tblPrEx>
        <w:trPr>
          <w:trHeight w:val="930" w:hRule="atLeast"/>
        </w:trPr>
        <w:tc>
          <w:tcPr>
            <w:tcW w:w="1325"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实验数据处理器</w:t>
            </w:r>
          </w:p>
        </w:tc>
        <w:tc>
          <w:tcPr>
            <w:tcW w:w="83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1.内存:</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速度:DDR4</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插槽数量:2个</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支持容量:64GB</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2.前(侧)面接口:</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USB接口数:4个</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3.CPU:</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三级缓存:12MB</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核心数:六核</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CPU型号:i5-11400F</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4.显卡:</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显存容量:6GB</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5.硬盘:</w:t>
            </w:r>
            <w:r>
              <w:rPr>
                <w:rFonts w:hint="eastAsia" w:ascii="宋体" w:hAnsi="宋体" w:eastAsia="宋体" w:cs="宋体"/>
                <w:sz w:val="24"/>
                <w:szCs w:val="24"/>
              </w:rPr>
              <w:t>SSD硬盘</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转速:7200rpm</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6.图形输出设备:</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分辨率:1920*1080</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屏幕尺寸:23.8英寸</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7.输入设备:</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鼠标:有线鼠标</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键盘:有线键盘</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8.主板:</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芯片组:B560</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显卡类型:独立显卡</w:t>
            </w:r>
          </w:p>
        </w:tc>
      </w:tr>
    </w:tbl>
    <w:p>
      <w:pPr>
        <w:pStyle w:val="3"/>
        <w:tabs>
          <w:tab w:val="left" w:pos="573"/>
        </w:tabs>
        <w:spacing w:after="0" w:line="360" w:lineRule="auto"/>
        <w:ind w:right="284" w:firstLine="564" w:firstLineChars="235"/>
        <w:jc w:val="center"/>
        <w:rPr>
          <w:rFonts w:hint="eastAsia" w:ascii="宋体" w:hAnsi="宋体" w:eastAsia="宋体" w:cs="宋体"/>
          <w:bCs/>
          <w:kern w:val="2"/>
          <w:sz w:val="24"/>
          <w:szCs w:val="24"/>
        </w:rPr>
      </w:pPr>
    </w:p>
    <w:p>
      <w:pPr>
        <w:pStyle w:val="3"/>
        <w:tabs>
          <w:tab w:val="left" w:pos="573"/>
        </w:tabs>
        <w:spacing w:after="0" w:line="360" w:lineRule="auto"/>
        <w:ind w:right="284" w:firstLine="566" w:firstLineChars="235"/>
        <w:jc w:val="center"/>
        <w:rPr>
          <w:rFonts w:hint="eastAsia" w:ascii="宋体" w:hAnsi="宋体" w:eastAsia="宋体" w:cs="宋体"/>
          <w:b/>
          <w:kern w:val="2"/>
          <w:sz w:val="24"/>
          <w:szCs w:val="24"/>
        </w:rPr>
      </w:pPr>
      <w:r>
        <w:rPr>
          <w:rFonts w:hint="eastAsia" w:ascii="宋体" w:hAnsi="宋体" w:eastAsia="宋体" w:cs="宋体"/>
          <w:b/>
          <w:kern w:val="2"/>
          <w:sz w:val="24"/>
          <w:szCs w:val="24"/>
        </w:rPr>
        <w:br w:type="page"/>
      </w:r>
      <w:r>
        <w:rPr>
          <w:rFonts w:hint="eastAsia" w:ascii="宋体" w:hAnsi="宋体" w:eastAsia="宋体" w:cs="宋体"/>
          <w:b/>
          <w:kern w:val="2"/>
          <w:sz w:val="24"/>
          <w:szCs w:val="24"/>
        </w:rPr>
        <w:t>第八包</w:t>
      </w:r>
    </w:p>
    <w:tbl>
      <w:tblPr>
        <w:tblStyle w:val="4"/>
        <w:tblW w:w="9675" w:type="dxa"/>
        <w:tblInd w:w="93" w:type="dxa"/>
        <w:tblLayout w:type="fixed"/>
        <w:tblCellMar>
          <w:top w:w="0" w:type="dxa"/>
          <w:left w:w="108" w:type="dxa"/>
          <w:bottom w:w="0" w:type="dxa"/>
          <w:right w:w="108" w:type="dxa"/>
        </w:tblCellMar>
      </w:tblPr>
      <w:tblGrid>
        <w:gridCol w:w="1340"/>
        <w:gridCol w:w="8335"/>
      </w:tblGrid>
      <w:tr>
        <w:tblPrEx>
          <w:tblCellMar>
            <w:top w:w="0" w:type="dxa"/>
            <w:left w:w="108" w:type="dxa"/>
            <w:bottom w:w="0" w:type="dxa"/>
            <w:right w:w="108" w:type="dxa"/>
          </w:tblCellMar>
        </w:tblPrEx>
        <w:trPr>
          <w:trHeight w:val="285" w:hRule="atLeast"/>
        </w:trPr>
        <w:tc>
          <w:tcPr>
            <w:tcW w:w="1339" w:type="dxa"/>
            <w:tcBorders>
              <w:top w:val="single" w:color="000000" w:sz="4" w:space="0"/>
              <w:left w:val="single" w:color="000000" w:sz="4" w:space="0"/>
              <w:bottom w:val="single" w:color="000000" w:sz="4" w:space="0"/>
              <w:right w:val="nil"/>
            </w:tcBorders>
            <w:vAlign w:val="center"/>
          </w:tcPr>
          <w:p>
            <w:pPr>
              <w:widowControl/>
              <w:textAlignment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kern w:val="0"/>
                <w:sz w:val="24"/>
                <w:szCs w:val="24"/>
              </w:rPr>
              <w:t>凝固点降低（半导体制冷）实验装置（核心产品）</w:t>
            </w:r>
          </w:p>
        </w:tc>
        <w:tc>
          <w:tcPr>
            <w:tcW w:w="83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1.显示：液晶超高精千分温度</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2.温度分辨率：0.001℃</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3.双温度显示：样品温度和冷浴温度</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4.倒计时：0～100秒温度锁定设置</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5.制冷工作电压：0～12V</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6.工作电流：0～15A</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7.制冷功率调节范围：0～150W                                                                                                                                  8.冷浴温度控制范围：-25～35℃</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9.温度/温差测量范围：-50～180℃</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10.搅拌方式：磁力搅拌、垂直搅拌任意可选</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11.数据接口：USB支持全系windows系统，可配接Nwire无线网络互联和手持设备APP                                                                                    12.配置：i5  16G 256G+1T，21.5一体机一台，数据记录器一台。</w:t>
            </w:r>
          </w:p>
        </w:tc>
      </w:tr>
      <w:tr>
        <w:tblPrEx>
          <w:tblCellMar>
            <w:top w:w="0" w:type="dxa"/>
            <w:left w:w="108" w:type="dxa"/>
            <w:bottom w:w="0" w:type="dxa"/>
            <w:right w:w="108" w:type="dxa"/>
          </w:tblCellMar>
        </w:tblPrEx>
        <w:trPr>
          <w:trHeight w:val="285" w:hRule="atLeast"/>
        </w:trPr>
        <w:tc>
          <w:tcPr>
            <w:tcW w:w="1339"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超级恒温水浴</w:t>
            </w:r>
          </w:p>
        </w:tc>
        <w:tc>
          <w:tcPr>
            <w:tcW w:w="83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1.控温范围：室温~100℃，分辨率：0.01℃</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2.控温精度：±0.05℃（低扰动环境±0.02℃</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3.加热功率：1200W</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4.泵流量：&gt;6L/min</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5.显示方式：液晶显示屏</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6.显示设置：设定温度、测量温度和计时三显示</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7.不锈钢冲压内胆无焊缝，不漏水。不锈钢控制机壳不氧化耐腐蚀</w:t>
            </w:r>
          </w:p>
        </w:tc>
      </w:tr>
      <w:tr>
        <w:tblPrEx>
          <w:tblCellMar>
            <w:top w:w="0" w:type="dxa"/>
            <w:left w:w="108" w:type="dxa"/>
            <w:bottom w:w="0" w:type="dxa"/>
            <w:right w:w="108" w:type="dxa"/>
          </w:tblCellMar>
        </w:tblPrEx>
        <w:trPr>
          <w:trHeight w:val="285" w:hRule="atLeast"/>
        </w:trPr>
        <w:tc>
          <w:tcPr>
            <w:tcW w:w="1339"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恒温玻璃水浴</w:t>
            </w:r>
          </w:p>
        </w:tc>
        <w:tc>
          <w:tcPr>
            <w:tcW w:w="83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1.控温范围：室温~100℃（可扩展180℃）</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2.控温精度：±0.05℃（低扰动环境±0.02℃）</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3.分辨率：0.01℃</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4.加热功率：1200W</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5.玻璃缸尺寸：Φ300×300mm(可根据要求定制）</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6.显示方式：测温、目标温度和计时三显示</w:t>
            </w:r>
          </w:p>
        </w:tc>
      </w:tr>
      <w:tr>
        <w:tblPrEx>
          <w:tblCellMar>
            <w:top w:w="0" w:type="dxa"/>
            <w:left w:w="108" w:type="dxa"/>
            <w:bottom w:w="0" w:type="dxa"/>
            <w:right w:w="108" w:type="dxa"/>
          </w:tblCellMar>
        </w:tblPrEx>
        <w:trPr>
          <w:trHeight w:val="285" w:hRule="atLeast"/>
        </w:trPr>
        <w:tc>
          <w:tcPr>
            <w:tcW w:w="1339"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数字式电位差计</w:t>
            </w:r>
          </w:p>
        </w:tc>
        <w:tc>
          <w:tcPr>
            <w:tcW w:w="83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1.测量范围：0～1.99999V可扩展到±5V</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2.精度：0.005%FS</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3.分辨率：0.01mV</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4.内部基准：1.25V±1%</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5.规格尺寸：360×235×120mm</w:t>
            </w:r>
          </w:p>
        </w:tc>
      </w:tr>
      <w:tr>
        <w:tblPrEx>
          <w:tblCellMar>
            <w:top w:w="0" w:type="dxa"/>
            <w:left w:w="108" w:type="dxa"/>
            <w:bottom w:w="0" w:type="dxa"/>
            <w:right w:w="108" w:type="dxa"/>
          </w:tblCellMar>
        </w:tblPrEx>
        <w:trPr>
          <w:trHeight w:val="285" w:hRule="atLeast"/>
        </w:trPr>
        <w:tc>
          <w:tcPr>
            <w:tcW w:w="1339"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精密数字气压温湿度挂屏</w:t>
            </w:r>
          </w:p>
        </w:tc>
        <w:tc>
          <w:tcPr>
            <w:tcW w:w="83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1.气压测量：101.3±30（kPa），分辨率：0.01kPa；</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2.温度测量：－20～100℃，分辨率：0.1℃；</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3.湿度测量：0～99RH%；</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4.有万年历功能，走时精度：＜±1s/日；</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5.内藏电池在断电状态下，专用万年历芯片可正常工作十年，数据不丢失，无需更换电池；</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6.特殊玻璃面板、高清晰镜面显示。</w:t>
            </w:r>
          </w:p>
        </w:tc>
      </w:tr>
      <w:tr>
        <w:tblPrEx>
          <w:tblCellMar>
            <w:top w:w="0" w:type="dxa"/>
            <w:left w:w="108" w:type="dxa"/>
            <w:bottom w:w="0" w:type="dxa"/>
            <w:right w:w="108" w:type="dxa"/>
          </w:tblCellMar>
        </w:tblPrEx>
        <w:trPr>
          <w:trHeight w:val="285" w:hRule="atLeast"/>
        </w:trPr>
        <w:tc>
          <w:tcPr>
            <w:tcW w:w="1339"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乙酸乙酯皂化反应测定装置</w:t>
            </w:r>
          </w:p>
        </w:tc>
        <w:tc>
          <w:tcPr>
            <w:tcW w:w="83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1.将恒温水浴、电导率测量系统一体化组合设计，具有水浴和反应器双搅拌系统；</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2.可同时对反应池、待测溶液进行恒温；反应液和待测溶液均设有独立搅拌，使得反应液和待测溶液温度均匀，微电脑控制反应开始反应时间和搅拌同步进行；</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3.采用大屏触摸控制技术，所有操作皆为虚拟触摸按键控制；</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4.自带操作系统，可根据设定时间自动记录数据，记录时有声音提示，实验结束后可回查所有记录的反应数据；记录数据具有掉电保护功能；</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5.一次实验可记录反应初始、反应终止和反应过程中的电导率，40组数据循环保存（可根据要求拓展）；</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6.电导率范围：0～2×105us/cm ；</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基本误差：≤1.2%；</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温度补偿范围：（5～99）℃；</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计时范围：0～99.9分钟；</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模拟信号输出：0～10mV（DC）；</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记录数据间隔时间：1～10分钟；</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恒温范围：室温～100℃；</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分辨率：0.01℃；</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温度波动：±0.02℃；</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水浴容积：≦8L。</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 xml:space="preserve">7.配套乙酸乙酯皂化反应测定装置三维实物仿真软件一套，软件采用3D虚拟仿真技术，真实展示化学实验过程，仿真实验及考核步数不少于60步  </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8.软件B/S架构设计，支持网页界面操作方式，包含：实验原理、实验仪器简介、实物仿真操作、实验虚拟考核、数据分析处理演示及实验思考题功能；提供管理软件（后台具有登录管理、分数查询导出功能）</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9.实物仿真软件中的设备必须和学校所购仪器设备完全配套，全部操作过程必须完全符合实验仪器设备的操作步骤                                                             10.配套教学管理软件，该软件使用方便可与仿真软件网页端、电脑客户端和移动客户端的数据对接，电脑客户端下载安装，移动客户端可以扫码进行安装；该软件分为学生端、管理员端和教师端；支持实验上传、理论试题上传、登录管理、课程管理、权重管理、成绩查询及导出、理论考试、期末考试（实验操作、理论）、实验报告在线提交等功能；管理员可根据需要修改虚拟考试仿真步骤分数（支持批量修改），期末考试包含理论考试和仿真操作考试，后台可设置仿真操作考试考试次数、理论考试出题数及考试范围；                                                                                                                                                       11.提供物理化学三维虚拟仿真软件、教学管理系统平台软件计算机软件著作权登记证书；</w:t>
            </w:r>
          </w:p>
        </w:tc>
      </w:tr>
      <w:tr>
        <w:tblPrEx>
          <w:tblCellMar>
            <w:top w:w="0" w:type="dxa"/>
            <w:left w:w="108" w:type="dxa"/>
            <w:bottom w:w="0" w:type="dxa"/>
            <w:right w:w="108" w:type="dxa"/>
          </w:tblCellMar>
        </w:tblPrEx>
        <w:trPr>
          <w:trHeight w:val="285" w:hRule="atLeast"/>
        </w:trPr>
        <w:tc>
          <w:tcPr>
            <w:tcW w:w="1339"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电导率仪</w:t>
            </w:r>
          </w:p>
        </w:tc>
        <w:tc>
          <w:tcPr>
            <w:tcW w:w="83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1.仪器级别：0.5级</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2.测量参数：电导率、电阻率、总固态溶解物（TDS）、盐度值、温度值</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3.电导率</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范围：0.000μS/cm～1000mS/cm</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最小分辨率：0.001μS/cm，根据量程自动切换</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电子单元引用误差：±0.5% FS</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4.电阻率</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范围：5.00Ω.cm～100.0MΩ.cm</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最小分辨率：0.01Ω·cm，根据量程自动切换</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电子单元引用误差：±0.5% FS</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5.TDS</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范围：0.000 mg/L～1000g/L</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最小分辨率：0.001mg/L，根据量程自动切换</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电子单元引用误差：±0.5% FS</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6.盐度</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范围：(0.00～8.00)%</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最小分辨率：0.01%</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电子单元引用误差：±0.1%</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7.温度</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范围：(-10.0～135.0)℃/(14.0-275.0)℉</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最小分辨率：0.1 ℃/0.1℉</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电子单元示值误差：±0.1 ℃</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8.电源：电源适配器（输入：AC100~240V，输出：DC9V）</w:t>
            </w:r>
          </w:p>
        </w:tc>
      </w:tr>
    </w:tbl>
    <w:p>
      <w:pPr>
        <w:pStyle w:val="3"/>
        <w:tabs>
          <w:tab w:val="left" w:pos="573"/>
        </w:tabs>
        <w:spacing w:after="0" w:line="360" w:lineRule="auto"/>
        <w:ind w:right="284" w:firstLine="564" w:firstLineChars="235"/>
        <w:jc w:val="center"/>
        <w:rPr>
          <w:rFonts w:hint="eastAsia" w:ascii="宋体" w:hAnsi="宋体" w:eastAsia="宋体" w:cs="宋体"/>
          <w:bCs/>
          <w:kern w:val="2"/>
          <w:sz w:val="24"/>
          <w:szCs w:val="24"/>
        </w:rPr>
      </w:pPr>
    </w:p>
    <w:p>
      <w:pPr>
        <w:pStyle w:val="3"/>
        <w:tabs>
          <w:tab w:val="left" w:pos="573"/>
        </w:tabs>
        <w:spacing w:after="0" w:line="360" w:lineRule="auto"/>
        <w:ind w:right="284" w:firstLine="566" w:firstLineChars="235"/>
        <w:jc w:val="center"/>
        <w:rPr>
          <w:rFonts w:hint="eastAsia" w:ascii="宋体" w:hAnsi="宋体" w:eastAsia="宋体" w:cs="宋体"/>
          <w:b/>
          <w:kern w:val="2"/>
          <w:sz w:val="24"/>
          <w:szCs w:val="24"/>
        </w:rPr>
      </w:pPr>
      <w:r>
        <w:rPr>
          <w:rFonts w:hint="eastAsia" w:ascii="宋体" w:hAnsi="宋体" w:eastAsia="宋体" w:cs="宋体"/>
          <w:b/>
          <w:kern w:val="2"/>
          <w:sz w:val="24"/>
          <w:szCs w:val="24"/>
        </w:rPr>
        <w:br w:type="page"/>
      </w:r>
      <w:r>
        <w:rPr>
          <w:rFonts w:hint="eastAsia" w:ascii="宋体" w:hAnsi="宋体" w:eastAsia="宋体" w:cs="宋体"/>
          <w:b/>
          <w:kern w:val="2"/>
          <w:sz w:val="24"/>
          <w:szCs w:val="24"/>
        </w:rPr>
        <w:t>第九包</w:t>
      </w:r>
    </w:p>
    <w:tbl>
      <w:tblPr>
        <w:tblStyle w:val="4"/>
        <w:tblW w:w="9660" w:type="dxa"/>
        <w:tblInd w:w="93" w:type="dxa"/>
        <w:tblLayout w:type="fixed"/>
        <w:tblCellMar>
          <w:top w:w="0" w:type="dxa"/>
          <w:left w:w="108" w:type="dxa"/>
          <w:bottom w:w="0" w:type="dxa"/>
          <w:right w:w="108" w:type="dxa"/>
        </w:tblCellMar>
      </w:tblPr>
      <w:tblGrid>
        <w:gridCol w:w="1339"/>
        <w:gridCol w:w="8321"/>
      </w:tblGrid>
      <w:tr>
        <w:tblPrEx>
          <w:tblCellMar>
            <w:top w:w="0" w:type="dxa"/>
            <w:left w:w="108" w:type="dxa"/>
            <w:bottom w:w="0" w:type="dxa"/>
            <w:right w:w="108" w:type="dxa"/>
          </w:tblCellMar>
        </w:tblPrEx>
        <w:trPr>
          <w:trHeight w:val="285" w:hRule="atLeast"/>
        </w:trPr>
        <w:tc>
          <w:tcPr>
            <w:tcW w:w="1339"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●实验室智能中央纯水系统</w:t>
            </w:r>
            <w:r>
              <w:rPr>
                <w:rFonts w:hint="eastAsia" w:ascii="宋体" w:hAnsi="宋体" w:eastAsia="宋体" w:cs="宋体"/>
                <w:kern w:val="0"/>
                <w:sz w:val="24"/>
                <w:szCs w:val="24"/>
              </w:rPr>
              <w:t>（核心产品）</w:t>
            </w:r>
          </w:p>
        </w:tc>
        <w:tc>
          <w:tcPr>
            <w:tcW w:w="83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 设计、安装要求</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能够移机再次安装，预留有单独管路外接洗瓶机。1.1 系统应符合GLP规范的一体化整机设计，内置水箱，外壳使用耐酸碱材料，不接受分体式方案；</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1.2主机尺寸（长*宽*高）≤80*50*85cm，系统整体占地空间≤1.5㎡；</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1.3工作噪音≤70dBA；</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 xml:space="preserve">1.4工作电压230V； </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1.5纯水系统的制造和测试需符合：质量管理劳氏 (LRQA) 或同等级别；</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 产水水质要求：</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2.1 进水水源：引用于市政自来水，满足GB 5749-2006 生活饮用水卫生标准；</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2.2 产水量：≥120L/hr；</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2.3 终端产水水质：＞10M.cm；</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2.4 总有机碳TOC: &lt;20ppb ；</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2.5 细菌: &lt;1CFU/ml；</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2.6 颗粒: 0.2um微过滤器；</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2.7 产水水质符合临床医学会CLSI/美国病理协会CAP II级；美国材料实验协会ASTM D1193IIIC级；ISO3696 III级；美国药典USP25，英国药典BP，欧洲药典EP纯水；</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3．性能要求：</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3.1 纯水系统应具备废水循环回路设计，系统具备废水再回收组件,回收率需达到≥75％以上，且依据季节不同可自控调节，以达到节能减排工作理念；</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 xml:space="preserve">3.2 纯水系统循环管路分配流速应可自动依据用水量不同自动变频控制给水压力及管路流速，管路流速最大10L/min； </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3.3 纯水储水箱与产水水机应为一体化设计，纯水箱容积≥50L，纯水储水箱应内置在主机的封闭流路中，且配有除菌复合空气过滤器；</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3.4 全套纯水系统（含纯水系统管道）使用时应处于封闭环路单向自循环状态，以确保水质长期持续稳定；</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3.5 水箱为PE材质，内部无死角设计，纯水储水箱内表面光洁度≤0.8um（需提供水箱内表面光洁度认证文件）；</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3.6 电导池常数应≤0.0078 cm-1，温度灵敏度≤0.1℃；电导率仪符合美国ASTM/英国UKAS标准下对铂热电阻PT100的严格要求，可显示非温度补偿与温度补偿两种测量结果，(投标文件需提供满足参数要求的电导率仪验证文件)；</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3.7 系统可设定实时循环及全管路消毒功能，避免微生物滋生；</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3.8 系统需具备内置紫外灯灭菌系统及0.2μm无菌滤器；</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4.操作系统要求（自带显示及操作系统，需内嵌预设）</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4.1显示要求：纯水主机产水水质电导率及水温连续显示、循环管路水质电导率及水温连续显示、具有温度补偿及无温度补偿模式可供选择、采用人机互动方式清晰简单的显示水箱储水容量、循环管路流速、循环管路压力、各项时间及日期显示、夜间服务模式及工作日选择等预设模式；</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4.2 操作菜单：日期和时钟设定、主机断电重启设定、主机屏视角调节操作、主机产水水质和温度报警设定、循环管路水质和温度报警设定、主机内部管路自动消毒清洗操作、封闭环路中的水箱自动消毒清洗操作、循环管路自动消毒清洗操作、循环管路在线过滤器使用状态提醒、具有远端BMS监控设备链接可应用于实验室楼管理程序；</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4.3 储存及端口：纯水主机应具备有内置的RS485/BMS/RS232数据传输端口、可对所有相关数据自由下载、储存到对应存储设备中、可自由选择的记录模式、间隔一定时间自动记录或按需记录；</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4.4 安全系统：设备全系统应具备通过“电子钥匙/E Key” 来实现的不同级别人员权限控制管理，用以区别设备使用人员、管理人员、设备厂家工程师等安全权限控制管理，纯水主机还应具有电压安全保护、微型断路器保护、泵热超载保护、出水水质以及出水水温报警和保护、所有过滤单元的耗材更换提醒、主机内部管路泄漏报警等相应安全预设功能；</w:t>
            </w:r>
          </w:p>
        </w:tc>
      </w:tr>
      <w:tr>
        <w:tblPrEx>
          <w:tblCellMar>
            <w:top w:w="0" w:type="dxa"/>
            <w:left w:w="108" w:type="dxa"/>
            <w:bottom w:w="0" w:type="dxa"/>
            <w:right w:w="108" w:type="dxa"/>
          </w:tblCellMar>
        </w:tblPrEx>
        <w:trPr>
          <w:trHeight w:val="285" w:hRule="atLeast"/>
        </w:trPr>
        <w:tc>
          <w:tcPr>
            <w:tcW w:w="1339"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小型超纯水机</w:t>
            </w:r>
          </w:p>
        </w:tc>
        <w:tc>
          <w:tcPr>
            <w:tcW w:w="83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1. 设计、安装要求</w:t>
            </w:r>
          </w:p>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能够移机再次安装，预留有单独管路外接洗瓶机。1.1 系统应符合GLP规范的一体化整机设计，内置水箱，外壳使用耐酸碱材料，不接受分体式方案；</w:t>
            </w:r>
          </w:p>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1.2主机尺寸（长*宽*高）≤80*50*85cm，系统整体占地空间≤1.5㎡；</w:t>
            </w:r>
          </w:p>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1.3工作噪音≤70dBA；</w:t>
            </w:r>
          </w:p>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 xml:space="preserve">1.4工作电压230V； </w:t>
            </w:r>
          </w:p>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1.5纯水系统的制造和测试需符合：质量管理劳氏 (LRQA) 或同等级别批准并符合ISO 9001质量管理体系及ISO 14001环境管理体系；</w:t>
            </w:r>
          </w:p>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2. 产水水质要求：</w:t>
            </w:r>
          </w:p>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2.1 进水水源：引用于市政自来水，满足GB 5749-2006 生活饮用水卫生标准；</w:t>
            </w:r>
          </w:p>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2.2 产水量：≥120L/hr；</w:t>
            </w:r>
          </w:p>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2.3 终端产水水质：＞10M.cm；</w:t>
            </w:r>
          </w:p>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2.4 总有机碳TOC: &lt;20ppb ；</w:t>
            </w:r>
          </w:p>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2.5 细菌: &lt;1CFU/ml；</w:t>
            </w:r>
          </w:p>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2.6 颗粒: 0.2um微过滤器；</w:t>
            </w:r>
          </w:p>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2.7 产水水质符合临床医学会CLSI/美国病理协会CAP II级；美国材料实验协会ASTM D1193IIIC级；ISO3696 III级；美国药典USP25，英国药典BP，欧洲药典EP纯水；</w:t>
            </w:r>
          </w:p>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3．性能要求：</w:t>
            </w:r>
          </w:p>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3.1 纯水系统应具备废水循环回路设计，系统具备废水再回收组件,回收率需达到≥75％以上，且依据季节不同可自控调节，以达到节能减排工作理念；</w:t>
            </w:r>
          </w:p>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 xml:space="preserve">3.2 纯水系统循环管路分配流速应可自动依据用水量不同自动变频控制给水压力及管路流速，管路流速最大10L/min； </w:t>
            </w:r>
          </w:p>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3.3 纯水储水箱与产水水机应为一体化设计，纯水箱容积≥50L，纯水储水箱应内置在主机的封闭流路中，且配有除菌复合空气过滤器；</w:t>
            </w:r>
          </w:p>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3.4 全套纯水系统（含纯水系统管道）使用时应处于封闭环路单向自循环状态，以确保水质长期持续稳定；</w:t>
            </w:r>
          </w:p>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3.5 水箱为PE材质，内部无死角设计，纯水储水箱内表面光洁度≤0.8um（需提供水箱内表面光洁度认证文件）；</w:t>
            </w:r>
          </w:p>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3.6 电导池常数应≤0.0078 cm-1，温度灵敏度≤0.1℃；电导率仪符合美国ASTM/英国UKAS标准下对铂热电阻PT100的严格要求，可显示非温度补偿与温度补偿两种测量结果，(投标文件需提供满足参数要求的电导率仪验证文件)；</w:t>
            </w:r>
          </w:p>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3.7 系统可设定实时循环及全管路消毒功能，避免微生物滋生；</w:t>
            </w:r>
          </w:p>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3.8 系统需具备内置紫外灯灭菌系统及0.2μm无菌滤器；</w:t>
            </w:r>
          </w:p>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4.操作系统要求（自带显示及操作系统，需内嵌预设）</w:t>
            </w:r>
          </w:p>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4.1显示要求：纯水主机产水水质电导率及水温连续显示、循环管路水质电导率及水温连续显示、具有温度补偿及无温度补偿模式可供选择、采用人机互动方式清晰简单的显示水箱储水容量、循环管路流速、循环管路压力、各项时间及日期显示、夜间服务模式及工作日选择等预设模式；</w:t>
            </w:r>
          </w:p>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4.2 操作菜单：日期和时钟设定、主机断电重启设定、主机屏视角调节操作、主机产水水质和温度报警设定、循环管路水质和温度报警设定、主机内部管路自动消毒清洗操作、封闭环路中的水箱自动消毒清洗操作、循环管路自动消毒清洗操作、循环管路在线过滤器使用状态提醒、具有远端BMS监控设备链接可应用于实验室楼管理程序；</w:t>
            </w:r>
          </w:p>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4.3 储存及端口：纯水主机应具备有内置的RS485/BMS/RS232数据传输端口、可对所有相关数据自由下载、储存到对应存储设备中、可自由选择的记录模式、间隔一定时间自动记录或按需记录；</w:t>
            </w:r>
          </w:p>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4.4 安全系统：设备全系统应具备通过“电子钥匙/E Key（数字证书）” 来实现的不同级别人员权限控制管理，用以区别设备使用人员、管理人员、设备厂家工程师等安全权限控制管理，纯水主机还应具有电压安全保护、微型断路器保护、泵热超载保护、出水水质以及出水水温报警和保护、所有过滤单元的耗材更换提醒、主机内部管路泄漏报警等相应安全预设功能；</w:t>
            </w:r>
          </w:p>
        </w:tc>
      </w:tr>
      <w:tr>
        <w:tblPrEx>
          <w:tblCellMar>
            <w:top w:w="0" w:type="dxa"/>
            <w:left w:w="108" w:type="dxa"/>
            <w:bottom w:w="0" w:type="dxa"/>
            <w:right w:w="108" w:type="dxa"/>
          </w:tblCellMar>
        </w:tblPrEx>
        <w:trPr>
          <w:trHeight w:val="285" w:hRule="atLeast"/>
        </w:trPr>
        <w:tc>
          <w:tcPr>
            <w:tcW w:w="1339"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办公桌</w:t>
            </w:r>
          </w:p>
        </w:tc>
        <w:tc>
          <w:tcPr>
            <w:tcW w:w="83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1.尺寸：1.4m*0.7m*0.75m，材质：木制</w:t>
            </w:r>
          </w:p>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2.组合方式：单桌</w:t>
            </w:r>
          </w:p>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3.适用人数：1人</w:t>
            </w:r>
          </w:p>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4.附加组件：带集线孔</w:t>
            </w:r>
          </w:p>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5.桌型：一字型           6.办公桌*1 办公椅*1</w:t>
            </w:r>
          </w:p>
        </w:tc>
      </w:tr>
      <w:tr>
        <w:tblPrEx>
          <w:tblCellMar>
            <w:top w:w="0" w:type="dxa"/>
            <w:left w:w="108" w:type="dxa"/>
            <w:bottom w:w="0" w:type="dxa"/>
            <w:right w:w="108" w:type="dxa"/>
          </w:tblCellMar>
        </w:tblPrEx>
        <w:trPr>
          <w:trHeight w:val="285" w:hRule="atLeast"/>
        </w:trPr>
        <w:tc>
          <w:tcPr>
            <w:tcW w:w="1339"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实验凳</w:t>
            </w:r>
          </w:p>
        </w:tc>
        <w:tc>
          <w:tcPr>
            <w:tcW w:w="83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可摞起来放。塑料材质，方形凳面：28*28cm，高45cm</w:t>
            </w:r>
          </w:p>
        </w:tc>
      </w:tr>
      <w:tr>
        <w:tblPrEx>
          <w:tblCellMar>
            <w:top w:w="0" w:type="dxa"/>
            <w:left w:w="108" w:type="dxa"/>
            <w:bottom w:w="0" w:type="dxa"/>
            <w:right w:w="108" w:type="dxa"/>
          </w:tblCellMar>
        </w:tblPrEx>
        <w:trPr>
          <w:trHeight w:val="285" w:hRule="atLeast"/>
        </w:trPr>
        <w:tc>
          <w:tcPr>
            <w:tcW w:w="1339"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存包柜</w:t>
            </w:r>
          </w:p>
        </w:tc>
        <w:tc>
          <w:tcPr>
            <w:tcW w:w="83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长170cm*高180cm*宽46cm</w:t>
            </w:r>
          </w:p>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1.金属材质厚度：0.6mm柜</w:t>
            </w:r>
          </w:p>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2.锁类型：密码锁，感应锁</w:t>
            </w:r>
          </w:p>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3.主体材质：钢</w:t>
            </w:r>
          </w:p>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4.柜门类型及数量：平开门、24门</w:t>
            </w:r>
          </w:p>
        </w:tc>
      </w:tr>
    </w:tbl>
    <w:p>
      <w:pPr>
        <w:pStyle w:val="3"/>
        <w:tabs>
          <w:tab w:val="left" w:pos="573"/>
        </w:tabs>
        <w:spacing w:after="0" w:line="360" w:lineRule="auto"/>
        <w:ind w:right="284" w:firstLine="564" w:firstLineChars="235"/>
        <w:jc w:val="center"/>
        <w:rPr>
          <w:rFonts w:hint="eastAsia" w:ascii="宋体" w:hAnsi="宋体" w:eastAsia="宋体" w:cs="宋体"/>
          <w:bCs/>
          <w:kern w:val="2"/>
          <w:sz w:val="24"/>
          <w:szCs w:val="24"/>
        </w:rPr>
      </w:pPr>
    </w:p>
    <w:p>
      <w:pPr>
        <w:pStyle w:val="3"/>
        <w:tabs>
          <w:tab w:val="left" w:pos="573"/>
        </w:tabs>
        <w:spacing w:after="0" w:line="360" w:lineRule="auto"/>
        <w:ind w:right="284" w:firstLine="566" w:firstLineChars="235"/>
        <w:jc w:val="center"/>
        <w:rPr>
          <w:rFonts w:hint="eastAsia" w:ascii="宋体" w:hAnsi="宋体" w:eastAsia="宋体" w:cs="宋体"/>
          <w:b/>
          <w:kern w:val="2"/>
          <w:sz w:val="24"/>
          <w:szCs w:val="24"/>
        </w:rPr>
      </w:pPr>
      <w:r>
        <w:rPr>
          <w:rFonts w:hint="eastAsia" w:ascii="宋体" w:hAnsi="宋体" w:eastAsia="宋体" w:cs="宋体"/>
          <w:b/>
          <w:kern w:val="2"/>
          <w:sz w:val="24"/>
          <w:szCs w:val="24"/>
        </w:rPr>
        <w:br w:type="page"/>
      </w:r>
      <w:r>
        <w:rPr>
          <w:rFonts w:hint="eastAsia" w:ascii="宋体" w:hAnsi="宋体" w:eastAsia="宋体" w:cs="宋体"/>
          <w:b/>
          <w:kern w:val="2"/>
          <w:sz w:val="24"/>
          <w:szCs w:val="24"/>
        </w:rPr>
        <w:t>第十包</w:t>
      </w:r>
    </w:p>
    <w:tbl>
      <w:tblPr>
        <w:tblStyle w:val="4"/>
        <w:tblW w:w="9660" w:type="dxa"/>
        <w:tblInd w:w="93" w:type="dxa"/>
        <w:tblLayout w:type="fixed"/>
        <w:tblCellMar>
          <w:top w:w="0" w:type="dxa"/>
          <w:left w:w="108" w:type="dxa"/>
          <w:bottom w:w="0" w:type="dxa"/>
          <w:right w:w="108" w:type="dxa"/>
        </w:tblCellMar>
      </w:tblPr>
      <w:tblGrid>
        <w:gridCol w:w="1325"/>
        <w:gridCol w:w="8335"/>
      </w:tblGrid>
      <w:tr>
        <w:tblPrEx>
          <w:tblCellMar>
            <w:top w:w="0" w:type="dxa"/>
            <w:left w:w="108" w:type="dxa"/>
            <w:bottom w:w="0" w:type="dxa"/>
            <w:right w:w="108" w:type="dxa"/>
          </w:tblCellMar>
        </w:tblPrEx>
        <w:trPr>
          <w:trHeight w:val="285" w:hRule="atLeast"/>
        </w:trPr>
        <w:tc>
          <w:tcPr>
            <w:tcW w:w="1325"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kern w:val="0"/>
                <w:sz w:val="24"/>
                <w:szCs w:val="24"/>
              </w:rPr>
              <w:t>中央实验台（核心产品）</w:t>
            </w:r>
          </w:p>
        </w:tc>
        <w:tc>
          <w:tcPr>
            <w:tcW w:w="83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 xml:space="preserve">L（总长度46000mm，根据实验室分段）*1500mm*850mm 钢木结构。满柜样式，上抽屉下柜体标准式样，中标后需根据使用方需求深化设计。   </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 xml:space="preserve">1.台面≥12.7mm厚实芯理化板；              </w:t>
            </w:r>
          </w:p>
          <w:p>
            <w:pPr>
              <w:widowControl/>
              <w:numPr>
                <w:ilvl w:val="0"/>
                <w:numId w:val="2"/>
              </w:numPr>
              <w:jc w:val="left"/>
              <w:textAlignment w:val="center"/>
              <w:rPr>
                <w:rFonts w:hint="eastAsia" w:ascii="宋体" w:hAnsi="宋体" w:eastAsia="宋体" w:cs="宋体"/>
                <w:sz w:val="24"/>
                <w:szCs w:val="24"/>
              </w:rPr>
            </w:pPr>
            <w:r>
              <w:rPr>
                <w:rFonts w:hint="eastAsia" w:ascii="宋体" w:hAnsi="宋体" w:eastAsia="宋体" w:cs="宋体"/>
                <w:kern w:val="0"/>
                <w:sz w:val="24"/>
                <w:szCs w:val="24"/>
              </w:rPr>
              <w:t>柜体18mm厚双面贴刨花板，截面2mm厚PV封边；</w:t>
            </w:r>
          </w:p>
          <w:p>
            <w:pPr>
              <w:widowControl/>
              <w:numPr>
                <w:ilvl w:val="0"/>
                <w:numId w:val="2"/>
              </w:numPr>
              <w:jc w:val="left"/>
              <w:textAlignment w:val="center"/>
              <w:rPr>
                <w:rFonts w:hint="eastAsia" w:ascii="宋体" w:hAnsi="宋体" w:eastAsia="宋体" w:cs="宋体"/>
                <w:sz w:val="24"/>
                <w:szCs w:val="24"/>
              </w:rPr>
            </w:pPr>
            <w:r>
              <w:rPr>
                <w:rFonts w:hint="eastAsia" w:ascii="宋体" w:hAnsi="宋体" w:eastAsia="宋体" w:cs="宋体"/>
                <w:kern w:val="0"/>
                <w:sz w:val="24"/>
                <w:szCs w:val="24"/>
              </w:rPr>
              <w:t xml:space="preserve">3.框架40*60*1.7mm厚优质冷轧方钢，高温喷涂；                              </w:t>
            </w:r>
          </w:p>
          <w:p>
            <w:pPr>
              <w:widowControl/>
              <w:numPr>
                <w:ilvl w:val="0"/>
                <w:numId w:val="2"/>
              </w:numPr>
              <w:jc w:val="left"/>
              <w:textAlignment w:val="center"/>
              <w:rPr>
                <w:rFonts w:hint="eastAsia" w:ascii="宋体" w:hAnsi="宋体" w:eastAsia="宋体" w:cs="宋体"/>
                <w:sz w:val="24"/>
                <w:szCs w:val="24"/>
              </w:rPr>
            </w:pPr>
            <w:r>
              <w:rPr>
                <w:rFonts w:hint="eastAsia" w:ascii="宋体" w:hAnsi="宋体" w:eastAsia="宋体" w:cs="宋体"/>
                <w:kern w:val="0"/>
                <w:sz w:val="24"/>
                <w:szCs w:val="24"/>
              </w:rPr>
              <w:t>4.五金配件：三节阻尼滑轨、大弯缓冲铰链：铝合金长拉手或扣手。</w:t>
            </w:r>
          </w:p>
          <w:p>
            <w:pPr>
              <w:widowControl/>
              <w:numPr>
                <w:ilvl w:val="0"/>
                <w:numId w:val="2"/>
              </w:numPr>
              <w:jc w:val="left"/>
              <w:textAlignment w:val="center"/>
              <w:rPr>
                <w:rFonts w:hint="eastAsia" w:ascii="宋体" w:hAnsi="宋体" w:eastAsia="宋体" w:cs="宋体"/>
                <w:sz w:val="24"/>
                <w:szCs w:val="24"/>
              </w:rPr>
            </w:pPr>
            <w:r>
              <w:rPr>
                <w:rFonts w:hint="eastAsia" w:ascii="宋体" w:hAnsi="宋体" w:eastAsia="宋体" w:cs="宋体"/>
                <w:kern w:val="0"/>
                <w:sz w:val="24"/>
                <w:szCs w:val="24"/>
              </w:rPr>
              <w:t>详细的技术参数以“采购产品技术规格及具体要求”为准</w:t>
            </w:r>
          </w:p>
          <w:p>
            <w:pPr>
              <w:widowControl/>
              <w:numPr>
                <w:ilvl w:val="0"/>
                <w:numId w:val="2"/>
              </w:numPr>
              <w:jc w:val="left"/>
              <w:textAlignment w:val="center"/>
              <w:rPr>
                <w:rFonts w:hint="eastAsia" w:ascii="宋体" w:hAnsi="宋体" w:eastAsia="宋体" w:cs="宋体"/>
                <w:sz w:val="24"/>
                <w:szCs w:val="24"/>
              </w:rPr>
            </w:pPr>
            <w:r>
              <w:rPr>
                <w:rFonts w:hint="eastAsia" w:ascii="宋体" w:hAnsi="宋体" w:eastAsia="宋体" w:cs="宋体"/>
                <w:kern w:val="0"/>
                <w:sz w:val="24"/>
                <w:szCs w:val="24"/>
              </w:rPr>
              <w:t xml:space="preserve">钢木结构。满柜样式，上抽屉下柜体标准式样，中标后需根据使用方需求深化设计。   </w:t>
            </w:r>
          </w:p>
          <w:p>
            <w:pPr>
              <w:widowControl/>
              <w:numPr>
                <w:ilvl w:val="0"/>
                <w:numId w:val="2"/>
              </w:numPr>
              <w:jc w:val="left"/>
              <w:textAlignment w:val="center"/>
              <w:rPr>
                <w:rFonts w:hint="eastAsia" w:ascii="宋体" w:hAnsi="宋体" w:eastAsia="宋体" w:cs="宋体"/>
                <w:sz w:val="24"/>
                <w:szCs w:val="24"/>
              </w:rPr>
            </w:pPr>
            <w:r>
              <w:rPr>
                <w:rFonts w:hint="eastAsia" w:ascii="宋体" w:hAnsi="宋体" w:eastAsia="宋体" w:cs="宋体"/>
                <w:kern w:val="0"/>
                <w:sz w:val="24"/>
                <w:szCs w:val="24"/>
              </w:rPr>
              <w:t xml:space="preserve">1.台面≥12.7mm厚实芯理化板；              </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2.柜体18mm厚双面贴刨花板，截面2mm厚PV封边；</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 xml:space="preserve">3.框架40*60*1.7mm厚优质冷轧方钢，高温喷涂；                              </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4.五金配件：三节阻尼滑轨、大弯缓冲铰链：铝合金长拉手或扣手。</w:t>
            </w:r>
          </w:p>
        </w:tc>
      </w:tr>
      <w:tr>
        <w:tblPrEx>
          <w:tblCellMar>
            <w:top w:w="0" w:type="dxa"/>
            <w:left w:w="108" w:type="dxa"/>
            <w:bottom w:w="0" w:type="dxa"/>
            <w:right w:w="108" w:type="dxa"/>
          </w:tblCellMar>
        </w:tblPrEx>
        <w:trPr>
          <w:trHeight w:val="285" w:hRule="atLeast"/>
        </w:trPr>
        <w:tc>
          <w:tcPr>
            <w:tcW w:w="1325"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边实验台</w:t>
            </w:r>
          </w:p>
        </w:tc>
        <w:tc>
          <w:tcPr>
            <w:tcW w:w="83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 xml:space="preserve">L（总长度56000mm，根据实验室分段）*750mm*850mm 钢木结构。满柜样式，上抽屉下柜体标准式样，中标后需根据使用方需求深化设计。   </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 xml:space="preserve">1.台面≥12.7mm厚实芯理化板；              </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2.柜体18mm厚双面贴刨花板，截面2mm厚PV封边；</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 xml:space="preserve">3.框架40*60*1.7mm厚优质冷轧方钢，高温喷涂；                              </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4.五金配件：三节阻尼滑轨、大弯缓冲铰链：铝合金长拉手或扣手。</w:t>
            </w:r>
          </w:p>
        </w:tc>
      </w:tr>
      <w:tr>
        <w:tblPrEx>
          <w:tblCellMar>
            <w:top w:w="0" w:type="dxa"/>
            <w:left w:w="108" w:type="dxa"/>
            <w:bottom w:w="0" w:type="dxa"/>
            <w:right w:w="108" w:type="dxa"/>
          </w:tblCellMar>
        </w:tblPrEx>
        <w:trPr>
          <w:trHeight w:val="285" w:hRule="atLeast"/>
        </w:trPr>
        <w:tc>
          <w:tcPr>
            <w:tcW w:w="1325"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吊柜</w:t>
            </w:r>
          </w:p>
        </w:tc>
        <w:tc>
          <w:tcPr>
            <w:tcW w:w="83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L（总长度51500mm，根据实验室分段）*300mm*600</w:t>
            </w:r>
            <w:r>
              <w:rPr>
                <w:rStyle w:val="6"/>
                <w:rFonts w:hint="eastAsia" w:ascii="宋体" w:hAnsi="宋体" w:eastAsia="宋体" w:cs="宋体"/>
                <w:kern w:val="0"/>
                <w:sz w:val="24"/>
                <w:szCs w:val="24"/>
              </w:rPr>
              <w:t>mm</w:t>
            </w:r>
            <w:r>
              <w:rPr>
                <w:rFonts w:hint="eastAsia" w:ascii="宋体" w:hAnsi="宋体" w:eastAsia="宋体" w:cs="宋体"/>
                <w:kern w:val="0"/>
                <w:sz w:val="24"/>
                <w:szCs w:val="24"/>
              </w:rPr>
              <w:t xml:space="preserve"> 全木结构。中标后需根据使用方需求深化设计。   </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1.柜体18mm厚双面贴刨花板，截面2mm厚PV封边；</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2.五金配件：三节阻尼滑轨、大弯缓冲铰链：铝合金长拉手或扣手。</w:t>
            </w:r>
          </w:p>
        </w:tc>
      </w:tr>
      <w:tr>
        <w:tblPrEx>
          <w:tblCellMar>
            <w:top w:w="0" w:type="dxa"/>
            <w:left w:w="108" w:type="dxa"/>
            <w:bottom w:w="0" w:type="dxa"/>
            <w:right w:w="108" w:type="dxa"/>
          </w:tblCellMar>
        </w:tblPrEx>
        <w:trPr>
          <w:trHeight w:val="285" w:hRule="atLeast"/>
        </w:trPr>
        <w:tc>
          <w:tcPr>
            <w:tcW w:w="1325"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试剂架</w:t>
            </w:r>
          </w:p>
        </w:tc>
        <w:tc>
          <w:tcPr>
            <w:tcW w:w="83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L（总长度46000mm，根据实验室分段）*300mm*860mm 铝玻结构，立柱40*90mm,1.2mm厚铝型材，PVC底座。二层可调层板,层板10mm厚钢化玻璃，层板托盘1.2mm厚钢板，插座面板，铝合金型材，试剂架带LED灯，灯具单控。</w:t>
            </w:r>
          </w:p>
        </w:tc>
      </w:tr>
      <w:tr>
        <w:tblPrEx>
          <w:tblCellMar>
            <w:top w:w="0" w:type="dxa"/>
            <w:left w:w="108" w:type="dxa"/>
            <w:bottom w:w="0" w:type="dxa"/>
            <w:right w:w="108" w:type="dxa"/>
          </w:tblCellMar>
        </w:tblPrEx>
        <w:trPr>
          <w:trHeight w:val="285" w:hRule="atLeast"/>
        </w:trPr>
        <w:tc>
          <w:tcPr>
            <w:tcW w:w="1325"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仪器台</w:t>
            </w:r>
          </w:p>
        </w:tc>
        <w:tc>
          <w:tcPr>
            <w:tcW w:w="83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1000mm*800mm*800</w:t>
            </w:r>
            <w:r>
              <w:rPr>
                <w:rStyle w:val="6"/>
                <w:rFonts w:hint="eastAsia" w:ascii="宋体" w:hAnsi="宋体" w:eastAsia="宋体" w:cs="宋体"/>
                <w:kern w:val="0"/>
                <w:sz w:val="24"/>
                <w:szCs w:val="24"/>
              </w:rPr>
              <w:t>mm</w:t>
            </w:r>
            <w:r>
              <w:rPr>
                <w:rFonts w:hint="eastAsia" w:ascii="宋体" w:hAnsi="宋体" w:eastAsia="宋体" w:cs="宋体"/>
                <w:kern w:val="0"/>
                <w:sz w:val="24"/>
                <w:szCs w:val="24"/>
              </w:rPr>
              <w:t xml:space="preserve"> 钢木结构。移动式柜体，中标后需根据使用方需求深化设计。   </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 xml:space="preserve">1.台面≥12.7mm厚实芯理化板；              </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2.移动柜体18mm厚双面贴刨花板，截面2mm厚PV封边；</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 xml:space="preserve">3.框架40*60*1.7mm厚优质冷轧方钢，高温喷涂；                              </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4.五金配件：三节阻尼滑轨、大弯缓冲铰链：铝合金长拉手或扣手。</w:t>
            </w:r>
          </w:p>
        </w:tc>
      </w:tr>
      <w:tr>
        <w:tblPrEx>
          <w:tblCellMar>
            <w:top w:w="0" w:type="dxa"/>
            <w:left w:w="108" w:type="dxa"/>
            <w:bottom w:w="0" w:type="dxa"/>
            <w:right w:w="108" w:type="dxa"/>
          </w:tblCellMar>
        </w:tblPrEx>
        <w:trPr>
          <w:trHeight w:val="285" w:hRule="atLeast"/>
        </w:trPr>
        <w:tc>
          <w:tcPr>
            <w:tcW w:w="1325"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pp药品柜</w:t>
            </w:r>
          </w:p>
        </w:tc>
        <w:tc>
          <w:tcPr>
            <w:tcW w:w="83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 xml:space="preserve">尺寸：900mm*450mm*1800mm  PP上下结构。                          </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1.通体采用8mm瓷白色PP（聚丙烯）板材，不得有任何薄板现象，焊接而成（不得拼装）。整体具有耐强酸、强碱与抗腐蚀的特性；</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2.柜体：三层活动层板，一层固定层板。层板一体焊接，四周有立边，层板背面必须焊接加强筋，增强层板自身承重；</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3.门板：上门板玻璃视窗门，5mm钢化玻璃；下门板8mmpp板，门板底部可设补风口。</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4.其他配件：</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4.1门把手：耐酸碱PP桥式把手，耐腐蚀性能好，</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4.2.门合页：耐酸碱PP材质，耐腐蚀性能好</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4.3.碰珠、螺丝，拉门采用同质PP聚丙稀材料制作。</w:t>
            </w:r>
          </w:p>
        </w:tc>
      </w:tr>
      <w:tr>
        <w:tblPrEx>
          <w:tblCellMar>
            <w:top w:w="0" w:type="dxa"/>
            <w:left w:w="108" w:type="dxa"/>
            <w:bottom w:w="0" w:type="dxa"/>
            <w:right w:w="108" w:type="dxa"/>
          </w:tblCellMar>
        </w:tblPrEx>
        <w:trPr>
          <w:trHeight w:val="285" w:hRule="atLeast"/>
        </w:trPr>
        <w:tc>
          <w:tcPr>
            <w:tcW w:w="1325"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防爆药品柜</w:t>
            </w:r>
          </w:p>
        </w:tc>
        <w:tc>
          <w:tcPr>
            <w:tcW w:w="83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1650mm*1090mm*460mm 全钢结构。钢板厚度1.2mm厚冷轧钢板。开门方式：手动/自动 对开门。</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 xml:space="preserve">层板：二板可调 </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 xml:space="preserve">门型：双门 </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 xml:space="preserve">锁具：GA 双锁 </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 xml:space="preserve">颜色：黄色、红色、蓝色（环氧树 酯喷涂） </w:t>
            </w:r>
          </w:p>
        </w:tc>
      </w:tr>
      <w:tr>
        <w:tblPrEx>
          <w:tblCellMar>
            <w:top w:w="0" w:type="dxa"/>
            <w:left w:w="108" w:type="dxa"/>
            <w:bottom w:w="0" w:type="dxa"/>
            <w:right w:w="108" w:type="dxa"/>
          </w:tblCellMar>
        </w:tblPrEx>
        <w:trPr>
          <w:trHeight w:val="285" w:hRule="atLeast"/>
        </w:trPr>
        <w:tc>
          <w:tcPr>
            <w:tcW w:w="1325"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水槽龙头</w:t>
            </w:r>
          </w:p>
        </w:tc>
        <w:tc>
          <w:tcPr>
            <w:tcW w:w="83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500mm*400mm*310mm/三口龙头 1、水槽：PP防腐蚀材质。主要配件 PP</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存水器，PP伸缩管。采用高密度PP新料注塑成型，耐腐蚀耐酸碱；厚度：根据强度要求设计厚度为6mm一体成型。附件：高密度PP去水；含阻水盖、PP提笼。</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 xml:space="preserve">三口化验水龙头：主体加厚纯铜制作，涂层经亚光环氧树脂耐酸碱粉末涂料热固处理，防紫外线辐射，防酸碱、耐腐蚀，开关采用进口精密陶瓷阀心、耐磨、耐腐蚀，开关寿命要求可达50万次，静态最大耐压10Pa,鹅颈出水管可360度旋转。 </w:t>
            </w:r>
          </w:p>
        </w:tc>
      </w:tr>
      <w:tr>
        <w:tblPrEx>
          <w:tblCellMar>
            <w:top w:w="0" w:type="dxa"/>
            <w:left w:w="108" w:type="dxa"/>
            <w:bottom w:w="0" w:type="dxa"/>
            <w:right w:w="108" w:type="dxa"/>
          </w:tblCellMar>
        </w:tblPrEx>
        <w:trPr>
          <w:trHeight w:val="285" w:hRule="atLeast"/>
        </w:trPr>
        <w:tc>
          <w:tcPr>
            <w:tcW w:w="1325"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滴水架</w:t>
            </w:r>
          </w:p>
        </w:tc>
        <w:tc>
          <w:tcPr>
            <w:tcW w:w="83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400mm*500mm，PP27棒 1、材质：高密度PP材质；</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类型：单面；</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底部托盘中间设有排水孔；</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 xml:space="preserve">可拆卸式滴水棒。 </w:t>
            </w:r>
          </w:p>
        </w:tc>
      </w:tr>
      <w:tr>
        <w:tblPrEx>
          <w:tblCellMar>
            <w:top w:w="0" w:type="dxa"/>
            <w:left w:w="108" w:type="dxa"/>
            <w:bottom w:w="0" w:type="dxa"/>
            <w:right w:w="108" w:type="dxa"/>
          </w:tblCellMar>
        </w:tblPrEx>
        <w:trPr>
          <w:trHeight w:val="285" w:hRule="atLeast"/>
        </w:trPr>
        <w:tc>
          <w:tcPr>
            <w:tcW w:w="1325"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洗眼器</w:t>
            </w:r>
          </w:p>
        </w:tc>
        <w:tc>
          <w:tcPr>
            <w:tcW w:w="83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 xml:space="preserve">单头桌上型，主体:加厚铜质；                                       </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洗眼喷头:加厚铜质环氧树脂涂层外加软性橡胶,出水经缓压处理呈泡沫状水柱,防止冲伤眼睛。</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莲蓬头护罩：Φ70橡胶质护杯，以避免紧急使用时瞬间接触眼部造成碰撞二次伤害；</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防尘盖: PP材质, 平常可防尘，使用时可随时被水冲开，并降低突然时短暂的高水压，防止冲伤眼睛，防尘盖有连接于护罩可防尘脱落。使用时自动被水冲开。</w:t>
            </w:r>
          </w:p>
        </w:tc>
      </w:tr>
      <w:tr>
        <w:tblPrEx>
          <w:tblCellMar>
            <w:top w:w="0" w:type="dxa"/>
            <w:left w:w="108" w:type="dxa"/>
            <w:bottom w:w="0" w:type="dxa"/>
            <w:right w:w="108" w:type="dxa"/>
          </w:tblCellMar>
        </w:tblPrEx>
        <w:trPr>
          <w:trHeight w:val="285" w:hRule="atLeast"/>
        </w:trPr>
        <w:tc>
          <w:tcPr>
            <w:tcW w:w="1325"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上下水管</w:t>
            </w:r>
          </w:p>
        </w:tc>
        <w:tc>
          <w:tcPr>
            <w:tcW w:w="83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上水管：φ20 PPR热水管，含同材质给水管件、PPR双活接球阀。下水管：φ50#PE管，含同材质排水管件，焊接连接。</w:t>
            </w:r>
          </w:p>
        </w:tc>
      </w:tr>
      <w:tr>
        <w:tblPrEx>
          <w:tblCellMar>
            <w:top w:w="0" w:type="dxa"/>
            <w:left w:w="108" w:type="dxa"/>
            <w:bottom w:w="0" w:type="dxa"/>
            <w:right w:w="108" w:type="dxa"/>
          </w:tblCellMar>
        </w:tblPrEx>
        <w:trPr>
          <w:trHeight w:val="285" w:hRule="atLeast"/>
        </w:trPr>
        <w:tc>
          <w:tcPr>
            <w:tcW w:w="1325"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插座（塔式插座）</w:t>
            </w:r>
          </w:p>
        </w:tc>
        <w:tc>
          <w:tcPr>
            <w:tcW w:w="83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220V 10A 五孔国标，86型 国标产品 含国标电线、配套PVC线管。配套试剂架的，带防水盒盖；配套实验台的，带铝合金基座、防水盒盖。</w:t>
            </w:r>
          </w:p>
        </w:tc>
      </w:tr>
      <w:tr>
        <w:tblPrEx>
          <w:tblCellMar>
            <w:top w:w="0" w:type="dxa"/>
            <w:left w:w="108" w:type="dxa"/>
            <w:bottom w:w="0" w:type="dxa"/>
            <w:right w:w="108" w:type="dxa"/>
          </w:tblCellMar>
        </w:tblPrEx>
        <w:trPr>
          <w:trHeight w:val="285" w:hRule="atLeast"/>
        </w:trPr>
        <w:tc>
          <w:tcPr>
            <w:tcW w:w="1325"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可移动磁性白板</w:t>
            </w:r>
          </w:p>
        </w:tc>
        <w:tc>
          <w:tcPr>
            <w:tcW w:w="83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1000mm*1500mm，可移动式。</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1.白板厚度为≥15mm，内芯采用蜂窝纸板，双面书写，一键翻转；</w:t>
            </w:r>
          </w:p>
          <w:p>
            <w:pPr>
              <w:widowControl/>
              <w:jc w:val="left"/>
              <w:textAlignment w:val="center"/>
              <w:rPr>
                <w:rFonts w:hint="eastAsia" w:ascii="宋体" w:hAnsi="宋体" w:eastAsia="宋体" w:cs="宋体"/>
                <w:sz w:val="24"/>
                <w:szCs w:val="24"/>
              </w:rPr>
            </w:pPr>
            <w:r>
              <w:rPr>
                <w:rFonts w:hint="eastAsia" w:ascii="宋体" w:hAnsi="宋体" w:eastAsia="宋体" w:cs="宋体"/>
                <w:kern w:val="0"/>
                <w:sz w:val="24"/>
                <w:szCs w:val="24"/>
              </w:rPr>
              <w:t>2.支架双档调节高度，支架厚度1.2mm，支架底部四孔单支架固定，可承受≥200斤压力，可拆卸，四轮万向脚轮刹车阀，可以轻松移动，亦可固定。</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F90517"/>
    <w:multiLevelType w:val="singleLevel"/>
    <w:tmpl w:val="E4F90517"/>
    <w:lvl w:ilvl="0" w:tentative="0">
      <w:start w:val="2"/>
      <w:numFmt w:val="decimal"/>
      <w:lvlText w:val="%1."/>
      <w:lvlJc w:val="left"/>
      <w:pPr>
        <w:tabs>
          <w:tab w:val="left" w:pos="312"/>
        </w:tabs>
      </w:pPr>
    </w:lvl>
  </w:abstractNum>
  <w:abstractNum w:abstractNumId="1">
    <w:nsid w:val="27A350C4"/>
    <w:multiLevelType w:val="singleLevel"/>
    <w:tmpl w:val="27A350C4"/>
    <w:lvl w:ilvl="0" w:tentative="0">
      <w:start w:val="1"/>
      <w:numFmt w:val="decimal"/>
      <w:lvlText w:val="%1."/>
      <w:lvlJc w:val="left"/>
      <w:pPr>
        <w:tabs>
          <w:tab w:val="left" w:pos="312"/>
        </w:tabs>
      </w:pPr>
    </w:lvl>
  </w:abstractNum>
  <w:num w:numId="1">
    <w:abstractNumId w:val="1"/>
    <w:lvlOverride w:ilvl="0">
      <w:startOverride w:val="1"/>
    </w:lvlOverride>
  </w:num>
  <w:num w:numId="2">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zMjgzNDg5YTMxNzQ3YjkwZmExNjIwZTQzNDU0NmYifQ=="/>
  </w:docVars>
  <w:rsids>
    <w:rsidRoot w:val="0AB1166C"/>
    <w:rsid w:val="0AB11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3">
    <w:name w:val="Body Text"/>
    <w:basedOn w:val="1"/>
    <w:qFormat/>
    <w:uiPriority w:val="1"/>
    <w:pPr>
      <w:spacing w:after="120"/>
    </w:pPr>
    <w:rPr>
      <w:kern w:val="0"/>
      <w:sz w:val="24"/>
      <w:szCs w:val="20"/>
    </w:rPr>
  </w:style>
  <w:style w:type="character" w:styleId="6">
    <w:name w:val="annotation reference"/>
    <w:qFormat/>
    <w:uiPriority w:val="0"/>
    <w:rPr>
      <w:rFonts w:cs="Times New Roman"/>
      <w:sz w:val="21"/>
    </w:rPr>
  </w:style>
  <w:style w:type="character" w:customStyle="1" w:styleId="7">
    <w:name w:val="font11"/>
    <w:qFormat/>
    <w:uiPriority w:val="0"/>
    <w:rPr>
      <w:rFonts w:hint="eastAsia" w:ascii="宋体" w:hAnsi="宋体" w:eastAsia="宋体" w:cs="宋体"/>
      <w:b/>
      <w:bCs/>
      <w:color w:val="000000"/>
      <w:sz w:val="20"/>
      <w:szCs w:val="20"/>
      <w:u w:val="none"/>
    </w:rPr>
  </w:style>
  <w:style w:type="character" w:customStyle="1" w:styleId="8">
    <w:name w:val="font31"/>
    <w:qFormat/>
    <w:uiPriority w:val="0"/>
    <w:rPr>
      <w:rFonts w:hint="eastAsia" w:ascii="微软雅黑" w:hAnsi="微软雅黑" w:eastAsia="微软雅黑" w:cs="微软雅黑"/>
      <w:color w:val="000000"/>
      <w:sz w:val="20"/>
      <w:szCs w:val="20"/>
      <w:u w:val="none"/>
    </w:rPr>
  </w:style>
  <w:style w:type="character" w:customStyle="1" w:styleId="9">
    <w:name w:val="font51"/>
    <w:qFormat/>
    <w:uiPriority w:val="0"/>
    <w:rPr>
      <w:rFonts w:hint="eastAsia" w:ascii="微软雅黑" w:hAnsi="微软雅黑" w:eastAsia="微软雅黑" w:cs="微软雅黑"/>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2022-04-27T02:43:00Z</dcterms:created>
  <dc:creator>Administrator</dc:creator>
  <cp:lastModifiedBy>Administrator</cp:lastModifiedBy>
  <dcterms:modified xsi:type="dcterms:W3CDTF">2022-04-27T02:45:52Z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7C9C4FDBE96F492AA766DF8DBDE91F42</vt:lpwstr>
  </property>
</Properties>
</file>