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CCC" w:rsidRDefault="00D17CCC" w:rsidP="00D17CCC">
      <w:pPr>
        <w:widowControl/>
        <w:autoSpaceDE w:val="0"/>
        <w:autoSpaceDN w:val="0"/>
        <w:jc w:val="center"/>
        <w:textAlignment w:val="bottom"/>
        <w:rPr>
          <w:rFonts w:ascii="黑体" w:eastAsia="黑体" w:hAnsi="黑体"/>
          <w:b/>
          <w:sz w:val="44"/>
          <w:szCs w:val="44"/>
        </w:rPr>
      </w:pPr>
      <w:r w:rsidRPr="001473D9">
        <w:rPr>
          <w:rFonts w:ascii="黑体" w:eastAsia="黑体" w:hAnsi="黑体" w:hint="eastAsia"/>
          <w:b/>
          <w:sz w:val="44"/>
          <w:szCs w:val="44"/>
        </w:rPr>
        <w:t>技术协议书</w:t>
      </w:r>
    </w:p>
    <w:p w:rsidR="006A4FF0" w:rsidRPr="001473D9" w:rsidRDefault="006A4FF0" w:rsidP="00645897">
      <w:pPr>
        <w:widowControl/>
        <w:autoSpaceDE w:val="0"/>
        <w:autoSpaceDN w:val="0"/>
        <w:textAlignment w:val="bottom"/>
        <w:rPr>
          <w:rFonts w:ascii="黑体" w:eastAsia="黑体" w:hAnsi="黑体"/>
          <w:b/>
          <w:sz w:val="44"/>
          <w:szCs w:val="44"/>
        </w:rPr>
      </w:pPr>
    </w:p>
    <w:p w:rsidR="006A4FF0" w:rsidRPr="008645A2" w:rsidRDefault="006A4FF0" w:rsidP="006A4FF0">
      <w:pPr>
        <w:widowControl/>
        <w:autoSpaceDE w:val="0"/>
        <w:autoSpaceDN w:val="0"/>
        <w:textAlignment w:val="bottom"/>
        <w:rPr>
          <w:rFonts w:ascii="黑体" w:eastAsia="黑体" w:hAnsi="黑体" w:cs="Antique Olv (W1)"/>
          <w:bCs/>
          <w:color w:val="000000" w:themeColor="text1"/>
          <w:u w:val="single"/>
        </w:rPr>
      </w:pPr>
      <w:r w:rsidRPr="00CB390B">
        <w:rPr>
          <w:rFonts w:ascii="黑体" w:eastAsia="黑体" w:hAnsi="黑体" w:cs="Antique Olv (W1)" w:hint="eastAsia"/>
          <w:bCs/>
          <w:sz w:val="28"/>
          <w:szCs w:val="28"/>
        </w:rPr>
        <w:t>甲</w:t>
      </w:r>
      <w:r w:rsidR="00923A96">
        <w:rPr>
          <w:rFonts w:ascii="黑体" w:eastAsia="黑体" w:hAnsi="黑体" w:cs="Antique Olv (W1)" w:hint="eastAsia"/>
          <w:bCs/>
          <w:sz w:val="28"/>
          <w:szCs w:val="28"/>
        </w:rPr>
        <w:t xml:space="preserve">   </w:t>
      </w:r>
      <w:r w:rsidRPr="00CB390B">
        <w:rPr>
          <w:rFonts w:ascii="黑体" w:eastAsia="黑体" w:hAnsi="黑体" w:cs="Antique Olv (W1)" w:hint="eastAsia"/>
          <w:bCs/>
          <w:sz w:val="28"/>
          <w:szCs w:val="28"/>
        </w:rPr>
        <w:t xml:space="preserve"> 方：</w:t>
      </w:r>
    </w:p>
    <w:p w:rsidR="006A4FF0" w:rsidRDefault="005022DE" w:rsidP="006A4FF0">
      <w:pPr>
        <w:widowControl/>
        <w:autoSpaceDE w:val="0"/>
        <w:autoSpaceDN w:val="0"/>
        <w:textAlignment w:val="bottom"/>
        <w:rPr>
          <w:rFonts w:ascii="黑体" w:eastAsia="黑体" w:hAnsi="黑体" w:cs="Antique Olv (W1)"/>
          <w:bCs/>
          <w:sz w:val="28"/>
          <w:szCs w:val="28"/>
        </w:rPr>
      </w:pPr>
      <w:r>
        <w:rPr>
          <w:rFonts w:ascii="黑体" w:eastAsia="黑体" w:hAnsi="黑体" w:cs="Antique Olv (W1)"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66pt;margin-top:.7pt;width:204pt;height:0;z-index:251683840" o:connectortype="straight"/>
        </w:pict>
      </w:r>
      <w:r w:rsidR="006A4FF0" w:rsidRPr="00CB390B">
        <w:rPr>
          <w:rFonts w:ascii="黑体" w:eastAsia="黑体" w:hAnsi="黑体" w:cs="Antique Olv (W1)" w:hint="eastAsia"/>
          <w:bCs/>
          <w:sz w:val="28"/>
          <w:szCs w:val="28"/>
        </w:rPr>
        <w:t>乙</w:t>
      </w:r>
      <w:r w:rsidR="00923A96">
        <w:rPr>
          <w:rFonts w:ascii="黑体" w:eastAsia="黑体" w:hAnsi="黑体" w:cs="Antique Olv (W1)" w:hint="eastAsia"/>
          <w:bCs/>
          <w:sz w:val="28"/>
          <w:szCs w:val="28"/>
        </w:rPr>
        <w:t xml:space="preserve">   </w:t>
      </w:r>
      <w:r w:rsidR="006A4FF0" w:rsidRPr="00CB390B">
        <w:rPr>
          <w:rFonts w:ascii="黑体" w:eastAsia="黑体" w:hAnsi="黑体" w:cs="Antique Olv (W1)" w:hint="eastAsia"/>
          <w:bCs/>
          <w:sz w:val="28"/>
          <w:szCs w:val="28"/>
        </w:rPr>
        <w:t xml:space="preserve"> 方：</w:t>
      </w:r>
      <w:r w:rsidR="006A4FF0" w:rsidRPr="008645A2">
        <w:rPr>
          <w:rFonts w:ascii="黑体" w:eastAsia="黑体" w:hAnsi="黑体" w:cs="Antique Olv (W1)" w:hint="eastAsia"/>
          <w:bCs/>
          <w:sz w:val="28"/>
          <w:szCs w:val="28"/>
        </w:rPr>
        <w:t>东精精密设备（上海）有限公司</w:t>
      </w:r>
    </w:p>
    <w:p w:rsidR="00A63586" w:rsidRPr="00A63586" w:rsidRDefault="005022DE" w:rsidP="006A4FF0">
      <w:pPr>
        <w:widowControl/>
        <w:autoSpaceDE w:val="0"/>
        <w:autoSpaceDN w:val="0"/>
        <w:textAlignment w:val="bottom"/>
        <w:rPr>
          <w:rFonts w:ascii="黑体" w:eastAsia="黑体" w:hAnsi="黑体" w:cs="Antique Olv (W1)"/>
          <w:bCs/>
          <w:sz w:val="28"/>
          <w:szCs w:val="28"/>
          <w:u w:val="single"/>
        </w:rPr>
      </w:pPr>
      <w:r w:rsidRPr="005022DE">
        <w:rPr>
          <w:rFonts w:ascii="黑体" w:eastAsia="黑体" w:hAnsi="黑体" w:cs="Antique Olv (W1)"/>
          <w:bCs/>
          <w:noProof/>
          <w:sz w:val="28"/>
          <w:szCs w:val="28"/>
        </w:rPr>
        <w:pict>
          <v:shape id="_x0000_s1034" type="#_x0000_t32" style="position:absolute;margin-left:66pt;margin-top:.45pt;width:204pt;height:0;z-index:251694080" o:connectortype="straight"/>
        </w:pict>
      </w:r>
      <w:r w:rsidR="00A63586">
        <w:rPr>
          <w:rFonts w:ascii="黑体" w:eastAsia="黑体" w:hAnsi="黑体" w:cs="Antique Olv (W1)" w:hint="eastAsia"/>
          <w:bCs/>
          <w:sz w:val="28"/>
          <w:szCs w:val="28"/>
        </w:rPr>
        <w:t>丙    方</w:t>
      </w:r>
    </w:p>
    <w:p w:rsidR="00923A96" w:rsidRPr="00CB390B" w:rsidRDefault="005022DE" w:rsidP="006A4FF0">
      <w:pPr>
        <w:widowControl/>
        <w:autoSpaceDE w:val="0"/>
        <w:autoSpaceDN w:val="0"/>
        <w:textAlignment w:val="bottom"/>
        <w:rPr>
          <w:rFonts w:ascii="黑体" w:eastAsia="黑体" w:hAnsi="黑体" w:cs="Antique Olv (W1)"/>
          <w:bCs/>
          <w:sz w:val="28"/>
          <w:szCs w:val="28"/>
          <w:u w:val="single"/>
        </w:rPr>
      </w:pPr>
      <w:r w:rsidRPr="005022DE">
        <w:rPr>
          <w:rFonts w:ascii="黑体" w:eastAsia="黑体" w:hAnsi="黑体" w:cs="Antique Olv (W1)"/>
          <w:bCs/>
          <w:noProof/>
          <w:sz w:val="28"/>
          <w:szCs w:val="28"/>
        </w:rPr>
        <w:pict>
          <v:shape id="_x0000_s1027" type="#_x0000_t32" style="position:absolute;margin-left:66pt;margin-top:.25pt;width:204pt;height:0;z-index:251684864" o:connectortype="straight"/>
        </w:pict>
      </w:r>
    </w:p>
    <w:p w:rsidR="00923A96" w:rsidRDefault="00D17CCC" w:rsidP="00D17CCC">
      <w:pPr>
        <w:widowControl/>
        <w:autoSpaceDE w:val="0"/>
        <w:autoSpaceDN w:val="0"/>
        <w:textAlignment w:val="bottom"/>
        <w:rPr>
          <w:rFonts w:ascii="黑体" w:eastAsia="黑体" w:hAnsi="黑体" w:cs="Antique Olv (W1)"/>
          <w:bCs/>
          <w:sz w:val="28"/>
          <w:szCs w:val="28"/>
          <w:u w:val="single"/>
        </w:rPr>
      </w:pPr>
      <w:r w:rsidRPr="00CB390B">
        <w:rPr>
          <w:rFonts w:ascii="黑体" w:eastAsia="黑体" w:hAnsi="黑体" w:hint="eastAsia"/>
          <w:sz w:val="28"/>
          <w:szCs w:val="28"/>
        </w:rPr>
        <w:t>名</w:t>
      </w:r>
      <w:r w:rsidR="00923A96">
        <w:rPr>
          <w:rFonts w:ascii="黑体" w:eastAsia="黑体" w:hAnsi="黑体" w:hint="eastAsia"/>
          <w:sz w:val="28"/>
          <w:szCs w:val="28"/>
        </w:rPr>
        <w:t xml:space="preserve">    </w:t>
      </w:r>
      <w:r w:rsidRPr="00CB390B">
        <w:rPr>
          <w:rFonts w:ascii="黑体" w:eastAsia="黑体" w:hAnsi="黑体" w:hint="eastAsia"/>
          <w:sz w:val="28"/>
          <w:szCs w:val="28"/>
        </w:rPr>
        <w:t>称：</w:t>
      </w:r>
      <w:r w:rsidRPr="008645A2">
        <w:rPr>
          <w:rFonts w:ascii="黑体" w:eastAsia="黑体" w:hAnsi="黑体" w:hint="eastAsia"/>
          <w:sz w:val="28"/>
          <w:szCs w:val="28"/>
        </w:rPr>
        <w:t>表面粗糙度</w:t>
      </w:r>
      <w:r w:rsidR="0055139A" w:rsidRPr="008645A2">
        <w:rPr>
          <w:rFonts w:ascii="黑体" w:eastAsia="黑体" w:hAnsi="黑体" w:hint="eastAsia"/>
          <w:sz w:val="28"/>
          <w:szCs w:val="28"/>
        </w:rPr>
        <w:t>测</w:t>
      </w:r>
      <w:r w:rsidR="00923A96" w:rsidRPr="008645A2">
        <w:rPr>
          <w:rFonts w:ascii="黑体" w:eastAsia="黑体" w:hAnsi="黑体" w:hint="eastAsia"/>
          <w:sz w:val="28"/>
          <w:szCs w:val="28"/>
        </w:rPr>
        <w:t>量机</w:t>
      </w:r>
    </w:p>
    <w:p w:rsidR="00D17CCC" w:rsidRPr="008645A2" w:rsidRDefault="005022DE" w:rsidP="00D17CCC">
      <w:pPr>
        <w:widowControl/>
        <w:autoSpaceDE w:val="0"/>
        <w:autoSpaceDN w:val="0"/>
        <w:textAlignment w:val="bottom"/>
        <w:rPr>
          <w:rFonts w:ascii="黑体" w:eastAsia="黑体" w:hAnsi="黑体" w:cs="Antique Olv (W1)"/>
          <w:b/>
          <w:bCs/>
          <w:sz w:val="28"/>
          <w:szCs w:val="28"/>
          <w:u w:val="single"/>
        </w:rPr>
      </w:pPr>
      <w:r w:rsidRPr="005022DE">
        <w:rPr>
          <w:rFonts w:ascii="Antique Olv (W1)" w:hAnsi="Antique Olv (W1)" w:cs="Antique Olv (W1)"/>
          <w:bCs/>
          <w:noProof/>
          <w:sz w:val="28"/>
          <w:szCs w:val="28"/>
        </w:rPr>
        <w:pict>
          <v:shape id="_x0000_s1029" type="#_x0000_t32" style="position:absolute;margin-left:66pt;margin-top:15.9pt;width:204pt;height:0;z-index:251686912" o:connectortype="straight"/>
        </w:pict>
      </w:r>
      <w:r w:rsidRPr="005022DE">
        <w:rPr>
          <w:rFonts w:ascii="黑体" w:eastAsia="黑体" w:hAnsi="黑体" w:cs="Antique Olv (W1)"/>
          <w:bCs/>
          <w:noProof/>
          <w:sz w:val="28"/>
          <w:szCs w:val="28"/>
        </w:rPr>
        <w:pict>
          <v:shape id="_x0000_s1028" type="#_x0000_t32" style="position:absolute;margin-left:66pt;margin-top:.3pt;width:204pt;height:0;z-index:251685888" o:connectortype="straight"/>
        </w:pict>
      </w:r>
      <w:r w:rsidR="005B7A6C" w:rsidRPr="00CB390B">
        <w:rPr>
          <w:rFonts w:ascii="黑体" w:eastAsia="黑体" w:hAnsi="黑体" w:hint="eastAsia"/>
          <w:sz w:val="28"/>
          <w:szCs w:val="28"/>
        </w:rPr>
        <w:t>型</w:t>
      </w:r>
      <w:r w:rsidR="00D17CCC" w:rsidRPr="00CB390B">
        <w:rPr>
          <w:rFonts w:ascii="黑体" w:eastAsia="黑体" w:hAnsi="黑体" w:hint="eastAsia"/>
          <w:sz w:val="28"/>
          <w:szCs w:val="28"/>
        </w:rPr>
        <w:t xml:space="preserve">    </w:t>
      </w:r>
      <w:r w:rsidR="005B7A6C" w:rsidRPr="00CB390B">
        <w:rPr>
          <w:rFonts w:ascii="黑体" w:eastAsia="黑体" w:hAnsi="黑体" w:hint="eastAsia"/>
          <w:sz w:val="28"/>
          <w:szCs w:val="28"/>
        </w:rPr>
        <w:t>号</w:t>
      </w:r>
      <w:r w:rsidR="00D17CCC" w:rsidRPr="00CB390B">
        <w:rPr>
          <w:rFonts w:ascii="黑体" w:eastAsia="黑体" w:hAnsi="黑体" w:hint="eastAsia"/>
          <w:sz w:val="28"/>
          <w:szCs w:val="28"/>
        </w:rPr>
        <w:t>：</w:t>
      </w:r>
      <w:r w:rsidR="005B7A6C" w:rsidRPr="002C0A38">
        <w:rPr>
          <w:rFonts w:ascii="黑体" w:eastAsia="黑体" w:hAnsi="黑体" w:cs="Antique Olv (W1)"/>
          <w:bCs/>
          <w:sz w:val="28"/>
          <w:szCs w:val="28"/>
        </w:rPr>
        <w:t xml:space="preserve">SURFCOM </w:t>
      </w:r>
      <w:r w:rsidR="004359AC" w:rsidRPr="002C0A38">
        <w:rPr>
          <w:rFonts w:ascii="黑体" w:eastAsia="黑体" w:hAnsi="黑体" w:cs="Antique Olv (W1)" w:hint="eastAsia"/>
          <w:bCs/>
          <w:sz w:val="28"/>
          <w:szCs w:val="28"/>
        </w:rPr>
        <w:t>NEX 0</w:t>
      </w:r>
      <w:r w:rsidR="006F7BD2" w:rsidRPr="002C0A38">
        <w:rPr>
          <w:rFonts w:ascii="黑体" w:eastAsia="黑体" w:hAnsi="黑体" w:cs="Antique Olv (W1)" w:hint="eastAsia"/>
          <w:bCs/>
          <w:sz w:val="28"/>
          <w:szCs w:val="28"/>
        </w:rPr>
        <w:t>0</w:t>
      </w:r>
      <w:r w:rsidR="004359AC" w:rsidRPr="002C0A38">
        <w:rPr>
          <w:rFonts w:ascii="黑体" w:eastAsia="黑体" w:hAnsi="黑体" w:cs="Antique Olv (W1)" w:hint="eastAsia"/>
          <w:bCs/>
          <w:sz w:val="28"/>
          <w:szCs w:val="28"/>
        </w:rPr>
        <w:t>1</w:t>
      </w:r>
      <w:r w:rsidR="001D68F3" w:rsidRPr="002C0A38">
        <w:rPr>
          <w:rFonts w:ascii="黑体" w:eastAsia="黑体" w:hAnsi="黑体" w:cs="Antique Olv (W1)" w:hint="eastAsia"/>
          <w:bCs/>
          <w:sz w:val="28"/>
          <w:szCs w:val="28"/>
        </w:rPr>
        <w:t>SD</w:t>
      </w:r>
      <w:r w:rsidR="006413F6" w:rsidRPr="002C0A38">
        <w:rPr>
          <w:rFonts w:ascii="黑体" w:eastAsia="黑体" w:hAnsi="黑体" w:cs="Antique Olv (W1)" w:hint="eastAsia"/>
          <w:bCs/>
          <w:sz w:val="28"/>
          <w:szCs w:val="28"/>
        </w:rPr>
        <w:t>2</w:t>
      </w:r>
      <w:r w:rsidR="00A17725" w:rsidRPr="002C0A38">
        <w:rPr>
          <w:rFonts w:ascii="黑体" w:eastAsia="黑体" w:hAnsi="黑体" w:cs="Antique Olv (W1)" w:hint="eastAsia"/>
          <w:bCs/>
          <w:sz w:val="28"/>
          <w:szCs w:val="28"/>
        </w:rPr>
        <w:t>-</w:t>
      </w:r>
      <w:r w:rsidR="00044FC4" w:rsidRPr="002C0A38">
        <w:rPr>
          <w:rFonts w:ascii="黑体" w:eastAsia="黑体" w:hAnsi="黑体" w:cs="Antique Olv (W1)" w:hint="eastAsia"/>
          <w:bCs/>
          <w:sz w:val="28"/>
          <w:szCs w:val="28"/>
        </w:rPr>
        <w:t>1</w:t>
      </w:r>
      <w:r w:rsidR="00720A60">
        <w:rPr>
          <w:rFonts w:ascii="黑体" w:eastAsia="黑体" w:hAnsi="黑体" w:cs="Antique Olv (W1)" w:hint="eastAsia"/>
          <w:bCs/>
          <w:sz w:val="28"/>
          <w:szCs w:val="28"/>
        </w:rPr>
        <w:t>2</w:t>
      </w:r>
    </w:p>
    <w:p w:rsidR="001473D9" w:rsidRDefault="001473D9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645897" w:rsidRDefault="009C0EF3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  <w:r>
        <w:rPr>
          <w:rFonts w:ascii="Antique Olv (W1)" w:hAnsi="Antique Olv (W1)" w:cs="Antique Olv (W1)"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2540</wp:posOffset>
            </wp:positionV>
            <wp:extent cx="5922645" cy="5448300"/>
            <wp:effectExtent l="19050" t="0" r="1905" b="0"/>
            <wp:wrapNone/>
            <wp:docPr id="2" name="图片 1" descr="C:\Users\86152\Desktop\技术协议书模板\模板\83\SURFCOM NEX 2系列\封面图片\S-NEX_SD\S-NEX_SD\OLD\S-NEX_SD_CG_4Type\S-NEX_SD-S620B-010_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6152\Desktop\技术协议书模板\模板\83\SURFCOM NEX 2系列\封面图片\S-NEX_SD\S-NEX_SD\OLD\S-NEX_SD_CG_4Type\S-NEX_SD-S620B-010_C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923A96" w:rsidRDefault="00923A96" w:rsidP="00D17CCC">
      <w:pPr>
        <w:widowControl/>
        <w:autoSpaceDE w:val="0"/>
        <w:autoSpaceDN w:val="0"/>
        <w:textAlignment w:val="bottom"/>
        <w:rPr>
          <w:rFonts w:ascii="Antique Olv (W1)" w:hAnsi="Antique Olv (W1)" w:cs="Antique Olv (W1)"/>
          <w:bCs/>
          <w:sz w:val="28"/>
          <w:szCs w:val="28"/>
        </w:rPr>
      </w:pPr>
    </w:p>
    <w:p w:rsidR="005B7A6C" w:rsidRDefault="005B7A6C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A63586" w:rsidRDefault="00A63586">
      <w:pPr>
        <w:widowControl/>
        <w:autoSpaceDE w:val="0"/>
        <w:autoSpaceDN w:val="0"/>
        <w:textAlignment w:val="bottom"/>
        <w:rPr>
          <w:rFonts w:cs="Times New Roman"/>
          <w:b/>
          <w:bCs/>
          <w:sz w:val="24"/>
          <w:szCs w:val="24"/>
        </w:rPr>
      </w:pPr>
    </w:p>
    <w:p w:rsidR="00EA2244" w:rsidRPr="00923A96" w:rsidRDefault="00EA2244" w:rsidP="00923A96">
      <w:pPr>
        <w:pStyle w:val="a7"/>
        <w:widowControl/>
        <w:numPr>
          <w:ilvl w:val="0"/>
          <w:numId w:val="2"/>
        </w:numPr>
        <w:autoSpaceDE w:val="0"/>
        <w:autoSpaceDN w:val="0"/>
        <w:ind w:firstLineChars="0"/>
        <w:textAlignment w:val="bottom"/>
        <w:rPr>
          <w:rFonts w:ascii="黑体" w:eastAsia="黑体" w:hAnsi="黑体"/>
          <w:b/>
          <w:bCs/>
          <w:sz w:val="28"/>
          <w:szCs w:val="28"/>
        </w:rPr>
      </w:pPr>
      <w:r w:rsidRPr="00923A96">
        <w:rPr>
          <w:rFonts w:ascii="黑体" w:eastAsia="黑体" w:hAnsi="黑体" w:hint="eastAsia"/>
          <w:b/>
          <w:bCs/>
          <w:sz w:val="28"/>
          <w:szCs w:val="28"/>
        </w:rPr>
        <w:lastRenderedPageBreak/>
        <w:t>技术规格</w:t>
      </w:r>
    </w:p>
    <w:p w:rsidR="005336C3" w:rsidRPr="003F4F5D" w:rsidRDefault="005336C3" w:rsidP="005336C3">
      <w:pPr>
        <w:widowControl/>
        <w:autoSpaceDE w:val="0"/>
        <w:autoSpaceDN w:val="0"/>
        <w:ind w:left="10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9773F" w:rsidRDefault="003926C8" w:rsidP="00D72526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>1.1</w:t>
      </w:r>
      <w:r w:rsidR="0029773F">
        <w:rPr>
          <w:rFonts w:ascii="黑体" w:eastAsia="黑体" w:hAnsi="黑体" w:cs="Americana BT" w:hint="eastAsia"/>
          <w:sz w:val="24"/>
          <w:szCs w:val="24"/>
        </w:rPr>
        <w:t xml:space="preserve"> 粗糙度</w:t>
      </w:r>
      <w:r w:rsidR="003F4F5D">
        <w:rPr>
          <w:rFonts w:ascii="黑体" w:eastAsia="黑体" w:hAnsi="黑体" w:cs="Americana BT" w:hint="eastAsia"/>
          <w:sz w:val="24"/>
          <w:szCs w:val="24"/>
        </w:rPr>
        <w:t>传感器</w:t>
      </w:r>
    </w:p>
    <w:p w:rsidR="0029773F" w:rsidRDefault="0029773F" w:rsidP="00D72526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ab/>
      </w:r>
      <w:r w:rsidR="003F4F5D">
        <w:rPr>
          <w:rFonts w:ascii="黑体" w:eastAsia="黑体" w:hAnsi="黑体" w:cs="Americana BT" w:hint="eastAsia"/>
          <w:sz w:val="24"/>
          <w:szCs w:val="24"/>
        </w:rPr>
        <w:t>A. 量程：</w:t>
      </w:r>
      <w:r w:rsidR="003F4F5D">
        <w:rPr>
          <w:rFonts w:ascii="黑体" w:eastAsia="黑体" w:hAnsi="黑体" w:cs="Americana BT" w:hint="eastAsia"/>
          <w:sz w:val="24"/>
          <w:szCs w:val="24"/>
        </w:rPr>
        <w:tab/>
      </w:r>
      <w:r>
        <w:rPr>
          <w:rFonts w:ascii="黑体" w:eastAsia="黑体" w:hAnsi="黑体" w:cs="Americana BT" w:hint="eastAsia"/>
          <w:sz w:val="24"/>
          <w:szCs w:val="24"/>
        </w:rPr>
        <w:t>6.4～1000μm</w:t>
      </w:r>
    </w:p>
    <w:p w:rsidR="0029773F" w:rsidRDefault="003F4F5D" w:rsidP="003F4F5D">
      <w:pPr>
        <w:widowControl/>
        <w:autoSpaceDE w:val="0"/>
        <w:autoSpaceDN w:val="0"/>
        <w:ind w:left="360" w:firstLine="72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 xml:space="preserve">B. </w:t>
      </w:r>
      <w:r w:rsidR="0029773F">
        <w:rPr>
          <w:rFonts w:ascii="黑体" w:eastAsia="黑体" w:hAnsi="黑体" w:cs="Americana BT" w:hint="eastAsia"/>
          <w:sz w:val="24"/>
          <w:szCs w:val="24"/>
        </w:rPr>
        <w:t>分辨率：</w:t>
      </w:r>
      <w:r>
        <w:rPr>
          <w:rFonts w:ascii="黑体" w:eastAsia="黑体" w:hAnsi="黑体" w:cs="Americana BT" w:hint="eastAsia"/>
          <w:sz w:val="24"/>
          <w:szCs w:val="24"/>
        </w:rPr>
        <w:tab/>
      </w:r>
      <w:r w:rsidR="0029773F">
        <w:rPr>
          <w:rFonts w:ascii="黑体" w:eastAsia="黑体" w:hAnsi="黑体" w:cs="Americana BT" w:hint="eastAsia"/>
          <w:sz w:val="24"/>
          <w:szCs w:val="24"/>
        </w:rPr>
        <w:t>0.1～20nm（随量程变化）</w:t>
      </w:r>
    </w:p>
    <w:p w:rsidR="0029773F" w:rsidRDefault="005336C3" w:rsidP="00D72526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ab/>
        <w:t>C. 测力：</w:t>
      </w:r>
      <w:r>
        <w:rPr>
          <w:rFonts w:ascii="黑体" w:eastAsia="黑体" w:hAnsi="黑体" w:cs="Americana BT" w:hint="eastAsia"/>
          <w:sz w:val="24"/>
          <w:szCs w:val="24"/>
        </w:rPr>
        <w:tab/>
        <w:t>0.75mN</w:t>
      </w:r>
    </w:p>
    <w:p w:rsidR="00645897" w:rsidRDefault="003926C8" w:rsidP="00DA6D8D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>1.2</w:t>
      </w:r>
      <w:r w:rsidR="003F4F5D">
        <w:rPr>
          <w:rFonts w:ascii="黑体" w:eastAsia="黑体" w:hAnsi="黑体" w:cs="Americana BT" w:hint="eastAsia"/>
          <w:sz w:val="24"/>
          <w:szCs w:val="24"/>
        </w:rPr>
        <w:t xml:space="preserve"> 驱动部：</w:t>
      </w:r>
      <w:r w:rsidR="003F4F5D" w:rsidRPr="0029773F">
        <w:rPr>
          <w:rFonts w:ascii="黑体" w:eastAsia="黑体" w:hAnsi="黑体" w:cs="Americana BT"/>
          <w:sz w:val="24"/>
          <w:szCs w:val="24"/>
        </w:rPr>
        <w:t xml:space="preserve"> </w:t>
      </w:r>
    </w:p>
    <w:p w:rsidR="003F4F5D" w:rsidRPr="002C0A38" w:rsidRDefault="003F4F5D" w:rsidP="003F4F5D">
      <w:pPr>
        <w:widowControl/>
        <w:autoSpaceDE w:val="0"/>
        <w:autoSpaceDN w:val="0"/>
        <w:ind w:firstLine="84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ab/>
      </w:r>
      <w:r w:rsidR="00DA6D8D" w:rsidRPr="002C0A38">
        <w:rPr>
          <w:rFonts w:ascii="黑体" w:eastAsia="黑体" w:hAnsi="黑体" w:cs="Americana BT" w:hint="eastAsia"/>
          <w:sz w:val="24"/>
          <w:szCs w:val="24"/>
        </w:rPr>
        <w:t>A</w:t>
      </w:r>
      <w:r w:rsidRPr="002C0A38">
        <w:rPr>
          <w:rFonts w:ascii="黑体" w:eastAsia="黑体" w:hAnsi="黑体" w:cs="Americana BT" w:hint="eastAsia"/>
          <w:sz w:val="24"/>
          <w:szCs w:val="24"/>
        </w:rPr>
        <w:t>. 直线度：</w:t>
      </w:r>
    </w:p>
    <w:p w:rsidR="003F4F5D" w:rsidRPr="002C0A38" w:rsidRDefault="003F4F5D" w:rsidP="00B902C0">
      <w:pPr>
        <w:widowControl/>
        <w:autoSpaceDE w:val="0"/>
        <w:autoSpaceDN w:val="0"/>
        <w:ind w:firstLineChars="740" w:firstLine="1776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Americana BT" w:hint="eastAsia"/>
          <w:sz w:val="24"/>
          <w:szCs w:val="24"/>
        </w:rPr>
        <w:t>粗糙度时</w:t>
      </w:r>
      <w:r w:rsidR="007C4990" w:rsidRPr="002C0A38">
        <w:rPr>
          <w:rFonts w:ascii="黑体" w:eastAsia="黑体" w:hAnsi="黑体" w:hint="eastAsia"/>
          <w:sz w:val="24"/>
          <w:szCs w:val="24"/>
        </w:rPr>
        <w:t>：</w:t>
      </w:r>
      <w:r w:rsidRPr="002C0A38">
        <w:rPr>
          <w:rFonts w:ascii="黑体" w:eastAsia="黑体" w:hAnsi="黑体" w:hint="eastAsia"/>
          <w:sz w:val="24"/>
          <w:szCs w:val="24"/>
        </w:rPr>
        <w:tab/>
      </w:r>
      <w:r w:rsidRPr="002C0A38">
        <w:rPr>
          <w:rFonts w:ascii="黑体" w:eastAsia="黑体" w:hAnsi="黑体" w:cs="Americana BT"/>
          <w:sz w:val="24"/>
          <w:szCs w:val="24"/>
        </w:rPr>
        <w:t>(0.05+L/1000)</w:t>
      </w:r>
      <w:r w:rsidRPr="002C0A38">
        <w:rPr>
          <w:rFonts w:ascii="黑体" w:eastAsia="黑体" w:hAnsi="黑体" w:hint="eastAsia"/>
          <w:sz w:val="24"/>
          <w:szCs w:val="24"/>
        </w:rPr>
        <w:t>μ</w:t>
      </w:r>
      <w:r w:rsidRPr="002C0A38">
        <w:rPr>
          <w:rFonts w:ascii="黑体" w:eastAsia="黑体" w:hAnsi="黑体" w:cs="Americana BT"/>
          <w:sz w:val="24"/>
          <w:szCs w:val="24"/>
        </w:rPr>
        <w:t>m</w:t>
      </w:r>
      <w:r w:rsidRPr="002C0A38">
        <w:rPr>
          <w:rFonts w:ascii="黑体" w:eastAsia="黑体" w:hAnsi="黑体" w:cs="Americana BT" w:hint="eastAsia"/>
          <w:sz w:val="24"/>
          <w:szCs w:val="24"/>
        </w:rPr>
        <w:t xml:space="preserve">  L=测量长度(mm)</w:t>
      </w:r>
    </w:p>
    <w:p w:rsidR="003F4F5D" w:rsidRPr="002C0A38" w:rsidRDefault="003F4F5D" w:rsidP="003F4F5D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Americana BT" w:hint="eastAsia"/>
          <w:sz w:val="24"/>
          <w:szCs w:val="24"/>
        </w:rPr>
        <w:tab/>
      </w:r>
      <w:r w:rsidR="00DA6D8D" w:rsidRPr="002C0A38">
        <w:rPr>
          <w:rFonts w:ascii="黑体" w:eastAsia="黑体" w:hAnsi="黑体" w:cs="Americana BT" w:hint="eastAsia"/>
          <w:sz w:val="24"/>
          <w:szCs w:val="24"/>
        </w:rPr>
        <w:t>B</w:t>
      </w:r>
      <w:r w:rsidRPr="002C0A38">
        <w:rPr>
          <w:rFonts w:ascii="黑体" w:eastAsia="黑体" w:hAnsi="黑体" w:cs="Americana BT" w:hint="eastAsia"/>
          <w:sz w:val="24"/>
          <w:szCs w:val="24"/>
        </w:rPr>
        <w:t>. 分辨率：</w:t>
      </w:r>
      <w:r w:rsidRPr="002C0A38">
        <w:rPr>
          <w:rFonts w:ascii="黑体" w:eastAsia="黑体" w:hAnsi="黑体" w:cs="Americana BT" w:hint="eastAsia"/>
          <w:sz w:val="24"/>
          <w:szCs w:val="24"/>
        </w:rPr>
        <w:tab/>
        <w:t>0.016μm（全量程）</w:t>
      </w:r>
    </w:p>
    <w:p w:rsidR="003F4F5D" w:rsidRPr="002C0A38" w:rsidRDefault="003F4F5D" w:rsidP="003F4F5D">
      <w:pPr>
        <w:widowControl/>
        <w:autoSpaceDE w:val="0"/>
        <w:autoSpaceDN w:val="0"/>
        <w:ind w:firstLineChars="175" w:firstLine="42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Americana BT" w:hint="eastAsia"/>
          <w:sz w:val="24"/>
          <w:szCs w:val="24"/>
        </w:rPr>
        <w:tab/>
      </w:r>
      <w:r w:rsidR="00DA6D8D" w:rsidRPr="002C0A38">
        <w:rPr>
          <w:rFonts w:ascii="黑体" w:eastAsia="黑体" w:hAnsi="黑体" w:cs="Americana BT" w:hint="eastAsia"/>
          <w:sz w:val="24"/>
          <w:szCs w:val="24"/>
        </w:rPr>
        <w:t>C</w:t>
      </w:r>
      <w:r w:rsidRPr="002C0A38">
        <w:rPr>
          <w:rFonts w:ascii="黑体" w:eastAsia="黑体" w:hAnsi="黑体" w:cs="Americana BT" w:hint="eastAsia"/>
          <w:sz w:val="24"/>
          <w:szCs w:val="24"/>
        </w:rPr>
        <w:t>. 速度：</w:t>
      </w:r>
      <w:r w:rsidRPr="002C0A38">
        <w:rPr>
          <w:rFonts w:ascii="黑体" w:eastAsia="黑体" w:hAnsi="黑体" w:cs="Americana BT" w:hint="eastAsia"/>
          <w:sz w:val="24"/>
          <w:szCs w:val="24"/>
        </w:rPr>
        <w:tab/>
        <w:t>0.03～</w:t>
      </w:r>
      <w:r w:rsidR="006413F6" w:rsidRPr="002C0A38">
        <w:rPr>
          <w:rFonts w:ascii="黑体" w:eastAsia="黑体" w:hAnsi="黑体" w:cs="Americana BT" w:hint="eastAsia"/>
          <w:sz w:val="24"/>
          <w:szCs w:val="24"/>
        </w:rPr>
        <w:t>10</w:t>
      </w:r>
      <w:r w:rsidRPr="002C0A38">
        <w:rPr>
          <w:rFonts w:ascii="黑体" w:eastAsia="黑体" w:hAnsi="黑体" w:cs="Americana BT" w:hint="eastAsia"/>
          <w:sz w:val="24"/>
          <w:szCs w:val="24"/>
        </w:rPr>
        <w:t>0mm/s（移动时）</w:t>
      </w:r>
    </w:p>
    <w:p w:rsidR="003F4F5D" w:rsidRPr="002C0A38" w:rsidRDefault="003F4F5D" w:rsidP="003F4F5D">
      <w:pPr>
        <w:widowControl/>
        <w:autoSpaceDE w:val="0"/>
        <w:autoSpaceDN w:val="0"/>
        <w:ind w:firstLineChars="175" w:firstLine="42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Americana BT" w:hint="eastAsia"/>
          <w:sz w:val="24"/>
          <w:szCs w:val="24"/>
        </w:rPr>
        <w:tab/>
      </w:r>
      <w:r w:rsidRPr="002C0A38">
        <w:rPr>
          <w:rFonts w:ascii="黑体" w:eastAsia="黑体" w:hAnsi="黑体" w:cs="Americana BT" w:hint="eastAsia"/>
          <w:sz w:val="24"/>
          <w:szCs w:val="24"/>
        </w:rPr>
        <w:tab/>
      </w:r>
      <w:r w:rsidRPr="002C0A38">
        <w:rPr>
          <w:rFonts w:ascii="黑体" w:eastAsia="黑体" w:hAnsi="黑体" w:cs="Americana BT" w:hint="eastAsia"/>
          <w:sz w:val="24"/>
          <w:szCs w:val="24"/>
        </w:rPr>
        <w:tab/>
        <w:t>0.03～</w:t>
      </w:r>
      <w:r w:rsidR="006413F6" w:rsidRPr="002C0A38">
        <w:rPr>
          <w:rFonts w:ascii="黑体" w:eastAsia="黑体" w:hAnsi="黑体" w:cs="Americana BT" w:hint="eastAsia"/>
          <w:sz w:val="24"/>
          <w:szCs w:val="24"/>
        </w:rPr>
        <w:t>3</w:t>
      </w:r>
      <w:r w:rsidRPr="002C0A38">
        <w:rPr>
          <w:rFonts w:ascii="黑体" w:eastAsia="黑体" w:hAnsi="黑体" w:cs="Americana BT" w:hint="eastAsia"/>
          <w:sz w:val="24"/>
          <w:szCs w:val="24"/>
        </w:rPr>
        <w:t>0mm/s（测量时）</w:t>
      </w:r>
    </w:p>
    <w:p w:rsidR="003F4F5D" w:rsidRPr="002C0A38" w:rsidRDefault="003F4F5D" w:rsidP="003F4F5D">
      <w:pPr>
        <w:widowControl/>
        <w:autoSpaceDE w:val="0"/>
        <w:autoSpaceDN w:val="0"/>
        <w:ind w:firstLineChars="175" w:firstLine="42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Americana BT" w:hint="eastAsia"/>
          <w:sz w:val="24"/>
          <w:szCs w:val="24"/>
        </w:rPr>
        <w:t>1,</w:t>
      </w:r>
      <w:r w:rsidR="003926C8" w:rsidRPr="002C0A38">
        <w:rPr>
          <w:rFonts w:ascii="黑体" w:eastAsia="黑体" w:hAnsi="黑体" w:cs="Americana BT" w:hint="eastAsia"/>
          <w:sz w:val="24"/>
          <w:szCs w:val="24"/>
        </w:rPr>
        <w:t>3</w:t>
      </w:r>
      <w:r w:rsidRPr="002C0A38">
        <w:rPr>
          <w:rFonts w:ascii="黑体" w:eastAsia="黑体" w:hAnsi="黑体" w:cs="Americana BT" w:hint="eastAsia"/>
          <w:sz w:val="24"/>
          <w:szCs w:val="24"/>
        </w:rPr>
        <w:t xml:space="preserve"> </w:t>
      </w:r>
      <w:r w:rsidR="006D54CF" w:rsidRPr="002C0A38">
        <w:rPr>
          <w:rFonts w:ascii="黑体" w:eastAsia="黑体" w:hAnsi="黑体" w:cs="Americana BT" w:hint="eastAsia"/>
          <w:sz w:val="24"/>
          <w:szCs w:val="24"/>
        </w:rPr>
        <w:t>立柱</w:t>
      </w:r>
    </w:p>
    <w:p w:rsidR="000C146C" w:rsidRPr="002C0A38" w:rsidRDefault="006D54CF" w:rsidP="003F4F5D">
      <w:pPr>
        <w:pStyle w:val="a7"/>
        <w:widowControl/>
        <w:numPr>
          <w:ilvl w:val="0"/>
          <w:numId w:val="8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Americana BT" w:hint="eastAsia"/>
          <w:sz w:val="24"/>
          <w:szCs w:val="24"/>
        </w:rPr>
        <w:t xml:space="preserve">移动范围 </w:t>
      </w:r>
      <w:r w:rsidR="003F4F5D" w:rsidRPr="002C0A38">
        <w:rPr>
          <w:rFonts w:ascii="黑体" w:eastAsia="黑体" w:hAnsi="黑体" w:cs="Americana BT" w:hint="eastAsia"/>
          <w:sz w:val="24"/>
          <w:szCs w:val="24"/>
        </w:rPr>
        <w:tab/>
      </w:r>
      <w:r w:rsidR="00720A60">
        <w:rPr>
          <w:rFonts w:ascii="黑体" w:eastAsia="黑体" w:hAnsi="黑体" w:cs="Americana BT" w:hint="eastAsia"/>
          <w:sz w:val="24"/>
          <w:szCs w:val="24"/>
        </w:rPr>
        <w:t>2</w:t>
      </w:r>
      <w:r w:rsidRPr="002C0A38">
        <w:rPr>
          <w:rFonts w:ascii="黑体" w:eastAsia="黑体" w:hAnsi="黑体" w:cs="Americana BT" w:hint="eastAsia"/>
          <w:sz w:val="24"/>
          <w:szCs w:val="24"/>
        </w:rPr>
        <w:t>50mm</w:t>
      </w:r>
    </w:p>
    <w:p w:rsidR="006413F6" w:rsidRPr="002C0A38" w:rsidRDefault="003F4F5D" w:rsidP="006413F6">
      <w:pPr>
        <w:pStyle w:val="a7"/>
        <w:widowControl/>
        <w:numPr>
          <w:ilvl w:val="0"/>
          <w:numId w:val="8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Americana BT" w:hint="eastAsia"/>
          <w:sz w:val="24"/>
          <w:szCs w:val="24"/>
        </w:rPr>
        <w:t>立柱移动速度</w:t>
      </w:r>
      <w:r w:rsidRPr="002C0A38">
        <w:rPr>
          <w:rFonts w:ascii="黑体" w:eastAsia="黑体" w:hAnsi="黑体" w:cs="Americana BT" w:hint="eastAsia"/>
          <w:sz w:val="24"/>
          <w:szCs w:val="24"/>
        </w:rPr>
        <w:tab/>
      </w:r>
      <w:r w:rsidR="006413F6" w:rsidRPr="002C0A38">
        <w:rPr>
          <w:rFonts w:ascii="黑体" w:eastAsia="黑体" w:hAnsi="黑体" w:cs="Americana BT" w:hint="eastAsia"/>
          <w:sz w:val="24"/>
          <w:szCs w:val="24"/>
        </w:rPr>
        <w:t>Max.35mm/s（操作杆控制时）</w:t>
      </w:r>
    </w:p>
    <w:p w:rsidR="003F4F5D" w:rsidRPr="002C0A38" w:rsidRDefault="006413F6" w:rsidP="006413F6">
      <w:pPr>
        <w:pStyle w:val="a7"/>
        <w:widowControl/>
        <w:autoSpaceDE w:val="0"/>
        <w:autoSpaceDN w:val="0"/>
        <w:ind w:left="324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Americana BT" w:hint="eastAsia"/>
          <w:sz w:val="24"/>
          <w:szCs w:val="24"/>
        </w:rPr>
        <w:t>Max.50mm/s（CNC控制时）</w:t>
      </w:r>
    </w:p>
    <w:p w:rsidR="00DA6D8D" w:rsidRPr="002C0A38" w:rsidRDefault="00DA6D8D" w:rsidP="000C146C">
      <w:pPr>
        <w:pStyle w:val="a7"/>
        <w:widowControl/>
        <w:autoSpaceDE w:val="0"/>
        <w:autoSpaceDN w:val="0"/>
        <w:ind w:left="82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C146C" w:rsidRPr="002C0A38" w:rsidRDefault="005B0955" w:rsidP="005B0955">
      <w:pPr>
        <w:widowControl/>
        <w:autoSpaceDE w:val="0"/>
        <w:autoSpaceDN w:val="0"/>
        <w:ind w:firstLineChars="150" w:firstLine="36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Americana BT" w:hint="eastAsia"/>
          <w:sz w:val="24"/>
          <w:szCs w:val="24"/>
        </w:rPr>
        <w:t>1.</w:t>
      </w:r>
      <w:r w:rsidR="003926C8" w:rsidRPr="002C0A38">
        <w:rPr>
          <w:rFonts w:ascii="黑体" w:eastAsia="黑体" w:hAnsi="黑体" w:cs="Americana BT" w:hint="eastAsia"/>
          <w:sz w:val="24"/>
          <w:szCs w:val="24"/>
        </w:rPr>
        <w:t>4</w:t>
      </w:r>
      <w:r w:rsidRPr="002C0A38">
        <w:rPr>
          <w:rFonts w:ascii="黑体" w:eastAsia="黑体" w:hAnsi="黑体" w:cs="Americana BT" w:hint="eastAsia"/>
          <w:sz w:val="24"/>
          <w:szCs w:val="24"/>
        </w:rPr>
        <w:t xml:space="preserve"> </w:t>
      </w:r>
      <w:r w:rsidR="00C80E87" w:rsidRPr="002C0A38">
        <w:rPr>
          <w:rFonts w:ascii="黑体" w:eastAsia="黑体" w:hAnsi="黑体" w:cs="Americana BT" w:hint="eastAsia"/>
          <w:sz w:val="24"/>
          <w:szCs w:val="24"/>
        </w:rPr>
        <w:t>电源要求：</w:t>
      </w:r>
    </w:p>
    <w:p w:rsidR="00C80E87" w:rsidRPr="002C0A38" w:rsidRDefault="007C4990" w:rsidP="005B0955">
      <w:pPr>
        <w:pStyle w:val="a7"/>
        <w:widowControl/>
        <w:autoSpaceDE w:val="0"/>
        <w:autoSpaceDN w:val="0"/>
        <w:ind w:left="828" w:firstLineChars="100" w:firstLine="240"/>
        <w:textAlignment w:val="bottom"/>
        <w:rPr>
          <w:rFonts w:ascii="黑体" w:eastAsia="黑体" w:hAnsi="黑体"/>
          <w:sz w:val="24"/>
          <w:szCs w:val="24"/>
        </w:rPr>
      </w:pPr>
      <w:r w:rsidRPr="002C0A38">
        <w:rPr>
          <w:rFonts w:ascii="黑体" w:eastAsia="黑体" w:hAnsi="黑体" w:hint="eastAsia"/>
          <w:sz w:val="24"/>
          <w:szCs w:val="24"/>
        </w:rPr>
        <w:t>A. 电压：</w:t>
      </w:r>
      <w:r w:rsidR="00C80E87" w:rsidRPr="002C0A38">
        <w:rPr>
          <w:rFonts w:ascii="黑体" w:eastAsia="黑体" w:hAnsi="黑体" w:hint="eastAsia"/>
          <w:sz w:val="24"/>
          <w:szCs w:val="24"/>
        </w:rPr>
        <w:t xml:space="preserve"> </w:t>
      </w:r>
      <w:r w:rsidRPr="002C0A38">
        <w:rPr>
          <w:rFonts w:ascii="黑体" w:eastAsia="黑体" w:hAnsi="黑体" w:hint="eastAsia"/>
          <w:sz w:val="24"/>
          <w:szCs w:val="24"/>
        </w:rPr>
        <w:tab/>
      </w:r>
      <w:r w:rsidR="00C80E87" w:rsidRPr="002C0A38">
        <w:rPr>
          <w:rFonts w:ascii="黑体" w:eastAsia="黑体" w:hAnsi="黑体" w:hint="eastAsia"/>
          <w:sz w:val="24"/>
          <w:szCs w:val="24"/>
        </w:rPr>
        <w:t>220</w:t>
      </w:r>
      <w:r w:rsidRPr="002C0A38">
        <w:rPr>
          <w:rFonts w:ascii="黑体" w:eastAsia="黑体" w:hAnsi="黑体" w:hint="eastAsia"/>
          <w:sz w:val="24"/>
          <w:szCs w:val="24"/>
        </w:rPr>
        <w:t>V</w:t>
      </w:r>
      <w:r w:rsidR="00C80E87" w:rsidRPr="002C0A38">
        <w:rPr>
          <w:rFonts w:ascii="黑体" w:eastAsia="黑体" w:hAnsi="黑体" w:hint="eastAsia"/>
          <w:sz w:val="24"/>
          <w:szCs w:val="24"/>
        </w:rPr>
        <w:t>±</w:t>
      </w:r>
      <w:r w:rsidRPr="002C0A38">
        <w:rPr>
          <w:rFonts w:ascii="黑体" w:eastAsia="黑体" w:hAnsi="黑体" w:hint="eastAsia"/>
          <w:sz w:val="24"/>
          <w:szCs w:val="24"/>
        </w:rPr>
        <w:t>10%</w:t>
      </w:r>
    </w:p>
    <w:p w:rsidR="007C4990" w:rsidRPr="002C0A38" w:rsidRDefault="007C4990" w:rsidP="005B0955">
      <w:pPr>
        <w:pStyle w:val="a7"/>
        <w:widowControl/>
        <w:autoSpaceDE w:val="0"/>
        <w:autoSpaceDN w:val="0"/>
        <w:ind w:left="828" w:firstLineChars="100" w:firstLine="240"/>
        <w:textAlignment w:val="bottom"/>
        <w:rPr>
          <w:rFonts w:ascii="黑体" w:eastAsia="黑体" w:hAnsi="黑体"/>
          <w:sz w:val="24"/>
          <w:szCs w:val="24"/>
        </w:rPr>
      </w:pPr>
      <w:r w:rsidRPr="002C0A38">
        <w:rPr>
          <w:rFonts w:ascii="黑体" w:eastAsia="黑体" w:hAnsi="黑体" w:hint="eastAsia"/>
          <w:sz w:val="24"/>
          <w:szCs w:val="24"/>
        </w:rPr>
        <w:t>B. 接地：</w:t>
      </w:r>
      <w:r w:rsidRPr="002C0A38">
        <w:rPr>
          <w:rFonts w:ascii="黑体" w:eastAsia="黑体" w:hAnsi="黑体" w:hint="eastAsia"/>
          <w:sz w:val="24"/>
          <w:szCs w:val="24"/>
        </w:rPr>
        <w:tab/>
      </w:r>
      <w:r w:rsidRPr="002C0A38">
        <w:rPr>
          <w:rFonts w:ascii="黑体" w:eastAsia="黑体" w:hAnsi="黑体" w:hint="eastAsia"/>
          <w:sz w:val="24"/>
          <w:szCs w:val="24"/>
        </w:rPr>
        <w:tab/>
        <w:t>必须接地，小于10V。</w:t>
      </w:r>
    </w:p>
    <w:p w:rsidR="00C80E87" w:rsidRPr="002C0A38" w:rsidRDefault="007C4990" w:rsidP="005B0955">
      <w:pPr>
        <w:pStyle w:val="a7"/>
        <w:widowControl/>
        <w:autoSpaceDE w:val="0"/>
        <w:autoSpaceDN w:val="0"/>
        <w:ind w:left="828" w:firstLineChars="100" w:firstLine="240"/>
        <w:textAlignment w:val="bottom"/>
        <w:rPr>
          <w:rFonts w:ascii="黑体" w:eastAsia="黑体" w:hAnsi="黑体"/>
          <w:sz w:val="24"/>
          <w:szCs w:val="24"/>
        </w:rPr>
      </w:pPr>
      <w:r w:rsidRPr="002C0A38">
        <w:rPr>
          <w:rFonts w:ascii="黑体" w:eastAsia="黑体" w:hAnsi="黑体" w:hint="eastAsia"/>
          <w:sz w:val="24"/>
          <w:szCs w:val="24"/>
        </w:rPr>
        <w:t xml:space="preserve">B. </w:t>
      </w:r>
      <w:r w:rsidR="00C80E87" w:rsidRPr="002C0A38">
        <w:rPr>
          <w:rFonts w:ascii="黑体" w:eastAsia="黑体" w:hAnsi="黑体" w:hint="eastAsia"/>
          <w:sz w:val="24"/>
          <w:szCs w:val="24"/>
        </w:rPr>
        <w:t>频率</w:t>
      </w:r>
      <w:r w:rsidRPr="002C0A38">
        <w:rPr>
          <w:rFonts w:ascii="黑体" w:eastAsia="黑体" w:hAnsi="黑体" w:hint="eastAsia"/>
          <w:sz w:val="24"/>
          <w:szCs w:val="24"/>
        </w:rPr>
        <w:t>：</w:t>
      </w:r>
      <w:r w:rsidRPr="002C0A38">
        <w:rPr>
          <w:rFonts w:ascii="黑体" w:eastAsia="黑体" w:hAnsi="黑体" w:hint="eastAsia"/>
          <w:sz w:val="24"/>
          <w:szCs w:val="24"/>
        </w:rPr>
        <w:tab/>
      </w:r>
      <w:r w:rsidRPr="002C0A38">
        <w:rPr>
          <w:rFonts w:ascii="黑体" w:eastAsia="黑体" w:hAnsi="黑体" w:hint="eastAsia"/>
          <w:sz w:val="24"/>
          <w:szCs w:val="24"/>
        </w:rPr>
        <w:tab/>
      </w:r>
      <w:r w:rsidR="00C80E87" w:rsidRPr="002C0A38">
        <w:rPr>
          <w:rFonts w:ascii="黑体" w:eastAsia="黑体" w:hAnsi="黑体" w:hint="eastAsia"/>
          <w:sz w:val="24"/>
          <w:szCs w:val="24"/>
        </w:rPr>
        <w:t>50Hz</w:t>
      </w:r>
    </w:p>
    <w:p w:rsidR="00C80E87" w:rsidRPr="002C0A38" w:rsidRDefault="007C4990" w:rsidP="005B0955">
      <w:pPr>
        <w:pStyle w:val="a7"/>
        <w:widowControl/>
        <w:autoSpaceDE w:val="0"/>
        <w:autoSpaceDN w:val="0"/>
        <w:ind w:left="828" w:firstLineChars="100" w:firstLine="240"/>
        <w:textAlignment w:val="bottom"/>
        <w:rPr>
          <w:rFonts w:ascii="黑体" w:eastAsia="黑体" w:hAnsi="黑体"/>
          <w:sz w:val="24"/>
          <w:szCs w:val="24"/>
        </w:rPr>
      </w:pPr>
      <w:r w:rsidRPr="002C0A38">
        <w:rPr>
          <w:rFonts w:ascii="黑体" w:eastAsia="黑体" w:hAnsi="黑体" w:hint="eastAsia"/>
          <w:sz w:val="24"/>
          <w:szCs w:val="24"/>
        </w:rPr>
        <w:t xml:space="preserve">C. </w:t>
      </w:r>
      <w:r w:rsidR="00C80E87" w:rsidRPr="002C0A38">
        <w:rPr>
          <w:rFonts w:ascii="黑体" w:eastAsia="黑体" w:hAnsi="黑体" w:hint="eastAsia"/>
          <w:sz w:val="24"/>
          <w:szCs w:val="24"/>
        </w:rPr>
        <w:t>功率</w:t>
      </w:r>
      <w:r w:rsidRPr="002C0A38">
        <w:rPr>
          <w:rFonts w:ascii="黑体" w:eastAsia="黑体" w:hAnsi="黑体" w:hint="eastAsia"/>
          <w:sz w:val="24"/>
          <w:szCs w:val="24"/>
        </w:rPr>
        <w:t>：</w:t>
      </w:r>
      <w:r w:rsidRPr="002C0A38">
        <w:rPr>
          <w:rFonts w:ascii="黑体" w:eastAsia="黑体" w:hAnsi="黑体" w:hint="eastAsia"/>
          <w:sz w:val="24"/>
          <w:szCs w:val="24"/>
        </w:rPr>
        <w:tab/>
      </w:r>
      <w:r w:rsidRPr="002C0A38">
        <w:rPr>
          <w:rFonts w:ascii="黑体" w:eastAsia="黑体" w:hAnsi="黑体" w:hint="eastAsia"/>
          <w:sz w:val="24"/>
          <w:szCs w:val="24"/>
        </w:rPr>
        <w:tab/>
      </w:r>
      <w:r w:rsidR="006413F6" w:rsidRPr="002C0A38">
        <w:rPr>
          <w:rFonts w:ascii="黑体" w:eastAsia="黑体" w:hAnsi="黑体" w:hint="eastAsia"/>
          <w:sz w:val="24"/>
          <w:szCs w:val="24"/>
        </w:rPr>
        <w:t>930</w:t>
      </w:r>
      <w:r w:rsidR="00C80E87" w:rsidRPr="002C0A38">
        <w:rPr>
          <w:rFonts w:ascii="黑体" w:eastAsia="黑体" w:hAnsi="黑体" w:hint="eastAsia"/>
          <w:sz w:val="24"/>
          <w:szCs w:val="24"/>
        </w:rPr>
        <w:t>W</w:t>
      </w:r>
    </w:p>
    <w:p w:rsidR="00C80E87" w:rsidRPr="002C0A38" w:rsidRDefault="00C80E87" w:rsidP="00C80E87">
      <w:pPr>
        <w:pStyle w:val="a7"/>
        <w:widowControl/>
        <w:autoSpaceDE w:val="0"/>
        <w:autoSpaceDN w:val="0"/>
        <w:ind w:left="82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hint="eastAsia"/>
          <w:sz w:val="24"/>
          <w:szCs w:val="24"/>
        </w:rPr>
        <w:t xml:space="preserve"> </w:t>
      </w:r>
    </w:p>
    <w:p w:rsidR="00C80E87" w:rsidRPr="002C0A38" w:rsidRDefault="005B0955" w:rsidP="005B0955">
      <w:pPr>
        <w:widowControl/>
        <w:autoSpaceDE w:val="0"/>
        <w:autoSpaceDN w:val="0"/>
        <w:ind w:firstLineChars="150" w:firstLine="36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Americana BT" w:hint="eastAsia"/>
          <w:sz w:val="24"/>
          <w:szCs w:val="24"/>
        </w:rPr>
        <w:t>1.</w:t>
      </w:r>
      <w:r w:rsidR="003926C8" w:rsidRPr="002C0A38">
        <w:rPr>
          <w:rFonts w:ascii="黑体" w:eastAsia="黑体" w:hAnsi="黑体" w:cs="Americana BT" w:hint="eastAsia"/>
          <w:sz w:val="24"/>
          <w:szCs w:val="24"/>
        </w:rPr>
        <w:t>5</w:t>
      </w:r>
      <w:r w:rsidRPr="002C0A38">
        <w:rPr>
          <w:rFonts w:ascii="黑体" w:eastAsia="黑体" w:hAnsi="黑体" w:cs="Americana BT" w:hint="eastAsia"/>
          <w:sz w:val="24"/>
          <w:szCs w:val="24"/>
        </w:rPr>
        <w:t xml:space="preserve"> </w:t>
      </w:r>
      <w:r w:rsidR="00C80E87" w:rsidRPr="002C0A38">
        <w:rPr>
          <w:rFonts w:ascii="黑体" w:eastAsia="黑体" w:hAnsi="黑体" w:cs="Americana BT" w:hint="eastAsia"/>
          <w:sz w:val="24"/>
          <w:szCs w:val="24"/>
        </w:rPr>
        <w:t>气源要求：</w:t>
      </w:r>
      <w:r w:rsidR="00FC2DED" w:rsidRPr="002C0A38">
        <w:rPr>
          <w:rFonts w:ascii="黑体" w:eastAsia="黑体" w:hAnsi="黑体" w:cs="Americana BT" w:hint="eastAsia"/>
          <w:sz w:val="24"/>
          <w:szCs w:val="24"/>
        </w:rPr>
        <w:t>（除震台用）</w:t>
      </w:r>
    </w:p>
    <w:p w:rsidR="00C80E87" w:rsidRPr="002C0A38" w:rsidRDefault="007C4990" w:rsidP="005B0955">
      <w:pPr>
        <w:pStyle w:val="a7"/>
        <w:widowControl/>
        <w:autoSpaceDE w:val="0"/>
        <w:autoSpaceDN w:val="0"/>
        <w:ind w:left="828" w:firstLineChars="100" w:firstLine="24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Times New Roman" w:hint="eastAsia"/>
          <w:sz w:val="24"/>
          <w:szCs w:val="24"/>
        </w:rPr>
        <w:t xml:space="preserve">A. </w:t>
      </w:r>
      <w:r w:rsidR="00C80E87" w:rsidRPr="002C0A38">
        <w:rPr>
          <w:rFonts w:ascii="黑体" w:eastAsia="黑体" w:hAnsi="黑体" w:cs="Times New Roman" w:hint="eastAsia"/>
          <w:sz w:val="24"/>
          <w:szCs w:val="24"/>
        </w:rPr>
        <w:t>供给压力：</w:t>
      </w:r>
      <w:r w:rsidR="00A63586" w:rsidRPr="002C0A38">
        <w:rPr>
          <w:rFonts w:ascii="黑体" w:eastAsia="黑体" w:hAnsi="黑体" w:cs="Times New Roman" w:hint="eastAsia"/>
          <w:sz w:val="24"/>
          <w:szCs w:val="24"/>
        </w:rPr>
        <w:tab/>
      </w:r>
      <w:r w:rsidR="00A925CF" w:rsidRPr="002C0A38">
        <w:rPr>
          <w:rFonts w:ascii="黑体" w:eastAsia="黑体" w:hAnsi="黑体" w:cs="Times New Roman" w:hint="eastAsia"/>
          <w:sz w:val="24"/>
          <w:szCs w:val="24"/>
        </w:rPr>
        <w:t>0.</w:t>
      </w:r>
      <w:r w:rsidR="0077052E">
        <w:rPr>
          <w:rFonts w:ascii="黑体" w:eastAsia="黑体" w:hAnsi="黑体" w:cs="Times New Roman" w:hint="eastAsia"/>
          <w:sz w:val="24"/>
          <w:szCs w:val="24"/>
        </w:rPr>
        <w:t>45</w:t>
      </w:r>
      <w:r w:rsidR="00A925CF" w:rsidRPr="002C0A38">
        <w:rPr>
          <w:rFonts w:ascii="黑体" w:eastAsia="黑体" w:hAnsi="黑体" w:cs="Times New Roman" w:hint="eastAsia"/>
          <w:sz w:val="24"/>
          <w:szCs w:val="24"/>
        </w:rPr>
        <w:t>-0.</w:t>
      </w:r>
      <w:r w:rsidR="0077052E">
        <w:rPr>
          <w:rFonts w:ascii="黑体" w:eastAsia="黑体" w:hAnsi="黑体" w:cs="Times New Roman" w:hint="eastAsia"/>
          <w:sz w:val="24"/>
          <w:szCs w:val="24"/>
        </w:rPr>
        <w:t>7</w:t>
      </w:r>
      <w:r w:rsidR="00C80E87" w:rsidRPr="002C0A38">
        <w:rPr>
          <w:rFonts w:ascii="黑体" w:eastAsia="黑体" w:hAnsi="黑体" w:cs="Times New Roman" w:hint="eastAsia"/>
          <w:sz w:val="24"/>
          <w:szCs w:val="24"/>
        </w:rPr>
        <w:t>MPa</w:t>
      </w:r>
    </w:p>
    <w:p w:rsidR="00C80E87" w:rsidRPr="002C0A38" w:rsidRDefault="007C4990" w:rsidP="005B0955">
      <w:pPr>
        <w:widowControl/>
        <w:autoSpaceDE w:val="0"/>
        <w:autoSpaceDN w:val="0"/>
        <w:ind w:firstLineChars="450" w:firstLine="1080"/>
        <w:textAlignment w:val="bottom"/>
        <w:rPr>
          <w:rFonts w:ascii="黑体" w:eastAsia="黑体" w:hAnsi="黑体" w:cs="Times New Roman"/>
          <w:sz w:val="24"/>
          <w:szCs w:val="24"/>
        </w:rPr>
      </w:pPr>
      <w:r w:rsidRPr="002C0A38">
        <w:rPr>
          <w:rFonts w:ascii="黑体" w:eastAsia="黑体" w:hAnsi="黑体" w:cs="Times New Roman" w:hint="eastAsia"/>
          <w:sz w:val="24"/>
          <w:szCs w:val="24"/>
        </w:rPr>
        <w:t xml:space="preserve">B. </w:t>
      </w:r>
      <w:r w:rsidR="00C80E87" w:rsidRPr="002C0A38">
        <w:rPr>
          <w:rFonts w:ascii="黑体" w:eastAsia="黑体" w:hAnsi="黑体" w:cs="Times New Roman" w:hint="eastAsia"/>
          <w:sz w:val="24"/>
          <w:szCs w:val="24"/>
        </w:rPr>
        <w:t>使用压力：</w:t>
      </w:r>
      <w:r w:rsidR="00A63586" w:rsidRPr="002C0A38">
        <w:rPr>
          <w:rFonts w:ascii="黑体" w:eastAsia="黑体" w:hAnsi="黑体" w:cs="Times New Roman" w:hint="eastAsia"/>
          <w:sz w:val="24"/>
          <w:szCs w:val="24"/>
        </w:rPr>
        <w:tab/>
      </w:r>
      <w:r w:rsidR="00C80E87" w:rsidRPr="002C0A38">
        <w:rPr>
          <w:rFonts w:ascii="黑体" w:eastAsia="黑体" w:hAnsi="黑体" w:cs="Times New Roman" w:hint="eastAsia"/>
          <w:sz w:val="24"/>
          <w:szCs w:val="24"/>
        </w:rPr>
        <w:t>0.4MPa</w:t>
      </w:r>
    </w:p>
    <w:p w:rsidR="00D960DE" w:rsidRPr="002C0A38" w:rsidRDefault="00D960DE" w:rsidP="00C80E87">
      <w:pPr>
        <w:widowControl/>
        <w:autoSpaceDE w:val="0"/>
        <w:autoSpaceDN w:val="0"/>
        <w:ind w:firstLine="82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C146C" w:rsidRPr="002C0A38" w:rsidRDefault="005B0955" w:rsidP="005B0955">
      <w:pPr>
        <w:widowControl/>
        <w:autoSpaceDE w:val="0"/>
        <w:autoSpaceDN w:val="0"/>
        <w:ind w:firstLineChars="150" w:firstLine="36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cs="Americana BT" w:hint="eastAsia"/>
          <w:sz w:val="24"/>
          <w:szCs w:val="24"/>
        </w:rPr>
        <w:t>1.</w:t>
      </w:r>
      <w:r w:rsidR="003926C8" w:rsidRPr="002C0A38">
        <w:rPr>
          <w:rFonts w:ascii="黑体" w:eastAsia="黑体" w:hAnsi="黑体" w:cs="Americana BT" w:hint="eastAsia"/>
          <w:sz w:val="24"/>
          <w:szCs w:val="24"/>
        </w:rPr>
        <w:t>6</w:t>
      </w:r>
      <w:r w:rsidRPr="002C0A38">
        <w:rPr>
          <w:rFonts w:ascii="黑体" w:eastAsia="黑体" w:hAnsi="黑体" w:cs="Americana BT" w:hint="eastAsia"/>
          <w:sz w:val="24"/>
          <w:szCs w:val="24"/>
        </w:rPr>
        <w:t xml:space="preserve"> </w:t>
      </w:r>
      <w:r w:rsidR="00D960DE" w:rsidRPr="002C0A38">
        <w:rPr>
          <w:rFonts w:ascii="黑体" w:eastAsia="黑体" w:hAnsi="黑体" w:cs="Americana BT" w:hint="eastAsia"/>
          <w:sz w:val="24"/>
          <w:szCs w:val="24"/>
        </w:rPr>
        <w:t>使用环境：</w:t>
      </w:r>
    </w:p>
    <w:p w:rsidR="00D960DE" w:rsidRPr="002C0A38" w:rsidRDefault="007C4990" w:rsidP="005B0955">
      <w:pPr>
        <w:ind w:rightChars="-330" w:right="-693" w:firstLineChars="450" w:firstLine="1080"/>
        <w:rPr>
          <w:rFonts w:ascii="黑体" w:eastAsia="黑体" w:hAnsi="黑体"/>
          <w:sz w:val="24"/>
          <w:szCs w:val="24"/>
        </w:rPr>
      </w:pPr>
      <w:r w:rsidRPr="002C0A38">
        <w:rPr>
          <w:rFonts w:ascii="黑体" w:eastAsia="黑体" w:hAnsi="黑体" w:hint="eastAsia"/>
          <w:sz w:val="24"/>
          <w:szCs w:val="24"/>
        </w:rPr>
        <w:t xml:space="preserve">A. </w:t>
      </w:r>
      <w:r w:rsidR="00D960DE" w:rsidRPr="002C0A38">
        <w:rPr>
          <w:rFonts w:ascii="黑体" w:eastAsia="黑体" w:hAnsi="黑体" w:hint="eastAsia"/>
          <w:sz w:val="24"/>
          <w:szCs w:val="24"/>
        </w:rPr>
        <w:t>动作保证温度</w:t>
      </w:r>
      <w:r w:rsidRPr="002C0A38">
        <w:rPr>
          <w:rFonts w:ascii="黑体" w:eastAsia="黑体" w:hAnsi="黑体" w:hint="eastAsia"/>
          <w:sz w:val="24"/>
          <w:szCs w:val="24"/>
        </w:rPr>
        <w:t>：</w:t>
      </w:r>
      <w:r w:rsidRPr="002C0A38">
        <w:rPr>
          <w:rFonts w:ascii="黑体" w:eastAsia="黑体" w:hAnsi="黑体" w:hint="eastAsia"/>
          <w:sz w:val="24"/>
          <w:szCs w:val="24"/>
        </w:rPr>
        <w:tab/>
      </w:r>
      <w:r w:rsidR="00D960DE" w:rsidRPr="002C0A38">
        <w:rPr>
          <w:rFonts w:ascii="黑体" w:eastAsia="黑体" w:hAnsi="黑体" w:hint="eastAsia"/>
          <w:sz w:val="24"/>
          <w:szCs w:val="24"/>
        </w:rPr>
        <w:t>1</w:t>
      </w:r>
      <w:r w:rsidR="006413F6" w:rsidRPr="002C0A38">
        <w:rPr>
          <w:rFonts w:ascii="黑体" w:eastAsia="黑体" w:hAnsi="黑体" w:hint="eastAsia"/>
          <w:sz w:val="24"/>
          <w:szCs w:val="24"/>
        </w:rPr>
        <w:t>5</w:t>
      </w:r>
      <w:r w:rsidR="00D960DE" w:rsidRPr="002C0A38">
        <w:rPr>
          <w:rFonts w:ascii="黑体" w:eastAsia="黑体" w:hAnsi="黑体" w:hint="eastAsia"/>
          <w:sz w:val="24"/>
          <w:szCs w:val="24"/>
        </w:rPr>
        <w:t>～30℃</w:t>
      </w:r>
    </w:p>
    <w:p w:rsidR="00D960DE" w:rsidRPr="002C0A38" w:rsidRDefault="007C4990" w:rsidP="005B0955">
      <w:pPr>
        <w:ind w:rightChars="-330" w:right="-693" w:firstLine="1080"/>
        <w:rPr>
          <w:rFonts w:ascii="黑体" w:eastAsia="黑体" w:hAnsi="黑体"/>
          <w:sz w:val="24"/>
          <w:szCs w:val="24"/>
        </w:rPr>
      </w:pPr>
      <w:r w:rsidRPr="002C0A38">
        <w:rPr>
          <w:rFonts w:ascii="黑体" w:eastAsia="黑体" w:hAnsi="黑体" w:hint="eastAsia"/>
          <w:sz w:val="24"/>
          <w:szCs w:val="24"/>
        </w:rPr>
        <w:t xml:space="preserve">B. </w:t>
      </w:r>
      <w:r w:rsidR="00D960DE" w:rsidRPr="002C0A38">
        <w:rPr>
          <w:rFonts w:ascii="黑体" w:eastAsia="黑体" w:hAnsi="黑体" w:hint="eastAsia"/>
          <w:sz w:val="24"/>
          <w:szCs w:val="24"/>
        </w:rPr>
        <w:t>精度保证温度</w:t>
      </w:r>
      <w:r w:rsidRPr="002C0A38">
        <w:rPr>
          <w:rFonts w:ascii="黑体" w:eastAsia="黑体" w:hAnsi="黑体" w:hint="eastAsia"/>
          <w:sz w:val="24"/>
          <w:szCs w:val="24"/>
        </w:rPr>
        <w:t>：</w:t>
      </w:r>
      <w:r w:rsidRPr="002C0A38">
        <w:rPr>
          <w:rFonts w:ascii="黑体" w:eastAsia="黑体" w:hAnsi="黑体" w:hint="eastAsia"/>
          <w:sz w:val="24"/>
          <w:szCs w:val="24"/>
        </w:rPr>
        <w:tab/>
      </w:r>
      <w:r w:rsidR="00D960DE" w:rsidRPr="002C0A38">
        <w:rPr>
          <w:rFonts w:ascii="黑体" w:eastAsia="黑体" w:hAnsi="黑体" w:hint="eastAsia"/>
          <w:sz w:val="24"/>
          <w:szCs w:val="24"/>
        </w:rPr>
        <w:t>20±5℃</w:t>
      </w:r>
    </w:p>
    <w:p w:rsidR="00D960DE" w:rsidRPr="002C0A38" w:rsidRDefault="007C4990" w:rsidP="005B0955">
      <w:pPr>
        <w:ind w:rightChars="-330" w:right="-693" w:firstLine="1080"/>
        <w:rPr>
          <w:rFonts w:ascii="黑体" w:eastAsia="黑体" w:hAnsi="黑体"/>
          <w:sz w:val="24"/>
          <w:szCs w:val="24"/>
        </w:rPr>
      </w:pPr>
      <w:r w:rsidRPr="002C0A38">
        <w:rPr>
          <w:rFonts w:ascii="黑体" w:eastAsia="黑体" w:hAnsi="黑体" w:hint="eastAsia"/>
          <w:sz w:val="24"/>
          <w:szCs w:val="24"/>
        </w:rPr>
        <w:t xml:space="preserve">C. </w:t>
      </w:r>
      <w:r w:rsidR="00D960DE" w:rsidRPr="002C0A38">
        <w:rPr>
          <w:rFonts w:ascii="黑体" w:eastAsia="黑体" w:hAnsi="黑体" w:hint="eastAsia"/>
          <w:sz w:val="24"/>
          <w:szCs w:val="24"/>
        </w:rPr>
        <w:t>保管</w:t>
      </w:r>
      <w:r w:rsidRPr="002C0A38">
        <w:rPr>
          <w:rFonts w:ascii="黑体" w:eastAsia="黑体" w:hAnsi="黑体" w:hint="eastAsia"/>
          <w:sz w:val="24"/>
          <w:szCs w:val="24"/>
        </w:rPr>
        <w:t>：</w:t>
      </w:r>
      <w:r w:rsidRPr="002C0A38">
        <w:rPr>
          <w:rFonts w:ascii="黑体" w:eastAsia="黑体" w:hAnsi="黑体" w:hint="eastAsia"/>
          <w:sz w:val="24"/>
          <w:szCs w:val="24"/>
        </w:rPr>
        <w:tab/>
      </w:r>
      <w:r w:rsidR="00D960DE" w:rsidRPr="002C0A38">
        <w:rPr>
          <w:rFonts w:ascii="黑体" w:eastAsia="黑体" w:hAnsi="黑体" w:hint="eastAsia"/>
          <w:sz w:val="24"/>
          <w:szCs w:val="24"/>
        </w:rPr>
        <w:t>5～40℃</w:t>
      </w:r>
    </w:p>
    <w:p w:rsidR="000C146C" w:rsidRDefault="007C4990" w:rsidP="005B0955">
      <w:pPr>
        <w:widowControl/>
        <w:autoSpaceDE w:val="0"/>
        <w:autoSpaceDN w:val="0"/>
        <w:ind w:firstLine="1080"/>
        <w:textAlignment w:val="bottom"/>
        <w:rPr>
          <w:rFonts w:ascii="黑体" w:eastAsia="黑体" w:hAnsi="黑体" w:cs="Americana BT"/>
          <w:sz w:val="24"/>
          <w:szCs w:val="24"/>
        </w:rPr>
      </w:pPr>
      <w:r w:rsidRPr="002C0A38">
        <w:rPr>
          <w:rFonts w:ascii="黑体" w:eastAsia="黑体" w:hAnsi="黑体" w:hint="eastAsia"/>
          <w:sz w:val="24"/>
          <w:szCs w:val="24"/>
        </w:rPr>
        <w:t xml:space="preserve">D. </w:t>
      </w:r>
      <w:r w:rsidR="00D960DE" w:rsidRPr="002C0A38">
        <w:rPr>
          <w:rFonts w:ascii="黑体" w:eastAsia="黑体" w:hAnsi="黑体" w:hint="eastAsia"/>
          <w:sz w:val="24"/>
          <w:szCs w:val="24"/>
        </w:rPr>
        <w:t>湿度</w:t>
      </w:r>
      <w:r w:rsidRPr="002C0A38">
        <w:rPr>
          <w:rFonts w:ascii="黑体" w:eastAsia="黑体" w:hAnsi="黑体" w:hint="eastAsia"/>
          <w:sz w:val="24"/>
          <w:szCs w:val="24"/>
        </w:rPr>
        <w:t>：</w:t>
      </w:r>
      <w:r w:rsidR="00D960DE" w:rsidRPr="002C0A38">
        <w:rPr>
          <w:rFonts w:ascii="黑体" w:eastAsia="黑体" w:hAnsi="黑体" w:hint="eastAsia"/>
          <w:sz w:val="24"/>
          <w:szCs w:val="24"/>
        </w:rPr>
        <w:t xml:space="preserve"> </w:t>
      </w:r>
      <w:r w:rsidRPr="002C0A38">
        <w:rPr>
          <w:rFonts w:ascii="黑体" w:eastAsia="黑体" w:hAnsi="黑体" w:hint="eastAsia"/>
          <w:sz w:val="24"/>
          <w:szCs w:val="24"/>
        </w:rPr>
        <w:tab/>
      </w:r>
      <w:r w:rsidR="00D960DE" w:rsidRPr="002C0A38">
        <w:rPr>
          <w:rFonts w:ascii="黑体" w:eastAsia="黑体" w:hAnsi="黑体" w:hint="eastAsia"/>
          <w:sz w:val="24"/>
          <w:szCs w:val="24"/>
        </w:rPr>
        <w:t>40～</w:t>
      </w:r>
      <w:r w:rsidR="006413F6" w:rsidRPr="002C0A38">
        <w:rPr>
          <w:rFonts w:ascii="黑体" w:eastAsia="黑体" w:hAnsi="黑体" w:hint="eastAsia"/>
          <w:sz w:val="24"/>
          <w:szCs w:val="24"/>
        </w:rPr>
        <w:t>8</w:t>
      </w:r>
      <w:r w:rsidR="00D960DE" w:rsidRPr="002C0A38">
        <w:rPr>
          <w:rFonts w:ascii="黑体" w:eastAsia="黑体" w:hAnsi="黑体" w:hint="eastAsia"/>
          <w:sz w:val="24"/>
          <w:szCs w:val="24"/>
        </w:rPr>
        <w:t>0%，不可结露</w:t>
      </w:r>
    </w:p>
    <w:p w:rsidR="000C146C" w:rsidRDefault="000C146C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364B94" w:rsidRPr="00C205BF" w:rsidRDefault="00364B94" w:rsidP="00C205BF">
      <w:pPr>
        <w:pStyle w:val="a7"/>
        <w:widowControl/>
        <w:numPr>
          <w:ilvl w:val="0"/>
          <w:numId w:val="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b/>
          <w:sz w:val="28"/>
          <w:szCs w:val="28"/>
        </w:rPr>
      </w:pPr>
      <w:r w:rsidRPr="00C205BF">
        <w:rPr>
          <w:rFonts w:ascii="黑体" w:eastAsia="黑体" w:hAnsi="黑体" w:cs="Americana BT" w:hint="eastAsia"/>
          <w:b/>
          <w:sz w:val="28"/>
          <w:szCs w:val="28"/>
        </w:rPr>
        <w:t>硬件特点</w:t>
      </w:r>
    </w:p>
    <w:p w:rsidR="00454854" w:rsidRDefault="00A82E19" w:rsidP="00A63586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A63586">
        <w:rPr>
          <w:rFonts w:ascii="黑体" w:eastAsia="黑体" w:hAnsi="黑体" w:cs="Americana BT" w:hint="eastAsia"/>
          <w:sz w:val="24"/>
          <w:szCs w:val="24"/>
        </w:rPr>
        <w:t>标配粗糙度传感器只有0.75mN的测量力，不会划伤工件表面。</w:t>
      </w:r>
    </w:p>
    <w:p w:rsidR="00A63586" w:rsidRPr="00A63586" w:rsidRDefault="00A63586" w:rsidP="00A63586">
      <w:pPr>
        <w:pStyle w:val="a7"/>
        <w:widowControl/>
        <w:autoSpaceDE w:val="0"/>
        <w:autoSpaceDN w:val="0"/>
        <w:ind w:left="954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A63586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3926C8">
        <w:rPr>
          <w:rFonts w:ascii="黑体" w:eastAsia="黑体" w:hAnsi="黑体" w:cs="Americana BT" w:hint="eastAsia"/>
          <w:sz w:val="24"/>
          <w:szCs w:val="24"/>
        </w:rPr>
        <w:t>标配粗糙度传感器量程可达±500μm，比以往机型增加了25%的量程。</w:t>
      </w:r>
    </w:p>
    <w:p w:rsidR="00A63586" w:rsidRPr="00A63586" w:rsidRDefault="00A63586" w:rsidP="00A63586">
      <w:pPr>
        <w:pStyle w:val="a7"/>
        <w:ind w:firstLine="480"/>
        <w:rPr>
          <w:rFonts w:ascii="黑体" w:eastAsia="黑体" w:hAnsi="黑体" w:cs="Americana BT"/>
          <w:sz w:val="24"/>
          <w:szCs w:val="24"/>
        </w:rPr>
      </w:pPr>
    </w:p>
    <w:p w:rsidR="00AE541E" w:rsidRDefault="00AE541E" w:rsidP="00A63586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A63586">
        <w:rPr>
          <w:rFonts w:ascii="黑体" w:eastAsia="黑体" w:hAnsi="黑体" w:cs="Americana BT" w:hint="eastAsia"/>
          <w:sz w:val="24"/>
          <w:szCs w:val="24"/>
        </w:rPr>
        <w:t>可以通过安装支架实现横向测量。</w:t>
      </w:r>
      <w:r w:rsidR="00E35CC1" w:rsidRPr="00A63586">
        <w:rPr>
          <w:rFonts w:ascii="黑体" w:eastAsia="黑体" w:hAnsi="黑体" w:cs="Americana BT" w:hint="eastAsia"/>
          <w:sz w:val="24"/>
          <w:szCs w:val="24"/>
        </w:rPr>
        <w:t>（</w:t>
      </w:r>
      <w:r w:rsidR="000F66F2" w:rsidRPr="00A63586">
        <w:rPr>
          <w:rFonts w:ascii="黑体" w:eastAsia="黑体" w:hAnsi="黑体" w:cs="Americana BT" w:hint="eastAsia"/>
          <w:sz w:val="24"/>
          <w:szCs w:val="24"/>
        </w:rPr>
        <w:t>详见图</w:t>
      </w:r>
      <w:r w:rsidR="00B902C0" w:rsidRPr="00A63586">
        <w:rPr>
          <w:rFonts w:ascii="黑体" w:eastAsia="黑体" w:hAnsi="黑体" w:cs="Americana BT" w:hint="eastAsia"/>
          <w:sz w:val="24"/>
          <w:szCs w:val="24"/>
        </w:rPr>
        <w:t>1</w:t>
      </w:r>
      <w:r w:rsidR="00E35CC1" w:rsidRPr="00A63586">
        <w:rPr>
          <w:rFonts w:ascii="黑体" w:eastAsia="黑体" w:hAnsi="黑体" w:cs="Americana BT" w:hint="eastAsia"/>
          <w:sz w:val="24"/>
          <w:szCs w:val="24"/>
        </w:rPr>
        <w:t>）</w:t>
      </w:r>
    </w:p>
    <w:p w:rsidR="00A63586" w:rsidRPr="00A63586" w:rsidRDefault="00A63586" w:rsidP="00A63586">
      <w:pPr>
        <w:pStyle w:val="a7"/>
        <w:widowControl/>
        <w:autoSpaceDE w:val="0"/>
        <w:autoSpaceDN w:val="0"/>
        <w:ind w:left="954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E541E" w:rsidRPr="00A63586" w:rsidRDefault="00AE541E" w:rsidP="00A63586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A63586">
        <w:rPr>
          <w:rFonts w:ascii="黑体" w:eastAsia="黑体" w:hAnsi="黑体" w:cs="Americana BT" w:hint="eastAsia"/>
          <w:sz w:val="24"/>
          <w:szCs w:val="24"/>
        </w:rPr>
        <w:t>可以通过调整传感器朝向实现向上测量</w:t>
      </w:r>
      <w:r w:rsidR="00E35CC1" w:rsidRPr="00A63586">
        <w:rPr>
          <w:rFonts w:ascii="黑体" w:eastAsia="黑体" w:hAnsi="黑体" w:cs="Americana BT" w:hint="eastAsia"/>
          <w:sz w:val="24"/>
          <w:szCs w:val="24"/>
        </w:rPr>
        <w:t>（</w:t>
      </w:r>
      <w:r w:rsidR="000F66F2" w:rsidRPr="00A63586">
        <w:rPr>
          <w:rFonts w:ascii="黑体" w:eastAsia="黑体" w:hAnsi="黑体" w:cs="Americana BT" w:hint="eastAsia"/>
          <w:sz w:val="24"/>
          <w:szCs w:val="24"/>
        </w:rPr>
        <w:t>详见</w:t>
      </w:r>
      <w:r w:rsidR="00E35CC1" w:rsidRPr="00A63586">
        <w:rPr>
          <w:rFonts w:ascii="黑体" w:eastAsia="黑体" w:hAnsi="黑体" w:cs="Americana BT" w:hint="eastAsia"/>
          <w:sz w:val="24"/>
          <w:szCs w:val="24"/>
        </w:rPr>
        <w:t>图</w:t>
      </w:r>
      <w:r w:rsidR="00B902C0" w:rsidRPr="00A63586">
        <w:rPr>
          <w:rFonts w:ascii="黑体" w:eastAsia="黑体" w:hAnsi="黑体" w:cs="Americana BT" w:hint="eastAsia"/>
          <w:sz w:val="24"/>
          <w:szCs w:val="24"/>
        </w:rPr>
        <w:t>2</w:t>
      </w:r>
      <w:r w:rsidR="00E35CC1" w:rsidRPr="00A63586">
        <w:rPr>
          <w:rFonts w:ascii="黑体" w:eastAsia="黑体" w:hAnsi="黑体" w:cs="Americana BT" w:hint="eastAsia"/>
          <w:sz w:val="24"/>
          <w:szCs w:val="24"/>
        </w:rPr>
        <w:t>）</w:t>
      </w:r>
    </w:p>
    <w:p w:rsidR="00E35CC1" w:rsidRPr="00E35CC1" w:rsidRDefault="000F66F2" w:rsidP="00E35CC1">
      <w:pPr>
        <w:widowControl/>
        <w:autoSpaceDE w:val="0"/>
        <w:autoSpaceDN w:val="0"/>
        <w:ind w:left="85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3210137</wp:posOffset>
            </wp:positionH>
            <wp:positionV relativeFrom="paragraph">
              <wp:posOffset>54610</wp:posOffset>
            </wp:positionV>
            <wp:extent cx="2259965" cy="1498600"/>
            <wp:effectExtent l="19050" t="0" r="6985" b="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Americana BT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339937</wp:posOffset>
            </wp:positionH>
            <wp:positionV relativeFrom="paragraph">
              <wp:posOffset>54610</wp:posOffset>
            </wp:positionV>
            <wp:extent cx="2402416" cy="1498879"/>
            <wp:effectExtent l="19050" t="0" r="0" b="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60" b="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16" cy="149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434" w:rsidRDefault="00DB7434" w:rsidP="000F66F2">
      <w:pPr>
        <w:widowControl/>
        <w:autoSpaceDE w:val="0"/>
        <w:autoSpaceDN w:val="0"/>
        <w:ind w:firstLineChars="300" w:firstLine="720"/>
        <w:textAlignment w:val="bottom"/>
        <w:rPr>
          <w:rFonts w:ascii="黑体" w:eastAsia="黑体" w:hAnsi="黑体" w:cs="Americana BT"/>
          <w:sz w:val="24"/>
          <w:szCs w:val="24"/>
        </w:rPr>
      </w:pPr>
      <w:r w:rsidRPr="00DB7434">
        <w:rPr>
          <w:rFonts w:ascii="黑体" w:eastAsia="黑体" w:hAnsi="黑体" w:cs="Americana BT" w:hint="eastAsia"/>
          <w:sz w:val="24"/>
          <w:szCs w:val="24"/>
        </w:rPr>
        <w:t xml:space="preserve">   </w:t>
      </w:r>
      <w:r>
        <w:rPr>
          <w:rFonts w:ascii="黑体" w:eastAsia="黑体" w:hAnsi="黑体" w:cs="Americana BT" w:hint="eastAsia"/>
          <w:sz w:val="24"/>
          <w:szCs w:val="24"/>
        </w:rPr>
        <w:t xml:space="preserve">  </w:t>
      </w:r>
      <w:r w:rsidRPr="00DB7434">
        <w:rPr>
          <w:rFonts w:ascii="黑体" w:eastAsia="黑体" w:hAnsi="黑体" w:cs="Americana BT" w:hint="eastAsia"/>
          <w:sz w:val="24"/>
          <w:szCs w:val="24"/>
        </w:rPr>
        <w:t xml:space="preserve"> </w:t>
      </w:r>
    </w:p>
    <w:p w:rsidR="00E35CC1" w:rsidRDefault="00E35CC1" w:rsidP="00E35CC1">
      <w:pPr>
        <w:widowControl/>
        <w:autoSpaceDE w:val="0"/>
        <w:autoSpaceDN w:val="0"/>
        <w:ind w:left="850" w:firstLineChars="20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E35CC1" w:rsidRDefault="00E35CC1" w:rsidP="00E35CC1">
      <w:pPr>
        <w:widowControl/>
        <w:autoSpaceDE w:val="0"/>
        <w:autoSpaceDN w:val="0"/>
        <w:ind w:left="850" w:firstLineChars="20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E35CC1" w:rsidRPr="000F66F2" w:rsidRDefault="00E35CC1" w:rsidP="00E35CC1">
      <w:pPr>
        <w:widowControl/>
        <w:autoSpaceDE w:val="0"/>
        <w:autoSpaceDN w:val="0"/>
        <w:ind w:left="850" w:firstLineChars="20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E35CC1" w:rsidRDefault="00E35CC1" w:rsidP="00432BAD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432BAD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432BAD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Pr="000F66F2" w:rsidRDefault="000F66F2" w:rsidP="00A63586">
      <w:pPr>
        <w:widowControl/>
        <w:autoSpaceDE w:val="0"/>
        <w:autoSpaceDN w:val="0"/>
        <w:jc w:val="center"/>
        <w:textAlignment w:val="bottom"/>
        <w:rPr>
          <w:rFonts w:ascii="黑体" w:eastAsia="黑体" w:hAnsi="黑体" w:cs="Americana BT"/>
        </w:rPr>
      </w:pPr>
      <w:r w:rsidRPr="000F66F2">
        <w:rPr>
          <w:rFonts w:ascii="黑体" w:eastAsia="黑体" w:hAnsi="黑体" w:cs="Americana BT" w:hint="eastAsia"/>
        </w:rPr>
        <w:t>图</w:t>
      </w:r>
      <w:r w:rsidR="00B902C0">
        <w:rPr>
          <w:rFonts w:ascii="黑体" w:eastAsia="黑体" w:hAnsi="黑体" w:cs="Americana BT" w:hint="eastAsia"/>
        </w:rPr>
        <w:t>1</w:t>
      </w:r>
      <w:r w:rsidR="00A63586">
        <w:rPr>
          <w:rFonts w:ascii="黑体" w:eastAsia="黑体" w:hAnsi="黑体" w:cs="Americana BT" w:hint="eastAsia"/>
        </w:rPr>
        <w:tab/>
      </w:r>
      <w:r w:rsidR="00A63586">
        <w:rPr>
          <w:rFonts w:ascii="黑体" w:eastAsia="黑体" w:hAnsi="黑体" w:cs="Americana BT" w:hint="eastAsia"/>
        </w:rPr>
        <w:tab/>
      </w:r>
      <w:r w:rsidR="00A63586">
        <w:rPr>
          <w:rFonts w:ascii="黑体" w:eastAsia="黑体" w:hAnsi="黑体" w:cs="Americana BT" w:hint="eastAsia"/>
        </w:rPr>
        <w:tab/>
      </w:r>
      <w:r w:rsidR="00A63586">
        <w:rPr>
          <w:rFonts w:ascii="黑体" w:eastAsia="黑体" w:hAnsi="黑体" w:cs="Americana BT" w:hint="eastAsia"/>
        </w:rPr>
        <w:tab/>
      </w:r>
      <w:r w:rsidRPr="000F66F2">
        <w:rPr>
          <w:rFonts w:ascii="黑体" w:eastAsia="黑体" w:hAnsi="黑体" w:cs="Americana BT" w:hint="eastAsia"/>
        </w:rPr>
        <w:t>图</w:t>
      </w:r>
      <w:r w:rsidR="00B902C0">
        <w:rPr>
          <w:rFonts w:ascii="黑体" w:eastAsia="黑体" w:hAnsi="黑体" w:cs="Americana BT" w:hint="eastAsia"/>
        </w:rPr>
        <w:t>2</w:t>
      </w:r>
    </w:p>
    <w:p w:rsidR="004E0EBE" w:rsidRPr="00A63586" w:rsidRDefault="004E0EBE" w:rsidP="00A63586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6C2578" w:rsidRPr="00A63586" w:rsidRDefault="00A41A91" w:rsidP="00A63586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A63586">
        <w:rPr>
          <w:rFonts w:ascii="黑体" w:eastAsia="黑体" w:hAnsi="黑体" w:cs="Americana BT" w:hint="eastAsia"/>
          <w:sz w:val="24"/>
          <w:szCs w:val="24"/>
        </w:rPr>
        <w:t>驱动部搭载了最新</w:t>
      </w:r>
      <w:r w:rsidR="006C2578" w:rsidRPr="00A63586">
        <w:rPr>
          <w:rFonts w:ascii="黑体" w:eastAsia="黑体" w:hAnsi="黑体" w:cs="Americana BT" w:hint="eastAsia"/>
          <w:sz w:val="24"/>
          <w:szCs w:val="24"/>
        </w:rPr>
        <w:t>线性马达，比起以往的丝杆驱动方式，具有更高精度、更小的振动、更低的噪音</w:t>
      </w:r>
      <w:r w:rsidR="00BA47B3" w:rsidRPr="00A63586">
        <w:rPr>
          <w:rFonts w:ascii="黑体" w:eastAsia="黑体" w:hAnsi="黑体" w:cs="Americana BT" w:hint="eastAsia"/>
          <w:sz w:val="24"/>
          <w:szCs w:val="24"/>
        </w:rPr>
        <w:t>。</w:t>
      </w:r>
      <w:r w:rsidR="000F66F2" w:rsidRPr="00A63586">
        <w:rPr>
          <w:rFonts w:ascii="黑体" w:eastAsia="黑体" w:hAnsi="黑体" w:cs="Americana BT" w:hint="eastAsia"/>
          <w:sz w:val="24"/>
          <w:szCs w:val="24"/>
        </w:rPr>
        <w:t>详见图</w:t>
      </w:r>
      <w:r w:rsidR="00B902C0" w:rsidRPr="00A63586">
        <w:rPr>
          <w:rFonts w:ascii="黑体" w:eastAsia="黑体" w:hAnsi="黑体" w:cs="Americana BT" w:hint="eastAsia"/>
          <w:sz w:val="24"/>
          <w:szCs w:val="24"/>
        </w:rPr>
        <w:t>3</w:t>
      </w:r>
    </w:p>
    <w:p w:rsidR="000F66F2" w:rsidRDefault="000F66F2" w:rsidP="00A41A91">
      <w:pPr>
        <w:widowControl/>
        <w:autoSpaceDE w:val="0"/>
        <w:autoSpaceDN w:val="0"/>
        <w:ind w:leftChars="405" w:left="1558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9102</wp:posOffset>
            </wp:positionV>
            <wp:extent cx="3452283" cy="1160201"/>
            <wp:effectExtent l="19050" t="0" r="0" b="0"/>
            <wp:wrapNone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83" cy="116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6F2" w:rsidRDefault="000F66F2" w:rsidP="00A41A91">
      <w:pPr>
        <w:widowControl/>
        <w:autoSpaceDE w:val="0"/>
        <w:autoSpaceDN w:val="0"/>
        <w:ind w:leftChars="405" w:left="1558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A41A91">
      <w:pPr>
        <w:widowControl/>
        <w:autoSpaceDE w:val="0"/>
        <w:autoSpaceDN w:val="0"/>
        <w:ind w:leftChars="405" w:left="1558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A41A91">
      <w:pPr>
        <w:widowControl/>
        <w:autoSpaceDE w:val="0"/>
        <w:autoSpaceDN w:val="0"/>
        <w:ind w:leftChars="405" w:left="1558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A41A91">
      <w:pPr>
        <w:widowControl/>
        <w:autoSpaceDE w:val="0"/>
        <w:autoSpaceDN w:val="0"/>
        <w:ind w:leftChars="405" w:left="1558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Pr="000F66F2" w:rsidRDefault="000F66F2" w:rsidP="00A41A91">
      <w:pPr>
        <w:widowControl/>
        <w:autoSpaceDE w:val="0"/>
        <w:autoSpaceDN w:val="0"/>
        <w:ind w:leftChars="405" w:left="1558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432BAD" w:rsidRDefault="000F66F2" w:rsidP="00A63586">
      <w:pPr>
        <w:widowControl/>
        <w:autoSpaceDE w:val="0"/>
        <w:autoSpaceDN w:val="0"/>
        <w:jc w:val="center"/>
        <w:textAlignment w:val="bottom"/>
        <w:rPr>
          <w:rFonts w:ascii="黑体" w:eastAsia="黑体" w:hAnsi="黑体" w:cs="Americana BT"/>
        </w:rPr>
      </w:pPr>
      <w:r w:rsidRPr="000F66F2">
        <w:rPr>
          <w:rFonts w:ascii="黑体" w:eastAsia="黑体" w:hAnsi="黑体" w:cs="Americana BT" w:hint="eastAsia"/>
        </w:rPr>
        <w:t>图</w:t>
      </w:r>
      <w:r w:rsidR="00B902C0">
        <w:rPr>
          <w:rFonts w:ascii="黑体" w:eastAsia="黑体" w:hAnsi="黑体" w:cs="Americana BT" w:hint="eastAsia"/>
        </w:rPr>
        <w:t>3</w:t>
      </w:r>
    </w:p>
    <w:p w:rsidR="000F66F2" w:rsidRPr="000F66F2" w:rsidRDefault="000F66F2" w:rsidP="000F66F2">
      <w:pPr>
        <w:widowControl/>
        <w:autoSpaceDE w:val="0"/>
        <w:autoSpaceDN w:val="0"/>
        <w:ind w:leftChars="655" w:left="1375" w:firstLineChars="250" w:firstLine="525"/>
        <w:textAlignment w:val="bottom"/>
        <w:rPr>
          <w:rFonts w:ascii="黑体" w:eastAsia="黑体" w:hAnsi="黑体" w:cs="Americana BT"/>
        </w:rPr>
      </w:pPr>
    </w:p>
    <w:p w:rsidR="00F97875" w:rsidRPr="00A63586" w:rsidRDefault="006C2578" w:rsidP="00A63586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A63586">
        <w:rPr>
          <w:rFonts w:ascii="黑体" w:eastAsia="黑体" w:hAnsi="黑体" w:cs="Americana BT" w:hint="eastAsia"/>
          <w:sz w:val="24"/>
          <w:szCs w:val="24"/>
        </w:rPr>
        <w:t>通过V型定位块和螺丝锁紧结构，可以方便快捷的</w:t>
      </w:r>
      <w:r w:rsidR="00967110" w:rsidRPr="00A63586">
        <w:rPr>
          <w:rFonts w:ascii="黑体" w:eastAsia="黑体" w:hAnsi="黑体" w:cs="Americana BT" w:hint="eastAsia"/>
          <w:sz w:val="24"/>
          <w:szCs w:val="24"/>
        </w:rPr>
        <w:t>拆卸和</w:t>
      </w:r>
      <w:r w:rsidRPr="00A63586">
        <w:rPr>
          <w:rFonts w:ascii="黑体" w:eastAsia="黑体" w:hAnsi="黑体" w:cs="Americana BT" w:hint="eastAsia"/>
          <w:sz w:val="24"/>
          <w:szCs w:val="24"/>
        </w:rPr>
        <w:t>传感器对应</w:t>
      </w:r>
      <w:r w:rsidR="00967110" w:rsidRPr="00A63586">
        <w:rPr>
          <w:rFonts w:ascii="黑体" w:eastAsia="黑体" w:hAnsi="黑体" w:cs="Americana BT" w:hint="eastAsia"/>
          <w:sz w:val="24"/>
          <w:szCs w:val="24"/>
        </w:rPr>
        <w:t xml:space="preserve">  </w:t>
      </w:r>
      <w:r w:rsidRPr="00A63586">
        <w:rPr>
          <w:rFonts w:ascii="黑体" w:eastAsia="黑体" w:hAnsi="黑体" w:cs="Americana BT" w:hint="eastAsia"/>
          <w:sz w:val="24"/>
          <w:szCs w:val="24"/>
        </w:rPr>
        <w:t>不同的测量要求。</w:t>
      </w:r>
    </w:p>
    <w:p w:rsidR="006C2578" w:rsidRPr="00A63586" w:rsidRDefault="000F66F2" w:rsidP="00A63586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1669203</wp:posOffset>
            </wp:positionH>
            <wp:positionV relativeFrom="paragraph">
              <wp:posOffset>387985</wp:posOffset>
            </wp:positionV>
            <wp:extent cx="3327400" cy="1642534"/>
            <wp:effectExtent l="19050" t="0" r="6350" b="0"/>
            <wp:wrapNone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64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578" w:rsidRPr="00A63586">
        <w:rPr>
          <w:rFonts w:ascii="黑体" w:eastAsia="黑体" w:hAnsi="黑体" w:cs="Americana BT" w:hint="eastAsia"/>
          <w:sz w:val="24"/>
          <w:szCs w:val="24"/>
        </w:rPr>
        <w:t>驱动部配置有温度补偿系统，使精度保证温度从以往的20±</w:t>
      </w:r>
      <w:r w:rsidR="004E0EBE" w:rsidRPr="00A63586">
        <w:rPr>
          <w:rFonts w:ascii="黑体" w:eastAsia="黑体" w:hAnsi="黑体" w:cs="Americana BT" w:hint="eastAsia"/>
          <w:sz w:val="24"/>
          <w:szCs w:val="24"/>
        </w:rPr>
        <w:t>2</w:t>
      </w:r>
      <w:r w:rsidR="00A41A91" w:rsidRPr="00A63586">
        <w:rPr>
          <w:rFonts w:ascii="黑体" w:eastAsia="黑体" w:hAnsi="黑体" w:cs="Americana BT" w:hint="eastAsia"/>
          <w:sz w:val="24"/>
          <w:szCs w:val="24"/>
        </w:rPr>
        <w:t>℃</w:t>
      </w:r>
      <w:r w:rsidR="006C2578" w:rsidRPr="00A63586">
        <w:rPr>
          <w:rFonts w:ascii="黑体" w:eastAsia="黑体" w:hAnsi="黑体" w:cs="Americana BT" w:hint="eastAsia"/>
          <w:sz w:val="24"/>
          <w:szCs w:val="24"/>
        </w:rPr>
        <w:t>提高到了20±5℃</w:t>
      </w:r>
      <w:r w:rsidR="00212FB0" w:rsidRPr="00A63586">
        <w:rPr>
          <w:rFonts w:ascii="黑体" w:eastAsia="黑体" w:hAnsi="黑体" w:cs="Americana BT" w:hint="eastAsia"/>
          <w:sz w:val="24"/>
          <w:szCs w:val="24"/>
        </w:rPr>
        <w:t>。</w:t>
      </w:r>
      <w:r w:rsidRPr="00A63586">
        <w:rPr>
          <w:rFonts w:ascii="黑体" w:eastAsia="黑体" w:hAnsi="黑体" w:cs="Americana BT" w:hint="eastAsia"/>
          <w:sz w:val="24"/>
          <w:szCs w:val="24"/>
        </w:rPr>
        <w:t>详见图</w:t>
      </w:r>
      <w:r w:rsidR="00B902C0" w:rsidRPr="00A63586">
        <w:rPr>
          <w:rFonts w:ascii="黑体" w:eastAsia="黑体" w:hAnsi="黑体" w:cs="Americana BT" w:hint="eastAsia"/>
          <w:sz w:val="24"/>
          <w:szCs w:val="24"/>
        </w:rPr>
        <w:t>4</w:t>
      </w: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F97875" w:rsidRPr="00A63586" w:rsidRDefault="000F66F2" w:rsidP="00A63586">
      <w:pPr>
        <w:widowControl/>
        <w:autoSpaceDE w:val="0"/>
        <w:autoSpaceDN w:val="0"/>
        <w:jc w:val="center"/>
        <w:textAlignment w:val="bottom"/>
        <w:rPr>
          <w:rFonts w:ascii="黑体" w:eastAsia="黑体" w:hAnsi="黑体" w:cs="Americana BT"/>
        </w:rPr>
      </w:pPr>
      <w:r w:rsidRPr="00A63586">
        <w:rPr>
          <w:rFonts w:ascii="黑体" w:eastAsia="黑体" w:hAnsi="黑体" w:cs="Americana BT" w:hint="eastAsia"/>
        </w:rPr>
        <w:t>图</w:t>
      </w:r>
      <w:r w:rsidR="00B902C0" w:rsidRPr="00A63586">
        <w:rPr>
          <w:rFonts w:ascii="黑体" w:eastAsia="黑体" w:hAnsi="黑体" w:cs="Americana BT" w:hint="eastAsia"/>
        </w:rPr>
        <w:t>4</w:t>
      </w:r>
    </w:p>
    <w:p w:rsidR="00AF4FF6" w:rsidRDefault="00AF4FF6" w:rsidP="00A63586">
      <w:pPr>
        <w:widowControl/>
        <w:autoSpaceDE w:val="0"/>
        <w:autoSpaceDN w:val="0"/>
        <w:textAlignment w:val="bottom"/>
        <w:rPr>
          <w:rFonts w:ascii="黑体" w:eastAsia="黑体" w:hAnsi="黑体" w:cs="Americana BT"/>
        </w:rPr>
      </w:pPr>
    </w:p>
    <w:p w:rsidR="00A63586" w:rsidRDefault="00A63586" w:rsidP="00A63586">
      <w:pPr>
        <w:widowControl/>
        <w:autoSpaceDE w:val="0"/>
        <w:autoSpaceDN w:val="0"/>
        <w:textAlignment w:val="bottom"/>
        <w:rPr>
          <w:rFonts w:ascii="黑体" w:eastAsia="黑体" w:hAnsi="黑体" w:cs="Americana BT"/>
        </w:rPr>
      </w:pPr>
    </w:p>
    <w:p w:rsidR="00C30E08" w:rsidRPr="00A63586" w:rsidRDefault="00C30E08" w:rsidP="00A63586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A63586">
        <w:rPr>
          <w:rFonts w:ascii="黑体" w:eastAsia="黑体" w:hAnsi="黑体" w:cs="Americana BT" w:hint="eastAsia"/>
          <w:sz w:val="24"/>
          <w:szCs w:val="24"/>
        </w:rPr>
        <w:lastRenderedPageBreak/>
        <w:t>驱动部具有手动、自动操作的切换功能，通过驱动部右侧的切换按钮，既可以用操作杆操作，也可以通过手动旋钮</w:t>
      </w:r>
      <w:r w:rsidR="00F97875" w:rsidRPr="00A63586">
        <w:rPr>
          <w:rFonts w:ascii="黑体" w:eastAsia="黑体" w:hAnsi="黑体" w:cs="Americana BT" w:hint="eastAsia"/>
          <w:sz w:val="24"/>
          <w:szCs w:val="24"/>
        </w:rPr>
        <w:t>和拨盘</w:t>
      </w:r>
      <w:r w:rsidRPr="00A63586">
        <w:rPr>
          <w:rFonts w:ascii="黑体" w:eastAsia="黑体" w:hAnsi="黑体" w:cs="Americana BT" w:hint="eastAsia"/>
          <w:sz w:val="24"/>
          <w:szCs w:val="24"/>
        </w:rPr>
        <w:t>控制驱动部的微调动作。</w:t>
      </w:r>
      <w:r w:rsidR="000F66F2" w:rsidRPr="00A63586">
        <w:rPr>
          <w:rFonts w:ascii="黑体" w:eastAsia="黑体" w:hAnsi="黑体" w:cs="Americana BT" w:hint="eastAsia"/>
          <w:sz w:val="24"/>
          <w:szCs w:val="24"/>
        </w:rPr>
        <w:t>详见图</w:t>
      </w:r>
      <w:r w:rsidR="00B902C0" w:rsidRPr="00A63586">
        <w:rPr>
          <w:rFonts w:ascii="黑体" w:eastAsia="黑体" w:hAnsi="黑体" w:cs="Americana BT" w:hint="eastAsia"/>
          <w:sz w:val="24"/>
          <w:szCs w:val="24"/>
        </w:rPr>
        <w:t>5</w:t>
      </w:r>
      <w:r w:rsidR="000F66F2" w:rsidRPr="00A63586">
        <w:rPr>
          <w:rFonts w:ascii="黑体" w:eastAsia="黑体" w:hAnsi="黑体" w:cs="Americana BT" w:hint="eastAsia"/>
          <w:sz w:val="24"/>
          <w:szCs w:val="24"/>
        </w:rPr>
        <w:t>。</w:t>
      </w: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2C0A38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13335</wp:posOffset>
            </wp:positionV>
            <wp:extent cx="4006850" cy="1346200"/>
            <wp:effectExtent l="1905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63586" w:rsidRDefault="00A63586" w:rsidP="000F66F2">
      <w:pPr>
        <w:pStyle w:val="a7"/>
        <w:widowControl/>
        <w:autoSpaceDE w:val="0"/>
        <w:autoSpaceDN w:val="0"/>
        <w:ind w:left="15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F97875" w:rsidRDefault="000F66F2" w:rsidP="00A63586">
      <w:pPr>
        <w:widowControl/>
        <w:autoSpaceDE w:val="0"/>
        <w:autoSpaceDN w:val="0"/>
        <w:jc w:val="center"/>
        <w:textAlignment w:val="bottom"/>
        <w:rPr>
          <w:rFonts w:ascii="黑体" w:eastAsia="黑体" w:hAnsi="黑体" w:cs="Americana BT"/>
        </w:rPr>
      </w:pPr>
      <w:r w:rsidRPr="000F66F2">
        <w:rPr>
          <w:rFonts w:ascii="黑体" w:eastAsia="黑体" w:hAnsi="黑体" w:cs="Americana BT" w:hint="eastAsia"/>
        </w:rPr>
        <w:t>图</w:t>
      </w:r>
      <w:r w:rsidR="00B902C0">
        <w:rPr>
          <w:rFonts w:ascii="黑体" w:eastAsia="黑体" w:hAnsi="黑体" w:cs="Americana BT" w:hint="eastAsia"/>
        </w:rPr>
        <w:t>5</w:t>
      </w:r>
    </w:p>
    <w:p w:rsidR="000F66F2" w:rsidRPr="000F66F2" w:rsidRDefault="000F66F2" w:rsidP="000F66F2">
      <w:pPr>
        <w:widowControl/>
        <w:autoSpaceDE w:val="0"/>
        <w:autoSpaceDN w:val="0"/>
        <w:ind w:firstLineChars="1000" w:firstLine="2100"/>
        <w:textAlignment w:val="bottom"/>
        <w:rPr>
          <w:rFonts w:ascii="黑体" w:eastAsia="黑体" w:hAnsi="黑体" w:cs="Americana BT"/>
        </w:rPr>
      </w:pPr>
    </w:p>
    <w:p w:rsidR="00C30E08" w:rsidRPr="00A63586" w:rsidRDefault="00C30E08" w:rsidP="00A63586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A63586">
        <w:rPr>
          <w:rFonts w:ascii="黑体" w:eastAsia="黑体" w:hAnsi="黑体" w:cs="Americana BT" w:hint="eastAsia"/>
          <w:sz w:val="24"/>
          <w:szCs w:val="24"/>
        </w:rPr>
        <w:t>NEX系列还具有优秀的硬件扩展性能，如果想加装混合传感器，无需改变设备本体结构，</w:t>
      </w:r>
      <w:r w:rsidR="00F333B8" w:rsidRPr="00A63586">
        <w:rPr>
          <w:rFonts w:ascii="黑体" w:eastAsia="黑体" w:hAnsi="黑体" w:cs="Americana BT" w:hint="eastAsia"/>
          <w:sz w:val="24"/>
          <w:szCs w:val="24"/>
        </w:rPr>
        <w:t>直接加装传感器，即可扩展设备的使用功能。</w:t>
      </w:r>
    </w:p>
    <w:p w:rsidR="00AF4FF6" w:rsidRPr="0085169D" w:rsidRDefault="00AF4FF6" w:rsidP="0085169D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Default="000F66F2" w:rsidP="000F66F2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0F66F2" w:rsidRPr="000F66F2" w:rsidRDefault="000F66F2" w:rsidP="000F66F2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6B6EE1" w:rsidRDefault="006B6EE1" w:rsidP="006B6EE1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1D68F3" w:rsidRDefault="001D68F3" w:rsidP="006B6EE1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F4FF6" w:rsidRDefault="00AF4FF6" w:rsidP="006B6EE1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F4FF6" w:rsidRDefault="00AF4FF6" w:rsidP="006B6EE1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1D68F3" w:rsidRPr="006B6EE1" w:rsidRDefault="001D68F3" w:rsidP="006B6EE1">
      <w:pPr>
        <w:widowControl/>
        <w:autoSpaceDE w:val="0"/>
        <w:autoSpaceDN w:val="0"/>
        <w:ind w:left="851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B902C0" w:rsidRPr="00D72526" w:rsidRDefault="00B902C0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7B41BE" w:rsidRPr="006C7104" w:rsidRDefault="00212FB0" w:rsidP="006C7104">
      <w:pPr>
        <w:pStyle w:val="a7"/>
        <w:widowControl/>
        <w:numPr>
          <w:ilvl w:val="0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b/>
          <w:sz w:val="28"/>
          <w:szCs w:val="28"/>
        </w:rPr>
      </w:pPr>
      <w:r w:rsidRPr="00EF497F">
        <w:rPr>
          <w:rFonts w:ascii="黑体" w:eastAsia="黑体" w:hAnsi="黑体" w:cs="Americana BT" w:hint="eastAsia"/>
          <w:b/>
          <w:sz w:val="28"/>
          <w:szCs w:val="28"/>
        </w:rPr>
        <w:t>ACCTee</w:t>
      </w:r>
      <w:r w:rsidR="00F333B8" w:rsidRPr="00EF497F">
        <w:rPr>
          <w:rFonts w:ascii="黑体" w:eastAsia="黑体" w:hAnsi="黑体" w:cs="Americana BT" w:hint="eastAsia"/>
          <w:b/>
          <w:sz w:val="28"/>
          <w:szCs w:val="28"/>
        </w:rPr>
        <w:t>软件分析功能</w:t>
      </w:r>
    </w:p>
    <w:p w:rsidR="00B92D53" w:rsidRPr="00C54565" w:rsidRDefault="00B92D53" w:rsidP="00C54565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C54565">
        <w:rPr>
          <w:rFonts w:ascii="黑体" w:eastAsia="黑体" w:hAnsi="黑体" w:cs="Americana BT" w:hint="eastAsia"/>
          <w:sz w:val="24"/>
          <w:szCs w:val="24"/>
        </w:rPr>
        <w:t>能分析符合JIS、ISO、ASME、DIN、CNOMO等标准的各种粗糙度参数、断面参数、波纹度参数。</w:t>
      </w:r>
      <w:r w:rsidR="007B41BE" w:rsidRPr="00C54565">
        <w:rPr>
          <w:rFonts w:ascii="黑体" w:eastAsia="黑体" w:hAnsi="黑体" w:cs="Americana BT" w:hint="eastAsia"/>
          <w:sz w:val="24"/>
          <w:szCs w:val="24"/>
        </w:rPr>
        <w:t>详见图</w:t>
      </w:r>
      <w:r w:rsidR="00B902C0" w:rsidRPr="00C54565">
        <w:rPr>
          <w:rFonts w:ascii="黑体" w:eastAsia="黑体" w:hAnsi="黑体" w:cs="Americana BT" w:hint="eastAsia"/>
          <w:sz w:val="24"/>
          <w:szCs w:val="24"/>
        </w:rPr>
        <w:t>7</w:t>
      </w:r>
    </w:p>
    <w:p w:rsidR="007B41BE" w:rsidRDefault="007B41BE" w:rsidP="007B41BE">
      <w:pPr>
        <w:pStyle w:val="a7"/>
        <w:widowControl/>
        <w:autoSpaceDE w:val="0"/>
        <w:autoSpaceDN w:val="0"/>
        <w:ind w:left="141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8890</wp:posOffset>
            </wp:positionV>
            <wp:extent cx="3638550" cy="2184400"/>
            <wp:effectExtent l="19050" t="0" r="0" b="0"/>
            <wp:wrapNone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1BE" w:rsidRDefault="007B41BE" w:rsidP="007B41BE">
      <w:pPr>
        <w:pStyle w:val="a7"/>
        <w:widowControl/>
        <w:autoSpaceDE w:val="0"/>
        <w:autoSpaceDN w:val="0"/>
        <w:ind w:left="141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7B41BE" w:rsidRDefault="007B41BE" w:rsidP="007B41BE">
      <w:pPr>
        <w:pStyle w:val="a7"/>
        <w:widowControl/>
        <w:autoSpaceDE w:val="0"/>
        <w:autoSpaceDN w:val="0"/>
        <w:ind w:left="141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7B41BE" w:rsidRDefault="007B41BE" w:rsidP="007B41BE">
      <w:pPr>
        <w:pStyle w:val="a7"/>
        <w:widowControl/>
        <w:autoSpaceDE w:val="0"/>
        <w:autoSpaceDN w:val="0"/>
        <w:ind w:left="141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7B41BE" w:rsidRDefault="007B41BE" w:rsidP="007B41BE">
      <w:pPr>
        <w:pStyle w:val="a7"/>
        <w:widowControl/>
        <w:autoSpaceDE w:val="0"/>
        <w:autoSpaceDN w:val="0"/>
        <w:ind w:left="141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7B41BE" w:rsidRDefault="007B41BE" w:rsidP="007B41BE">
      <w:pPr>
        <w:pStyle w:val="a7"/>
        <w:widowControl/>
        <w:autoSpaceDE w:val="0"/>
        <w:autoSpaceDN w:val="0"/>
        <w:ind w:left="141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7B41BE" w:rsidRDefault="007B41BE" w:rsidP="007B41BE">
      <w:pPr>
        <w:pStyle w:val="a7"/>
        <w:widowControl/>
        <w:autoSpaceDE w:val="0"/>
        <w:autoSpaceDN w:val="0"/>
        <w:ind w:left="141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7B41BE" w:rsidRDefault="007B41BE" w:rsidP="007B41BE">
      <w:pPr>
        <w:pStyle w:val="a7"/>
        <w:widowControl/>
        <w:autoSpaceDE w:val="0"/>
        <w:autoSpaceDN w:val="0"/>
        <w:ind w:left="141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7B41BE" w:rsidRDefault="007B41BE" w:rsidP="007B41BE">
      <w:pPr>
        <w:pStyle w:val="a7"/>
        <w:widowControl/>
        <w:autoSpaceDE w:val="0"/>
        <w:autoSpaceDN w:val="0"/>
        <w:ind w:left="141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7B41BE" w:rsidRPr="001E3B7F" w:rsidRDefault="007B41BE" w:rsidP="007B41BE">
      <w:pPr>
        <w:pStyle w:val="a7"/>
        <w:widowControl/>
        <w:autoSpaceDE w:val="0"/>
        <w:autoSpaceDN w:val="0"/>
        <w:ind w:left="1418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1E3B7F" w:rsidRDefault="001E3B7F" w:rsidP="007B41BE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7B41BE" w:rsidRDefault="007B41BE" w:rsidP="00C54565">
      <w:pPr>
        <w:widowControl/>
        <w:autoSpaceDE w:val="0"/>
        <w:autoSpaceDN w:val="0"/>
        <w:jc w:val="center"/>
        <w:textAlignment w:val="bottom"/>
        <w:rPr>
          <w:rFonts w:ascii="黑体" w:eastAsia="黑体" w:hAnsi="黑体" w:cs="Americana BT"/>
        </w:rPr>
      </w:pPr>
      <w:r w:rsidRPr="007B41BE">
        <w:rPr>
          <w:rFonts w:ascii="黑体" w:eastAsia="黑体" w:hAnsi="黑体" w:cs="Americana BT" w:hint="eastAsia"/>
        </w:rPr>
        <w:t>图</w:t>
      </w:r>
      <w:r w:rsidR="00B902C0">
        <w:rPr>
          <w:rFonts w:ascii="黑体" w:eastAsia="黑体" w:hAnsi="黑体" w:cs="Americana BT" w:hint="eastAsia"/>
        </w:rPr>
        <w:t>7</w:t>
      </w:r>
    </w:p>
    <w:p w:rsidR="007B41BE" w:rsidRPr="007B41BE" w:rsidRDefault="007B41BE" w:rsidP="007B41BE">
      <w:pPr>
        <w:widowControl/>
        <w:autoSpaceDE w:val="0"/>
        <w:autoSpaceDN w:val="0"/>
        <w:textAlignment w:val="bottom"/>
        <w:rPr>
          <w:rFonts w:ascii="黑体" w:eastAsia="黑体" w:hAnsi="黑体" w:cs="Americana BT"/>
        </w:rPr>
      </w:pPr>
    </w:p>
    <w:p w:rsidR="00B92D53" w:rsidRPr="00C54565" w:rsidRDefault="00B92D53" w:rsidP="00C54565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C54565">
        <w:rPr>
          <w:rFonts w:ascii="黑体" w:eastAsia="黑体" w:hAnsi="黑体" w:cs="Americana BT" w:hint="eastAsia"/>
          <w:sz w:val="24"/>
          <w:szCs w:val="24"/>
        </w:rPr>
        <w:t>可以分析粗糙度曲线、波纹度曲线、断面曲线等多种评价曲线。</w:t>
      </w:r>
      <w:r w:rsidR="00A04186" w:rsidRPr="00C54565">
        <w:rPr>
          <w:rFonts w:ascii="黑体" w:eastAsia="黑体" w:hAnsi="黑体" w:cs="Americana BT" w:hint="eastAsia"/>
          <w:sz w:val="24"/>
          <w:szCs w:val="24"/>
        </w:rPr>
        <w:t>详见图</w:t>
      </w:r>
      <w:r w:rsidR="00B902C0" w:rsidRPr="00C54565">
        <w:rPr>
          <w:rFonts w:ascii="黑体" w:eastAsia="黑体" w:hAnsi="黑体" w:cs="Americana BT" w:hint="eastAsia"/>
          <w:sz w:val="24"/>
          <w:szCs w:val="24"/>
        </w:rPr>
        <w:t>8</w:t>
      </w:r>
    </w:p>
    <w:p w:rsidR="001E3B7F" w:rsidRDefault="00A04186" w:rsidP="001E3B7F">
      <w:pPr>
        <w:pStyle w:val="a7"/>
        <w:widowControl/>
        <w:autoSpaceDE w:val="0"/>
        <w:autoSpaceDN w:val="0"/>
        <w:ind w:left="1080" w:firstLine="48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27940</wp:posOffset>
            </wp:positionV>
            <wp:extent cx="3773805" cy="2159000"/>
            <wp:effectExtent l="19050" t="0" r="0" b="0"/>
            <wp:wrapNone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186" w:rsidRDefault="00A04186" w:rsidP="001E3B7F">
      <w:pPr>
        <w:pStyle w:val="a7"/>
        <w:widowControl/>
        <w:autoSpaceDE w:val="0"/>
        <w:autoSpaceDN w:val="0"/>
        <w:ind w:left="108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04186" w:rsidRDefault="00A04186" w:rsidP="001E3B7F">
      <w:pPr>
        <w:pStyle w:val="a7"/>
        <w:widowControl/>
        <w:autoSpaceDE w:val="0"/>
        <w:autoSpaceDN w:val="0"/>
        <w:ind w:left="108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04186" w:rsidRDefault="00A04186" w:rsidP="001E3B7F">
      <w:pPr>
        <w:pStyle w:val="a7"/>
        <w:widowControl/>
        <w:autoSpaceDE w:val="0"/>
        <w:autoSpaceDN w:val="0"/>
        <w:ind w:left="108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04186" w:rsidRDefault="00A04186" w:rsidP="001E3B7F">
      <w:pPr>
        <w:pStyle w:val="a7"/>
        <w:widowControl/>
        <w:autoSpaceDE w:val="0"/>
        <w:autoSpaceDN w:val="0"/>
        <w:ind w:left="108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04186" w:rsidRDefault="00A04186" w:rsidP="001E3B7F">
      <w:pPr>
        <w:pStyle w:val="a7"/>
        <w:widowControl/>
        <w:autoSpaceDE w:val="0"/>
        <w:autoSpaceDN w:val="0"/>
        <w:ind w:left="108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04186" w:rsidRDefault="00A04186" w:rsidP="001E3B7F">
      <w:pPr>
        <w:pStyle w:val="a7"/>
        <w:widowControl/>
        <w:autoSpaceDE w:val="0"/>
        <w:autoSpaceDN w:val="0"/>
        <w:ind w:left="108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04186" w:rsidRDefault="00A04186" w:rsidP="001E3B7F">
      <w:pPr>
        <w:pStyle w:val="a7"/>
        <w:widowControl/>
        <w:autoSpaceDE w:val="0"/>
        <w:autoSpaceDN w:val="0"/>
        <w:ind w:left="108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04186" w:rsidRDefault="00A04186" w:rsidP="001E3B7F">
      <w:pPr>
        <w:pStyle w:val="a7"/>
        <w:widowControl/>
        <w:autoSpaceDE w:val="0"/>
        <w:autoSpaceDN w:val="0"/>
        <w:ind w:left="108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04186" w:rsidRDefault="00A04186" w:rsidP="001E3B7F">
      <w:pPr>
        <w:pStyle w:val="a7"/>
        <w:widowControl/>
        <w:autoSpaceDE w:val="0"/>
        <w:autoSpaceDN w:val="0"/>
        <w:ind w:left="108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04186" w:rsidRDefault="00A04186" w:rsidP="001E3B7F">
      <w:pPr>
        <w:pStyle w:val="a7"/>
        <w:widowControl/>
        <w:autoSpaceDE w:val="0"/>
        <w:autoSpaceDN w:val="0"/>
        <w:ind w:left="1080" w:firstLine="48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A04186" w:rsidRPr="00C54565" w:rsidRDefault="00A04186" w:rsidP="00C54565">
      <w:pPr>
        <w:widowControl/>
        <w:autoSpaceDE w:val="0"/>
        <w:autoSpaceDN w:val="0"/>
        <w:jc w:val="center"/>
        <w:textAlignment w:val="bottom"/>
        <w:rPr>
          <w:rFonts w:ascii="黑体" w:eastAsia="黑体" w:hAnsi="黑体" w:cs="Americana BT"/>
        </w:rPr>
      </w:pPr>
      <w:r w:rsidRPr="00C54565">
        <w:rPr>
          <w:rFonts w:ascii="黑体" w:eastAsia="黑体" w:hAnsi="黑体" w:cs="Americana BT" w:hint="eastAsia"/>
        </w:rPr>
        <w:t>图</w:t>
      </w:r>
      <w:r w:rsidR="00B902C0" w:rsidRPr="00C54565">
        <w:rPr>
          <w:rFonts w:ascii="黑体" w:eastAsia="黑体" w:hAnsi="黑体" w:cs="Americana BT" w:hint="eastAsia"/>
        </w:rPr>
        <w:t>8</w:t>
      </w:r>
    </w:p>
    <w:p w:rsidR="00A04186" w:rsidRPr="00A04186" w:rsidRDefault="00A04186" w:rsidP="00A04186">
      <w:pPr>
        <w:pStyle w:val="a7"/>
        <w:widowControl/>
        <w:autoSpaceDE w:val="0"/>
        <w:autoSpaceDN w:val="0"/>
        <w:ind w:left="1080"/>
        <w:textAlignment w:val="bottom"/>
        <w:rPr>
          <w:rFonts w:ascii="黑体" w:eastAsia="黑体" w:hAnsi="黑体" w:cs="Americana BT"/>
        </w:rPr>
      </w:pPr>
    </w:p>
    <w:p w:rsidR="00B92D53" w:rsidRPr="00C54565" w:rsidRDefault="00B92D53" w:rsidP="00C54565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C54565">
        <w:rPr>
          <w:rFonts w:ascii="黑体" w:eastAsia="黑体" w:hAnsi="黑体" w:cs="Americana BT" w:hint="eastAsia"/>
          <w:sz w:val="24"/>
          <w:szCs w:val="24"/>
        </w:rPr>
        <w:t>形状去除（倾斜</w:t>
      </w:r>
      <w:r w:rsidR="008E629A" w:rsidRPr="00C54565">
        <w:rPr>
          <w:rFonts w:ascii="黑体" w:eastAsia="黑体" w:hAnsi="黑体" w:cs="Americana BT" w:hint="eastAsia"/>
          <w:sz w:val="24"/>
          <w:szCs w:val="24"/>
        </w:rPr>
        <w:t>补正</w:t>
      </w:r>
      <w:r w:rsidRPr="00C54565">
        <w:rPr>
          <w:rFonts w:ascii="黑体" w:eastAsia="黑体" w:hAnsi="黑体" w:cs="Americana BT" w:hint="eastAsia"/>
          <w:sz w:val="24"/>
          <w:szCs w:val="24"/>
        </w:rPr>
        <w:t>）中，具有最小二乘直线</w:t>
      </w:r>
      <w:r w:rsidR="008E629A" w:rsidRPr="00C54565">
        <w:rPr>
          <w:rFonts w:ascii="黑体" w:eastAsia="黑体" w:hAnsi="黑体" w:cs="Americana BT" w:hint="eastAsia"/>
          <w:sz w:val="24"/>
          <w:szCs w:val="24"/>
        </w:rPr>
        <w:t>补正</w:t>
      </w:r>
      <w:r w:rsidRPr="00C54565">
        <w:rPr>
          <w:rFonts w:ascii="黑体" w:eastAsia="黑体" w:hAnsi="黑体" w:cs="Americana BT" w:hint="eastAsia"/>
          <w:sz w:val="24"/>
          <w:szCs w:val="24"/>
        </w:rPr>
        <w:t>、最小平方圆</w:t>
      </w:r>
      <w:r w:rsidR="008E629A" w:rsidRPr="00C54565">
        <w:rPr>
          <w:rFonts w:ascii="黑体" w:eastAsia="黑体" w:hAnsi="黑体" w:cs="Americana BT" w:hint="eastAsia"/>
          <w:sz w:val="24"/>
          <w:szCs w:val="24"/>
        </w:rPr>
        <w:t>补正</w:t>
      </w:r>
      <w:r w:rsidRPr="00C54565">
        <w:rPr>
          <w:rFonts w:ascii="黑体" w:eastAsia="黑体" w:hAnsi="黑体" w:cs="Americana BT" w:hint="eastAsia"/>
          <w:sz w:val="24"/>
          <w:szCs w:val="24"/>
        </w:rPr>
        <w:t>、最小二乘椭圆</w:t>
      </w:r>
      <w:r w:rsidR="008E629A" w:rsidRPr="00C54565">
        <w:rPr>
          <w:rFonts w:ascii="黑体" w:eastAsia="黑体" w:hAnsi="黑体" w:cs="Americana BT" w:hint="eastAsia"/>
          <w:sz w:val="24"/>
          <w:szCs w:val="24"/>
        </w:rPr>
        <w:t>补正</w:t>
      </w:r>
      <w:r w:rsidRPr="00C54565">
        <w:rPr>
          <w:rFonts w:ascii="黑体" w:eastAsia="黑体" w:hAnsi="黑体" w:cs="Americana BT" w:hint="eastAsia"/>
          <w:sz w:val="24"/>
          <w:szCs w:val="24"/>
        </w:rPr>
        <w:t>、n次多项式</w:t>
      </w:r>
      <w:r w:rsidR="008E629A" w:rsidRPr="00C54565">
        <w:rPr>
          <w:rFonts w:ascii="黑体" w:eastAsia="黑体" w:hAnsi="黑体" w:cs="Americana BT" w:hint="eastAsia"/>
          <w:sz w:val="24"/>
          <w:szCs w:val="24"/>
        </w:rPr>
        <w:t>补正</w:t>
      </w:r>
      <w:r w:rsidRPr="00C54565">
        <w:rPr>
          <w:rFonts w:ascii="黑体" w:eastAsia="黑体" w:hAnsi="黑体" w:cs="Americana BT" w:hint="eastAsia"/>
          <w:sz w:val="24"/>
          <w:szCs w:val="24"/>
        </w:rPr>
        <w:t>、</w:t>
      </w:r>
      <w:r w:rsidR="008E629A" w:rsidRPr="00C54565">
        <w:rPr>
          <w:rFonts w:ascii="黑体" w:eastAsia="黑体" w:hAnsi="黑体" w:cs="Americana BT" w:hint="eastAsia"/>
          <w:sz w:val="24"/>
          <w:szCs w:val="24"/>
        </w:rPr>
        <w:t>两端补正、</w:t>
      </w:r>
      <w:r w:rsidRPr="00C54565">
        <w:rPr>
          <w:rFonts w:ascii="黑体" w:eastAsia="黑体" w:hAnsi="黑体" w:cs="Americana BT" w:hint="eastAsia"/>
          <w:sz w:val="24"/>
          <w:szCs w:val="24"/>
        </w:rPr>
        <w:t>多槽轴</w:t>
      </w:r>
      <w:r w:rsidR="008E629A" w:rsidRPr="00C54565">
        <w:rPr>
          <w:rFonts w:ascii="黑体" w:eastAsia="黑体" w:hAnsi="黑体" w:cs="Americana BT" w:hint="eastAsia"/>
          <w:sz w:val="24"/>
          <w:szCs w:val="24"/>
        </w:rPr>
        <w:t>补正</w:t>
      </w:r>
      <w:r w:rsidRPr="00C54565">
        <w:rPr>
          <w:rFonts w:ascii="黑体" w:eastAsia="黑体" w:hAnsi="黑体" w:cs="Americana BT" w:hint="eastAsia"/>
          <w:sz w:val="24"/>
          <w:szCs w:val="24"/>
        </w:rPr>
        <w:t>等方法。</w:t>
      </w:r>
    </w:p>
    <w:p w:rsidR="00B92D53" w:rsidRPr="00C54565" w:rsidRDefault="00B92D53" w:rsidP="00C54565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C54565">
        <w:rPr>
          <w:rFonts w:ascii="黑体" w:eastAsia="黑体" w:hAnsi="黑体" w:cs="Americana BT" w:hint="eastAsia"/>
          <w:sz w:val="24"/>
          <w:szCs w:val="24"/>
        </w:rPr>
        <w:t>滤波器种类：高斯、2RC相位补偿、2RC相位不补偿、花键滤波器等</w:t>
      </w:r>
    </w:p>
    <w:p w:rsidR="00B92D53" w:rsidRPr="00C54565" w:rsidRDefault="00B92D53" w:rsidP="00C54565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C54565">
        <w:rPr>
          <w:rFonts w:ascii="黑体" w:eastAsia="黑体" w:hAnsi="黑体" w:cs="Americana BT" w:hint="eastAsia"/>
          <w:sz w:val="24"/>
          <w:szCs w:val="24"/>
        </w:rPr>
        <w:t>滤波截止值：</w:t>
      </w:r>
      <w:r w:rsidR="002C0A38">
        <w:rPr>
          <w:rFonts w:ascii="黑体" w:eastAsia="黑体" w:hAnsi="黑体" w:cs="Americana BT" w:hint="eastAsia"/>
          <w:sz w:val="24"/>
          <w:szCs w:val="24"/>
        </w:rPr>
        <w:t>0.008/0.025/0.08/0.25/0.8/2.5/8/25/50及任意（0.001mm～51mm）</w:t>
      </w:r>
    </w:p>
    <w:p w:rsidR="00A04186" w:rsidRPr="00C54565" w:rsidRDefault="00AB4724" w:rsidP="00C54565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C54565">
        <w:rPr>
          <w:rFonts w:ascii="黑体" w:eastAsia="黑体" w:hAnsi="黑体" w:cs="Americana BT" w:hint="eastAsia"/>
          <w:sz w:val="24"/>
          <w:szCs w:val="24"/>
        </w:rPr>
        <w:t>滤波截止比：</w:t>
      </w:r>
      <w:r w:rsidR="002C0A38">
        <w:rPr>
          <w:rFonts w:ascii="黑体" w:eastAsia="黑体" w:hAnsi="黑体" w:cs="Americana BT" w:hint="eastAsia"/>
          <w:sz w:val="24"/>
          <w:szCs w:val="24"/>
        </w:rPr>
        <w:t>1/30、1/100、1/300、1/1000及任意（1/10～1/1000）</w:t>
      </w:r>
    </w:p>
    <w:p w:rsidR="00A04186" w:rsidRPr="00C54565" w:rsidRDefault="00AB4724" w:rsidP="00C54565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C54565">
        <w:rPr>
          <w:rFonts w:ascii="黑体" w:eastAsia="黑体" w:hAnsi="黑体" w:cs="Americana BT" w:hint="eastAsia"/>
          <w:sz w:val="24"/>
          <w:szCs w:val="24"/>
        </w:rPr>
        <w:t>表面特性：负荷曲线、功率谱曲线、波峰分布表、自相关图、磨耗量分析等</w:t>
      </w:r>
      <w:r w:rsidR="00A04186" w:rsidRPr="00C54565">
        <w:rPr>
          <w:rFonts w:ascii="黑体" w:eastAsia="黑体" w:hAnsi="黑体" w:cs="Americana BT" w:hint="eastAsia"/>
          <w:sz w:val="24"/>
          <w:szCs w:val="24"/>
        </w:rPr>
        <w:t>。详见图</w:t>
      </w:r>
      <w:r w:rsidR="00B902C0" w:rsidRPr="00C54565">
        <w:rPr>
          <w:rFonts w:ascii="黑体" w:eastAsia="黑体" w:hAnsi="黑体" w:cs="Americana BT" w:hint="eastAsia"/>
          <w:sz w:val="24"/>
          <w:szCs w:val="24"/>
        </w:rPr>
        <w:t>9</w:t>
      </w:r>
    </w:p>
    <w:p w:rsidR="00C54565" w:rsidRPr="0085169D" w:rsidRDefault="00C54565" w:rsidP="00C54565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5336C3" w:rsidRPr="00C54565" w:rsidRDefault="007C4990" w:rsidP="00C54565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C54565">
        <w:rPr>
          <w:rFonts w:ascii="黑体" w:eastAsia="黑体" w:hAnsi="黑体" w:cs="Americana BT" w:hint="eastAsia"/>
          <w:sz w:val="24"/>
          <w:szCs w:val="24"/>
        </w:rPr>
        <w:t>纵横</w:t>
      </w:r>
      <w:r w:rsidR="00993729" w:rsidRPr="00C54565">
        <w:rPr>
          <w:rFonts w:ascii="黑体" w:eastAsia="黑体" w:hAnsi="黑体" w:cs="Americana BT" w:hint="eastAsia"/>
          <w:sz w:val="24"/>
          <w:szCs w:val="24"/>
        </w:rPr>
        <w:t>显示</w:t>
      </w:r>
      <w:r w:rsidR="00AB4724" w:rsidRPr="00C54565">
        <w:rPr>
          <w:rFonts w:ascii="黑体" w:eastAsia="黑体" w:hAnsi="黑体" w:cs="Americana BT" w:hint="eastAsia"/>
          <w:sz w:val="24"/>
          <w:szCs w:val="24"/>
        </w:rPr>
        <w:t>倍率：最大10</w:t>
      </w:r>
      <w:r w:rsidR="0055139A" w:rsidRPr="00C54565">
        <w:rPr>
          <w:rFonts w:ascii="黑体" w:eastAsia="黑体" w:hAnsi="黑体" w:cs="Americana BT" w:hint="eastAsia"/>
          <w:sz w:val="24"/>
          <w:szCs w:val="24"/>
        </w:rPr>
        <w:t>,</w:t>
      </w:r>
      <w:r w:rsidR="00AB4724" w:rsidRPr="00C54565">
        <w:rPr>
          <w:rFonts w:ascii="黑体" w:eastAsia="黑体" w:hAnsi="黑体" w:cs="Americana BT" w:hint="eastAsia"/>
          <w:sz w:val="24"/>
          <w:szCs w:val="24"/>
        </w:rPr>
        <w:t>000K倍</w:t>
      </w:r>
      <w:r w:rsidR="005336C3" w:rsidRPr="00C54565">
        <w:rPr>
          <w:rFonts w:ascii="黑体" w:eastAsia="黑体" w:hAnsi="黑体" w:cs="Americana BT" w:hint="eastAsia"/>
          <w:sz w:val="24"/>
          <w:szCs w:val="24"/>
        </w:rPr>
        <w:t>及任意</w:t>
      </w:r>
    </w:p>
    <w:p w:rsidR="00AB4724" w:rsidRDefault="00C54565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124460</wp:posOffset>
            </wp:positionV>
            <wp:extent cx="3479800" cy="3435350"/>
            <wp:effectExtent l="19050" t="0" r="6350" b="0"/>
            <wp:wrapNone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AB4724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C54565">
      <w:pPr>
        <w:widowControl/>
        <w:autoSpaceDE w:val="0"/>
        <w:autoSpaceDN w:val="0"/>
        <w:jc w:val="center"/>
        <w:textAlignment w:val="bottom"/>
        <w:rPr>
          <w:rFonts w:ascii="黑体" w:eastAsia="黑体" w:hAnsi="黑体" w:cs="Americana BT"/>
        </w:rPr>
      </w:pPr>
      <w:r w:rsidRPr="00C54565">
        <w:rPr>
          <w:rFonts w:ascii="黑体" w:eastAsia="黑体" w:hAnsi="黑体" w:cs="Americana BT" w:hint="eastAsia"/>
        </w:rPr>
        <w:t>图</w:t>
      </w:r>
      <w:r w:rsidR="00B902C0" w:rsidRPr="00C54565">
        <w:rPr>
          <w:rFonts w:ascii="黑体" w:eastAsia="黑体" w:hAnsi="黑体" w:cs="Americana BT" w:hint="eastAsia"/>
        </w:rPr>
        <w:t>9</w:t>
      </w:r>
    </w:p>
    <w:p w:rsidR="00C54565" w:rsidRPr="00C54565" w:rsidRDefault="00C54565" w:rsidP="00C54565">
      <w:pPr>
        <w:widowControl/>
        <w:autoSpaceDE w:val="0"/>
        <w:autoSpaceDN w:val="0"/>
        <w:textAlignment w:val="bottom"/>
        <w:rPr>
          <w:rFonts w:ascii="黑体" w:eastAsia="黑体" w:hAnsi="黑体" w:cs="Americana BT"/>
        </w:rPr>
      </w:pPr>
    </w:p>
    <w:p w:rsidR="00314F86" w:rsidRDefault="00314F86" w:rsidP="00C54565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C54565">
        <w:rPr>
          <w:rFonts w:ascii="黑体" w:eastAsia="黑体" w:hAnsi="黑体" w:cs="Americana BT" w:hint="eastAsia"/>
          <w:sz w:val="24"/>
          <w:szCs w:val="24"/>
        </w:rPr>
        <w:t>自由编辑报告报告格式，包括设置抬头，插入文本、图像，设置字体大小、线</w:t>
      </w:r>
      <w:r w:rsidRPr="00C54565">
        <w:rPr>
          <w:rFonts w:ascii="黑体" w:eastAsia="黑体" w:hAnsi="黑体" w:cs="Americana BT" w:hint="eastAsia"/>
          <w:sz w:val="24"/>
          <w:szCs w:val="24"/>
        </w:rPr>
        <w:tab/>
        <w:t>条颜色和粗细等，并且保存成模板文件，下次测量时可以直接调用。</w:t>
      </w:r>
    </w:p>
    <w:p w:rsidR="00C54565" w:rsidRPr="00C54565" w:rsidRDefault="00C54565" w:rsidP="00C54565">
      <w:pPr>
        <w:pStyle w:val="a7"/>
        <w:widowControl/>
        <w:autoSpaceDE w:val="0"/>
        <w:autoSpaceDN w:val="0"/>
        <w:ind w:left="954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314F86" w:rsidRPr="00C54565" w:rsidRDefault="00314F86" w:rsidP="00C54565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C54565">
        <w:rPr>
          <w:rFonts w:ascii="黑体" w:eastAsia="黑体" w:hAnsi="黑体" w:cs="Americana BT" w:hint="eastAsia"/>
          <w:sz w:val="24"/>
          <w:szCs w:val="24"/>
        </w:rPr>
        <w:t>具有CNC功能，设置指令，做成程序，在重复大批量分析具有复杂尺寸的工件</w:t>
      </w:r>
      <w:r w:rsidR="00BD07A9" w:rsidRPr="00C54565">
        <w:rPr>
          <w:rFonts w:ascii="黑体" w:eastAsia="黑体" w:hAnsi="黑体" w:cs="Americana BT" w:hint="eastAsia"/>
          <w:sz w:val="24"/>
          <w:szCs w:val="24"/>
        </w:rPr>
        <w:t xml:space="preserve"> </w:t>
      </w:r>
      <w:r w:rsidRPr="00C54565">
        <w:rPr>
          <w:rFonts w:ascii="黑体" w:eastAsia="黑体" w:hAnsi="黑体" w:cs="Americana BT" w:hint="eastAsia"/>
          <w:sz w:val="24"/>
          <w:szCs w:val="24"/>
        </w:rPr>
        <w:t>时，可以大大减少操作员的工作量，提高效率。</w:t>
      </w:r>
      <w:r w:rsidR="002B3D3C" w:rsidRPr="00C54565">
        <w:rPr>
          <w:rFonts w:ascii="黑体" w:eastAsia="黑体" w:hAnsi="黑体" w:cs="Americana BT" w:hint="eastAsia"/>
          <w:sz w:val="24"/>
          <w:szCs w:val="24"/>
        </w:rPr>
        <w:t>详见图1</w:t>
      </w:r>
      <w:r w:rsidR="00B902C0" w:rsidRPr="00C54565">
        <w:rPr>
          <w:rFonts w:ascii="黑体" w:eastAsia="黑体" w:hAnsi="黑体" w:cs="Americana BT" w:hint="eastAsia"/>
          <w:sz w:val="24"/>
          <w:szCs w:val="24"/>
        </w:rPr>
        <w:t>0</w:t>
      </w: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-1905</wp:posOffset>
            </wp:positionV>
            <wp:extent cx="4705350" cy="1938655"/>
            <wp:effectExtent l="19050" t="0" r="0" b="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 xml:space="preserve">                             </w:t>
      </w: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Pr="002B3D3C" w:rsidRDefault="002B3D3C" w:rsidP="002B3D3C">
      <w:pPr>
        <w:widowControl/>
        <w:autoSpaceDE w:val="0"/>
        <w:autoSpaceDN w:val="0"/>
        <w:ind w:leftChars="586" w:left="1231" w:firstLineChars="1200" w:firstLine="2880"/>
        <w:textAlignment w:val="bottom"/>
        <w:rPr>
          <w:rFonts w:ascii="黑体" w:eastAsia="黑体" w:hAnsi="黑体" w:cs="Americana BT"/>
        </w:rPr>
      </w:pPr>
      <w:r>
        <w:rPr>
          <w:rFonts w:ascii="黑体" w:eastAsia="黑体" w:hAnsi="黑体" w:cs="Americana BT" w:hint="eastAsia"/>
          <w:sz w:val="24"/>
          <w:szCs w:val="24"/>
        </w:rPr>
        <w:t xml:space="preserve"> </w:t>
      </w:r>
      <w:r w:rsidRPr="002B3D3C">
        <w:rPr>
          <w:rFonts w:ascii="黑体" w:eastAsia="黑体" w:hAnsi="黑体" w:cs="Americana BT" w:hint="eastAsia"/>
        </w:rPr>
        <w:t>图1</w:t>
      </w:r>
      <w:r w:rsidR="00B902C0">
        <w:rPr>
          <w:rFonts w:ascii="黑体" w:eastAsia="黑体" w:hAnsi="黑体" w:cs="Americana BT" w:hint="eastAsia"/>
        </w:rPr>
        <w:t>0</w:t>
      </w:r>
    </w:p>
    <w:p w:rsidR="002B3D3C" w:rsidRDefault="002B3D3C" w:rsidP="002B3D3C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4B3DF7" w:rsidRPr="00C54565" w:rsidRDefault="004B3DF7" w:rsidP="00C54565">
      <w:pPr>
        <w:pStyle w:val="a7"/>
        <w:widowControl/>
        <w:numPr>
          <w:ilvl w:val="1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 w:rsidRPr="00C54565">
        <w:rPr>
          <w:rFonts w:ascii="黑体" w:eastAsia="黑体" w:hAnsi="黑体" w:cs="Americana BT" w:hint="eastAsia"/>
          <w:sz w:val="24"/>
          <w:szCs w:val="24"/>
        </w:rPr>
        <w:t>可以根据测量分析出的结果，设置好上下限公差，软件会自动对测量结果进行分析判断是否合格。</w:t>
      </w:r>
      <w:r w:rsidR="002B3D3C" w:rsidRPr="00C54565">
        <w:rPr>
          <w:rFonts w:ascii="黑体" w:eastAsia="黑体" w:hAnsi="黑体" w:cs="Americana BT" w:hint="eastAsia"/>
          <w:sz w:val="24"/>
          <w:szCs w:val="24"/>
        </w:rPr>
        <w:t>详见图1</w:t>
      </w:r>
      <w:r w:rsidR="00B902C0" w:rsidRPr="00C54565">
        <w:rPr>
          <w:rFonts w:ascii="黑体" w:eastAsia="黑体" w:hAnsi="黑体" w:cs="Americana BT" w:hint="eastAsia"/>
          <w:sz w:val="24"/>
          <w:szCs w:val="24"/>
        </w:rPr>
        <w:t>1</w:t>
      </w:r>
    </w:p>
    <w:p w:rsidR="002B3D3C" w:rsidRDefault="0085169D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26670</wp:posOffset>
            </wp:positionV>
            <wp:extent cx="3022600" cy="2400300"/>
            <wp:effectExtent l="19050" t="0" r="6350" b="0"/>
            <wp:wrapNone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349" b="1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B3D3C" w:rsidRDefault="002B3D3C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1E3B7F" w:rsidRDefault="0085169D" w:rsidP="002B3D3C">
      <w:pPr>
        <w:widowControl/>
        <w:autoSpaceDE w:val="0"/>
        <w:autoSpaceDN w:val="0"/>
        <w:ind w:leftChars="336" w:left="1414" w:hangingChars="295" w:hanging="708"/>
        <w:jc w:val="center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158115</wp:posOffset>
            </wp:positionV>
            <wp:extent cx="1946910" cy="800100"/>
            <wp:effectExtent l="19050" t="0" r="0" b="0"/>
            <wp:wrapNone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B7F" w:rsidRPr="002B3D3C" w:rsidRDefault="0085169D" w:rsidP="0085169D">
      <w:pPr>
        <w:widowControl/>
        <w:autoSpaceDE w:val="0"/>
        <w:autoSpaceDN w:val="0"/>
        <w:textAlignment w:val="bottom"/>
        <w:rPr>
          <w:rFonts w:ascii="黑体" w:eastAsia="黑体" w:hAnsi="黑体" w:cs="Americana BT"/>
        </w:rPr>
      </w:pPr>
      <w:r>
        <w:rPr>
          <w:rFonts w:ascii="黑体" w:eastAsia="黑体" w:hAnsi="黑体" w:cs="Americana BT" w:hint="eastAsia"/>
          <w:sz w:val="24"/>
          <w:szCs w:val="24"/>
        </w:rPr>
        <w:t xml:space="preserve">     </w:t>
      </w:r>
      <w:r w:rsidR="002B3D3C">
        <w:rPr>
          <w:rFonts w:ascii="黑体" w:eastAsia="黑体" w:hAnsi="黑体" w:cs="Americana BT" w:hint="eastAsia"/>
          <w:sz w:val="24"/>
          <w:szCs w:val="24"/>
        </w:rPr>
        <w:t xml:space="preserve"> </w:t>
      </w:r>
    </w:p>
    <w:p w:rsidR="001E3B7F" w:rsidRDefault="001E3B7F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1E3B7F" w:rsidRDefault="001E3B7F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85169D">
      <w:pPr>
        <w:widowControl/>
        <w:autoSpaceDE w:val="0"/>
        <w:autoSpaceDN w:val="0"/>
        <w:ind w:leftChars="586" w:left="1231" w:firstLineChars="1200" w:firstLine="288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 xml:space="preserve">  </w:t>
      </w:r>
      <w:r w:rsidRPr="0085169D">
        <w:rPr>
          <w:rFonts w:ascii="黑体" w:eastAsia="黑体" w:hAnsi="黑体" w:cs="Americana BT" w:hint="eastAsia"/>
        </w:rPr>
        <w:t>图1</w:t>
      </w:r>
      <w:r w:rsidR="00B902C0">
        <w:rPr>
          <w:rFonts w:ascii="黑体" w:eastAsia="黑体" w:hAnsi="黑体" w:cs="Americana BT" w:hint="eastAsia"/>
        </w:rPr>
        <w:t>1</w:t>
      </w:r>
    </w:p>
    <w:p w:rsidR="0085169D" w:rsidRDefault="0085169D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BD07A9" w:rsidRDefault="00AB4724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>3.</w:t>
      </w:r>
      <w:r w:rsidR="006C7104">
        <w:rPr>
          <w:rFonts w:ascii="黑体" w:eastAsia="黑体" w:hAnsi="黑体" w:cs="Americana BT" w:hint="eastAsia"/>
          <w:sz w:val="24"/>
          <w:szCs w:val="24"/>
        </w:rPr>
        <w:t>2</w:t>
      </w:r>
      <w:r>
        <w:rPr>
          <w:rFonts w:ascii="黑体" w:eastAsia="黑体" w:hAnsi="黑体" w:cs="Americana BT" w:hint="eastAsia"/>
          <w:sz w:val="24"/>
          <w:szCs w:val="24"/>
        </w:rPr>
        <w:t>.4</w:t>
      </w:r>
      <w:r w:rsidR="004B3DF7">
        <w:rPr>
          <w:rFonts w:ascii="黑体" w:eastAsia="黑体" w:hAnsi="黑体" w:cs="Americana BT" w:hint="eastAsia"/>
          <w:sz w:val="24"/>
          <w:szCs w:val="24"/>
        </w:rPr>
        <w:t xml:space="preserve"> </w:t>
      </w:r>
      <w:r w:rsidR="00BD07A9">
        <w:rPr>
          <w:rFonts w:ascii="黑体" w:eastAsia="黑体" w:hAnsi="黑体" w:cs="Americana BT" w:hint="eastAsia"/>
          <w:sz w:val="24"/>
          <w:szCs w:val="24"/>
        </w:rPr>
        <w:t>支持日文、中文、韩语、英语、法语、意大利语、德语、西班牙语、捷克语、波兰语等多国语言。</w:t>
      </w:r>
      <w:r w:rsidR="009C1AD1">
        <w:rPr>
          <w:rFonts w:ascii="黑体" w:eastAsia="黑体" w:hAnsi="黑体" w:cs="Americana BT" w:hint="eastAsia"/>
          <w:sz w:val="24"/>
          <w:szCs w:val="24"/>
        </w:rPr>
        <w:t>详见图</w:t>
      </w:r>
      <w:r w:rsidR="00B902C0">
        <w:rPr>
          <w:rFonts w:ascii="黑体" w:eastAsia="黑体" w:hAnsi="黑体" w:cs="Americana BT" w:hint="eastAsia"/>
          <w:sz w:val="24"/>
          <w:szCs w:val="24"/>
        </w:rPr>
        <w:t>12</w:t>
      </w:r>
    </w:p>
    <w:p w:rsidR="009C1AD1" w:rsidRDefault="009C1AD1" w:rsidP="0085169D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99060</wp:posOffset>
            </wp:positionV>
            <wp:extent cx="4170680" cy="2413000"/>
            <wp:effectExtent l="19050" t="0" r="1270" b="0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C54565">
      <w:pPr>
        <w:widowControl/>
        <w:autoSpaceDE w:val="0"/>
        <w:autoSpaceDN w:val="0"/>
        <w:jc w:val="center"/>
        <w:textAlignment w:val="bottom"/>
        <w:rPr>
          <w:rFonts w:ascii="黑体" w:eastAsia="黑体" w:hAnsi="黑体" w:cs="Americana BT"/>
        </w:rPr>
      </w:pPr>
      <w:r w:rsidRPr="009C1AD1">
        <w:rPr>
          <w:rFonts w:ascii="黑体" w:eastAsia="黑体" w:hAnsi="黑体" w:cs="Americana BT" w:hint="eastAsia"/>
        </w:rPr>
        <w:t>图</w:t>
      </w:r>
      <w:r w:rsidR="00B902C0">
        <w:rPr>
          <w:rFonts w:ascii="黑体" w:eastAsia="黑体" w:hAnsi="黑体" w:cs="Americana BT" w:hint="eastAsia"/>
        </w:rPr>
        <w:t>12</w:t>
      </w:r>
    </w:p>
    <w:p w:rsidR="00C54565" w:rsidRPr="009C1AD1" w:rsidRDefault="00C54565" w:rsidP="00C54565">
      <w:pPr>
        <w:widowControl/>
        <w:autoSpaceDE w:val="0"/>
        <w:autoSpaceDN w:val="0"/>
        <w:textAlignment w:val="bottom"/>
        <w:rPr>
          <w:rFonts w:ascii="黑体" w:eastAsia="黑体" w:hAnsi="黑体" w:cs="Americana BT"/>
        </w:rPr>
      </w:pPr>
    </w:p>
    <w:p w:rsidR="00BD07A9" w:rsidRDefault="00AB4724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>3.</w:t>
      </w:r>
      <w:r w:rsidR="006C7104">
        <w:rPr>
          <w:rFonts w:ascii="黑体" w:eastAsia="黑体" w:hAnsi="黑体" w:cs="Americana BT" w:hint="eastAsia"/>
          <w:sz w:val="24"/>
          <w:szCs w:val="24"/>
        </w:rPr>
        <w:t>2</w:t>
      </w:r>
      <w:r>
        <w:rPr>
          <w:rFonts w:ascii="黑体" w:eastAsia="黑体" w:hAnsi="黑体" w:cs="Americana BT" w:hint="eastAsia"/>
          <w:sz w:val="24"/>
          <w:szCs w:val="24"/>
        </w:rPr>
        <w:t>.5</w:t>
      </w:r>
      <w:r w:rsidR="00BD07A9">
        <w:rPr>
          <w:rFonts w:ascii="黑体" w:eastAsia="黑体" w:hAnsi="黑体" w:cs="Americana BT" w:hint="eastAsia"/>
          <w:sz w:val="24"/>
          <w:szCs w:val="24"/>
        </w:rPr>
        <w:t xml:space="preserve"> 具有自我诊断功能，设备出现故障时，会自动报警，并且提示故障原因，为用户尽早解决问题提供帮助。</w:t>
      </w:r>
      <w:r w:rsidR="009C1AD1">
        <w:rPr>
          <w:rFonts w:ascii="黑体" w:eastAsia="黑体" w:hAnsi="黑体" w:cs="Americana BT" w:hint="eastAsia"/>
          <w:sz w:val="24"/>
          <w:szCs w:val="24"/>
        </w:rPr>
        <w:t>详见图1</w:t>
      </w:r>
      <w:r w:rsidR="00B902C0">
        <w:rPr>
          <w:rFonts w:ascii="黑体" w:eastAsia="黑体" w:hAnsi="黑体" w:cs="Americana BT" w:hint="eastAsia"/>
          <w:sz w:val="24"/>
          <w:szCs w:val="24"/>
        </w:rPr>
        <w:t>3</w:t>
      </w: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11430</wp:posOffset>
            </wp:positionV>
            <wp:extent cx="4004310" cy="2339340"/>
            <wp:effectExtent l="19050" t="0" r="0" b="0"/>
            <wp:wrapNone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66738A" w:rsidRPr="00BD07A9" w:rsidRDefault="0066738A" w:rsidP="0066738A">
      <w:pPr>
        <w:widowControl/>
        <w:autoSpaceDE w:val="0"/>
        <w:autoSpaceDN w:val="0"/>
        <w:ind w:leftChars="336" w:left="1414" w:hangingChars="295" w:hanging="708"/>
        <w:jc w:val="center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85169D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85169D" w:rsidRDefault="002E4FAB" w:rsidP="00C54565">
      <w:pPr>
        <w:widowControl/>
        <w:autoSpaceDE w:val="0"/>
        <w:autoSpaceDN w:val="0"/>
        <w:jc w:val="center"/>
        <w:textAlignment w:val="bottom"/>
        <w:rPr>
          <w:rFonts w:ascii="黑体" w:eastAsia="黑体" w:hAnsi="黑体" w:cs="Americana BT"/>
        </w:rPr>
      </w:pPr>
      <w:r w:rsidRPr="002E4FAB">
        <w:rPr>
          <w:rFonts w:ascii="黑体" w:eastAsia="黑体" w:hAnsi="黑体" w:cs="Americana BT" w:hint="eastAsia"/>
        </w:rPr>
        <w:t>图1</w:t>
      </w:r>
      <w:r w:rsidR="00B902C0">
        <w:rPr>
          <w:rFonts w:ascii="黑体" w:eastAsia="黑体" w:hAnsi="黑体" w:cs="Americana BT" w:hint="eastAsia"/>
        </w:rPr>
        <w:t>3</w:t>
      </w:r>
    </w:p>
    <w:p w:rsidR="00C54565" w:rsidRPr="002E4FAB" w:rsidRDefault="00C54565" w:rsidP="00C54565">
      <w:pPr>
        <w:widowControl/>
        <w:autoSpaceDE w:val="0"/>
        <w:autoSpaceDN w:val="0"/>
        <w:textAlignment w:val="bottom"/>
        <w:rPr>
          <w:rFonts w:ascii="黑体" w:eastAsia="黑体" w:hAnsi="黑体" w:cs="Americana BT"/>
        </w:rPr>
      </w:pPr>
    </w:p>
    <w:p w:rsidR="00AB4724" w:rsidRDefault="00AB4724" w:rsidP="007C4990">
      <w:pPr>
        <w:widowControl/>
        <w:autoSpaceDE w:val="0"/>
        <w:autoSpaceDN w:val="0"/>
        <w:ind w:leftChars="336" w:left="1414" w:hangingChars="295" w:hanging="708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>3.</w:t>
      </w:r>
      <w:r w:rsidR="006C7104">
        <w:rPr>
          <w:rFonts w:ascii="黑体" w:eastAsia="黑体" w:hAnsi="黑体" w:cs="Americana BT" w:hint="eastAsia"/>
          <w:sz w:val="24"/>
          <w:szCs w:val="24"/>
        </w:rPr>
        <w:t>2</w:t>
      </w:r>
      <w:r>
        <w:rPr>
          <w:rFonts w:ascii="黑体" w:eastAsia="黑体" w:hAnsi="黑体" w:cs="Americana BT" w:hint="eastAsia"/>
          <w:sz w:val="24"/>
          <w:szCs w:val="24"/>
        </w:rPr>
        <w:t>.6</w:t>
      </w:r>
      <w:r w:rsidR="00BD07A9">
        <w:rPr>
          <w:rFonts w:ascii="黑体" w:eastAsia="黑体" w:hAnsi="黑体" w:cs="Americana BT" w:hint="eastAsia"/>
          <w:sz w:val="24"/>
          <w:szCs w:val="24"/>
        </w:rPr>
        <w:t xml:space="preserve"> 简介易懂的帮助文件，操作过程中可以随时开启帮助文件，指导用户进行作业，</w:t>
      </w:r>
      <w:r w:rsidR="00BD07A9">
        <w:rPr>
          <w:rFonts w:ascii="黑体" w:eastAsia="黑体" w:hAnsi="黑体" w:cs="Americana BT" w:hint="eastAsia"/>
          <w:sz w:val="24"/>
          <w:szCs w:val="24"/>
        </w:rPr>
        <w:tab/>
        <w:t>同时可以定向进行目录、关键词的检索，快速找到需要的信息。</w:t>
      </w:r>
      <w:r w:rsidR="009C1AD1">
        <w:rPr>
          <w:rFonts w:ascii="黑体" w:eastAsia="黑体" w:hAnsi="黑体" w:cs="Americana BT" w:hint="eastAsia"/>
          <w:sz w:val="24"/>
          <w:szCs w:val="24"/>
        </w:rPr>
        <w:t>详见图</w:t>
      </w:r>
      <w:r w:rsidR="00C84BEC">
        <w:rPr>
          <w:rFonts w:ascii="黑体" w:eastAsia="黑体" w:hAnsi="黑体" w:cs="Americana BT" w:hint="eastAsia"/>
          <w:sz w:val="24"/>
          <w:szCs w:val="24"/>
        </w:rPr>
        <w:t>14</w:t>
      </w:r>
    </w:p>
    <w:p w:rsidR="008606FB" w:rsidRPr="00AB4724" w:rsidRDefault="00C54565" w:rsidP="008606FB">
      <w:pPr>
        <w:widowControl/>
        <w:autoSpaceDE w:val="0"/>
        <w:autoSpaceDN w:val="0"/>
        <w:ind w:leftChars="586" w:left="1231" w:firstLineChars="600" w:firstLine="144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1550670</wp:posOffset>
            </wp:positionH>
            <wp:positionV relativeFrom="paragraph">
              <wp:posOffset>86360</wp:posOffset>
            </wp:positionV>
            <wp:extent cx="2647950" cy="1778000"/>
            <wp:effectExtent l="0" t="0" r="0" b="0"/>
            <wp:wrapNone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3045" t="5217" b="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B94" w:rsidRDefault="00364B94" w:rsidP="001E3B7F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1E3B7F" w:rsidRDefault="001E3B7F" w:rsidP="001E3B7F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1E3B7F" w:rsidRDefault="001E3B7F" w:rsidP="001E3B7F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1E3B7F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1E3B7F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C54565" w:rsidRDefault="00C54565" w:rsidP="001E3B7F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1E3B7F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1E3B7F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Default="009C1AD1" w:rsidP="001E3B7F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9C1AD1" w:rsidRPr="009C1AD1" w:rsidRDefault="009C1AD1" w:rsidP="00C54565">
      <w:pPr>
        <w:widowControl/>
        <w:autoSpaceDE w:val="0"/>
        <w:autoSpaceDN w:val="0"/>
        <w:jc w:val="center"/>
        <w:textAlignment w:val="bottom"/>
        <w:rPr>
          <w:rFonts w:ascii="黑体" w:eastAsia="黑体" w:hAnsi="黑体" w:cs="Americana BT"/>
        </w:rPr>
      </w:pPr>
      <w:r w:rsidRPr="009C1AD1">
        <w:rPr>
          <w:rFonts w:ascii="黑体" w:eastAsia="黑体" w:hAnsi="黑体" w:cs="Americana BT" w:hint="eastAsia"/>
        </w:rPr>
        <w:lastRenderedPageBreak/>
        <w:t>图</w:t>
      </w:r>
      <w:r w:rsidR="00C84BEC">
        <w:rPr>
          <w:rFonts w:ascii="黑体" w:eastAsia="黑体" w:hAnsi="黑体" w:cs="Americana BT" w:hint="eastAsia"/>
        </w:rPr>
        <w:t>14</w:t>
      </w:r>
    </w:p>
    <w:p w:rsidR="00364B94" w:rsidRPr="00EF497F" w:rsidRDefault="008760DF" w:rsidP="003926C8">
      <w:pPr>
        <w:pStyle w:val="a7"/>
        <w:widowControl/>
        <w:numPr>
          <w:ilvl w:val="0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b/>
          <w:sz w:val="28"/>
          <w:szCs w:val="28"/>
        </w:rPr>
      </w:pPr>
      <w:r w:rsidRPr="00EF497F">
        <w:rPr>
          <w:rFonts w:ascii="黑体" w:eastAsia="黑体" w:hAnsi="黑体" w:cs="Americana BT" w:hint="eastAsia"/>
          <w:b/>
          <w:sz w:val="28"/>
          <w:szCs w:val="28"/>
        </w:rPr>
        <w:t>产品</w:t>
      </w:r>
      <w:r w:rsidR="00BD07A9" w:rsidRPr="00EF497F">
        <w:rPr>
          <w:rFonts w:ascii="黑体" w:eastAsia="黑体" w:hAnsi="黑体" w:cs="Americana BT" w:hint="eastAsia"/>
          <w:b/>
          <w:sz w:val="28"/>
          <w:szCs w:val="28"/>
        </w:rPr>
        <w:t>配置</w:t>
      </w:r>
    </w:p>
    <w:p w:rsidR="008760DF" w:rsidRPr="008760DF" w:rsidRDefault="00A41A91" w:rsidP="008760DF">
      <w:pPr>
        <w:pStyle w:val="a7"/>
        <w:widowControl/>
        <w:autoSpaceDE w:val="0"/>
        <w:autoSpaceDN w:val="0"/>
        <w:ind w:left="360" w:firstLineChars="0" w:firstLine="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 xml:space="preserve">4.1 </w:t>
      </w:r>
      <w:r w:rsidR="00C54565">
        <w:rPr>
          <w:rFonts w:ascii="黑体" w:eastAsia="黑体" w:hAnsi="黑体" w:cs="Americana BT" w:hint="eastAsia"/>
          <w:sz w:val="24"/>
          <w:szCs w:val="24"/>
        </w:rPr>
        <w:t>主要配件</w:t>
      </w:r>
    </w:p>
    <w:p w:rsidR="002C0A38" w:rsidRPr="00BD07A9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 w:rsidRPr="00BD07A9">
        <w:rPr>
          <w:rFonts w:ascii="黑体" w:eastAsia="黑体" w:hAnsi="黑体" w:hint="eastAsia"/>
          <w:sz w:val="24"/>
          <w:szCs w:val="24"/>
        </w:rPr>
        <w:t>（1）</w:t>
      </w:r>
      <w:r w:rsidRPr="00993729">
        <w:rPr>
          <w:rFonts w:ascii="黑体" w:eastAsia="黑体" w:hAnsi="黑体" w:hint="eastAsia"/>
          <w:color w:val="000000" w:themeColor="text1"/>
          <w:sz w:val="24"/>
          <w:szCs w:val="24"/>
        </w:rPr>
        <w:t>电脑、显示器</w:t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 w:rsidRPr="00BD07A9">
        <w:rPr>
          <w:rFonts w:ascii="黑体" w:eastAsia="黑体" w:hAnsi="黑体" w:hint="eastAsia"/>
          <w:sz w:val="24"/>
          <w:szCs w:val="24"/>
        </w:rPr>
        <w:t>1套</w:t>
      </w:r>
    </w:p>
    <w:p w:rsidR="002C0A38" w:rsidRPr="00BD07A9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 w:rsidRPr="00BD07A9">
        <w:rPr>
          <w:rFonts w:ascii="黑体" w:eastAsia="黑体" w:hAnsi="黑体" w:hint="eastAsia"/>
          <w:sz w:val="24"/>
          <w:szCs w:val="24"/>
        </w:rPr>
        <w:t>（2）</w:t>
      </w:r>
      <w:r w:rsidRPr="00993729">
        <w:rPr>
          <w:rFonts w:ascii="黑体" w:eastAsia="黑体" w:hAnsi="黑体" w:hint="eastAsia"/>
          <w:color w:val="000000" w:themeColor="text1"/>
          <w:sz w:val="24"/>
          <w:szCs w:val="24"/>
        </w:rPr>
        <w:t>Windows操作系统</w:t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ab/>
      </w:r>
      <w:r>
        <w:rPr>
          <w:rFonts w:ascii="黑体" w:eastAsia="黑体" w:hAnsi="黑体" w:hint="eastAsia"/>
          <w:color w:val="000000" w:themeColor="text1"/>
          <w:sz w:val="24"/>
          <w:szCs w:val="24"/>
        </w:rPr>
        <w:tab/>
      </w:r>
      <w:r w:rsidRPr="00BD07A9">
        <w:rPr>
          <w:rFonts w:ascii="黑体" w:eastAsia="黑体" w:hAnsi="黑体" w:hint="eastAsia"/>
          <w:sz w:val="24"/>
          <w:szCs w:val="24"/>
        </w:rPr>
        <w:t>1套</w:t>
      </w:r>
    </w:p>
    <w:p w:rsidR="002C0A38" w:rsidRPr="00BD07A9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 w:rsidRPr="00BD07A9">
        <w:rPr>
          <w:rFonts w:ascii="黑体" w:eastAsia="黑体" w:hAnsi="黑体" w:hint="eastAsia"/>
          <w:sz w:val="24"/>
          <w:szCs w:val="24"/>
        </w:rPr>
        <w:t>（</w:t>
      </w:r>
      <w:r>
        <w:rPr>
          <w:rFonts w:ascii="黑体" w:eastAsia="黑体" w:hAnsi="黑体" w:hint="eastAsia"/>
          <w:sz w:val="24"/>
          <w:szCs w:val="24"/>
        </w:rPr>
        <w:t>3</w:t>
      </w:r>
      <w:r w:rsidRPr="00BD07A9">
        <w:rPr>
          <w:rFonts w:ascii="黑体" w:eastAsia="黑体" w:hAnsi="黑体" w:hint="eastAsia"/>
          <w:sz w:val="24"/>
          <w:szCs w:val="24"/>
        </w:rPr>
        <w:t>）粗糙度传感器：E-DT-SS01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 w:hint="eastAsia"/>
          <w:sz w:val="24"/>
          <w:szCs w:val="24"/>
        </w:rPr>
        <w:tab/>
      </w:r>
      <w:r w:rsidRPr="00BD07A9">
        <w:rPr>
          <w:rFonts w:ascii="黑体" w:eastAsia="黑体" w:hAnsi="黑体" w:hint="eastAsia"/>
          <w:sz w:val="24"/>
          <w:szCs w:val="24"/>
        </w:rPr>
        <w:t>1个</w:t>
      </w:r>
    </w:p>
    <w:p w:rsidR="002C0A38" w:rsidRPr="00BD07A9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 w:rsidRPr="00BD07A9">
        <w:rPr>
          <w:rFonts w:ascii="黑体" w:eastAsia="黑体" w:hAnsi="黑体" w:hint="eastAsia"/>
          <w:sz w:val="24"/>
          <w:szCs w:val="24"/>
        </w:rPr>
        <w:t>（</w:t>
      </w:r>
      <w:r>
        <w:rPr>
          <w:rFonts w:ascii="黑体" w:eastAsia="黑体" w:hAnsi="黑体" w:hint="eastAsia"/>
          <w:sz w:val="24"/>
          <w:szCs w:val="24"/>
        </w:rPr>
        <w:t>4</w:t>
      </w:r>
      <w:r w:rsidRPr="00BD07A9">
        <w:rPr>
          <w:rFonts w:ascii="黑体" w:eastAsia="黑体" w:hAnsi="黑体" w:hint="eastAsia"/>
          <w:sz w:val="24"/>
          <w:szCs w:val="24"/>
        </w:rPr>
        <w:t>）粗糙度测针：DM43801</w:t>
      </w:r>
      <w:r>
        <w:rPr>
          <w:rFonts w:ascii="黑体" w:eastAsia="黑体" w:hAnsi="黑体" w:hint="eastAsia"/>
          <w:sz w:val="24"/>
          <w:szCs w:val="24"/>
        </w:rPr>
        <w:tab/>
      </w:r>
      <w:r w:rsidRPr="00BD07A9">
        <w:rPr>
          <w:rFonts w:ascii="黑体" w:eastAsia="黑体" w:hAnsi="黑体" w:hint="eastAsia"/>
          <w:sz w:val="24"/>
          <w:szCs w:val="24"/>
        </w:rPr>
        <w:t>1枚</w:t>
      </w:r>
    </w:p>
    <w:p w:rsidR="002C0A38" w:rsidRPr="00BD07A9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 w:rsidRPr="00BD07A9">
        <w:rPr>
          <w:rFonts w:ascii="黑体" w:eastAsia="黑体" w:hAnsi="黑体" w:hint="eastAsia"/>
          <w:sz w:val="24"/>
          <w:szCs w:val="24"/>
        </w:rPr>
        <w:t>（</w:t>
      </w:r>
      <w:r>
        <w:rPr>
          <w:rFonts w:ascii="黑体" w:eastAsia="黑体" w:hAnsi="黑体" w:hint="eastAsia"/>
          <w:sz w:val="24"/>
          <w:szCs w:val="24"/>
        </w:rPr>
        <w:t>5</w:t>
      </w:r>
      <w:r w:rsidRPr="00BD07A9">
        <w:rPr>
          <w:rFonts w:ascii="黑体" w:eastAsia="黑体" w:hAnsi="黑体" w:hint="eastAsia"/>
          <w:sz w:val="24"/>
          <w:szCs w:val="24"/>
        </w:rPr>
        <w:t>）测量工作台 最大测量高度</w:t>
      </w:r>
      <w:r>
        <w:rPr>
          <w:rFonts w:ascii="黑体" w:eastAsia="黑体" w:hAnsi="黑体" w:hint="eastAsia"/>
          <w:sz w:val="24"/>
          <w:szCs w:val="24"/>
        </w:rPr>
        <w:tab/>
      </w:r>
      <w:r w:rsidR="00720A60">
        <w:rPr>
          <w:rFonts w:ascii="黑体" w:eastAsia="黑体" w:hAnsi="黑体" w:hint="eastAsia"/>
          <w:sz w:val="24"/>
          <w:szCs w:val="24"/>
        </w:rPr>
        <w:t>2</w:t>
      </w:r>
      <w:r>
        <w:rPr>
          <w:rFonts w:ascii="黑体" w:eastAsia="黑体" w:hAnsi="黑体" w:hint="eastAsia"/>
          <w:sz w:val="24"/>
          <w:szCs w:val="24"/>
        </w:rPr>
        <w:t>5</w:t>
      </w:r>
      <w:r w:rsidRPr="00BD07A9">
        <w:rPr>
          <w:rFonts w:ascii="黑体" w:eastAsia="黑体" w:hAnsi="黑体" w:hint="eastAsia"/>
          <w:sz w:val="24"/>
          <w:szCs w:val="24"/>
        </w:rPr>
        <w:t>0mm</w:t>
      </w:r>
    </w:p>
    <w:p w:rsidR="002C0A38" w:rsidRPr="00BD07A9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  <w:t xml:space="preserve"> </w:t>
      </w:r>
      <w:r w:rsidRPr="00BD07A9">
        <w:rPr>
          <w:rFonts w:ascii="黑体" w:eastAsia="黑体" w:hAnsi="黑体" w:hint="eastAsia"/>
          <w:sz w:val="24"/>
          <w:szCs w:val="24"/>
        </w:rPr>
        <w:t>工作台尺寸</w:t>
      </w:r>
      <w:r>
        <w:rPr>
          <w:rFonts w:ascii="黑体" w:eastAsia="黑体" w:hAnsi="黑体" w:hint="eastAsia"/>
          <w:sz w:val="24"/>
          <w:szCs w:val="24"/>
        </w:rPr>
        <w:tab/>
        <w:t>700</w:t>
      </w:r>
      <w:r w:rsidRPr="00BD07A9">
        <w:rPr>
          <w:rFonts w:ascii="黑体" w:eastAsia="黑体" w:hAnsi="黑体" w:hint="eastAsia"/>
          <w:sz w:val="24"/>
          <w:szCs w:val="24"/>
        </w:rPr>
        <w:t>*450*1</w:t>
      </w:r>
      <w:r>
        <w:rPr>
          <w:rFonts w:ascii="黑体" w:eastAsia="黑体" w:hAnsi="黑体" w:hint="eastAsia"/>
          <w:sz w:val="24"/>
          <w:szCs w:val="24"/>
        </w:rPr>
        <w:t>15</w:t>
      </w:r>
      <w:r w:rsidRPr="00BD07A9">
        <w:rPr>
          <w:rFonts w:ascii="黑体" w:eastAsia="黑体" w:hAnsi="黑体" w:hint="eastAsia"/>
          <w:sz w:val="24"/>
          <w:szCs w:val="24"/>
        </w:rPr>
        <w:t>mm</w:t>
      </w:r>
    </w:p>
    <w:p w:rsidR="002C0A38" w:rsidRPr="00BD07A9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 w:rsidRPr="00BD07A9">
        <w:rPr>
          <w:rFonts w:ascii="黑体" w:eastAsia="黑体" w:hAnsi="黑体" w:hint="eastAsia"/>
          <w:sz w:val="24"/>
          <w:szCs w:val="24"/>
        </w:rPr>
        <w:t>（</w:t>
      </w:r>
      <w:r>
        <w:rPr>
          <w:rFonts w:ascii="黑体" w:eastAsia="黑体" w:hAnsi="黑体" w:hint="eastAsia"/>
          <w:sz w:val="24"/>
          <w:szCs w:val="24"/>
        </w:rPr>
        <w:t>6</w:t>
      </w:r>
      <w:r w:rsidRPr="00BD07A9">
        <w:rPr>
          <w:rFonts w:ascii="黑体" w:eastAsia="黑体" w:hAnsi="黑体" w:hint="eastAsia"/>
          <w:sz w:val="24"/>
          <w:szCs w:val="24"/>
        </w:rPr>
        <w:t>）标准片：E-MC-S57</w:t>
      </w:r>
      <w:r>
        <w:rPr>
          <w:rFonts w:ascii="黑体" w:eastAsia="黑体" w:hAnsi="黑体" w:hint="eastAsia"/>
          <w:sz w:val="24"/>
          <w:szCs w:val="24"/>
        </w:rPr>
        <w:t>*</w:t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 w:rsidRPr="00BD07A9">
        <w:rPr>
          <w:rFonts w:ascii="黑体" w:eastAsia="黑体" w:hAnsi="黑体" w:hint="eastAsia"/>
          <w:sz w:val="24"/>
          <w:szCs w:val="24"/>
        </w:rPr>
        <w:t>1个</w:t>
      </w:r>
    </w:p>
    <w:p w:rsidR="002C0A38" w:rsidRPr="00BD07A9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 w:rsidRPr="00BD07A9">
        <w:rPr>
          <w:rFonts w:ascii="黑体" w:eastAsia="黑体" w:hAnsi="黑体" w:hint="eastAsia"/>
          <w:sz w:val="24"/>
          <w:szCs w:val="24"/>
        </w:rPr>
        <w:t>（</w:t>
      </w:r>
      <w:r>
        <w:rPr>
          <w:rFonts w:ascii="黑体" w:eastAsia="黑体" w:hAnsi="黑体" w:hint="eastAsia"/>
          <w:sz w:val="24"/>
          <w:szCs w:val="24"/>
        </w:rPr>
        <w:t>7</w:t>
      </w:r>
      <w:r w:rsidRPr="00BD07A9">
        <w:rPr>
          <w:rFonts w:ascii="黑体" w:eastAsia="黑体" w:hAnsi="黑体" w:hint="eastAsia"/>
          <w:sz w:val="24"/>
          <w:szCs w:val="24"/>
        </w:rPr>
        <w:t>）控制电箱</w:t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 w:rsidRPr="00BD07A9">
        <w:rPr>
          <w:rFonts w:ascii="黑体" w:eastAsia="黑体" w:hAnsi="黑体" w:hint="eastAsia"/>
          <w:sz w:val="24"/>
          <w:szCs w:val="24"/>
        </w:rPr>
        <w:t>1个</w:t>
      </w:r>
    </w:p>
    <w:p w:rsidR="002C0A38" w:rsidRPr="00BD07A9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 w:rsidRPr="00BD07A9">
        <w:rPr>
          <w:rFonts w:ascii="黑体" w:eastAsia="黑体" w:hAnsi="黑体" w:hint="eastAsia"/>
          <w:sz w:val="24"/>
          <w:szCs w:val="24"/>
        </w:rPr>
        <w:t>（</w:t>
      </w:r>
      <w:r>
        <w:rPr>
          <w:rFonts w:ascii="黑体" w:eastAsia="黑体" w:hAnsi="黑体" w:hint="eastAsia"/>
          <w:sz w:val="24"/>
          <w:szCs w:val="24"/>
        </w:rPr>
        <w:t>8</w:t>
      </w:r>
      <w:r w:rsidRPr="00BD07A9">
        <w:rPr>
          <w:rFonts w:ascii="黑体" w:eastAsia="黑体" w:hAnsi="黑体" w:hint="eastAsia"/>
          <w:sz w:val="24"/>
          <w:szCs w:val="24"/>
        </w:rPr>
        <w:t>）</w:t>
      </w:r>
      <w:r>
        <w:rPr>
          <w:rFonts w:ascii="黑体" w:eastAsia="黑体" w:hAnsi="黑体" w:hint="eastAsia"/>
          <w:sz w:val="24"/>
          <w:szCs w:val="24"/>
        </w:rPr>
        <w:t>内六角扳手</w:t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 w:rsidRPr="00BD07A9">
        <w:rPr>
          <w:rFonts w:ascii="黑体" w:eastAsia="黑体" w:hAnsi="黑体" w:hint="eastAsia"/>
          <w:sz w:val="24"/>
          <w:szCs w:val="24"/>
        </w:rPr>
        <w:t>1</w:t>
      </w:r>
      <w:r>
        <w:rPr>
          <w:rFonts w:ascii="黑体" w:eastAsia="黑体" w:hAnsi="黑体" w:hint="eastAsia"/>
          <w:sz w:val="24"/>
          <w:szCs w:val="24"/>
        </w:rPr>
        <w:t>套（6个）</w:t>
      </w:r>
    </w:p>
    <w:p w:rsidR="002C0A38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 w:rsidRPr="00BD07A9">
        <w:rPr>
          <w:rFonts w:ascii="黑体" w:eastAsia="黑体" w:hAnsi="黑体" w:hint="eastAsia"/>
          <w:sz w:val="24"/>
          <w:szCs w:val="24"/>
        </w:rPr>
        <w:t>（</w:t>
      </w:r>
      <w:r>
        <w:rPr>
          <w:rFonts w:ascii="黑体" w:eastAsia="黑体" w:hAnsi="黑体" w:hint="eastAsia"/>
          <w:sz w:val="24"/>
          <w:szCs w:val="24"/>
        </w:rPr>
        <w:t>9</w:t>
      </w:r>
      <w:r w:rsidRPr="00BD07A9">
        <w:rPr>
          <w:rFonts w:ascii="黑体" w:eastAsia="黑体" w:hAnsi="黑体" w:hint="eastAsia"/>
          <w:sz w:val="24"/>
          <w:szCs w:val="24"/>
        </w:rPr>
        <w:t>）检查成绩书</w:t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</w:r>
      <w:r w:rsidRPr="00BD07A9">
        <w:rPr>
          <w:rFonts w:ascii="黑体" w:eastAsia="黑体" w:hAnsi="黑体" w:hint="eastAsia"/>
          <w:sz w:val="24"/>
          <w:szCs w:val="24"/>
        </w:rPr>
        <w:t>1份</w:t>
      </w:r>
    </w:p>
    <w:p w:rsidR="002C0A38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（10）使用说明书（DVD）</w:t>
      </w:r>
      <w:r>
        <w:rPr>
          <w:rFonts w:ascii="黑体" w:eastAsia="黑体" w:hAnsi="黑体" w:hint="eastAsia"/>
          <w:sz w:val="24"/>
          <w:szCs w:val="24"/>
        </w:rPr>
        <w:tab/>
      </w:r>
      <w:r>
        <w:rPr>
          <w:rFonts w:ascii="黑体" w:eastAsia="黑体" w:hAnsi="黑体" w:hint="eastAsia"/>
          <w:sz w:val="24"/>
          <w:szCs w:val="24"/>
        </w:rPr>
        <w:tab/>
        <w:t>1份</w:t>
      </w:r>
    </w:p>
    <w:p w:rsidR="002C0A38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（11）ACCTee软件（带解密狗）</w:t>
      </w:r>
      <w:r>
        <w:rPr>
          <w:rFonts w:ascii="黑体" w:eastAsia="黑体" w:hAnsi="黑体" w:hint="eastAsia"/>
          <w:sz w:val="24"/>
          <w:szCs w:val="24"/>
        </w:rPr>
        <w:tab/>
        <w:t>1套</w:t>
      </w:r>
    </w:p>
    <w:p w:rsidR="00C54565" w:rsidRDefault="002C0A38" w:rsidP="002C0A38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cs="Americana BT"/>
          <w:b/>
          <w:bCs/>
          <w:sz w:val="22"/>
          <w:szCs w:val="22"/>
        </w:rPr>
        <w:t>*</w:t>
      </w:r>
      <w:r>
        <w:rPr>
          <w:rFonts w:ascii="微软雅黑" w:eastAsia="微软雅黑" w:hAnsi="微软雅黑" w:hint="eastAsia"/>
        </w:rPr>
        <w:t xml:space="preserve"> 型号末尾字母发生变更与实物发生差异时，请以产品实物为准</w:t>
      </w:r>
    </w:p>
    <w:p w:rsidR="005336C3" w:rsidRPr="00F9353D" w:rsidRDefault="005336C3" w:rsidP="00F9353D">
      <w:pPr>
        <w:pStyle w:val="a7"/>
        <w:widowControl/>
        <w:tabs>
          <w:tab w:val="left" w:pos="1134"/>
          <w:tab w:val="left" w:pos="1418"/>
        </w:tabs>
        <w:autoSpaceDE w:val="0"/>
        <w:autoSpaceDN w:val="0"/>
        <w:ind w:left="360" w:firstLineChars="0" w:firstLine="0"/>
        <w:textAlignment w:val="bottom"/>
        <w:rPr>
          <w:rFonts w:ascii="黑体" w:eastAsia="黑体" w:hAnsi="黑体"/>
          <w:sz w:val="24"/>
          <w:szCs w:val="24"/>
        </w:rPr>
      </w:pPr>
    </w:p>
    <w:p w:rsidR="00364B94" w:rsidRDefault="00765701" w:rsidP="00BD07A9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>4.2 选配</w:t>
      </w:r>
    </w:p>
    <w:p w:rsidR="00364B94" w:rsidRDefault="00F9353D" w:rsidP="00F9353D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color w:val="FF0000"/>
          <w:sz w:val="24"/>
          <w:szCs w:val="24"/>
        </w:rPr>
      </w:pPr>
      <w:r>
        <w:rPr>
          <w:rFonts w:ascii="黑体" w:eastAsia="黑体" w:hAnsi="黑体" w:cs="Americana BT" w:hint="eastAsia"/>
          <w:color w:val="FF0000"/>
          <w:sz w:val="24"/>
          <w:szCs w:val="24"/>
        </w:rPr>
        <w:t>*************</w:t>
      </w:r>
    </w:p>
    <w:p w:rsidR="007917F8" w:rsidRPr="00F9353D" w:rsidRDefault="007917F8" w:rsidP="00E131BF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color w:val="FF0000"/>
          <w:sz w:val="24"/>
          <w:szCs w:val="24"/>
        </w:rPr>
      </w:pPr>
    </w:p>
    <w:p w:rsidR="00364B94" w:rsidRPr="002375DA" w:rsidRDefault="008760DF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color w:val="FF0000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 xml:space="preserve">   </w:t>
      </w:r>
      <w:r w:rsidRPr="002375DA">
        <w:rPr>
          <w:rFonts w:ascii="黑体" w:eastAsia="黑体" w:hAnsi="黑体" w:cs="Americana BT" w:hint="eastAsia"/>
          <w:color w:val="FF0000"/>
          <w:sz w:val="24"/>
          <w:szCs w:val="24"/>
        </w:rPr>
        <w:t>************</w:t>
      </w:r>
      <w:r w:rsidR="00F9353D">
        <w:rPr>
          <w:rFonts w:ascii="黑体" w:eastAsia="黑体" w:hAnsi="黑体" w:cs="Americana BT" w:hint="eastAsia"/>
          <w:color w:val="FF0000"/>
          <w:sz w:val="24"/>
          <w:szCs w:val="24"/>
        </w:rPr>
        <w:t>*</w:t>
      </w:r>
    </w:p>
    <w:p w:rsidR="00BA47B3" w:rsidRDefault="00BA47B3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BA47B3" w:rsidRDefault="00BA47B3" w:rsidP="003926C8">
      <w:pPr>
        <w:pStyle w:val="a7"/>
        <w:widowControl/>
        <w:numPr>
          <w:ilvl w:val="0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b/>
          <w:sz w:val="28"/>
          <w:szCs w:val="28"/>
        </w:rPr>
      </w:pPr>
      <w:r>
        <w:rPr>
          <w:rFonts w:ascii="黑体" w:eastAsia="黑体" w:hAnsi="黑体" w:cs="Americana BT" w:hint="eastAsia"/>
          <w:b/>
          <w:sz w:val="28"/>
          <w:szCs w:val="28"/>
        </w:rPr>
        <w:t>安装</w:t>
      </w:r>
    </w:p>
    <w:p w:rsidR="00BA47B3" w:rsidRPr="00941256" w:rsidRDefault="00BA47B3" w:rsidP="00941256">
      <w:pPr>
        <w:pStyle w:val="a7"/>
        <w:ind w:leftChars="200" w:left="900" w:hangingChars="200" w:hanging="480"/>
        <w:rPr>
          <w:rFonts w:ascii="黑体" w:eastAsia="黑体" w:hAnsi="宋体"/>
          <w:sz w:val="24"/>
          <w:szCs w:val="24"/>
        </w:rPr>
      </w:pPr>
      <w:r w:rsidRPr="00BA47B3">
        <w:rPr>
          <w:rFonts w:ascii="黑体" w:eastAsia="黑体" w:hAnsi="黑体" w:cs="Americana BT" w:hint="eastAsia"/>
          <w:sz w:val="24"/>
          <w:szCs w:val="24"/>
        </w:rPr>
        <w:t xml:space="preserve">5.1 </w:t>
      </w:r>
      <w:r w:rsidRPr="00BA47B3">
        <w:rPr>
          <w:rFonts w:ascii="黑体" w:eastAsia="黑体" w:hAnsi="宋体" w:hint="eastAsia"/>
          <w:sz w:val="24"/>
          <w:szCs w:val="24"/>
        </w:rPr>
        <w:t>乙方应在合同生效后30天内提供安装环境要求，甲方根据要求在</w:t>
      </w:r>
      <w:r w:rsidR="008224EB">
        <w:rPr>
          <w:rFonts w:ascii="黑体" w:eastAsia="黑体" w:hAnsi="宋体" w:hint="eastAsia"/>
          <w:sz w:val="24"/>
          <w:szCs w:val="24"/>
        </w:rPr>
        <w:t>安装</w:t>
      </w:r>
      <w:r w:rsidRPr="00941256">
        <w:rPr>
          <w:rFonts w:ascii="黑体" w:eastAsia="黑体" w:hAnsi="宋体" w:hint="eastAsia"/>
          <w:sz w:val="24"/>
          <w:szCs w:val="24"/>
        </w:rPr>
        <w:t>前完成基础工程及配套设施。</w:t>
      </w:r>
      <w:r w:rsidR="00765701">
        <w:rPr>
          <w:rFonts w:ascii="黑体" w:eastAsia="黑体" w:hint="eastAsia"/>
          <w:sz w:val="24"/>
          <w:szCs w:val="24"/>
        </w:rPr>
        <w:t>甲方应提供乙方安装时所需要的搬运工具，例如叉车、榔头、酒精、插座</w:t>
      </w:r>
      <w:r w:rsidRPr="00941256">
        <w:rPr>
          <w:rFonts w:ascii="黑体" w:eastAsia="黑体" w:hint="eastAsia"/>
          <w:sz w:val="24"/>
          <w:szCs w:val="24"/>
        </w:rPr>
        <w:t>等，且必须达到乙方认可的安装环境，否则乙方有权推迟安装直到环境达到安装要求。</w:t>
      </w:r>
      <w:r w:rsidR="008224EB">
        <w:rPr>
          <w:rFonts w:ascii="黑体" w:eastAsia="黑体" w:hint="eastAsia"/>
          <w:sz w:val="24"/>
          <w:szCs w:val="24"/>
        </w:rPr>
        <w:t>具体参考附件1《安装环境</w:t>
      </w:r>
      <w:r w:rsidR="00C54565">
        <w:rPr>
          <w:rFonts w:ascii="黑体" w:eastAsia="黑体" w:hint="eastAsia"/>
          <w:sz w:val="24"/>
          <w:szCs w:val="24"/>
        </w:rPr>
        <w:t>准备</w:t>
      </w:r>
      <w:r w:rsidR="008224EB">
        <w:rPr>
          <w:rFonts w:ascii="黑体" w:eastAsia="黑体" w:hint="eastAsia"/>
          <w:sz w:val="24"/>
          <w:szCs w:val="24"/>
        </w:rPr>
        <w:t>书》</w:t>
      </w:r>
    </w:p>
    <w:p w:rsidR="00941256" w:rsidRDefault="00BA47B3" w:rsidP="00941256">
      <w:pPr>
        <w:pStyle w:val="a7"/>
        <w:ind w:leftChars="200" w:left="900" w:hangingChars="200" w:hanging="480"/>
        <w:rPr>
          <w:rFonts w:ascii="黑体" w:eastAsia="黑体" w:hAnsi="宋体"/>
          <w:sz w:val="24"/>
          <w:szCs w:val="24"/>
        </w:rPr>
      </w:pPr>
      <w:r w:rsidRPr="00BA47B3">
        <w:rPr>
          <w:rFonts w:ascii="黑体" w:eastAsia="黑体" w:hAnsi="宋体" w:hint="eastAsia"/>
          <w:sz w:val="24"/>
          <w:szCs w:val="24"/>
        </w:rPr>
        <w:t>5.2 乙方在接到买方安装通知后一周内，派遣技术人员前往现场协助就位，负责安装，并进行精度调试工作。</w:t>
      </w:r>
    </w:p>
    <w:p w:rsidR="00C205BF" w:rsidRPr="00E131BF" w:rsidRDefault="00941256" w:rsidP="00E131BF">
      <w:pPr>
        <w:pStyle w:val="a7"/>
        <w:ind w:leftChars="200" w:left="900" w:hangingChars="200" w:hanging="480"/>
        <w:rPr>
          <w:rFonts w:ascii="黑体" w:eastAsia="黑体" w:hAnsi="宋体"/>
          <w:sz w:val="24"/>
          <w:szCs w:val="24"/>
        </w:rPr>
      </w:pPr>
      <w:r w:rsidRPr="00941256">
        <w:rPr>
          <w:rFonts w:ascii="黑体" w:eastAsia="黑体" w:hAnsi="宋体" w:hint="eastAsia"/>
          <w:sz w:val="24"/>
          <w:szCs w:val="24"/>
        </w:rPr>
        <w:t xml:space="preserve">5.3 </w:t>
      </w:r>
      <w:r w:rsidR="0055139A">
        <w:rPr>
          <w:rFonts w:ascii="黑体" w:eastAsia="黑体" w:hAnsi="宋体" w:hint="eastAsia"/>
          <w:sz w:val="24"/>
          <w:szCs w:val="24"/>
        </w:rPr>
        <w:t>甲方不得擅自拆除设备包装，此工作必须在</w:t>
      </w:r>
      <w:r w:rsidR="005C6EC4">
        <w:rPr>
          <w:rFonts w:ascii="黑体" w:eastAsia="黑体" w:hAnsi="宋体" w:hint="eastAsia"/>
          <w:sz w:val="24"/>
          <w:szCs w:val="24"/>
        </w:rPr>
        <w:t>乙</w:t>
      </w:r>
      <w:r w:rsidRPr="00941256">
        <w:rPr>
          <w:rFonts w:ascii="黑体" w:eastAsia="黑体" w:hAnsi="宋体" w:hint="eastAsia"/>
          <w:sz w:val="24"/>
          <w:szCs w:val="24"/>
        </w:rPr>
        <w:t>方工程师</w:t>
      </w:r>
      <w:r w:rsidR="0055139A">
        <w:rPr>
          <w:rFonts w:ascii="黑体" w:eastAsia="黑体" w:hAnsi="宋体" w:hint="eastAsia"/>
          <w:sz w:val="24"/>
          <w:szCs w:val="24"/>
        </w:rPr>
        <w:t>指导下</w:t>
      </w:r>
      <w:r w:rsidRPr="00941256">
        <w:rPr>
          <w:rFonts w:ascii="黑体" w:eastAsia="黑体" w:hAnsi="宋体" w:hint="eastAsia"/>
          <w:sz w:val="24"/>
          <w:szCs w:val="24"/>
        </w:rPr>
        <w:t>进行。</w:t>
      </w:r>
    </w:p>
    <w:p w:rsidR="00364B94" w:rsidRPr="00243B46" w:rsidRDefault="00BA47B3" w:rsidP="003926C8">
      <w:pPr>
        <w:pStyle w:val="a7"/>
        <w:widowControl/>
        <w:numPr>
          <w:ilvl w:val="0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b/>
          <w:sz w:val="28"/>
          <w:szCs w:val="28"/>
        </w:rPr>
      </w:pPr>
      <w:r>
        <w:rPr>
          <w:rFonts w:ascii="黑体" w:eastAsia="黑体" w:hAnsi="黑体" w:cs="Americana BT" w:hint="eastAsia"/>
          <w:b/>
          <w:sz w:val="28"/>
          <w:szCs w:val="28"/>
        </w:rPr>
        <w:t>培训</w:t>
      </w:r>
    </w:p>
    <w:p w:rsidR="005C6EC4" w:rsidRDefault="00BA47B3" w:rsidP="00134322">
      <w:pPr>
        <w:ind w:leftChars="200" w:left="900" w:hangingChars="200" w:hanging="480"/>
        <w:rPr>
          <w:rFonts w:ascii="黑体" w:eastAsia="黑体" w:hAnsi="宋体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>6</w:t>
      </w:r>
      <w:r w:rsidR="00243B46">
        <w:rPr>
          <w:rFonts w:ascii="黑体" w:eastAsia="黑体" w:hAnsi="黑体" w:cs="Americana BT" w:hint="eastAsia"/>
          <w:sz w:val="24"/>
          <w:szCs w:val="24"/>
        </w:rPr>
        <w:t>.1</w:t>
      </w:r>
      <w:r w:rsidR="00941256">
        <w:rPr>
          <w:rFonts w:ascii="黑体" w:eastAsia="黑体" w:hAnsi="宋体" w:hint="eastAsia"/>
          <w:sz w:val="24"/>
          <w:szCs w:val="24"/>
        </w:rPr>
        <w:t xml:space="preserve"> </w:t>
      </w:r>
      <w:r w:rsidR="00765701">
        <w:rPr>
          <w:rFonts w:ascii="黑体" w:eastAsia="黑体" w:hAnsi="宋体" w:hint="eastAsia"/>
          <w:sz w:val="24"/>
          <w:szCs w:val="24"/>
        </w:rPr>
        <w:t>培训</w:t>
      </w:r>
      <w:r w:rsidR="005C6EC4">
        <w:rPr>
          <w:rFonts w:ascii="黑体" w:eastAsia="黑体" w:hAnsi="宋体" w:hint="eastAsia"/>
          <w:sz w:val="24"/>
          <w:szCs w:val="24"/>
        </w:rPr>
        <w:t>在</w:t>
      </w:r>
      <w:r w:rsidR="00212FB0">
        <w:rPr>
          <w:rFonts w:ascii="黑体" w:eastAsia="黑体" w:hAnsi="宋体" w:hint="eastAsia"/>
          <w:sz w:val="24"/>
          <w:szCs w:val="24"/>
        </w:rPr>
        <w:t>甲方</w:t>
      </w:r>
      <w:r w:rsidR="00765701">
        <w:rPr>
          <w:rFonts w:ascii="黑体" w:eastAsia="黑体" w:hAnsi="宋体" w:hint="eastAsia"/>
          <w:sz w:val="24"/>
          <w:szCs w:val="24"/>
        </w:rPr>
        <w:t>现场（</w:t>
      </w:r>
      <w:r w:rsidR="00993729" w:rsidRPr="00C54565">
        <w:rPr>
          <w:rFonts w:ascii="黑体" w:eastAsia="黑体" w:hAnsi="宋体" w:hint="eastAsia"/>
          <w:color w:val="000000" w:themeColor="text1"/>
          <w:sz w:val="24"/>
          <w:szCs w:val="24"/>
        </w:rPr>
        <w:t>或</w:t>
      </w:r>
      <w:r w:rsidR="00212FB0" w:rsidRPr="00C54565">
        <w:rPr>
          <w:rFonts w:ascii="黑体" w:eastAsia="黑体" w:hAnsi="宋体" w:hint="eastAsia"/>
          <w:color w:val="000000" w:themeColor="text1"/>
          <w:sz w:val="24"/>
          <w:szCs w:val="24"/>
        </w:rPr>
        <w:t>乙方</w:t>
      </w:r>
      <w:r w:rsidR="00765701" w:rsidRPr="00C54565">
        <w:rPr>
          <w:rFonts w:ascii="黑体" w:eastAsia="黑体" w:hAnsi="宋体" w:hint="eastAsia"/>
          <w:color w:val="000000" w:themeColor="text1"/>
          <w:sz w:val="24"/>
          <w:szCs w:val="24"/>
        </w:rPr>
        <w:t>展厅</w:t>
      </w:r>
      <w:r w:rsidR="00765701">
        <w:rPr>
          <w:rFonts w:ascii="黑体" w:eastAsia="黑体" w:hAnsi="宋体" w:hint="eastAsia"/>
          <w:sz w:val="24"/>
          <w:szCs w:val="24"/>
        </w:rPr>
        <w:t>）</w:t>
      </w:r>
      <w:r w:rsidR="005C6EC4">
        <w:rPr>
          <w:rFonts w:ascii="黑体" w:eastAsia="黑体" w:hAnsi="宋体" w:hint="eastAsia"/>
          <w:sz w:val="24"/>
          <w:szCs w:val="24"/>
        </w:rPr>
        <w:t>进行。</w:t>
      </w:r>
    </w:p>
    <w:p w:rsidR="005C6EC4" w:rsidRDefault="005C6EC4" w:rsidP="00134322">
      <w:pPr>
        <w:ind w:leftChars="200" w:left="900" w:hangingChars="200" w:hanging="480"/>
        <w:rPr>
          <w:rFonts w:ascii="黑体" w:eastAsia="黑体" w:hAnsi="宋体"/>
          <w:sz w:val="24"/>
          <w:szCs w:val="24"/>
        </w:rPr>
      </w:pPr>
      <w:r>
        <w:rPr>
          <w:rFonts w:ascii="黑体" w:eastAsia="黑体" w:hAnsi="宋体" w:hint="eastAsia"/>
          <w:sz w:val="24"/>
          <w:szCs w:val="24"/>
        </w:rPr>
        <w:t xml:space="preserve">6.2 </w:t>
      </w:r>
      <w:r w:rsidR="00941256" w:rsidRPr="00243B46">
        <w:rPr>
          <w:rFonts w:ascii="黑体" w:eastAsia="黑体" w:hAnsi="宋体" w:hint="eastAsia"/>
          <w:sz w:val="24"/>
          <w:szCs w:val="24"/>
        </w:rPr>
        <w:t>针对客户实际工件进行培训，并对软件功能进行详细的介绍及演示，培训完成后，客户操作人员可以独立完成工件的测量，分析，编</w:t>
      </w:r>
      <w:r w:rsidR="00941256">
        <w:rPr>
          <w:rFonts w:ascii="黑体" w:eastAsia="黑体" w:hAnsi="宋体" w:hint="eastAsia"/>
          <w:sz w:val="24"/>
          <w:szCs w:val="24"/>
        </w:rPr>
        <w:t>辑，打印及对机器进行校正，简单的硬件保养等工作。</w:t>
      </w:r>
    </w:p>
    <w:p w:rsidR="005C6EC4" w:rsidRDefault="005C6EC4" w:rsidP="00134322">
      <w:pPr>
        <w:ind w:leftChars="200" w:left="900" w:hangingChars="200" w:hanging="480"/>
        <w:rPr>
          <w:rFonts w:ascii="黑体" w:eastAsia="黑体" w:hAnsi="宋体"/>
          <w:sz w:val="24"/>
          <w:szCs w:val="24"/>
        </w:rPr>
      </w:pPr>
      <w:r>
        <w:rPr>
          <w:rFonts w:ascii="黑体" w:eastAsia="黑体" w:hAnsi="宋体" w:hint="eastAsia"/>
          <w:sz w:val="24"/>
          <w:szCs w:val="24"/>
        </w:rPr>
        <w:t>6.3 培训时间共</w:t>
      </w:r>
      <w:r w:rsidR="00A8782F">
        <w:rPr>
          <w:rFonts w:ascii="黑体" w:eastAsia="黑体" w:hAnsi="宋体" w:hint="eastAsia"/>
          <w:sz w:val="24"/>
          <w:szCs w:val="24"/>
        </w:rPr>
        <w:t>1</w:t>
      </w:r>
      <w:r>
        <w:rPr>
          <w:rFonts w:ascii="黑体" w:eastAsia="黑体" w:hAnsi="宋体" w:hint="eastAsia"/>
          <w:sz w:val="24"/>
          <w:szCs w:val="24"/>
        </w:rPr>
        <w:t>天。</w:t>
      </w:r>
    </w:p>
    <w:p w:rsidR="005C6EC4" w:rsidRDefault="005C6EC4" w:rsidP="00134322">
      <w:pPr>
        <w:ind w:leftChars="200" w:left="900" w:hangingChars="200" w:hanging="480"/>
        <w:rPr>
          <w:rFonts w:ascii="黑体" w:eastAsia="黑体" w:hAnsi="宋体"/>
          <w:sz w:val="24"/>
          <w:szCs w:val="24"/>
        </w:rPr>
      </w:pPr>
      <w:r>
        <w:rPr>
          <w:rFonts w:ascii="黑体" w:eastAsia="黑体" w:hAnsi="宋体" w:hint="eastAsia"/>
          <w:sz w:val="24"/>
          <w:szCs w:val="24"/>
        </w:rPr>
        <w:t xml:space="preserve">6.4 </w:t>
      </w:r>
      <w:r w:rsidR="00941256" w:rsidRPr="00243B46">
        <w:rPr>
          <w:rFonts w:ascii="黑体" w:eastAsia="黑体" w:hAnsi="宋体" w:hint="eastAsia"/>
          <w:sz w:val="24"/>
          <w:szCs w:val="24"/>
        </w:rPr>
        <w:t>被培</w:t>
      </w:r>
      <w:r>
        <w:rPr>
          <w:rFonts w:ascii="黑体" w:eastAsia="黑体" w:hAnsi="宋体" w:hint="eastAsia"/>
          <w:sz w:val="24"/>
          <w:szCs w:val="24"/>
        </w:rPr>
        <w:t>训人员必须有一定的基础</w:t>
      </w:r>
      <w:r w:rsidR="00941256">
        <w:rPr>
          <w:rFonts w:ascii="黑体" w:eastAsia="黑体" w:hAnsi="宋体" w:hint="eastAsia"/>
          <w:sz w:val="24"/>
          <w:szCs w:val="24"/>
        </w:rPr>
        <w:t>知识，且人数不得超过四名</w:t>
      </w:r>
      <w:r w:rsidR="003A5008">
        <w:rPr>
          <w:rFonts w:ascii="黑体" w:eastAsia="黑体" w:hAnsi="宋体" w:hint="eastAsia"/>
          <w:sz w:val="24"/>
          <w:szCs w:val="24"/>
        </w:rPr>
        <w:t>。</w:t>
      </w:r>
      <w:r w:rsidR="00941256">
        <w:rPr>
          <w:rFonts w:ascii="黑体" w:eastAsia="黑体" w:hAnsi="宋体" w:hint="eastAsia"/>
          <w:sz w:val="24"/>
          <w:szCs w:val="24"/>
        </w:rPr>
        <w:t>如超过</w:t>
      </w:r>
      <w:r w:rsidR="003A5008">
        <w:rPr>
          <w:rFonts w:ascii="黑体" w:eastAsia="黑体" w:hAnsi="宋体" w:hint="eastAsia"/>
          <w:sz w:val="24"/>
          <w:szCs w:val="24"/>
        </w:rPr>
        <w:t>，</w:t>
      </w:r>
      <w:r w:rsidR="00941256">
        <w:rPr>
          <w:rFonts w:ascii="黑体" w:eastAsia="黑体" w:hAnsi="宋体" w:hint="eastAsia"/>
          <w:sz w:val="24"/>
          <w:szCs w:val="24"/>
        </w:rPr>
        <w:t>需要与乙</w:t>
      </w:r>
      <w:r w:rsidR="00941256" w:rsidRPr="00243B46">
        <w:rPr>
          <w:rFonts w:ascii="黑体" w:eastAsia="黑体" w:hAnsi="宋体" w:hint="eastAsia"/>
          <w:sz w:val="24"/>
          <w:szCs w:val="24"/>
        </w:rPr>
        <w:t>方进行沟通。</w:t>
      </w:r>
    </w:p>
    <w:p w:rsidR="00134322" w:rsidRDefault="005C6EC4" w:rsidP="00134322">
      <w:pPr>
        <w:ind w:leftChars="200" w:left="900" w:hangingChars="200" w:hanging="480"/>
        <w:rPr>
          <w:rFonts w:ascii="黑体" w:eastAsia="黑体" w:hAnsi="宋体"/>
          <w:sz w:val="24"/>
          <w:szCs w:val="24"/>
        </w:rPr>
      </w:pPr>
      <w:r>
        <w:rPr>
          <w:rFonts w:ascii="黑体" w:eastAsia="黑体" w:hAnsi="宋体" w:hint="eastAsia"/>
          <w:sz w:val="24"/>
          <w:szCs w:val="24"/>
        </w:rPr>
        <w:t xml:space="preserve">6.5 </w:t>
      </w:r>
      <w:r w:rsidR="00941256">
        <w:rPr>
          <w:rFonts w:ascii="黑体" w:eastAsia="黑体" w:hint="eastAsia"/>
          <w:sz w:val="24"/>
          <w:szCs w:val="24"/>
        </w:rPr>
        <w:t>甲方应保证培训人员在培训时不受打扰，被培训人员必须严格按照乙</w:t>
      </w:r>
      <w:r w:rsidR="00941256" w:rsidRPr="00243B46">
        <w:rPr>
          <w:rFonts w:ascii="黑体" w:eastAsia="黑体" w:hint="eastAsia"/>
          <w:sz w:val="24"/>
          <w:szCs w:val="24"/>
        </w:rPr>
        <w:t>方的培训流程进行培训，不得擅自离开。</w:t>
      </w:r>
    </w:p>
    <w:p w:rsidR="00364B94" w:rsidRDefault="00364B94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134322" w:rsidRPr="00134322" w:rsidRDefault="00134322" w:rsidP="003926C8">
      <w:pPr>
        <w:pStyle w:val="a7"/>
        <w:widowControl/>
        <w:numPr>
          <w:ilvl w:val="0"/>
          <w:numId w:val="12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b/>
          <w:sz w:val="28"/>
          <w:szCs w:val="28"/>
        </w:rPr>
      </w:pPr>
      <w:r w:rsidRPr="00134322">
        <w:rPr>
          <w:rFonts w:ascii="黑体" w:eastAsia="黑体" w:hAnsi="黑体" w:cs="Americana BT" w:hint="eastAsia"/>
          <w:b/>
          <w:sz w:val="28"/>
          <w:szCs w:val="28"/>
        </w:rPr>
        <w:t>验收</w:t>
      </w:r>
    </w:p>
    <w:p w:rsidR="00134322" w:rsidRPr="006D2913" w:rsidRDefault="006D2913" w:rsidP="006D2913">
      <w:pPr>
        <w:pStyle w:val="a7"/>
        <w:widowControl/>
        <w:numPr>
          <w:ilvl w:val="1"/>
          <w:numId w:val="6"/>
        </w:numPr>
        <w:autoSpaceDE w:val="0"/>
        <w:autoSpaceDN w:val="0"/>
        <w:ind w:firstLineChars="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t xml:space="preserve"> </w:t>
      </w:r>
      <w:r w:rsidR="002375DA" w:rsidRPr="006D2913">
        <w:rPr>
          <w:rFonts w:ascii="黑体" w:eastAsia="黑体" w:hAnsi="黑体" w:cs="Americana BT" w:hint="eastAsia"/>
          <w:sz w:val="24"/>
          <w:szCs w:val="24"/>
        </w:rPr>
        <w:t>按照</w:t>
      </w:r>
      <w:r w:rsidR="007C4990">
        <w:rPr>
          <w:rFonts w:ascii="黑体" w:eastAsia="黑体" w:hAnsi="黑体" w:cs="Americana BT" w:hint="eastAsia"/>
          <w:sz w:val="24"/>
          <w:szCs w:val="24"/>
        </w:rPr>
        <w:t>东京精密</w:t>
      </w:r>
      <w:r w:rsidR="002375DA" w:rsidRPr="006D2913">
        <w:rPr>
          <w:rFonts w:ascii="黑体" w:eastAsia="黑体" w:hAnsi="黑体" w:cs="Americana BT" w:hint="eastAsia"/>
          <w:sz w:val="24"/>
          <w:szCs w:val="24"/>
        </w:rPr>
        <w:t>出厂标准验收</w:t>
      </w:r>
      <w:r w:rsidR="00A211DB" w:rsidRPr="006D2913">
        <w:rPr>
          <w:rFonts w:ascii="黑体" w:eastAsia="黑体" w:hAnsi="黑体" w:cs="Americana BT" w:hint="eastAsia"/>
          <w:sz w:val="24"/>
          <w:szCs w:val="24"/>
        </w:rPr>
        <w:t>（参考附件2</w:t>
      </w:r>
      <w:r w:rsidR="00B0601A" w:rsidRPr="006D2913">
        <w:rPr>
          <w:rFonts w:ascii="黑体" w:eastAsia="黑体" w:hAnsi="黑体" w:cs="Americana BT" w:hint="eastAsia"/>
          <w:sz w:val="24"/>
          <w:szCs w:val="24"/>
        </w:rPr>
        <w:t>）</w:t>
      </w:r>
    </w:p>
    <w:p w:rsidR="002375DA" w:rsidRPr="007C4990" w:rsidRDefault="002375DA" w:rsidP="002375DA">
      <w:pPr>
        <w:widowControl/>
        <w:autoSpaceDE w:val="0"/>
        <w:autoSpaceDN w:val="0"/>
        <w:ind w:left="36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2375DA" w:rsidRPr="006D2913" w:rsidRDefault="006D2913" w:rsidP="006D2913">
      <w:pPr>
        <w:widowControl/>
        <w:autoSpaceDE w:val="0"/>
        <w:autoSpaceDN w:val="0"/>
        <w:ind w:firstLine="360"/>
        <w:textAlignment w:val="bottom"/>
        <w:rPr>
          <w:rFonts w:ascii="黑体" w:eastAsia="黑体" w:hAnsi="黑体" w:cs="Americana BT"/>
          <w:sz w:val="24"/>
          <w:szCs w:val="24"/>
        </w:rPr>
      </w:pPr>
      <w:r>
        <w:rPr>
          <w:rFonts w:ascii="黑体" w:eastAsia="黑体" w:hAnsi="黑体" w:cs="Americana BT" w:hint="eastAsia"/>
          <w:sz w:val="24"/>
          <w:szCs w:val="24"/>
        </w:rPr>
        <w:lastRenderedPageBreak/>
        <w:t xml:space="preserve">7.2 </w:t>
      </w:r>
      <w:r w:rsidR="002375DA" w:rsidRPr="006D2913">
        <w:rPr>
          <w:rFonts w:ascii="黑体" w:eastAsia="黑体" w:hAnsi="黑体" w:cs="Americana BT" w:hint="eastAsia"/>
          <w:sz w:val="24"/>
          <w:szCs w:val="24"/>
        </w:rPr>
        <w:t>其他验收标准</w:t>
      </w:r>
    </w:p>
    <w:p w:rsidR="002375DA" w:rsidRPr="002375DA" w:rsidRDefault="002375DA" w:rsidP="002375DA">
      <w:pPr>
        <w:pStyle w:val="a7"/>
        <w:widowControl/>
        <w:autoSpaceDE w:val="0"/>
        <w:autoSpaceDN w:val="0"/>
        <w:ind w:left="828" w:firstLineChars="0" w:firstLine="0"/>
        <w:textAlignment w:val="bottom"/>
        <w:rPr>
          <w:rFonts w:ascii="黑体" w:eastAsia="黑体" w:hAnsi="黑体" w:cs="Americana BT"/>
          <w:color w:val="FF0000"/>
          <w:sz w:val="24"/>
          <w:szCs w:val="24"/>
        </w:rPr>
      </w:pPr>
      <w:r w:rsidRPr="002375DA">
        <w:rPr>
          <w:rFonts w:ascii="黑体" w:eastAsia="黑体" w:hAnsi="黑体" w:cs="Americana BT" w:hint="eastAsia"/>
          <w:color w:val="FF0000"/>
          <w:sz w:val="24"/>
          <w:szCs w:val="24"/>
        </w:rPr>
        <w:t>*************</w:t>
      </w:r>
    </w:p>
    <w:p w:rsidR="002375DA" w:rsidRPr="00F9353D" w:rsidRDefault="002375DA" w:rsidP="00F9353D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color w:val="FF0000"/>
          <w:sz w:val="24"/>
          <w:szCs w:val="24"/>
        </w:rPr>
      </w:pPr>
    </w:p>
    <w:p w:rsidR="002375DA" w:rsidRPr="002375DA" w:rsidRDefault="002375DA" w:rsidP="002375DA">
      <w:pPr>
        <w:pStyle w:val="a7"/>
        <w:widowControl/>
        <w:autoSpaceDE w:val="0"/>
        <w:autoSpaceDN w:val="0"/>
        <w:ind w:left="828" w:firstLineChars="0" w:firstLine="0"/>
        <w:textAlignment w:val="bottom"/>
        <w:rPr>
          <w:rFonts w:ascii="黑体" w:eastAsia="黑体" w:hAnsi="黑体" w:cs="Americana BT"/>
          <w:color w:val="FF0000"/>
          <w:sz w:val="24"/>
          <w:szCs w:val="24"/>
        </w:rPr>
      </w:pPr>
      <w:r w:rsidRPr="002375DA">
        <w:rPr>
          <w:rFonts w:ascii="黑体" w:eastAsia="黑体" w:hAnsi="黑体" w:cs="Americana BT" w:hint="eastAsia"/>
          <w:color w:val="FF0000"/>
          <w:sz w:val="24"/>
          <w:szCs w:val="24"/>
        </w:rPr>
        <w:t>*************</w:t>
      </w:r>
    </w:p>
    <w:p w:rsidR="00134322" w:rsidRDefault="00134322" w:rsidP="00364B94">
      <w:pPr>
        <w:widowControl/>
        <w:autoSpaceDE w:val="0"/>
        <w:autoSpaceDN w:val="0"/>
        <w:textAlignment w:val="bottom"/>
        <w:rPr>
          <w:rFonts w:ascii="黑体" w:eastAsia="黑体" w:hAnsi="黑体" w:cs="Americana BT"/>
          <w:sz w:val="24"/>
          <w:szCs w:val="24"/>
        </w:rPr>
      </w:pPr>
    </w:p>
    <w:p w:rsidR="00E8761D" w:rsidRDefault="00E8761D" w:rsidP="006D2913">
      <w:pPr>
        <w:pStyle w:val="a7"/>
        <w:numPr>
          <w:ilvl w:val="0"/>
          <w:numId w:val="6"/>
        </w:numPr>
        <w:ind w:firstLineChars="0"/>
        <w:rPr>
          <w:rFonts w:ascii="黑体" w:eastAsia="黑体" w:hAnsi="宋体"/>
          <w:b/>
          <w:sz w:val="28"/>
          <w:szCs w:val="28"/>
        </w:rPr>
      </w:pPr>
      <w:r w:rsidRPr="00E8761D">
        <w:rPr>
          <w:rFonts w:ascii="黑体" w:eastAsia="黑体" w:hAnsi="宋体" w:hint="eastAsia"/>
          <w:b/>
          <w:sz w:val="28"/>
          <w:szCs w:val="28"/>
        </w:rPr>
        <w:t>质量保证</w:t>
      </w:r>
    </w:p>
    <w:p w:rsidR="00E8761D" w:rsidRDefault="00D37452" w:rsidP="00D37452">
      <w:pPr>
        <w:ind w:leftChars="50" w:left="105"/>
        <w:rPr>
          <w:rFonts w:ascii="黑体" w:eastAsia="黑体" w:hAnsi="宋体"/>
          <w:sz w:val="24"/>
          <w:szCs w:val="24"/>
        </w:rPr>
      </w:pPr>
      <w:r>
        <w:rPr>
          <w:rFonts w:ascii="黑体" w:eastAsia="黑体" w:hAnsi="宋体" w:hint="eastAsia"/>
          <w:sz w:val="24"/>
          <w:szCs w:val="24"/>
        </w:rPr>
        <w:t xml:space="preserve">  </w:t>
      </w:r>
      <w:r w:rsidR="00875FCB">
        <w:rPr>
          <w:rFonts w:ascii="黑体" w:eastAsia="黑体" w:hAnsi="宋体" w:hint="eastAsia"/>
          <w:sz w:val="24"/>
          <w:szCs w:val="24"/>
        </w:rPr>
        <w:t xml:space="preserve"> </w:t>
      </w:r>
      <w:r w:rsidR="00E8761D" w:rsidRPr="00E8761D">
        <w:rPr>
          <w:rFonts w:ascii="黑体" w:eastAsia="黑体" w:hAnsi="宋体" w:hint="eastAsia"/>
          <w:sz w:val="24"/>
          <w:szCs w:val="24"/>
        </w:rPr>
        <w:t>质量保质期为设备最终验收合格之日起12个月</w:t>
      </w:r>
      <w:r w:rsidR="00765701">
        <w:rPr>
          <w:rFonts w:ascii="黑体" w:eastAsia="黑体" w:hAnsi="宋体" w:hint="eastAsia"/>
          <w:sz w:val="24"/>
          <w:szCs w:val="24"/>
        </w:rPr>
        <w:t>或设备到货后15个月，以先到为准</w:t>
      </w:r>
      <w:r w:rsidR="00E8761D" w:rsidRPr="00E8761D">
        <w:rPr>
          <w:rFonts w:ascii="黑体" w:eastAsia="黑体" w:hAnsi="宋体" w:hint="eastAsia"/>
          <w:sz w:val="24"/>
          <w:szCs w:val="24"/>
        </w:rPr>
        <w:t>。</w:t>
      </w:r>
      <w:r>
        <w:rPr>
          <w:rFonts w:ascii="黑体" w:eastAsia="黑体" w:hAnsi="宋体" w:hint="eastAsia"/>
          <w:sz w:val="24"/>
          <w:szCs w:val="24"/>
        </w:rPr>
        <w:t xml:space="preserve"> </w:t>
      </w:r>
      <w:r w:rsidR="00E8761D" w:rsidRPr="00E8761D">
        <w:rPr>
          <w:rFonts w:ascii="黑体" w:eastAsia="黑体" w:hAnsi="宋体" w:hint="eastAsia"/>
          <w:sz w:val="24"/>
          <w:szCs w:val="24"/>
        </w:rPr>
        <w:t>在此期间，如因设备本身质量引</w:t>
      </w:r>
      <w:r w:rsidR="00C54083">
        <w:rPr>
          <w:rFonts w:ascii="黑体" w:eastAsia="黑体" w:hAnsi="宋体" w:hint="eastAsia"/>
          <w:sz w:val="24"/>
          <w:szCs w:val="24"/>
        </w:rPr>
        <w:t>起的问题，乙方负责免费维修</w:t>
      </w:r>
      <w:r w:rsidR="00E8761D" w:rsidRPr="00E8761D">
        <w:rPr>
          <w:rFonts w:ascii="黑体" w:eastAsia="黑体" w:hAnsi="宋体" w:hint="eastAsia"/>
          <w:sz w:val="24"/>
          <w:szCs w:val="24"/>
        </w:rPr>
        <w:t>。</w:t>
      </w:r>
    </w:p>
    <w:p w:rsidR="00212FB0" w:rsidRDefault="00212FB0" w:rsidP="00212FB0">
      <w:pPr>
        <w:ind w:leftChars="50" w:left="105" w:firstLineChars="200" w:firstLine="480"/>
        <w:rPr>
          <w:rFonts w:ascii="黑体" w:eastAsia="黑体" w:hAnsi="宋体"/>
          <w:sz w:val="24"/>
          <w:szCs w:val="24"/>
        </w:rPr>
      </w:pPr>
    </w:p>
    <w:p w:rsidR="002D21C2" w:rsidRDefault="002D21C2" w:rsidP="002D21C2">
      <w:pPr>
        <w:pStyle w:val="a7"/>
        <w:numPr>
          <w:ilvl w:val="0"/>
          <w:numId w:val="6"/>
        </w:numPr>
        <w:ind w:firstLineChars="0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t>售后服务</w:t>
      </w:r>
    </w:p>
    <w:p w:rsidR="00875FCB" w:rsidRPr="00875FCB" w:rsidRDefault="00875FCB" w:rsidP="00875FCB">
      <w:pPr>
        <w:pStyle w:val="a7"/>
        <w:autoSpaceDE w:val="0"/>
        <w:autoSpaceDN w:val="0"/>
        <w:spacing w:line="240" w:lineRule="auto"/>
        <w:ind w:left="360" w:firstLineChars="50" w:firstLine="120"/>
        <w:textAlignment w:val="auto"/>
        <w:rPr>
          <w:rFonts w:ascii="黑体" w:eastAsia="黑体" w:hAnsi="宋体"/>
          <w:sz w:val="24"/>
          <w:szCs w:val="24"/>
        </w:rPr>
      </w:pPr>
      <w:r w:rsidRPr="00875FCB">
        <w:rPr>
          <w:rFonts w:ascii="黑体" w:eastAsia="黑体" w:hAnsi="宋体" w:hint="eastAsia"/>
          <w:sz w:val="24"/>
          <w:szCs w:val="24"/>
        </w:rPr>
        <w:t>通过我司服务热线</w:t>
      </w:r>
      <w:r w:rsidRPr="00875FCB">
        <w:rPr>
          <w:rFonts w:ascii="黑体" w:eastAsia="黑体" w:hAnsi="宋体"/>
          <w:sz w:val="24"/>
          <w:szCs w:val="24"/>
        </w:rPr>
        <w:t xml:space="preserve">400-812-0294 </w:t>
      </w:r>
      <w:r w:rsidRPr="00875FCB">
        <w:rPr>
          <w:rFonts w:ascii="黑体" w:eastAsia="黑体" w:hAnsi="宋体" w:hint="eastAsia"/>
          <w:sz w:val="24"/>
          <w:szCs w:val="24"/>
        </w:rPr>
        <w:t>报修后，我们承诺</w:t>
      </w:r>
      <w:r w:rsidR="00B952EC">
        <w:rPr>
          <w:rFonts w:ascii="黑体" w:eastAsia="黑体" w:hAnsi="宋体" w:hint="eastAsia"/>
          <w:sz w:val="24"/>
          <w:szCs w:val="24"/>
        </w:rPr>
        <w:t>在工作日</w:t>
      </w:r>
      <w:r w:rsidRPr="00C54565">
        <w:rPr>
          <w:rFonts w:ascii="黑体" w:eastAsia="黑体" w:hAnsi="宋体"/>
          <w:color w:val="000000" w:themeColor="text1"/>
          <w:sz w:val="24"/>
          <w:szCs w:val="24"/>
        </w:rPr>
        <w:t>4</w:t>
      </w:r>
      <w:r w:rsidRPr="00875FCB">
        <w:rPr>
          <w:rFonts w:ascii="黑体" w:eastAsia="黑体" w:hAnsi="宋体" w:hint="eastAsia"/>
          <w:sz w:val="24"/>
          <w:szCs w:val="24"/>
        </w:rPr>
        <w:t>小时响应</w:t>
      </w:r>
      <w:r w:rsidR="00B952EC">
        <w:rPr>
          <w:rFonts w:ascii="黑体" w:eastAsia="黑体" w:hAnsi="宋体" w:hint="eastAsia"/>
          <w:sz w:val="24"/>
          <w:szCs w:val="24"/>
        </w:rPr>
        <w:t>（如遇国家法定节假日，会在假期后第1个工作日响应）</w:t>
      </w:r>
      <w:r w:rsidRPr="00875FCB">
        <w:rPr>
          <w:rFonts w:ascii="黑体" w:eastAsia="黑体" w:hAnsi="宋体" w:hint="eastAsia"/>
          <w:sz w:val="24"/>
          <w:szCs w:val="24"/>
        </w:rPr>
        <w:t>，</w:t>
      </w:r>
      <w:r w:rsidRPr="00C54565">
        <w:rPr>
          <w:rFonts w:ascii="黑体" w:eastAsia="黑体" w:hAnsi="宋体"/>
          <w:color w:val="000000" w:themeColor="text1"/>
          <w:sz w:val="24"/>
          <w:szCs w:val="24"/>
        </w:rPr>
        <w:t>72</w:t>
      </w:r>
      <w:r w:rsidRPr="00875FCB">
        <w:rPr>
          <w:rFonts w:ascii="黑体" w:eastAsia="黑体" w:hAnsi="宋体" w:hint="eastAsia"/>
          <w:sz w:val="24"/>
          <w:szCs w:val="24"/>
        </w:rPr>
        <w:t>小时上门服务。</w:t>
      </w:r>
    </w:p>
    <w:p w:rsidR="00E8761D" w:rsidRDefault="00E8761D" w:rsidP="009C0EF3">
      <w:pPr>
        <w:spacing w:beforeLines="40" w:afterLines="40"/>
        <w:ind w:right="50" w:firstLine="360"/>
        <w:rPr>
          <w:rFonts w:ascii="黑体" w:eastAsia="黑体" w:hAnsi="宋体"/>
          <w:sz w:val="24"/>
          <w:szCs w:val="24"/>
        </w:rPr>
      </w:pPr>
    </w:p>
    <w:p w:rsidR="00C97BCA" w:rsidRDefault="00C97BCA" w:rsidP="009C0EF3">
      <w:pPr>
        <w:spacing w:beforeLines="40" w:afterLines="40"/>
        <w:ind w:right="50" w:firstLine="360"/>
        <w:rPr>
          <w:rFonts w:ascii="黑体" w:eastAsia="黑体" w:hAnsi="宋体"/>
          <w:sz w:val="24"/>
          <w:szCs w:val="24"/>
        </w:rPr>
      </w:pPr>
    </w:p>
    <w:p w:rsidR="00C97BCA" w:rsidRDefault="00C97BCA" w:rsidP="009C0EF3">
      <w:pPr>
        <w:spacing w:beforeLines="40" w:afterLines="40"/>
        <w:ind w:right="50" w:firstLine="360"/>
        <w:rPr>
          <w:rFonts w:ascii="黑体" w:eastAsia="黑体" w:hAnsi="宋体"/>
          <w:sz w:val="24"/>
          <w:szCs w:val="24"/>
        </w:rPr>
      </w:pPr>
    </w:p>
    <w:p w:rsidR="00C97BCA" w:rsidRDefault="005022DE" w:rsidP="009C0EF3">
      <w:pPr>
        <w:spacing w:beforeLines="40" w:afterLines="40"/>
        <w:ind w:firstLine="360"/>
        <w:rPr>
          <w:rFonts w:ascii="黑体" w:eastAsia="黑体" w:hAnsi="宋体"/>
          <w:sz w:val="24"/>
          <w:szCs w:val="24"/>
        </w:rPr>
      </w:pPr>
      <w:r w:rsidRPr="005022DE">
        <w:pict>
          <v:shape id="_x0000_s1032" type="#_x0000_t32" style="position:absolute;left:0;text-align:left;margin-left:306.4pt;margin-top:16pt;width:84pt;height:0;z-index:251692032" o:connectortype="straight"/>
        </w:pict>
      </w:r>
      <w:r w:rsidRPr="005022DE">
        <w:pict>
          <v:shape id="_x0000_s1030" type="#_x0000_t32" style="position:absolute;left:0;text-align:left;margin-left:54.4pt;margin-top:16pt;width:84pt;height:0;z-index:251689984" o:connectortype="straight"/>
        </w:pict>
      </w:r>
      <w:r w:rsidR="00C97BCA">
        <w:rPr>
          <w:rFonts w:ascii="黑体" w:eastAsia="黑体" w:hAnsi="宋体" w:hint="eastAsia"/>
          <w:sz w:val="24"/>
          <w:szCs w:val="24"/>
        </w:rPr>
        <w:t>甲方：</w:t>
      </w:r>
      <w:r w:rsidR="00C97BCA">
        <w:rPr>
          <w:rFonts w:ascii="黑体" w:eastAsia="黑体" w:hAnsi="宋体" w:hint="eastAsia"/>
          <w:sz w:val="24"/>
          <w:szCs w:val="24"/>
        </w:rPr>
        <w:tab/>
      </w:r>
      <w:r w:rsidR="00C97BCA">
        <w:rPr>
          <w:rFonts w:ascii="黑体" w:eastAsia="黑体" w:hAnsi="宋体" w:hint="eastAsia"/>
          <w:sz w:val="24"/>
          <w:szCs w:val="24"/>
        </w:rPr>
        <w:tab/>
      </w:r>
      <w:r w:rsidR="00C97BCA">
        <w:rPr>
          <w:rFonts w:ascii="黑体" w:eastAsia="黑体" w:hAnsi="宋体" w:hint="eastAsia"/>
          <w:sz w:val="24"/>
          <w:szCs w:val="24"/>
        </w:rPr>
        <w:tab/>
      </w:r>
      <w:r w:rsidR="00C97BCA">
        <w:rPr>
          <w:rFonts w:ascii="黑体" w:eastAsia="黑体" w:hAnsi="宋体" w:hint="eastAsia"/>
          <w:sz w:val="24"/>
          <w:szCs w:val="24"/>
        </w:rPr>
        <w:tab/>
        <w:t>乙方：</w:t>
      </w:r>
    </w:p>
    <w:p w:rsidR="00C97BCA" w:rsidRDefault="00C97BCA" w:rsidP="009C0EF3">
      <w:pPr>
        <w:spacing w:beforeLines="40" w:afterLines="40"/>
        <w:ind w:right="50" w:firstLine="360"/>
        <w:rPr>
          <w:rFonts w:ascii="黑体" w:eastAsia="黑体" w:hAnsi="宋体"/>
          <w:sz w:val="24"/>
          <w:szCs w:val="24"/>
        </w:rPr>
      </w:pPr>
    </w:p>
    <w:p w:rsidR="00C97BCA" w:rsidRDefault="005022DE" w:rsidP="009C0EF3">
      <w:pPr>
        <w:spacing w:beforeLines="40" w:afterLines="40"/>
        <w:ind w:right="50" w:firstLine="360"/>
        <w:rPr>
          <w:rFonts w:ascii="黑体" w:eastAsia="黑体" w:hAnsi="宋体"/>
          <w:sz w:val="24"/>
          <w:szCs w:val="24"/>
        </w:rPr>
      </w:pPr>
      <w:r w:rsidRPr="005022DE">
        <w:pict>
          <v:shape id="_x0000_s1033" type="#_x0000_t32" style="position:absolute;left:0;text-align:left;margin-left:306.4pt;margin-top:15.7pt;width:84pt;height:0;z-index:251693056" o:connectortype="straight"/>
        </w:pict>
      </w:r>
      <w:r w:rsidRPr="005022DE">
        <w:pict>
          <v:shape id="_x0000_s1031" type="#_x0000_t32" style="position:absolute;left:0;text-align:left;margin-left:54.4pt;margin-top:15.7pt;width:84pt;height:0;z-index:251691008" o:connectortype="straight"/>
        </w:pict>
      </w:r>
      <w:r w:rsidR="00C97BCA">
        <w:rPr>
          <w:rFonts w:ascii="黑体" w:eastAsia="黑体" w:hAnsi="宋体" w:hint="eastAsia"/>
          <w:sz w:val="24"/>
          <w:szCs w:val="24"/>
        </w:rPr>
        <w:t>日期：</w:t>
      </w:r>
      <w:r w:rsidR="00C97BCA">
        <w:rPr>
          <w:rFonts w:ascii="黑体" w:eastAsia="黑体" w:hAnsi="宋体" w:hint="eastAsia"/>
          <w:sz w:val="24"/>
          <w:szCs w:val="24"/>
        </w:rPr>
        <w:tab/>
      </w:r>
      <w:r w:rsidR="00C97BCA">
        <w:rPr>
          <w:rFonts w:ascii="黑体" w:eastAsia="黑体" w:hAnsi="宋体" w:hint="eastAsia"/>
          <w:sz w:val="24"/>
          <w:szCs w:val="24"/>
        </w:rPr>
        <w:tab/>
      </w:r>
      <w:r w:rsidR="00C97BCA">
        <w:rPr>
          <w:rFonts w:ascii="黑体" w:eastAsia="黑体" w:hAnsi="宋体" w:hint="eastAsia"/>
          <w:sz w:val="24"/>
          <w:szCs w:val="24"/>
        </w:rPr>
        <w:tab/>
      </w:r>
      <w:r w:rsidR="00C97BCA">
        <w:rPr>
          <w:rFonts w:ascii="黑体" w:eastAsia="黑体" w:hAnsi="宋体" w:hint="eastAsia"/>
          <w:sz w:val="24"/>
          <w:szCs w:val="24"/>
        </w:rPr>
        <w:tab/>
        <w:t>日期：</w:t>
      </w:r>
    </w:p>
    <w:p w:rsidR="00C97BCA" w:rsidRDefault="00C97BCA" w:rsidP="009C0EF3">
      <w:pPr>
        <w:spacing w:beforeLines="40" w:afterLines="40"/>
        <w:ind w:right="50" w:firstLine="360"/>
        <w:rPr>
          <w:rFonts w:ascii="黑体" w:eastAsia="黑体" w:hAnsi="宋体"/>
          <w:sz w:val="24"/>
          <w:szCs w:val="24"/>
        </w:rPr>
      </w:pPr>
    </w:p>
    <w:p w:rsidR="00C54565" w:rsidRDefault="005022DE" w:rsidP="009C0EF3">
      <w:pPr>
        <w:spacing w:beforeLines="40" w:afterLines="40"/>
        <w:ind w:firstLine="360"/>
        <w:rPr>
          <w:rFonts w:ascii="黑体" w:eastAsia="黑体" w:hAnsi="宋体"/>
          <w:sz w:val="24"/>
          <w:szCs w:val="24"/>
        </w:rPr>
      </w:pPr>
      <w:r w:rsidRPr="005022DE">
        <w:pict>
          <v:shape id="_x0000_s1036" type="#_x0000_t32" style="position:absolute;left:0;text-align:left;margin-left:54.4pt;margin-top:16pt;width:84pt;height:0;z-index:251696128" o:connectortype="straight"/>
        </w:pict>
      </w:r>
      <w:r w:rsidR="00C54565">
        <w:rPr>
          <w:rFonts w:ascii="黑体" w:eastAsia="黑体" w:hAnsi="宋体" w:hint="eastAsia"/>
          <w:sz w:val="24"/>
          <w:szCs w:val="24"/>
        </w:rPr>
        <w:t>丙方：</w:t>
      </w:r>
      <w:r w:rsidR="00C54565">
        <w:rPr>
          <w:rFonts w:ascii="黑体" w:eastAsia="黑体" w:hAnsi="宋体" w:hint="eastAsia"/>
          <w:sz w:val="24"/>
          <w:szCs w:val="24"/>
        </w:rPr>
        <w:tab/>
      </w:r>
      <w:r w:rsidR="00C54565">
        <w:rPr>
          <w:rFonts w:ascii="黑体" w:eastAsia="黑体" w:hAnsi="宋体" w:hint="eastAsia"/>
          <w:sz w:val="24"/>
          <w:szCs w:val="24"/>
        </w:rPr>
        <w:tab/>
      </w:r>
      <w:r w:rsidR="00C54565">
        <w:rPr>
          <w:rFonts w:ascii="黑体" w:eastAsia="黑体" w:hAnsi="宋体" w:hint="eastAsia"/>
          <w:sz w:val="24"/>
          <w:szCs w:val="24"/>
        </w:rPr>
        <w:tab/>
      </w:r>
      <w:r w:rsidR="00C54565">
        <w:rPr>
          <w:rFonts w:ascii="黑体" w:eastAsia="黑体" w:hAnsi="宋体" w:hint="eastAsia"/>
          <w:sz w:val="24"/>
          <w:szCs w:val="24"/>
        </w:rPr>
        <w:tab/>
      </w:r>
    </w:p>
    <w:p w:rsidR="00C54565" w:rsidRDefault="00C54565" w:rsidP="009C0EF3">
      <w:pPr>
        <w:spacing w:beforeLines="40" w:afterLines="40"/>
        <w:ind w:right="50" w:firstLine="360"/>
        <w:rPr>
          <w:rFonts w:ascii="黑体" w:eastAsia="黑体" w:hAnsi="宋体"/>
          <w:sz w:val="24"/>
          <w:szCs w:val="24"/>
        </w:rPr>
      </w:pPr>
    </w:p>
    <w:p w:rsidR="00C97BCA" w:rsidRPr="00C97BCA" w:rsidRDefault="005022DE" w:rsidP="005022DE">
      <w:pPr>
        <w:spacing w:beforeLines="40" w:afterLines="40"/>
        <w:ind w:right="50" w:firstLine="360"/>
        <w:rPr>
          <w:rFonts w:ascii="黑体" w:eastAsia="黑体" w:hAnsi="宋体"/>
          <w:sz w:val="24"/>
          <w:szCs w:val="24"/>
        </w:rPr>
      </w:pPr>
      <w:r w:rsidRPr="005022DE">
        <w:pict>
          <v:shape id="_x0000_s1037" type="#_x0000_t32" style="position:absolute;left:0;text-align:left;margin-left:54.4pt;margin-top:15.7pt;width:84pt;height:0;z-index:251697152" o:connectortype="straight"/>
        </w:pict>
      </w:r>
      <w:r w:rsidR="00C54565">
        <w:rPr>
          <w:rFonts w:ascii="黑体" w:eastAsia="黑体" w:hAnsi="宋体" w:hint="eastAsia"/>
          <w:sz w:val="24"/>
          <w:szCs w:val="24"/>
        </w:rPr>
        <w:t>日期：</w:t>
      </w:r>
      <w:r w:rsidR="00C54565">
        <w:rPr>
          <w:rFonts w:ascii="黑体" w:eastAsia="黑体" w:hAnsi="宋体" w:hint="eastAsia"/>
          <w:sz w:val="24"/>
          <w:szCs w:val="24"/>
        </w:rPr>
        <w:tab/>
      </w:r>
      <w:r w:rsidR="00C54565">
        <w:rPr>
          <w:rFonts w:ascii="黑体" w:eastAsia="黑体" w:hAnsi="宋体" w:hint="eastAsia"/>
          <w:sz w:val="24"/>
          <w:szCs w:val="24"/>
        </w:rPr>
        <w:tab/>
      </w:r>
    </w:p>
    <w:sectPr w:rsidR="00C97BCA" w:rsidRPr="00C97BCA" w:rsidSect="00E90B24">
      <w:footerReference w:type="default" r:id="rId23"/>
      <w:footerReference w:type="first" r:id="rId24"/>
      <w:pgSz w:w="11907" w:h="16840"/>
      <w:pgMar w:top="1134" w:right="992" w:bottom="1134" w:left="1588" w:header="851" w:footer="993" w:gutter="0"/>
      <w:pgNumType w:start="1"/>
      <w:cols w:space="425"/>
      <w:titlePg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5E0" w:rsidRDefault="00FC05E0">
      <w:r>
        <w:separator/>
      </w:r>
    </w:p>
  </w:endnote>
  <w:endnote w:type="continuationSeparator" w:id="1">
    <w:p w:rsidR="00FC05E0" w:rsidRDefault="00FC05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tique Olv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mericana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303239"/>
      <w:docPartObj>
        <w:docPartGallery w:val="Page Numbers (Bottom of Page)"/>
        <w:docPartUnique/>
      </w:docPartObj>
    </w:sdtPr>
    <w:sdtContent>
      <w:sdt>
        <w:sdtPr>
          <w:id w:val="287303238"/>
          <w:docPartObj>
            <w:docPartGallery w:val="Page Numbers (Top of Page)"/>
            <w:docPartUnique/>
          </w:docPartObj>
        </w:sdtPr>
        <w:sdtContent>
          <w:p w:rsidR="00E90B24" w:rsidRDefault="00E90B24" w:rsidP="00E90B24">
            <w:pPr>
              <w:pStyle w:val="1"/>
            </w:pPr>
            <w:r>
              <w:rPr>
                <w:lang w:val="zh-CN"/>
              </w:rPr>
              <w:t xml:space="preserve"> </w:t>
            </w:r>
            <w:r w:rsidR="005022DE"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 w:rsidR="005022DE">
              <w:rPr>
                <w:sz w:val="24"/>
                <w:szCs w:val="24"/>
              </w:rPr>
              <w:fldChar w:fldCharType="separate"/>
            </w:r>
            <w:r w:rsidR="009C0EF3">
              <w:rPr>
                <w:noProof/>
              </w:rPr>
              <w:t>2</w:t>
            </w:r>
            <w:r w:rsidR="005022DE"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5022DE">
              <w:rPr>
                <w:sz w:val="24"/>
                <w:szCs w:val="24"/>
              </w:rPr>
              <w:fldChar w:fldCharType="begin"/>
            </w:r>
            <w:r>
              <w:instrText>NUMPAGES</w:instrText>
            </w:r>
            <w:r w:rsidR="005022DE">
              <w:rPr>
                <w:sz w:val="24"/>
                <w:szCs w:val="24"/>
              </w:rPr>
              <w:fldChar w:fldCharType="separate"/>
            </w:r>
            <w:r w:rsidR="009C0EF3">
              <w:rPr>
                <w:noProof/>
              </w:rPr>
              <w:t>9</w:t>
            </w:r>
            <w:r w:rsidR="005022DE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:rsidR="00AB4724" w:rsidRDefault="00AB4724">
    <w:pPr>
      <w:pStyle w:val="a3"/>
      <w:widowControl/>
      <w:autoSpaceDE w:val="0"/>
      <w:autoSpaceDN w:val="0"/>
      <w:jc w:val="center"/>
      <w:textAlignment w:val="bottom"/>
      <w:rPr>
        <w:rFonts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7303235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E90B24" w:rsidRDefault="00E90B24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 w:rsidR="005022D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022DE">
              <w:rPr>
                <w:b/>
                <w:sz w:val="24"/>
                <w:szCs w:val="24"/>
              </w:rPr>
              <w:fldChar w:fldCharType="separate"/>
            </w:r>
            <w:r w:rsidR="009C0EF3">
              <w:rPr>
                <w:b/>
                <w:noProof/>
              </w:rPr>
              <w:t>1</w:t>
            </w:r>
            <w:r w:rsidR="005022DE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5022DE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022DE">
              <w:rPr>
                <w:b/>
                <w:sz w:val="24"/>
                <w:szCs w:val="24"/>
              </w:rPr>
              <w:fldChar w:fldCharType="separate"/>
            </w:r>
            <w:r w:rsidR="009C0EF3">
              <w:rPr>
                <w:b/>
                <w:noProof/>
              </w:rPr>
              <w:t>9</w:t>
            </w:r>
            <w:r w:rsidR="005022DE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90B24" w:rsidRDefault="00E90B24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5E0" w:rsidRDefault="00FC05E0">
      <w:r>
        <w:separator/>
      </w:r>
    </w:p>
  </w:footnote>
  <w:footnote w:type="continuationSeparator" w:id="1">
    <w:p w:rsidR="00FC05E0" w:rsidRDefault="00FC05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82F98"/>
    <w:multiLevelType w:val="hybridMultilevel"/>
    <w:tmpl w:val="A88A3BD2"/>
    <w:lvl w:ilvl="0" w:tplc="0EB22B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">
    <w:nsid w:val="11CA2891"/>
    <w:multiLevelType w:val="multilevel"/>
    <w:tmpl w:val="B91E2F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28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152E375E"/>
    <w:multiLevelType w:val="multilevel"/>
    <w:tmpl w:val="810C34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">
    <w:nsid w:val="1DFE3FF4"/>
    <w:multiLevelType w:val="multilevel"/>
    <w:tmpl w:val="0E8A1F0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4">
    <w:nsid w:val="20116401"/>
    <w:multiLevelType w:val="multilevel"/>
    <w:tmpl w:val="B11AC9D4"/>
    <w:lvl w:ilvl="0">
      <w:start w:val="1"/>
      <w:numFmt w:val="decimal"/>
      <w:lvlText w:val="%1."/>
      <w:lvlJc w:val="left"/>
      <w:pPr>
        <w:ind w:left="468" w:hanging="468"/>
      </w:pPr>
      <w:rPr>
        <w:rFonts w:ascii="黑体" w:eastAsia="黑体" w:hAnsi="黑体" w:cs="宋体"/>
      </w:rPr>
    </w:lvl>
    <w:lvl w:ilvl="1">
      <w:start w:val="1"/>
      <w:numFmt w:val="decimal"/>
      <w:lvlText w:val="%1.%2"/>
      <w:lvlJc w:val="left"/>
      <w:pPr>
        <w:ind w:left="828" w:hanging="468"/>
      </w:pPr>
      <w:rPr>
        <w:rFonts w:cs="宋体" w:hint="default"/>
      </w:rPr>
    </w:lvl>
    <w:lvl w:ilvl="2">
      <w:start w:val="1"/>
      <w:numFmt w:val="decimal"/>
      <w:lvlText w:val="%1.%2.%3"/>
      <w:lvlJc w:val="left"/>
      <w:pPr>
        <w:ind w:left="1188" w:hanging="468"/>
      </w:pPr>
      <w:rPr>
        <w:rFonts w:cs="宋体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宋体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宋体" w:hint="default"/>
      </w:rPr>
    </w:lvl>
    <w:lvl w:ilvl="5">
      <w:start w:val="1"/>
      <w:numFmt w:val="decimal"/>
      <w:lvlText w:val="%1.%2.%3.%4.%5.%6"/>
      <w:lvlJc w:val="left"/>
      <w:pPr>
        <w:ind w:left="2520" w:hanging="720"/>
      </w:pPr>
      <w:rPr>
        <w:rFonts w:cs="宋体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宋体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宋体" w:hint="default"/>
      </w:rPr>
    </w:lvl>
    <w:lvl w:ilvl="8">
      <w:start w:val="1"/>
      <w:numFmt w:val="decimal"/>
      <w:lvlText w:val="%1.%2.%3.%4.%5.%6.%7.%8.%9"/>
      <w:lvlJc w:val="left"/>
      <w:pPr>
        <w:ind w:left="3960" w:hanging="1080"/>
      </w:pPr>
      <w:rPr>
        <w:rFonts w:cs="宋体" w:hint="default"/>
      </w:rPr>
    </w:lvl>
  </w:abstractNum>
  <w:abstractNum w:abstractNumId="5">
    <w:nsid w:val="233E392C"/>
    <w:multiLevelType w:val="multilevel"/>
    <w:tmpl w:val="22080B7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2F800D01"/>
    <w:multiLevelType w:val="multilevel"/>
    <w:tmpl w:val="177EC64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7">
    <w:nsid w:val="33B85CAA"/>
    <w:multiLevelType w:val="multilevel"/>
    <w:tmpl w:val="0E8A1F0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8">
    <w:nsid w:val="375F7D37"/>
    <w:multiLevelType w:val="multilevel"/>
    <w:tmpl w:val="0E8A1F0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9">
    <w:nsid w:val="48E120C0"/>
    <w:multiLevelType w:val="multilevel"/>
    <w:tmpl w:val="1A2C938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0">
    <w:nsid w:val="564A102D"/>
    <w:multiLevelType w:val="multilevel"/>
    <w:tmpl w:val="22E030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1">
    <w:nsid w:val="57772A27"/>
    <w:multiLevelType w:val="multilevel"/>
    <w:tmpl w:val="BF5228E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12">
    <w:nsid w:val="596071C3"/>
    <w:multiLevelType w:val="multilevel"/>
    <w:tmpl w:val="3F70F732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3">
    <w:nsid w:val="79A87E81"/>
    <w:multiLevelType w:val="hybridMultilevel"/>
    <w:tmpl w:val="88F0F9A2"/>
    <w:lvl w:ilvl="0" w:tplc="2B4A2DF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4">
    <w:nsid w:val="7D8069FB"/>
    <w:multiLevelType w:val="multilevel"/>
    <w:tmpl w:val="0E8A1F0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9"/>
  </w:num>
  <w:num w:numId="5">
    <w:abstractNumId w:val="12"/>
  </w:num>
  <w:num w:numId="6">
    <w:abstractNumId w:val="5"/>
  </w:num>
  <w:num w:numId="7">
    <w:abstractNumId w:val="13"/>
  </w:num>
  <w:num w:numId="8">
    <w:abstractNumId w:val="0"/>
  </w:num>
  <w:num w:numId="9">
    <w:abstractNumId w:val="2"/>
  </w:num>
  <w:num w:numId="10">
    <w:abstractNumId w:val="11"/>
  </w:num>
  <w:num w:numId="11">
    <w:abstractNumId w:val="10"/>
  </w:num>
  <w:num w:numId="12">
    <w:abstractNumId w:val="8"/>
  </w:num>
  <w:num w:numId="13">
    <w:abstractNumId w:val="14"/>
  </w:num>
  <w:num w:numId="14">
    <w:abstractNumId w:val="7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intFractionalCharacterWidth/>
  <w:embedSystemFonts/>
  <w:bordersDoNotSurroundHeader/>
  <w:bordersDoNotSurroundFooter/>
  <w:stylePaneFormatFilter w:val="3F01"/>
  <w:defaultTabStop w:val="1080"/>
  <w:doNotHyphenateCaps/>
  <w:drawingGridHorizontalSpacing w:val="105"/>
  <w:drawingGridVerticalSpacing w:val="104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16738"/>
  </w:hdrShapeDefaults>
  <w:footnotePr>
    <w:footnote w:id="0"/>
    <w:footnote w:id="1"/>
  </w:footnotePr>
  <w:endnotePr>
    <w:endnote w:id="0"/>
    <w:endnote w:id="1"/>
  </w:endnotePr>
  <w:compat>
    <w:adjustLineHeightInTable/>
    <w:useFELayout/>
  </w:compat>
  <w:rsids>
    <w:rsidRoot w:val="0047203B"/>
    <w:rsid w:val="00013EAD"/>
    <w:rsid w:val="00026725"/>
    <w:rsid w:val="000307DD"/>
    <w:rsid w:val="00044FC4"/>
    <w:rsid w:val="000613CA"/>
    <w:rsid w:val="00083237"/>
    <w:rsid w:val="00083633"/>
    <w:rsid w:val="0008492A"/>
    <w:rsid w:val="00096388"/>
    <w:rsid w:val="000A0546"/>
    <w:rsid w:val="000A1407"/>
    <w:rsid w:val="000C146C"/>
    <w:rsid w:val="000C50CA"/>
    <w:rsid w:val="000E2D3D"/>
    <w:rsid w:val="000F0995"/>
    <w:rsid w:val="000F1C1A"/>
    <w:rsid w:val="000F66F2"/>
    <w:rsid w:val="00107A18"/>
    <w:rsid w:val="0011059F"/>
    <w:rsid w:val="001170B3"/>
    <w:rsid w:val="001224E5"/>
    <w:rsid w:val="001300CC"/>
    <w:rsid w:val="00134322"/>
    <w:rsid w:val="001351CE"/>
    <w:rsid w:val="001473D9"/>
    <w:rsid w:val="00155AB1"/>
    <w:rsid w:val="00167D64"/>
    <w:rsid w:val="001D68F3"/>
    <w:rsid w:val="001E0BEE"/>
    <w:rsid w:val="001E3B7F"/>
    <w:rsid w:val="001F2568"/>
    <w:rsid w:val="0020427C"/>
    <w:rsid w:val="00212FB0"/>
    <w:rsid w:val="00214155"/>
    <w:rsid w:val="00222E17"/>
    <w:rsid w:val="002267F5"/>
    <w:rsid w:val="002375DA"/>
    <w:rsid w:val="00240BAD"/>
    <w:rsid w:val="00243B46"/>
    <w:rsid w:val="00244E64"/>
    <w:rsid w:val="002532BA"/>
    <w:rsid w:val="0025793F"/>
    <w:rsid w:val="002645A3"/>
    <w:rsid w:val="002707E2"/>
    <w:rsid w:val="002708B7"/>
    <w:rsid w:val="00283BC4"/>
    <w:rsid w:val="0029773F"/>
    <w:rsid w:val="002A16CB"/>
    <w:rsid w:val="002A7B03"/>
    <w:rsid w:val="002B3D3C"/>
    <w:rsid w:val="002C0A38"/>
    <w:rsid w:val="002C2BBB"/>
    <w:rsid w:val="002D21C2"/>
    <w:rsid w:val="002E3099"/>
    <w:rsid w:val="002E4FAB"/>
    <w:rsid w:val="002F030E"/>
    <w:rsid w:val="00303270"/>
    <w:rsid w:val="00306CA9"/>
    <w:rsid w:val="00311CEC"/>
    <w:rsid w:val="00314F86"/>
    <w:rsid w:val="00363130"/>
    <w:rsid w:val="00364B94"/>
    <w:rsid w:val="0037098C"/>
    <w:rsid w:val="003756FD"/>
    <w:rsid w:val="00376C62"/>
    <w:rsid w:val="00383E9A"/>
    <w:rsid w:val="00384C1D"/>
    <w:rsid w:val="003926C8"/>
    <w:rsid w:val="003A5008"/>
    <w:rsid w:val="003E2601"/>
    <w:rsid w:val="003F331A"/>
    <w:rsid w:val="003F4F5D"/>
    <w:rsid w:val="00400C0C"/>
    <w:rsid w:val="004063C3"/>
    <w:rsid w:val="00412055"/>
    <w:rsid w:val="00416BAF"/>
    <w:rsid w:val="00422853"/>
    <w:rsid w:val="0042318B"/>
    <w:rsid w:val="0042649A"/>
    <w:rsid w:val="00430851"/>
    <w:rsid w:val="00432BAD"/>
    <w:rsid w:val="0043314A"/>
    <w:rsid w:val="004359AC"/>
    <w:rsid w:val="00440D5B"/>
    <w:rsid w:val="00454854"/>
    <w:rsid w:val="00457671"/>
    <w:rsid w:val="0047203B"/>
    <w:rsid w:val="00492666"/>
    <w:rsid w:val="004B0354"/>
    <w:rsid w:val="004B2216"/>
    <w:rsid w:val="004B379A"/>
    <w:rsid w:val="004B3DF7"/>
    <w:rsid w:val="004D30B3"/>
    <w:rsid w:val="004D379D"/>
    <w:rsid w:val="004E099E"/>
    <w:rsid w:val="004E0EBE"/>
    <w:rsid w:val="004E5FF9"/>
    <w:rsid w:val="004F29ED"/>
    <w:rsid w:val="005022DE"/>
    <w:rsid w:val="00513DAB"/>
    <w:rsid w:val="0053367E"/>
    <w:rsid w:val="005336C3"/>
    <w:rsid w:val="00536D0C"/>
    <w:rsid w:val="00543C06"/>
    <w:rsid w:val="0055139A"/>
    <w:rsid w:val="0057076C"/>
    <w:rsid w:val="00587383"/>
    <w:rsid w:val="005B0955"/>
    <w:rsid w:val="005B7A6C"/>
    <w:rsid w:val="005C6801"/>
    <w:rsid w:val="005C6EC4"/>
    <w:rsid w:val="005D6B8F"/>
    <w:rsid w:val="005E5976"/>
    <w:rsid w:val="005E770C"/>
    <w:rsid w:val="00600680"/>
    <w:rsid w:val="00616A7D"/>
    <w:rsid w:val="00623FC9"/>
    <w:rsid w:val="006413F6"/>
    <w:rsid w:val="00645897"/>
    <w:rsid w:val="0066260D"/>
    <w:rsid w:val="0066738A"/>
    <w:rsid w:val="0069301B"/>
    <w:rsid w:val="006966C0"/>
    <w:rsid w:val="006A4FF0"/>
    <w:rsid w:val="006A630D"/>
    <w:rsid w:val="006B6EE1"/>
    <w:rsid w:val="006C2578"/>
    <w:rsid w:val="006C7104"/>
    <w:rsid w:val="006D2913"/>
    <w:rsid w:val="006D54CF"/>
    <w:rsid w:val="006D71F5"/>
    <w:rsid w:val="006F7BD2"/>
    <w:rsid w:val="00717D82"/>
    <w:rsid w:val="00720A60"/>
    <w:rsid w:val="007321BB"/>
    <w:rsid w:val="00736210"/>
    <w:rsid w:val="00746D7A"/>
    <w:rsid w:val="00752214"/>
    <w:rsid w:val="00765701"/>
    <w:rsid w:val="00767483"/>
    <w:rsid w:val="00770083"/>
    <w:rsid w:val="0077052E"/>
    <w:rsid w:val="00781EE0"/>
    <w:rsid w:val="00783B2F"/>
    <w:rsid w:val="00784003"/>
    <w:rsid w:val="007917F8"/>
    <w:rsid w:val="00797C78"/>
    <w:rsid w:val="007A15E8"/>
    <w:rsid w:val="007A1D99"/>
    <w:rsid w:val="007A5C8D"/>
    <w:rsid w:val="007A7C84"/>
    <w:rsid w:val="007B41BE"/>
    <w:rsid w:val="007C46EE"/>
    <w:rsid w:val="007C4990"/>
    <w:rsid w:val="007D7CD1"/>
    <w:rsid w:val="007E5B34"/>
    <w:rsid w:val="007F68FA"/>
    <w:rsid w:val="0080372B"/>
    <w:rsid w:val="00817669"/>
    <w:rsid w:val="008224EB"/>
    <w:rsid w:val="00835818"/>
    <w:rsid w:val="00835DDD"/>
    <w:rsid w:val="00844AB1"/>
    <w:rsid w:val="0085169D"/>
    <w:rsid w:val="0085488F"/>
    <w:rsid w:val="008606FB"/>
    <w:rsid w:val="00862B36"/>
    <w:rsid w:val="008645A2"/>
    <w:rsid w:val="00875FCB"/>
    <w:rsid w:val="008760DF"/>
    <w:rsid w:val="00897294"/>
    <w:rsid w:val="008975EC"/>
    <w:rsid w:val="008A34A9"/>
    <w:rsid w:val="008B0ADA"/>
    <w:rsid w:val="008B1392"/>
    <w:rsid w:val="008C29A6"/>
    <w:rsid w:val="008E1DDA"/>
    <w:rsid w:val="008E629A"/>
    <w:rsid w:val="0090656A"/>
    <w:rsid w:val="00910BF0"/>
    <w:rsid w:val="00913618"/>
    <w:rsid w:val="00923A96"/>
    <w:rsid w:val="00933216"/>
    <w:rsid w:val="0093560F"/>
    <w:rsid w:val="00941256"/>
    <w:rsid w:val="00967110"/>
    <w:rsid w:val="00977CA7"/>
    <w:rsid w:val="009926B6"/>
    <w:rsid w:val="00993729"/>
    <w:rsid w:val="009A37AB"/>
    <w:rsid w:val="009B0CF2"/>
    <w:rsid w:val="009C0EF3"/>
    <w:rsid w:val="009C1AD1"/>
    <w:rsid w:val="009C32FB"/>
    <w:rsid w:val="009F72CE"/>
    <w:rsid w:val="00A04186"/>
    <w:rsid w:val="00A15585"/>
    <w:rsid w:val="00A17725"/>
    <w:rsid w:val="00A211DB"/>
    <w:rsid w:val="00A213E5"/>
    <w:rsid w:val="00A41A91"/>
    <w:rsid w:val="00A438C2"/>
    <w:rsid w:val="00A525AD"/>
    <w:rsid w:val="00A556CA"/>
    <w:rsid w:val="00A63586"/>
    <w:rsid w:val="00A65A80"/>
    <w:rsid w:val="00A65B28"/>
    <w:rsid w:val="00A663C4"/>
    <w:rsid w:val="00A82E19"/>
    <w:rsid w:val="00A8782F"/>
    <w:rsid w:val="00A925CF"/>
    <w:rsid w:val="00A94FB8"/>
    <w:rsid w:val="00AA6F14"/>
    <w:rsid w:val="00AB4724"/>
    <w:rsid w:val="00AC7B8A"/>
    <w:rsid w:val="00AD4587"/>
    <w:rsid w:val="00AE0DA3"/>
    <w:rsid w:val="00AE541E"/>
    <w:rsid w:val="00AE6B80"/>
    <w:rsid w:val="00AE7E02"/>
    <w:rsid w:val="00AF26A7"/>
    <w:rsid w:val="00AF2824"/>
    <w:rsid w:val="00AF4FF6"/>
    <w:rsid w:val="00B02BF8"/>
    <w:rsid w:val="00B0601A"/>
    <w:rsid w:val="00B52CBC"/>
    <w:rsid w:val="00B70424"/>
    <w:rsid w:val="00B902C0"/>
    <w:rsid w:val="00B91AFA"/>
    <w:rsid w:val="00B92D53"/>
    <w:rsid w:val="00B952EC"/>
    <w:rsid w:val="00B9592C"/>
    <w:rsid w:val="00B97C16"/>
    <w:rsid w:val="00BA0B44"/>
    <w:rsid w:val="00BA47B3"/>
    <w:rsid w:val="00BB3975"/>
    <w:rsid w:val="00BB6D25"/>
    <w:rsid w:val="00BC6B5B"/>
    <w:rsid w:val="00BD07A9"/>
    <w:rsid w:val="00BE083D"/>
    <w:rsid w:val="00BE769A"/>
    <w:rsid w:val="00BF67E6"/>
    <w:rsid w:val="00C1670F"/>
    <w:rsid w:val="00C205BF"/>
    <w:rsid w:val="00C30E08"/>
    <w:rsid w:val="00C33A92"/>
    <w:rsid w:val="00C36886"/>
    <w:rsid w:val="00C4376E"/>
    <w:rsid w:val="00C54083"/>
    <w:rsid w:val="00C54565"/>
    <w:rsid w:val="00C772B5"/>
    <w:rsid w:val="00C80E87"/>
    <w:rsid w:val="00C81A1C"/>
    <w:rsid w:val="00C81CAA"/>
    <w:rsid w:val="00C84BEC"/>
    <w:rsid w:val="00C97BCA"/>
    <w:rsid w:val="00CA4BF7"/>
    <w:rsid w:val="00CB390B"/>
    <w:rsid w:val="00CC34E1"/>
    <w:rsid w:val="00CE1AD6"/>
    <w:rsid w:val="00D0441C"/>
    <w:rsid w:val="00D17CCC"/>
    <w:rsid w:val="00D20084"/>
    <w:rsid w:val="00D202AF"/>
    <w:rsid w:val="00D30815"/>
    <w:rsid w:val="00D349F0"/>
    <w:rsid w:val="00D37452"/>
    <w:rsid w:val="00D41BDF"/>
    <w:rsid w:val="00D42C07"/>
    <w:rsid w:val="00D54591"/>
    <w:rsid w:val="00D549D6"/>
    <w:rsid w:val="00D72526"/>
    <w:rsid w:val="00D77EA6"/>
    <w:rsid w:val="00D839DB"/>
    <w:rsid w:val="00D960DE"/>
    <w:rsid w:val="00DA6D8D"/>
    <w:rsid w:val="00DB6802"/>
    <w:rsid w:val="00DB7434"/>
    <w:rsid w:val="00DC6D07"/>
    <w:rsid w:val="00DE6A9C"/>
    <w:rsid w:val="00DE7674"/>
    <w:rsid w:val="00DF0667"/>
    <w:rsid w:val="00DF106C"/>
    <w:rsid w:val="00E04B9E"/>
    <w:rsid w:val="00E07498"/>
    <w:rsid w:val="00E12174"/>
    <w:rsid w:val="00E131BF"/>
    <w:rsid w:val="00E3484D"/>
    <w:rsid w:val="00E35CC1"/>
    <w:rsid w:val="00E43D5E"/>
    <w:rsid w:val="00E6431A"/>
    <w:rsid w:val="00E72D33"/>
    <w:rsid w:val="00E76CD0"/>
    <w:rsid w:val="00E8761D"/>
    <w:rsid w:val="00E90102"/>
    <w:rsid w:val="00E90B24"/>
    <w:rsid w:val="00E97CC7"/>
    <w:rsid w:val="00EA2244"/>
    <w:rsid w:val="00EB36B1"/>
    <w:rsid w:val="00EE2D10"/>
    <w:rsid w:val="00EE4439"/>
    <w:rsid w:val="00EE533A"/>
    <w:rsid w:val="00EF1617"/>
    <w:rsid w:val="00EF1F7C"/>
    <w:rsid w:val="00EF497F"/>
    <w:rsid w:val="00F333B8"/>
    <w:rsid w:val="00F422EB"/>
    <w:rsid w:val="00F6635A"/>
    <w:rsid w:val="00F70BF0"/>
    <w:rsid w:val="00F710CD"/>
    <w:rsid w:val="00F77011"/>
    <w:rsid w:val="00F933F3"/>
    <w:rsid w:val="00F9353D"/>
    <w:rsid w:val="00F97875"/>
    <w:rsid w:val="00FB534A"/>
    <w:rsid w:val="00FC05E0"/>
    <w:rsid w:val="00FC2DED"/>
    <w:rsid w:val="00FC7B49"/>
    <w:rsid w:val="00FD219E"/>
    <w:rsid w:val="00FD58FF"/>
    <w:rsid w:val="00FE1621"/>
    <w:rsid w:val="00FE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8"/>
    <o:shapelayout v:ext="edit">
      <o:idmap v:ext="edit" data="1"/>
      <o:rules v:ext="edit">
        <o:r id="V:Rule12" type="connector" idref="#_x0000_s1037"/>
        <o:r id="V:Rule13" type="connector" idref="#_x0000_s1026"/>
        <o:r id="V:Rule14" type="connector" idref="#_x0000_s1027"/>
        <o:r id="V:Rule15" type="connector" idref="#_x0000_s1032"/>
        <o:r id="V:Rule16" type="connector" idref="#_x0000_s1036"/>
        <o:r id="V:Rule17" type="connector" idref="#_x0000_s1031"/>
        <o:r id="V:Rule18" type="connector" idref="#_x0000_s1034"/>
        <o:r id="V:Rule19" type="connector" idref="#_x0000_s1030"/>
        <o:r id="V:Rule20" type="connector" idref="#_x0000_s1029"/>
        <o:r id="V:Rule21" type="connector" idref="#_x0000_s1033"/>
        <o:r id="V:Rule2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A37AB"/>
    <w:pPr>
      <w:widowControl w:val="0"/>
      <w:adjustRightInd w:val="0"/>
      <w:spacing w:line="315" w:lineRule="atLeast"/>
      <w:textAlignment w:val="baseline"/>
    </w:pPr>
    <w:rPr>
      <w:rFonts w:ascii="宋体" w:cs="宋体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9A37AB"/>
    <w:pPr>
      <w:tabs>
        <w:tab w:val="center" w:pos="4819"/>
        <w:tab w:val="right" w:pos="9071"/>
      </w:tabs>
      <w:spacing w:line="240" w:lineRule="atLeast"/>
    </w:pPr>
    <w:rPr>
      <w:sz w:val="18"/>
      <w:szCs w:val="18"/>
    </w:rPr>
  </w:style>
  <w:style w:type="paragraph" w:styleId="a4">
    <w:name w:val="header"/>
    <w:basedOn w:val="a"/>
    <w:rsid w:val="009A37AB"/>
    <w:pPr>
      <w:pBdr>
        <w:bottom w:val="single" w:sz="6" w:space="1" w:color="auto"/>
      </w:pBdr>
      <w:tabs>
        <w:tab w:val="center" w:pos="4819"/>
        <w:tab w:val="right" w:pos="9071"/>
      </w:tabs>
      <w:spacing w:line="240" w:lineRule="atLeast"/>
      <w:jc w:val="center"/>
    </w:pPr>
    <w:rPr>
      <w:sz w:val="18"/>
      <w:szCs w:val="18"/>
    </w:rPr>
  </w:style>
  <w:style w:type="paragraph" w:styleId="a5">
    <w:name w:val="Normal Indent"/>
    <w:basedOn w:val="a"/>
    <w:rsid w:val="009A37AB"/>
    <w:pPr>
      <w:ind w:firstLine="420"/>
    </w:pPr>
  </w:style>
  <w:style w:type="paragraph" w:styleId="a6">
    <w:name w:val="Balloon Text"/>
    <w:basedOn w:val="a"/>
    <w:semiHidden/>
    <w:rsid w:val="0047203B"/>
    <w:rPr>
      <w:sz w:val="18"/>
      <w:szCs w:val="18"/>
    </w:rPr>
  </w:style>
  <w:style w:type="paragraph" w:styleId="a7">
    <w:name w:val="List Paragraph"/>
    <w:basedOn w:val="a"/>
    <w:uiPriority w:val="34"/>
    <w:qFormat/>
    <w:rsid w:val="00D20084"/>
    <w:pPr>
      <w:ind w:firstLineChars="200" w:firstLine="420"/>
    </w:pPr>
  </w:style>
  <w:style w:type="paragraph" w:styleId="a8">
    <w:name w:val="footnote text"/>
    <w:basedOn w:val="a"/>
    <w:link w:val="Char0"/>
    <w:rsid w:val="004F29ED"/>
    <w:pPr>
      <w:snapToGrid w:val="0"/>
    </w:pPr>
    <w:rPr>
      <w:sz w:val="18"/>
      <w:szCs w:val="18"/>
    </w:rPr>
  </w:style>
  <w:style w:type="character" w:customStyle="1" w:styleId="Char0">
    <w:name w:val="脚注文本 Char"/>
    <w:basedOn w:val="a0"/>
    <w:link w:val="a8"/>
    <w:rsid w:val="004F29ED"/>
    <w:rPr>
      <w:rFonts w:ascii="宋体" w:cs="宋体"/>
      <w:sz w:val="18"/>
      <w:szCs w:val="18"/>
    </w:rPr>
  </w:style>
  <w:style w:type="character" w:styleId="a9">
    <w:name w:val="footnote reference"/>
    <w:basedOn w:val="a0"/>
    <w:rsid w:val="004F29ED"/>
    <w:rPr>
      <w:vertAlign w:val="superscript"/>
    </w:rPr>
  </w:style>
  <w:style w:type="paragraph" w:styleId="aa">
    <w:name w:val="Date"/>
    <w:basedOn w:val="a"/>
    <w:next w:val="a"/>
    <w:link w:val="Char1"/>
    <w:rsid w:val="00FB534A"/>
    <w:pPr>
      <w:ind w:leftChars="2500" w:left="100"/>
    </w:pPr>
  </w:style>
  <w:style w:type="character" w:customStyle="1" w:styleId="Char1">
    <w:name w:val="日期 Char"/>
    <w:basedOn w:val="a0"/>
    <w:link w:val="aa"/>
    <w:rsid w:val="00FB534A"/>
    <w:rPr>
      <w:rFonts w:ascii="宋体" w:cs="宋体"/>
      <w:sz w:val="21"/>
      <w:szCs w:val="21"/>
    </w:rPr>
  </w:style>
  <w:style w:type="table" w:styleId="ab">
    <w:name w:val="Table Grid"/>
    <w:basedOn w:val="a1"/>
    <w:rsid w:val="00B060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">
    <w:name w:val="Table Colorful 2"/>
    <w:basedOn w:val="a1"/>
    <w:rsid w:val="00B0601A"/>
    <w:pPr>
      <w:widowControl w:val="0"/>
      <w:adjustRightInd w:val="0"/>
      <w:spacing w:line="315" w:lineRule="atLeast"/>
      <w:textAlignment w:val="baseline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c">
    <w:name w:val="Strong"/>
    <w:basedOn w:val="a0"/>
    <w:qFormat/>
    <w:rsid w:val="007917F8"/>
    <w:rPr>
      <w:b/>
      <w:bCs/>
    </w:rPr>
  </w:style>
  <w:style w:type="character" w:customStyle="1" w:styleId="Char">
    <w:name w:val="页脚 Char"/>
    <w:basedOn w:val="a0"/>
    <w:link w:val="a3"/>
    <w:uiPriority w:val="99"/>
    <w:rsid w:val="00E90B24"/>
    <w:rPr>
      <w:rFonts w:ascii="宋体" w:cs="宋体"/>
      <w:sz w:val="18"/>
      <w:szCs w:val="18"/>
    </w:rPr>
  </w:style>
  <w:style w:type="paragraph" w:customStyle="1" w:styleId="1">
    <w:name w:val="样式1"/>
    <w:link w:val="1Char"/>
    <w:qFormat/>
    <w:rsid w:val="00E90B24"/>
    <w:pPr>
      <w:jc w:val="center"/>
    </w:pPr>
    <w:rPr>
      <w:rFonts w:ascii="宋体" w:cs="宋体"/>
      <w:sz w:val="18"/>
      <w:szCs w:val="18"/>
    </w:rPr>
  </w:style>
  <w:style w:type="paragraph" w:customStyle="1" w:styleId="20">
    <w:name w:val="样式2"/>
    <w:link w:val="2Char"/>
    <w:qFormat/>
    <w:rsid w:val="00E90B24"/>
    <w:rPr>
      <w:rFonts w:ascii="宋体" w:cs="宋体"/>
      <w:sz w:val="18"/>
      <w:szCs w:val="18"/>
    </w:rPr>
  </w:style>
  <w:style w:type="character" w:customStyle="1" w:styleId="1Char">
    <w:name w:val="样式1 Char"/>
    <w:basedOn w:val="a0"/>
    <w:link w:val="1"/>
    <w:rsid w:val="00E90B24"/>
    <w:rPr>
      <w:rFonts w:ascii="宋体" w:cs="宋体"/>
      <w:sz w:val="18"/>
      <w:szCs w:val="18"/>
    </w:rPr>
  </w:style>
  <w:style w:type="character" w:customStyle="1" w:styleId="2Char">
    <w:name w:val="样式2 Char"/>
    <w:basedOn w:val="a0"/>
    <w:link w:val="20"/>
    <w:rsid w:val="00E90B24"/>
    <w:rPr>
      <w:rFonts w:ascii="宋体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2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0C8A3-176A-4473-BD68-A8517F631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452</Words>
  <Characters>2580</Characters>
  <Application>Microsoft Office Word</Application>
  <DocSecurity>0</DocSecurity>
  <Lines>21</Lines>
  <Paragraphs>6</Paragraphs>
  <ScaleCrop>false</ScaleCrop>
  <Company>home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东京精密 表面粗糙度测量·轮廓形状测量一体测量仪</dc:title>
  <dc:creator>周雅萍</dc:creator>
  <cp:lastModifiedBy>谢堃</cp:lastModifiedBy>
  <cp:revision>55</cp:revision>
  <cp:lastPrinted>2008-04-07T06:04:00Z</cp:lastPrinted>
  <dcterms:created xsi:type="dcterms:W3CDTF">2019-01-07T05:20:00Z</dcterms:created>
  <dcterms:modified xsi:type="dcterms:W3CDTF">2021-11-04T13:26:00Z</dcterms:modified>
</cp:coreProperties>
</file>