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5A9B" w:rsidRPr="00EB690B" w:rsidRDefault="00E13784" w:rsidP="00CE15B2">
      <w:pPr>
        <w:adjustRightInd w:val="0"/>
        <w:snapToGrid w:val="0"/>
        <w:spacing w:line="520" w:lineRule="exact"/>
        <w:jc w:val="center"/>
        <w:rPr>
          <w:rFonts w:eastAsia="黑体"/>
          <w:b/>
          <w:bCs/>
          <w:sz w:val="28"/>
          <w:szCs w:val="40"/>
        </w:rPr>
      </w:pPr>
      <w:r w:rsidRPr="00EB690B">
        <w:rPr>
          <w:rFonts w:eastAsia="黑体"/>
          <w:b/>
          <w:bCs/>
          <w:sz w:val="28"/>
          <w:szCs w:val="40"/>
        </w:rPr>
        <w:t>新疆交通运输综合行政执法局工程质量监督执法支队</w:t>
      </w:r>
      <w:r w:rsidRPr="00EB690B">
        <w:rPr>
          <w:rFonts w:eastAsia="黑体"/>
          <w:b/>
          <w:bCs/>
          <w:sz w:val="28"/>
          <w:szCs w:val="40"/>
        </w:rPr>
        <w:t>2022</w:t>
      </w:r>
      <w:r w:rsidRPr="00EB690B">
        <w:rPr>
          <w:rFonts w:eastAsia="黑体"/>
          <w:b/>
          <w:bCs/>
          <w:sz w:val="28"/>
          <w:szCs w:val="40"/>
        </w:rPr>
        <w:t>年度第三</w:t>
      </w:r>
      <w:proofErr w:type="gramStart"/>
      <w:r w:rsidRPr="00EB690B">
        <w:rPr>
          <w:rFonts w:eastAsia="黑体"/>
          <w:b/>
          <w:bCs/>
          <w:sz w:val="28"/>
          <w:szCs w:val="40"/>
        </w:rPr>
        <w:t>方试验</w:t>
      </w:r>
      <w:proofErr w:type="gramEnd"/>
      <w:r w:rsidRPr="00EB690B">
        <w:rPr>
          <w:rFonts w:eastAsia="黑体"/>
          <w:b/>
          <w:bCs/>
          <w:sz w:val="28"/>
          <w:szCs w:val="40"/>
        </w:rPr>
        <w:t>检测服务项目招标公告</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D75A9B" w:rsidRPr="00EB690B">
        <w:trPr>
          <w:trHeight w:val="1202"/>
        </w:trPr>
        <w:tc>
          <w:tcPr>
            <w:tcW w:w="9060" w:type="dxa"/>
          </w:tcPr>
          <w:p w:rsidR="00D75A9B" w:rsidRPr="00EB690B" w:rsidRDefault="00E13784">
            <w:pPr>
              <w:pStyle w:val="a4"/>
              <w:tabs>
                <w:tab w:val="left" w:pos="4305"/>
              </w:tabs>
              <w:spacing w:line="360" w:lineRule="auto"/>
              <w:rPr>
                <w:rFonts w:ascii="Times New Roman" w:eastAsia="宋体" w:hAnsi="Times New Roman" w:cs="Times New Roman"/>
                <w:kern w:val="0"/>
                <w:sz w:val="24"/>
                <w:szCs w:val="24"/>
                <w:shd w:val="clear" w:color="auto" w:fill="FEFEFE"/>
              </w:rPr>
            </w:pPr>
            <w:r w:rsidRPr="00EB690B">
              <w:rPr>
                <w:rFonts w:ascii="Times New Roman" w:eastAsia="宋体" w:hAnsi="Times New Roman" w:cs="Times New Roman"/>
                <w:kern w:val="0"/>
                <w:sz w:val="24"/>
                <w:szCs w:val="24"/>
                <w:shd w:val="clear" w:color="auto" w:fill="FEFEFE"/>
              </w:rPr>
              <w:t>项目概况</w:t>
            </w:r>
          </w:p>
          <w:p w:rsidR="00D75A9B" w:rsidRPr="00EB690B" w:rsidRDefault="00E13784">
            <w:pPr>
              <w:pStyle w:val="a4"/>
              <w:tabs>
                <w:tab w:val="left" w:pos="4305"/>
              </w:tabs>
              <w:spacing w:line="360" w:lineRule="auto"/>
              <w:rPr>
                <w:rFonts w:ascii="Times New Roman" w:eastAsia="宋体" w:hAnsi="Times New Roman" w:cs="Times New Roman"/>
                <w:kern w:val="0"/>
                <w:sz w:val="24"/>
                <w:szCs w:val="24"/>
                <w:shd w:val="clear" w:color="auto" w:fill="FEFEFE"/>
              </w:rPr>
            </w:pPr>
            <w:r w:rsidRPr="00EB690B">
              <w:rPr>
                <w:rFonts w:ascii="Times New Roman" w:eastAsia="宋体" w:hAnsi="Times New Roman" w:cs="Times New Roman"/>
                <w:kern w:val="0"/>
                <w:sz w:val="24"/>
                <w:szCs w:val="24"/>
                <w:shd w:val="clear" w:color="auto" w:fill="FEFEFE"/>
              </w:rPr>
              <w:t>新疆交通运输综合行政执法局工程质量监督执法支队</w:t>
            </w:r>
            <w:r w:rsidRPr="00EB690B">
              <w:rPr>
                <w:rFonts w:ascii="Times New Roman" w:eastAsia="宋体" w:hAnsi="Times New Roman" w:cs="Times New Roman"/>
                <w:kern w:val="0"/>
                <w:sz w:val="24"/>
                <w:szCs w:val="24"/>
                <w:shd w:val="clear" w:color="auto" w:fill="FEFEFE"/>
              </w:rPr>
              <w:t>2022</w:t>
            </w:r>
            <w:r w:rsidRPr="00EB690B">
              <w:rPr>
                <w:rFonts w:ascii="Times New Roman" w:eastAsia="宋体" w:hAnsi="Times New Roman" w:cs="Times New Roman"/>
                <w:kern w:val="0"/>
                <w:sz w:val="24"/>
                <w:szCs w:val="24"/>
                <w:shd w:val="clear" w:color="auto" w:fill="FEFEFE"/>
              </w:rPr>
              <w:t>年度第三</w:t>
            </w:r>
            <w:proofErr w:type="gramStart"/>
            <w:r w:rsidRPr="00EB690B">
              <w:rPr>
                <w:rFonts w:ascii="Times New Roman" w:eastAsia="宋体" w:hAnsi="Times New Roman" w:cs="Times New Roman"/>
                <w:kern w:val="0"/>
                <w:sz w:val="24"/>
                <w:szCs w:val="24"/>
                <w:shd w:val="clear" w:color="auto" w:fill="FEFEFE"/>
              </w:rPr>
              <w:t>方试验</w:t>
            </w:r>
            <w:proofErr w:type="gramEnd"/>
            <w:r w:rsidRPr="00EB690B">
              <w:rPr>
                <w:rFonts w:ascii="Times New Roman" w:eastAsia="宋体" w:hAnsi="Times New Roman" w:cs="Times New Roman"/>
                <w:kern w:val="0"/>
                <w:sz w:val="24"/>
                <w:szCs w:val="24"/>
                <w:shd w:val="clear" w:color="auto" w:fill="FEFEFE"/>
              </w:rPr>
              <w:t>检测服务项目招标项目的潜在投标人应在新疆乌鲁木齐市经一路</w:t>
            </w:r>
            <w:r w:rsidRPr="00EB690B">
              <w:rPr>
                <w:rFonts w:ascii="Times New Roman" w:eastAsia="宋体" w:hAnsi="Times New Roman" w:cs="Times New Roman"/>
                <w:kern w:val="0"/>
                <w:sz w:val="24"/>
                <w:szCs w:val="24"/>
                <w:shd w:val="clear" w:color="auto" w:fill="FEFEFE"/>
              </w:rPr>
              <w:t>287</w:t>
            </w:r>
            <w:r w:rsidRPr="00EB690B">
              <w:rPr>
                <w:rFonts w:ascii="Times New Roman" w:eastAsia="宋体" w:hAnsi="Times New Roman" w:cs="Times New Roman"/>
                <w:kern w:val="0"/>
                <w:sz w:val="24"/>
                <w:szCs w:val="24"/>
                <w:shd w:val="clear" w:color="auto" w:fill="FEFEFE"/>
              </w:rPr>
              <w:t>号阿拉</w:t>
            </w:r>
            <w:proofErr w:type="gramStart"/>
            <w:r w:rsidRPr="00EB690B">
              <w:rPr>
                <w:rFonts w:ascii="Times New Roman" w:eastAsia="宋体" w:hAnsi="Times New Roman" w:cs="Times New Roman"/>
                <w:kern w:val="0"/>
                <w:sz w:val="24"/>
                <w:szCs w:val="24"/>
                <w:shd w:val="clear" w:color="auto" w:fill="FEFEFE"/>
              </w:rPr>
              <w:t>尔大厦</w:t>
            </w:r>
            <w:proofErr w:type="gramEnd"/>
            <w:r w:rsidRPr="00EB690B">
              <w:rPr>
                <w:rFonts w:ascii="Times New Roman" w:eastAsia="宋体" w:hAnsi="Times New Roman" w:cs="Times New Roman"/>
                <w:kern w:val="0"/>
                <w:sz w:val="24"/>
                <w:szCs w:val="24"/>
                <w:shd w:val="clear" w:color="auto" w:fill="FEFEFE"/>
              </w:rPr>
              <w:t>B</w:t>
            </w:r>
            <w:r w:rsidRPr="00EB690B">
              <w:rPr>
                <w:rFonts w:ascii="Times New Roman" w:eastAsia="宋体" w:hAnsi="Times New Roman" w:cs="Times New Roman"/>
                <w:kern w:val="0"/>
                <w:sz w:val="24"/>
                <w:szCs w:val="24"/>
                <w:shd w:val="clear" w:color="auto" w:fill="FEFEFE"/>
              </w:rPr>
              <w:t>座</w:t>
            </w:r>
            <w:r w:rsidRPr="00EB690B">
              <w:rPr>
                <w:rFonts w:ascii="Times New Roman" w:eastAsia="宋体" w:hAnsi="Times New Roman" w:cs="Times New Roman"/>
                <w:kern w:val="0"/>
                <w:sz w:val="24"/>
                <w:szCs w:val="24"/>
                <w:shd w:val="clear" w:color="auto" w:fill="FEFEFE"/>
              </w:rPr>
              <w:t>4</w:t>
            </w:r>
            <w:r w:rsidRPr="00EB690B">
              <w:rPr>
                <w:rFonts w:ascii="Times New Roman" w:eastAsia="宋体" w:hAnsi="Times New Roman" w:cs="Times New Roman"/>
                <w:kern w:val="0"/>
                <w:sz w:val="24"/>
                <w:szCs w:val="24"/>
                <w:shd w:val="clear" w:color="auto" w:fill="FEFEFE"/>
              </w:rPr>
              <w:t>楼</w:t>
            </w:r>
            <w:r w:rsidRPr="00EB690B">
              <w:rPr>
                <w:rFonts w:ascii="Times New Roman" w:eastAsia="宋体" w:hAnsi="Times New Roman" w:cs="Times New Roman"/>
                <w:kern w:val="0"/>
                <w:sz w:val="24"/>
                <w:szCs w:val="24"/>
                <w:shd w:val="clear" w:color="auto" w:fill="FEFEFE"/>
              </w:rPr>
              <w:t>405</w:t>
            </w:r>
            <w:r w:rsidRPr="00EB690B">
              <w:rPr>
                <w:rFonts w:ascii="Times New Roman" w:eastAsia="宋体" w:hAnsi="Times New Roman" w:cs="Times New Roman"/>
                <w:kern w:val="0"/>
                <w:sz w:val="24"/>
                <w:szCs w:val="24"/>
                <w:shd w:val="clear" w:color="auto" w:fill="FEFEFE"/>
              </w:rPr>
              <w:t>室获取招标文件，并于</w:t>
            </w:r>
            <w:r w:rsidRPr="00EB690B">
              <w:rPr>
                <w:rFonts w:ascii="Times New Roman" w:eastAsia="宋体" w:hAnsi="Times New Roman" w:cs="Times New Roman"/>
                <w:kern w:val="0"/>
                <w:sz w:val="24"/>
                <w:szCs w:val="24"/>
                <w:shd w:val="clear" w:color="auto" w:fill="FEFEFE"/>
              </w:rPr>
              <w:t>2022</w:t>
            </w:r>
            <w:r w:rsidRPr="00EB690B">
              <w:rPr>
                <w:rFonts w:ascii="Times New Roman" w:eastAsia="宋体" w:hAnsi="Times New Roman" w:cs="Times New Roman"/>
                <w:kern w:val="0"/>
                <w:sz w:val="24"/>
                <w:szCs w:val="24"/>
                <w:shd w:val="clear" w:color="auto" w:fill="FEFEFE"/>
              </w:rPr>
              <w:t>年</w:t>
            </w:r>
            <w:r w:rsidRPr="00EB690B">
              <w:rPr>
                <w:rFonts w:ascii="Times New Roman" w:eastAsia="宋体" w:hAnsi="Times New Roman" w:cs="Times New Roman"/>
                <w:kern w:val="0"/>
                <w:sz w:val="24"/>
                <w:szCs w:val="24"/>
                <w:shd w:val="clear" w:color="auto" w:fill="FEFEFE"/>
              </w:rPr>
              <w:t>4</w:t>
            </w:r>
            <w:r w:rsidRPr="00EB690B">
              <w:rPr>
                <w:rFonts w:ascii="Times New Roman" w:eastAsia="宋体" w:hAnsi="Times New Roman" w:cs="Times New Roman"/>
                <w:kern w:val="0"/>
                <w:sz w:val="24"/>
                <w:szCs w:val="24"/>
                <w:shd w:val="clear" w:color="auto" w:fill="FEFEFE"/>
              </w:rPr>
              <w:t>月</w:t>
            </w:r>
            <w:r w:rsidRPr="00EB690B">
              <w:rPr>
                <w:rFonts w:ascii="Times New Roman" w:eastAsia="宋体" w:hAnsi="Times New Roman" w:cs="Times New Roman"/>
                <w:kern w:val="0"/>
                <w:sz w:val="24"/>
                <w:szCs w:val="24"/>
                <w:shd w:val="clear" w:color="auto" w:fill="FEFEFE"/>
              </w:rPr>
              <w:t>4</w:t>
            </w:r>
            <w:r w:rsidRPr="00EB690B">
              <w:rPr>
                <w:rFonts w:ascii="Times New Roman" w:eastAsia="宋体" w:hAnsi="Times New Roman" w:cs="Times New Roman"/>
                <w:kern w:val="0"/>
                <w:sz w:val="24"/>
                <w:szCs w:val="24"/>
                <w:shd w:val="clear" w:color="auto" w:fill="FEFEFE"/>
              </w:rPr>
              <w:t>日</w:t>
            </w:r>
            <w:r w:rsidRPr="00EB690B">
              <w:rPr>
                <w:rFonts w:ascii="Times New Roman" w:eastAsia="宋体" w:hAnsi="Times New Roman" w:cs="Times New Roman"/>
                <w:kern w:val="0"/>
                <w:sz w:val="24"/>
                <w:szCs w:val="24"/>
                <w:shd w:val="clear" w:color="auto" w:fill="FEFEFE"/>
              </w:rPr>
              <w:t>11</w:t>
            </w:r>
            <w:r w:rsidRPr="00EB690B">
              <w:rPr>
                <w:rFonts w:ascii="Times New Roman" w:eastAsia="宋体" w:hAnsi="Times New Roman" w:cs="Times New Roman"/>
                <w:kern w:val="0"/>
                <w:sz w:val="24"/>
                <w:szCs w:val="24"/>
                <w:shd w:val="clear" w:color="auto" w:fill="FEFEFE"/>
              </w:rPr>
              <w:t>时</w:t>
            </w:r>
            <w:r w:rsidRPr="00EB690B">
              <w:rPr>
                <w:rFonts w:ascii="Times New Roman" w:eastAsia="宋体" w:hAnsi="Times New Roman" w:cs="Times New Roman"/>
                <w:kern w:val="0"/>
                <w:sz w:val="24"/>
                <w:szCs w:val="24"/>
                <w:shd w:val="clear" w:color="auto" w:fill="FEFEFE"/>
              </w:rPr>
              <w:t>00</w:t>
            </w:r>
            <w:r w:rsidRPr="00EB690B">
              <w:rPr>
                <w:rFonts w:ascii="Times New Roman" w:eastAsia="宋体" w:hAnsi="Times New Roman" w:cs="Times New Roman"/>
                <w:kern w:val="0"/>
                <w:sz w:val="24"/>
                <w:szCs w:val="24"/>
                <w:shd w:val="clear" w:color="auto" w:fill="FEFEFE"/>
              </w:rPr>
              <w:t>分（北京时间）前递交投标文件。</w:t>
            </w:r>
          </w:p>
        </w:tc>
      </w:tr>
    </w:tbl>
    <w:p w:rsidR="00D75A9B" w:rsidRPr="00EB690B" w:rsidRDefault="00D75A9B">
      <w:pPr>
        <w:pStyle w:val="a4"/>
        <w:tabs>
          <w:tab w:val="left" w:pos="4305"/>
        </w:tabs>
        <w:spacing w:line="360" w:lineRule="auto"/>
        <w:rPr>
          <w:rFonts w:ascii="Times New Roman" w:eastAsia="宋体" w:hAnsi="Times New Roman" w:cs="Times New Roman"/>
          <w:b/>
          <w:bCs/>
          <w:kern w:val="0"/>
          <w:sz w:val="24"/>
          <w:szCs w:val="24"/>
          <w:shd w:val="clear" w:color="auto" w:fill="FEFEFE"/>
        </w:rPr>
      </w:pPr>
    </w:p>
    <w:p w:rsidR="00D75A9B" w:rsidRPr="00EB690B" w:rsidRDefault="00E13784">
      <w:pPr>
        <w:pStyle w:val="a4"/>
        <w:tabs>
          <w:tab w:val="left" w:pos="4305"/>
        </w:tabs>
        <w:spacing w:line="420" w:lineRule="exact"/>
        <w:rPr>
          <w:rFonts w:ascii="Times New Roman" w:eastAsia="宋体" w:hAnsi="Times New Roman" w:cs="Times New Roman"/>
          <w:b/>
          <w:bCs/>
          <w:kern w:val="0"/>
          <w:sz w:val="24"/>
          <w:szCs w:val="24"/>
          <w:shd w:val="clear" w:color="auto" w:fill="FEFEFE"/>
        </w:rPr>
      </w:pPr>
      <w:r w:rsidRPr="00EB690B">
        <w:rPr>
          <w:rFonts w:ascii="Times New Roman" w:eastAsia="宋体" w:hAnsi="Times New Roman" w:cs="Times New Roman"/>
          <w:b/>
          <w:bCs/>
          <w:kern w:val="0"/>
          <w:sz w:val="24"/>
          <w:szCs w:val="24"/>
          <w:shd w:val="clear" w:color="auto" w:fill="FEFEFE"/>
        </w:rPr>
        <w:t>一、项目基本情况：</w:t>
      </w:r>
    </w:p>
    <w:p w:rsidR="00D75A9B" w:rsidRPr="00EB690B" w:rsidRDefault="00E13784">
      <w:pPr>
        <w:widowControl/>
        <w:shd w:val="clear" w:color="auto" w:fill="FEFEFE"/>
        <w:spacing w:line="420" w:lineRule="exact"/>
        <w:ind w:firstLineChars="200" w:firstLine="480"/>
        <w:jc w:val="left"/>
        <w:rPr>
          <w:kern w:val="0"/>
          <w:sz w:val="24"/>
          <w:shd w:val="clear" w:color="auto" w:fill="FEFEFE"/>
        </w:rPr>
      </w:pPr>
      <w:r w:rsidRPr="00EB690B">
        <w:rPr>
          <w:kern w:val="0"/>
          <w:sz w:val="24"/>
          <w:shd w:val="clear" w:color="auto" w:fill="FEFEFE"/>
        </w:rPr>
        <w:t>项目编号：</w:t>
      </w:r>
      <w:r w:rsidRPr="00EB690B">
        <w:rPr>
          <w:kern w:val="0"/>
          <w:sz w:val="24"/>
          <w:shd w:val="clear" w:color="auto" w:fill="FEFEFE"/>
        </w:rPr>
        <w:t>ZJZD-2022-SYJC</w:t>
      </w:r>
    </w:p>
    <w:p w:rsidR="00D75A9B" w:rsidRPr="00EB690B" w:rsidRDefault="00E13784">
      <w:pPr>
        <w:pStyle w:val="a4"/>
        <w:tabs>
          <w:tab w:val="left" w:pos="4305"/>
        </w:tabs>
        <w:spacing w:line="420" w:lineRule="exact"/>
        <w:ind w:leftChars="228" w:left="1679" w:hangingChars="500" w:hanging="1200"/>
        <w:rPr>
          <w:rFonts w:ascii="Times New Roman" w:eastAsia="宋体" w:hAnsi="Times New Roman" w:cs="Times New Roman"/>
          <w:bCs/>
          <w:sz w:val="24"/>
          <w:szCs w:val="24"/>
        </w:rPr>
      </w:pPr>
      <w:r w:rsidRPr="00EB690B">
        <w:rPr>
          <w:rFonts w:ascii="Times New Roman" w:eastAsia="宋体" w:hAnsi="Times New Roman" w:cs="Times New Roman"/>
          <w:kern w:val="0"/>
          <w:sz w:val="24"/>
          <w:szCs w:val="24"/>
          <w:shd w:val="clear" w:color="auto" w:fill="FEFEFE"/>
        </w:rPr>
        <w:t>项目名称：</w:t>
      </w:r>
      <w:r w:rsidRPr="00EB690B">
        <w:rPr>
          <w:rFonts w:ascii="Times New Roman" w:eastAsia="宋体" w:hAnsi="Times New Roman" w:cs="Times New Roman"/>
          <w:bCs/>
          <w:sz w:val="24"/>
          <w:szCs w:val="24"/>
        </w:rPr>
        <w:t>新疆交通运输综</w:t>
      </w:r>
      <w:bookmarkStart w:id="0" w:name="_GoBack"/>
      <w:bookmarkEnd w:id="0"/>
      <w:r w:rsidRPr="00EB690B">
        <w:rPr>
          <w:rFonts w:ascii="Times New Roman" w:eastAsia="宋体" w:hAnsi="Times New Roman" w:cs="Times New Roman"/>
          <w:bCs/>
          <w:sz w:val="24"/>
          <w:szCs w:val="24"/>
        </w:rPr>
        <w:t>合行政执法局工程质量监督执法支队</w:t>
      </w:r>
      <w:r w:rsidRPr="00EB690B">
        <w:rPr>
          <w:rFonts w:ascii="Times New Roman" w:eastAsia="宋体" w:hAnsi="Times New Roman" w:cs="Times New Roman"/>
          <w:bCs/>
          <w:sz w:val="24"/>
          <w:szCs w:val="24"/>
        </w:rPr>
        <w:t>2022</w:t>
      </w:r>
      <w:r w:rsidRPr="00EB690B">
        <w:rPr>
          <w:rFonts w:ascii="Times New Roman" w:eastAsia="宋体" w:hAnsi="Times New Roman" w:cs="Times New Roman"/>
          <w:bCs/>
          <w:sz w:val="24"/>
          <w:szCs w:val="24"/>
        </w:rPr>
        <w:t>年度第三</w:t>
      </w:r>
      <w:proofErr w:type="gramStart"/>
      <w:r w:rsidRPr="00EB690B">
        <w:rPr>
          <w:rFonts w:ascii="Times New Roman" w:eastAsia="宋体" w:hAnsi="Times New Roman" w:cs="Times New Roman"/>
          <w:bCs/>
          <w:sz w:val="24"/>
          <w:szCs w:val="24"/>
        </w:rPr>
        <w:t>方试验</w:t>
      </w:r>
      <w:proofErr w:type="gramEnd"/>
      <w:r w:rsidRPr="00EB690B">
        <w:rPr>
          <w:rFonts w:ascii="Times New Roman" w:eastAsia="宋体" w:hAnsi="Times New Roman" w:cs="Times New Roman"/>
          <w:bCs/>
          <w:sz w:val="24"/>
          <w:szCs w:val="24"/>
        </w:rPr>
        <w:t>检测服务项目</w:t>
      </w:r>
    </w:p>
    <w:p w:rsidR="00D75A9B" w:rsidRPr="00EB690B" w:rsidRDefault="00E13784">
      <w:pPr>
        <w:pStyle w:val="a4"/>
        <w:tabs>
          <w:tab w:val="left" w:pos="4305"/>
        </w:tabs>
        <w:spacing w:line="420" w:lineRule="exact"/>
        <w:ind w:leftChars="228" w:left="1679" w:hangingChars="500" w:hanging="1200"/>
        <w:rPr>
          <w:rFonts w:ascii="Times New Roman" w:eastAsia="宋体" w:hAnsi="Times New Roman" w:cs="Times New Roman"/>
          <w:bCs/>
          <w:sz w:val="24"/>
          <w:szCs w:val="24"/>
        </w:rPr>
      </w:pPr>
      <w:r w:rsidRPr="00EB690B">
        <w:rPr>
          <w:rFonts w:ascii="Times New Roman" w:eastAsia="宋体" w:hAnsi="Times New Roman" w:cs="Times New Roman"/>
          <w:bCs/>
          <w:sz w:val="24"/>
          <w:szCs w:val="24"/>
        </w:rPr>
        <w:t>预算金额：</w:t>
      </w:r>
      <w:bookmarkStart w:id="1" w:name="_Hlk97913337"/>
      <w:r w:rsidRPr="00EB690B">
        <w:rPr>
          <w:rFonts w:ascii="Times New Roman" w:eastAsia="宋体" w:hAnsi="Times New Roman" w:cs="Times New Roman"/>
          <w:bCs/>
          <w:sz w:val="24"/>
          <w:szCs w:val="24"/>
        </w:rPr>
        <w:t>23175000.00</w:t>
      </w:r>
      <w:bookmarkEnd w:id="1"/>
      <w:r w:rsidRPr="00EB690B">
        <w:rPr>
          <w:rFonts w:ascii="Times New Roman" w:eastAsia="宋体" w:hAnsi="Times New Roman" w:cs="Times New Roman"/>
          <w:bCs/>
          <w:sz w:val="24"/>
          <w:szCs w:val="24"/>
        </w:rPr>
        <w:t>元</w:t>
      </w:r>
    </w:p>
    <w:p w:rsidR="00D75A9B" w:rsidRPr="00EB690B" w:rsidRDefault="00E13784">
      <w:pPr>
        <w:pStyle w:val="a4"/>
        <w:tabs>
          <w:tab w:val="left" w:pos="4305"/>
        </w:tabs>
        <w:spacing w:line="420" w:lineRule="exact"/>
        <w:ind w:firstLineChars="200" w:firstLine="480"/>
        <w:rPr>
          <w:rFonts w:ascii="Times New Roman" w:eastAsia="宋体" w:hAnsi="Times New Roman" w:cs="Times New Roman"/>
          <w:kern w:val="0"/>
          <w:sz w:val="24"/>
          <w:szCs w:val="24"/>
          <w:shd w:val="clear" w:color="auto" w:fill="FEFEFE"/>
        </w:rPr>
      </w:pPr>
      <w:r w:rsidRPr="00EB690B">
        <w:rPr>
          <w:rFonts w:ascii="Times New Roman" w:eastAsia="宋体" w:hAnsi="Times New Roman" w:cs="Times New Roman"/>
          <w:bCs/>
          <w:sz w:val="24"/>
          <w:szCs w:val="24"/>
        </w:rPr>
        <w:t>最高限价：检测费用＝实际检测内容（检测参数）的实际检测数量</w:t>
      </w:r>
      <w:r w:rsidRPr="00EB690B">
        <w:rPr>
          <w:rFonts w:ascii="Times New Roman" w:eastAsia="宋体" w:hAnsi="Times New Roman" w:cs="Times New Roman"/>
          <w:bCs/>
          <w:sz w:val="24"/>
          <w:szCs w:val="24"/>
        </w:rPr>
        <w:t>×</w:t>
      </w:r>
      <w:r w:rsidRPr="00EB690B">
        <w:rPr>
          <w:rFonts w:ascii="Times New Roman" w:eastAsia="宋体" w:hAnsi="Times New Roman" w:cs="Times New Roman"/>
          <w:bCs/>
          <w:sz w:val="24"/>
          <w:szCs w:val="24"/>
        </w:rPr>
        <w:t>计费基准</w:t>
      </w:r>
      <w:r w:rsidRPr="00EB690B">
        <w:rPr>
          <w:rFonts w:ascii="Times New Roman" w:eastAsia="宋体" w:hAnsi="Times New Roman" w:cs="Times New Roman"/>
          <w:bCs/>
          <w:sz w:val="24"/>
          <w:szCs w:val="24"/>
        </w:rPr>
        <w:t>×</w:t>
      </w:r>
      <w:r w:rsidRPr="00EB690B">
        <w:rPr>
          <w:rFonts w:ascii="Times New Roman" w:eastAsia="宋体" w:hAnsi="Times New Roman" w:cs="Times New Roman"/>
          <w:bCs/>
          <w:sz w:val="24"/>
          <w:szCs w:val="24"/>
        </w:rPr>
        <w:t>投标费率。</w:t>
      </w:r>
      <w:bookmarkStart w:id="2" w:name="_Hlk97901923"/>
      <w:r w:rsidRPr="00EB690B">
        <w:rPr>
          <w:rFonts w:ascii="Times New Roman" w:eastAsia="宋体" w:hAnsi="Times New Roman" w:cs="Times New Roman"/>
          <w:bCs/>
          <w:sz w:val="24"/>
          <w:szCs w:val="24"/>
        </w:rPr>
        <w:t>计费基准以《新疆公路工程试验检测计费指标》（新交造价〔</w:t>
      </w:r>
      <w:r w:rsidRPr="00EB690B">
        <w:rPr>
          <w:rFonts w:ascii="Times New Roman" w:eastAsia="宋体" w:hAnsi="Times New Roman" w:cs="Times New Roman"/>
          <w:bCs/>
          <w:sz w:val="24"/>
          <w:szCs w:val="24"/>
        </w:rPr>
        <w:t>2018</w:t>
      </w:r>
      <w:r w:rsidRPr="00EB690B">
        <w:rPr>
          <w:rFonts w:ascii="Times New Roman" w:eastAsia="宋体" w:hAnsi="Times New Roman" w:cs="Times New Roman"/>
          <w:bCs/>
          <w:sz w:val="24"/>
          <w:szCs w:val="24"/>
        </w:rPr>
        <w:t>〕</w:t>
      </w:r>
      <w:r w:rsidRPr="00EB690B">
        <w:rPr>
          <w:rFonts w:ascii="Times New Roman" w:eastAsia="宋体" w:hAnsi="Times New Roman" w:cs="Times New Roman"/>
          <w:bCs/>
          <w:sz w:val="24"/>
          <w:szCs w:val="24"/>
        </w:rPr>
        <w:t>2</w:t>
      </w:r>
      <w:r w:rsidRPr="00EB690B">
        <w:rPr>
          <w:rFonts w:ascii="Times New Roman" w:eastAsia="宋体" w:hAnsi="Times New Roman" w:cs="Times New Roman"/>
          <w:bCs/>
          <w:sz w:val="24"/>
          <w:szCs w:val="24"/>
        </w:rPr>
        <w:t>号）中所列单价为依据，《新疆公路工程试验检测计费指标》（新交造价〔</w:t>
      </w:r>
      <w:r w:rsidRPr="00EB690B">
        <w:rPr>
          <w:rFonts w:ascii="Times New Roman" w:eastAsia="宋体" w:hAnsi="Times New Roman" w:cs="Times New Roman"/>
          <w:bCs/>
          <w:sz w:val="24"/>
          <w:szCs w:val="24"/>
        </w:rPr>
        <w:t>2018</w:t>
      </w:r>
      <w:r w:rsidRPr="00EB690B">
        <w:rPr>
          <w:rFonts w:ascii="Times New Roman" w:eastAsia="宋体" w:hAnsi="Times New Roman" w:cs="Times New Roman"/>
          <w:bCs/>
          <w:sz w:val="24"/>
          <w:szCs w:val="24"/>
        </w:rPr>
        <w:t>〕</w:t>
      </w:r>
      <w:r w:rsidRPr="00EB690B">
        <w:rPr>
          <w:rFonts w:ascii="Times New Roman" w:eastAsia="宋体" w:hAnsi="Times New Roman" w:cs="Times New Roman"/>
          <w:bCs/>
          <w:sz w:val="24"/>
          <w:szCs w:val="24"/>
        </w:rPr>
        <w:t>2</w:t>
      </w:r>
      <w:r w:rsidRPr="00EB690B">
        <w:rPr>
          <w:rFonts w:ascii="Times New Roman" w:eastAsia="宋体" w:hAnsi="Times New Roman" w:cs="Times New Roman"/>
          <w:bCs/>
          <w:sz w:val="24"/>
          <w:szCs w:val="24"/>
        </w:rPr>
        <w:t>号）中未给出的</w:t>
      </w:r>
      <w:bookmarkStart w:id="3" w:name="_Hlk98091622"/>
      <w:r w:rsidRPr="00EB690B">
        <w:rPr>
          <w:rFonts w:ascii="Times New Roman" w:eastAsia="宋体" w:hAnsi="Times New Roman" w:cs="Times New Roman"/>
          <w:bCs/>
          <w:sz w:val="24"/>
          <w:szCs w:val="24"/>
        </w:rPr>
        <w:t>检测内容（检测参数）</w:t>
      </w:r>
      <w:bookmarkEnd w:id="3"/>
      <w:r w:rsidRPr="00EB690B">
        <w:rPr>
          <w:rFonts w:ascii="Times New Roman" w:eastAsia="宋体" w:hAnsi="Times New Roman" w:cs="Times New Roman"/>
          <w:bCs/>
          <w:sz w:val="24"/>
          <w:szCs w:val="24"/>
        </w:rPr>
        <w:t>单价，其计费基准参照招标文件第三部分采购内容及要求附件一中列举出的检测内容（检测参数）单价进行确定</w:t>
      </w:r>
      <w:bookmarkEnd w:id="2"/>
      <w:r w:rsidRPr="00EB690B">
        <w:rPr>
          <w:rFonts w:ascii="Times New Roman" w:eastAsia="宋体" w:hAnsi="Times New Roman" w:cs="Times New Roman"/>
          <w:bCs/>
          <w:sz w:val="24"/>
          <w:szCs w:val="24"/>
        </w:rPr>
        <w:t>。本项目最高投标限价（最高投标费率）为</w:t>
      </w:r>
      <w:r w:rsidRPr="00EB690B">
        <w:rPr>
          <w:rFonts w:ascii="Times New Roman" w:eastAsia="宋体" w:hAnsi="Times New Roman" w:cs="Times New Roman"/>
          <w:bCs/>
          <w:sz w:val="24"/>
          <w:szCs w:val="24"/>
        </w:rPr>
        <w:t>100%</w:t>
      </w:r>
      <w:r w:rsidRPr="00EB690B">
        <w:rPr>
          <w:rFonts w:ascii="Times New Roman" w:eastAsia="宋体" w:hAnsi="Times New Roman" w:cs="Times New Roman"/>
          <w:bCs/>
          <w:sz w:val="24"/>
          <w:szCs w:val="24"/>
        </w:rPr>
        <w:t>。</w:t>
      </w:r>
    </w:p>
    <w:p w:rsidR="00D75A9B" w:rsidRPr="00EB690B" w:rsidRDefault="00E13784">
      <w:pPr>
        <w:pStyle w:val="a4"/>
        <w:tabs>
          <w:tab w:val="left" w:pos="4305"/>
        </w:tabs>
        <w:spacing w:line="420" w:lineRule="exact"/>
        <w:ind w:firstLineChars="200" w:firstLine="480"/>
        <w:rPr>
          <w:rFonts w:ascii="Times New Roman" w:eastAsia="宋体" w:hAnsi="Times New Roman" w:cs="Times New Roman"/>
          <w:bCs/>
          <w:sz w:val="24"/>
          <w:szCs w:val="24"/>
        </w:rPr>
      </w:pPr>
      <w:r w:rsidRPr="00EB690B">
        <w:rPr>
          <w:rFonts w:ascii="Times New Roman" w:eastAsia="宋体" w:hAnsi="Times New Roman" w:cs="Times New Roman"/>
          <w:bCs/>
          <w:sz w:val="24"/>
          <w:szCs w:val="24"/>
        </w:rPr>
        <w:t>采购需求：根据</w:t>
      </w:r>
      <w:r w:rsidRPr="00EB690B">
        <w:rPr>
          <w:rFonts w:ascii="Times New Roman" w:eastAsia="宋体" w:hAnsi="Times New Roman" w:cs="Times New Roman"/>
          <w:bCs/>
          <w:sz w:val="24"/>
          <w:szCs w:val="24"/>
        </w:rPr>
        <w:t>2022</w:t>
      </w:r>
      <w:r w:rsidRPr="00EB690B">
        <w:rPr>
          <w:rFonts w:ascii="Times New Roman" w:eastAsia="宋体" w:hAnsi="Times New Roman" w:cs="Times New Roman"/>
          <w:bCs/>
          <w:sz w:val="24"/>
          <w:szCs w:val="24"/>
        </w:rPr>
        <w:t>年新疆交通运输综合行政执法局工程质量监督执法支队质量监督检查、土建项目交工质量核验检测、机电工程质量鉴定、质量事故调查、地州服务指导、养护工程监督指导等计划。开展在建公路项目质量监督检查实体及原材料检测、交工项目质量核验检测、机电工程质量鉴定检测、质量事故调查检测、地州服务指导、养护工程监督指导配合检测等相关工作，具体内容详见招标公告附件和招标文件。</w:t>
      </w:r>
      <w:proofErr w:type="gramStart"/>
      <w:r w:rsidRPr="00EB690B">
        <w:rPr>
          <w:rFonts w:ascii="Times New Roman" w:eastAsia="宋体" w:hAnsi="Times New Roman" w:cs="Times New Roman"/>
          <w:bCs/>
          <w:sz w:val="24"/>
          <w:szCs w:val="24"/>
        </w:rPr>
        <w:t>各合同包</w:t>
      </w:r>
      <w:proofErr w:type="gramEnd"/>
      <w:r w:rsidRPr="00EB690B">
        <w:rPr>
          <w:rFonts w:ascii="Times New Roman" w:eastAsia="宋体" w:hAnsi="Times New Roman" w:cs="Times New Roman"/>
          <w:bCs/>
          <w:sz w:val="24"/>
          <w:szCs w:val="24"/>
        </w:rPr>
        <w:t>划分如下：</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126"/>
        <w:gridCol w:w="1087"/>
        <w:gridCol w:w="5740"/>
      </w:tblGrid>
      <w:tr w:rsidR="00D75A9B" w:rsidRPr="00EB690B">
        <w:trPr>
          <w:trHeight w:val="302"/>
          <w:tblHeader/>
          <w:jc w:val="center"/>
        </w:trPr>
        <w:tc>
          <w:tcPr>
            <w:tcW w:w="753" w:type="dxa"/>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r w:rsidRPr="00EB690B">
              <w:rPr>
                <w:rFonts w:ascii="Times New Roman" w:eastAsia="宋体" w:hAnsi="Times New Roman" w:cs="Times New Roman"/>
                <w:bCs/>
              </w:rPr>
              <w:t>序号</w:t>
            </w:r>
          </w:p>
        </w:tc>
        <w:tc>
          <w:tcPr>
            <w:tcW w:w="2126" w:type="dxa"/>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r w:rsidRPr="00EB690B">
              <w:rPr>
                <w:rFonts w:ascii="Times New Roman" w:eastAsia="宋体" w:hAnsi="Times New Roman" w:cs="Times New Roman"/>
                <w:bCs/>
              </w:rPr>
              <w:t>检测内容</w:t>
            </w:r>
          </w:p>
        </w:tc>
        <w:tc>
          <w:tcPr>
            <w:tcW w:w="1087" w:type="dxa"/>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proofErr w:type="gramStart"/>
            <w:r w:rsidRPr="00EB690B">
              <w:rPr>
                <w:rFonts w:ascii="Times New Roman" w:eastAsia="宋体" w:hAnsi="Times New Roman" w:cs="Times New Roman"/>
                <w:bCs/>
              </w:rPr>
              <w:t>合同包号</w:t>
            </w:r>
            <w:proofErr w:type="gramEnd"/>
          </w:p>
        </w:tc>
        <w:tc>
          <w:tcPr>
            <w:tcW w:w="5740" w:type="dxa"/>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r w:rsidRPr="00EB690B">
              <w:rPr>
                <w:rFonts w:ascii="Times New Roman" w:eastAsia="宋体" w:hAnsi="Times New Roman" w:cs="Times New Roman"/>
                <w:bCs/>
              </w:rPr>
              <w:t>主要工作内容</w:t>
            </w:r>
          </w:p>
        </w:tc>
      </w:tr>
      <w:tr w:rsidR="00D75A9B" w:rsidRPr="00EB690B">
        <w:trPr>
          <w:trHeight w:val="403"/>
          <w:jc w:val="center"/>
        </w:trPr>
        <w:tc>
          <w:tcPr>
            <w:tcW w:w="753" w:type="dxa"/>
            <w:vMerge w:val="restart"/>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r w:rsidRPr="00EB690B">
              <w:rPr>
                <w:rFonts w:ascii="Times New Roman" w:eastAsia="宋体" w:hAnsi="Times New Roman" w:cs="Times New Roman"/>
                <w:bCs/>
              </w:rPr>
              <w:t>1</w:t>
            </w:r>
          </w:p>
        </w:tc>
        <w:tc>
          <w:tcPr>
            <w:tcW w:w="2126" w:type="dxa"/>
            <w:vMerge w:val="restart"/>
            <w:vAlign w:val="center"/>
          </w:tcPr>
          <w:p w:rsidR="00D75A9B" w:rsidRPr="00EB690B" w:rsidRDefault="00E13784">
            <w:pPr>
              <w:pStyle w:val="a4"/>
              <w:tabs>
                <w:tab w:val="left" w:pos="4305"/>
              </w:tabs>
              <w:spacing w:line="300" w:lineRule="exact"/>
              <w:rPr>
                <w:rFonts w:ascii="Times New Roman" w:eastAsia="宋体" w:hAnsi="Times New Roman" w:cs="Times New Roman"/>
                <w:bCs/>
              </w:rPr>
            </w:pPr>
            <w:r w:rsidRPr="00EB690B">
              <w:rPr>
                <w:rFonts w:ascii="Times New Roman" w:eastAsia="宋体" w:hAnsi="Times New Roman" w:cs="Times New Roman"/>
                <w:bCs/>
              </w:rPr>
              <w:t>土建工程日常检测、交工质量核验检测</w:t>
            </w:r>
          </w:p>
        </w:tc>
        <w:tc>
          <w:tcPr>
            <w:tcW w:w="1087" w:type="dxa"/>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r w:rsidRPr="00EB690B">
              <w:rPr>
                <w:rFonts w:ascii="Times New Roman" w:eastAsia="宋体" w:hAnsi="Times New Roman" w:cs="Times New Roman"/>
                <w:bCs/>
              </w:rPr>
              <w:t>TJJC-1</w:t>
            </w:r>
          </w:p>
        </w:tc>
        <w:tc>
          <w:tcPr>
            <w:tcW w:w="5740" w:type="dxa"/>
            <w:vMerge w:val="restart"/>
            <w:vAlign w:val="center"/>
          </w:tcPr>
          <w:p w:rsidR="00D75A9B" w:rsidRPr="00EB690B" w:rsidRDefault="00E13784">
            <w:pPr>
              <w:pStyle w:val="a4"/>
              <w:tabs>
                <w:tab w:val="left" w:pos="4305"/>
              </w:tabs>
              <w:spacing w:line="300" w:lineRule="exact"/>
              <w:jc w:val="left"/>
              <w:rPr>
                <w:rFonts w:ascii="Times New Roman" w:eastAsia="宋体" w:hAnsi="Times New Roman" w:cs="Times New Roman"/>
                <w:bCs/>
              </w:rPr>
            </w:pPr>
            <w:r w:rsidRPr="00EB690B">
              <w:rPr>
                <w:rFonts w:ascii="Times New Roman" w:eastAsia="宋体" w:hAnsi="Times New Roman" w:cs="Times New Roman"/>
                <w:bCs/>
              </w:rPr>
              <w:t>承担片区范围内在建公路项目的日常检测、交工项目的质量核验检测、地州服务指导、养护工程监督指导配合检测的工作任务，并按照厅相关工作部署要求，承担对片区范围内新增公路工程项目（包含养护工程）、农村公路等其他项目抽检的试验检测工作任务。</w:t>
            </w:r>
          </w:p>
        </w:tc>
      </w:tr>
      <w:tr w:rsidR="00D75A9B" w:rsidRPr="00EB690B">
        <w:trPr>
          <w:trHeight w:val="411"/>
          <w:jc w:val="center"/>
        </w:trPr>
        <w:tc>
          <w:tcPr>
            <w:tcW w:w="753" w:type="dxa"/>
            <w:vMerge/>
            <w:vAlign w:val="center"/>
          </w:tcPr>
          <w:p w:rsidR="00D75A9B" w:rsidRPr="00EB690B" w:rsidRDefault="00D75A9B">
            <w:pPr>
              <w:pStyle w:val="a4"/>
              <w:tabs>
                <w:tab w:val="left" w:pos="4305"/>
              </w:tabs>
              <w:spacing w:line="300" w:lineRule="exact"/>
              <w:jc w:val="center"/>
              <w:rPr>
                <w:rFonts w:ascii="Times New Roman" w:eastAsia="宋体" w:hAnsi="Times New Roman" w:cs="Times New Roman"/>
                <w:bCs/>
              </w:rPr>
            </w:pPr>
          </w:p>
        </w:tc>
        <w:tc>
          <w:tcPr>
            <w:tcW w:w="2126" w:type="dxa"/>
            <w:vMerge/>
            <w:vAlign w:val="center"/>
          </w:tcPr>
          <w:p w:rsidR="00D75A9B" w:rsidRPr="00EB690B" w:rsidRDefault="00D75A9B">
            <w:pPr>
              <w:pStyle w:val="a4"/>
              <w:tabs>
                <w:tab w:val="left" w:pos="4305"/>
              </w:tabs>
              <w:spacing w:line="300" w:lineRule="exact"/>
              <w:rPr>
                <w:rFonts w:ascii="Times New Roman" w:eastAsia="宋体" w:hAnsi="Times New Roman" w:cs="Times New Roman"/>
                <w:bCs/>
              </w:rPr>
            </w:pPr>
          </w:p>
        </w:tc>
        <w:tc>
          <w:tcPr>
            <w:tcW w:w="1087" w:type="dxa"/>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r w:rsidRPr="00EB690B">
              <w:rPr>
                <w:rFonts w:ascii="Times New Roman" w:eastAsia="宋体" w:hAnsi="Times New Roman" w:cs="Times New Roman"/>
                <w:bCs/>
              </w:rPr>
              <w:t>TJJC-2</w:t>
            </w:r>
          </w:p>
        </w:tc>
        <w:tc>
          <w:tcPr>
            <w:tcW w:w="5740" w:type="dxa"/>
            <w:vMerge/>
            <w:vAlign w:val="center"/>
          </w:tcPr>
          <w:p w:rsidR="00D75A9B" w:rsidRPr="00EB690B" w:rsidRDefault="00D75A9B">
            <w:pPr>
              <w:pStyle w:val="a4"/>
              <w:tabs>
                <w:tab w:val="left" w:pos="4305"/>
              </w:tabs>
              <w:spacing w:line="300" w:lineRule="exact"/>
              <w:jc w:val="left"/>
              <w:rPr>
                <w:rFonts w:ascii="Times New Roman" w:eastAsia="宋体" w:hAnsi="Times New Roman" w:cs="Times New Roman"/>
                <w:bCs/>
              </w:rPr>
            </w:pPr>
          </w:p>
        </w:tc>
      </w:tr>
      <w:tr w:rsidR="00D75A9B" w:rsidRPr="00EB690B">
        <w:trPr>
          <w:trHeight w:val="405"/>
          <w:jc w:val="center"/>
        </w:trPr>
        <w:tc>
          <w:tcPr>
            <w:tcW w:w="753" w:type="dxa"/>
            <w:vMerge/>
            <w:vAlign w:val="center"/>
          </w:tcPr>
          <w:p w:rsidR="00D75A9B" w:rsidRPr="00EB690B" w:rsidRDefault="00D75A9B">
            <w:pPr>
              <w:pStyle w:val="a4"/>
              <w:tabs>
                <w:tab w:val="left" w:pos="4305"/>
              </w:tabs>
              <w:spacing w:line="300" w:lineRule="exact"/>
              <w:jc w:val="center"/>
              <w:rPr>
                <w:rFonts w:ascii="Times New Roman" w:eastAsia="宋体" w:hAnsi="Times New Roman" w:cs="Times New Roman"/>
                <w:bCs/>
              </w:rPr>
            </w:pPr>
          </w:p>
        </w:tc>
        <w:tc>
          <w:tcPr>
            <w:tcW w:w="2126" w:type="dxa"/>
            <w:vMerge/>
            <w:vAlign w:val="center"/>
          </w:tcPr>
          <w:p w:rsidR="00D75A9B" w:rsidRPr="00EB690B" w:rsidRDefault="00D75A9B">
            <w:pPr>
              <w:pStyle w:val="a4"/>
              <w:tabs>
                <w:tab w:val="left" w:pos="4305"/>
              </w:tabs>
              <w:spacing w:line="300" w:lineRule="exact"/>
              <w:rPr>
                <w:rFonts w:ascii="Times New Roman" w:eastAsia="宋体" w:hAnsi="Times New Roman" w:cs="Times New Roman"/>
                <w:bCs/>
              </w:rPr>
            </w:pPr>
          </w:p>
        </w:tc>
        <w:tc>
          <w:tcPr>
            <w:tcW w:w="1087" w:type="dxa"/>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r w:rsidRPr="00EB690B">
              <w:rPr>
                <w:rFonts w:ascii="Times New Roman" w:eastAsia="宋体" w:hAnsi="Times New Roman" w:cs="Times New Roman"/>
                <w:bCs/>
              </w:rPr>
              <w:t>TJJC-3</w:t>
            </w:r>
          </w:p>
        </w:tc>
        <w:tc>
          <w:tcPr>
            <w:tcW w:w="5740" w:type="dxa"/>
            <w:vMerge/>
            <w:vAlign w:val="center"/>
          </w:tcPr>
          <w:p w:rsidR="00D75A9B" w:rsidRPr="00EB690B" w:rsidRDefault="00D75A9B">
            <w:pPr>
              <w:pStyle w:val="a4"/>
              <w:tabs>
                <w:tab w:val="left" w:pos="4305"/>
              </w:tabs>
              <w:spacing w:line="300" w:lineRule="exact"/>
              <w:jc w:val="left"/>
              <w:rPr>
                <w:rFonts w:ascii="Times New Roman" w:eastAsia="宋体" w:hAnsi="Times New Roman" w:cs="Times New Roman"/>
                <w:bCs/>
              </w:rPr>
            </w:pPr>
          </w:p>
        </w:tc>
      </w:tr>
      <w:tr w:rsidR="00D75A9B" w:rsidRPr="00EB690B">
        <w:trPr>
          <w:jc w:val="center"/>
        </w:trPr>
        <w:tc>
          <w:tcPr>
            <w:tcW w:w="753" w:type="dxa"/>
            <w:vMerge/>
            <w:vAlign w:val="center"/>
          </w:tcPr>
          <w:p w:rsidR="00D75A9B" w:rsidRPr="00EB690B" w:rsidRDefault="00D75A9B">
            <w:pPr>
              <w:pStyle w:val="a4"/>
              <w:tabs>
                <w:tab w:val="left" w:pos="4305"/>
              </w:tabs>
              <w:spacing w:line="300" w:lineRule="exact"/>
              <w:jc w:val="center"/>
              <w:rPr>
                <w:rFonts w:ascii="Times New Roman" w:eastAsia="宋体" w:hAnsi="Times New Roman" w:cs="Times New Roman"/>
                <w:bCs/>
              </w:rPr>
            </w:pPr>
          </w:p>
        </w:tc>
        <w:tc>
          <w:tcPr>
            <w:tcW w:w="2126" w:type="dxa"/>
            <w:vMerge/>
            <w:vAlign w:val="center"/>
          </w:tcPr>
          <w:p w:rsidR="00D75A9B" w:rsidRPr="00EB690B" w:rsidRDefault="00D75A9B">
            <w:pPr>
              <w:pStyle w:val="a4"/>
              <w:tabs>
                <w:tab w:val="left" w:pos="4305"/>
              </w:tabs>
              <w:spacing w:line="300" w:lineRule="exact"/>
              <w:rPr>
                <w:rFonts w:ascii="Times New Roman" w:eastAsia="宋体" w:hAnsi="Times New Roman" w:cs="Times New Roman"/>
                <w:bCs/>
              </w:rPr>
            </w:pPr>
          </w:p>
        </w:tc>
        <w:tc>
          <w:tcPr>
            <w:tcW w:w="1087" w:type="dxa"/>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r w:rsidRPr="00EB690B">
              <w:rPr>
                <w:rFonts w:ascii="Times New Roman" w:eastAsia="宋体" w:hAnsi="Times New Roman" w:cs="Times New Roman"/>
                <w:bCs/>
              </w:rPr>
              <w:t>TJJC-4</w:t>
            </w:r>
          </w:p>
        </w:tc>
        <w:tc>
          <w:tcPr>
            <w:tcW w:w="5740" w:type="dxa"/>
            <w:vMerge/>
            <w:vAlign w:val="center"/>
          </w:tcPr>
          <w:p w:rsidR="00D75A9B" w:rsidRPr="00EB690B" w:rsidRDefault="00D75A9B">
            <w:pPr>
              <w:pStyle w:val="a4"/>
              <w:tabs>
                <w:tab w:val="left" w:pos="4305"/>
              </w:tabs>
              <w:spacing w:line="300" w:lineRule="exact"/>
              <w:jc w:val="left"/>
              <w:rPr>
                <w:rFonts w:ascii="Times New Roman" w:eastAsia="宋体" w:hAnsi="Times New Roman" w:cs="Times New Roman"/>
                <w:bCs/>
              </w:rPr>
            </w:pPr>
          </w:p>
        </w:tc>
      </w:tr>
      <w:tr w:rsidR="00D75A9B" w:rsidRPr="00EB690B">
        <w:trPr>
          <w:trHeight w:val="374"/>
          <w:jc w:val="center"/>
        </w:trPr>
        <w:tc>
          <w:tcPr>
            <w:tcW w:w="753" w:type="dxa"/>
            <w:vMerge w:val="restart"/>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r w:rsidRPr="00EB690B">
              <w:rPr>
                <w:rFonts w:ascii="Times New Roman" w:eastAsia="宋体" w:hAnsi="Times New Roman" w:cs="Times New Roman"/>
                <w:bCs/>
              </w:rPr>
              <w:t>2</w:t>
            </w:r>
          </w:p>
        </w:tc>
        <w:tc>
          <w:tcPr>
            <w:tcW w:w="2126" w:type="dxa"/>
            <w:vMerge w:val="restart"/>
            <w:vAlign w:val="center"/>
          </w:tcPr>
          <w:p w:rsidR="00D75A9B" w:rsidRPr="00EB690B" w:rsidRDefault="00E13784">
            <w:pPr>
              <w:pStyle w:val="a4"/>
              <w:tabs>
                <w:tab w:val="left" w:pos="4305"/>
              </w:tabs>
              <w:spacing w:line="300" w:lineRule="exact"/>
              <w:rPr>
                <w:rFonts w:ascii="Times New Roman" w:eastAsia="宋体" w:hAnsi="Times New Roman" w:cs="Times New Roman"/>
                <w:bCs/>
              </w:rPr>
            </w:pPr>
            <w:bookmarkStart w:id="4" w:name="_Hlk97284851"/>
            <w:r w:rsidRPr="00EB690B">
              <w:rPr>
                <w:rFonts w:ascii="Times New Roman" w:eastAsia="宋体" w:hAnsi="Times New Roman" w:cs="Times New Roman"/>
                <w:bCs/>
              </w:rPr>
              <w:t>机电工程质量鉴定检测</w:t>
            </w:r>
            <w:bookmarkEnd w:id="4"/>
          </w:p>
        </w:tc>
        <w:tc>
          <w:tcPr>
            <w:tcW w:w="1087" w:type="dxa"/>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r w:rsidRPr="00EB690B">
              <w:rPr>
                <w:rFonts w:ascii="Times New Roman" w:eastAsia="宋体" w:hAnsi="Times New Roman" w:cs="Times New Roman"/>
                <w:bCs/>
              </w:rPr>
              <w:t>JDJC-1</w:t>
            </w:r>
          </w:p>
        </w:tc>
        <w:tc>
          <w:tcPr>
            <w:tcW w:w="5740" w:type="dxa"/>
            <w:vMerge w:val="restart"/>
            <w:vAlign w:val="center"/>
          </w:tcPr>
          <w:p w:rsidR="00D75A9B" w:rsidRPr="00EB690B" w:rsidRDefault="00E13784">
            <w:pPr>
              <w:pStyle w:val="a4"/>
              <w:tabs>
                <w:tab w:val="left" w:pos="4305"/>
              </w:tabs>
              <w:spacing w:line="300" w:lineRule="exact"/>
              <w:jc w:val="left"/>
              <w:rPr>
                <w:rFonts w:ascii="Times New Roman" w:eastAsia="宋体" w:hAnsi="Times New Roman" w:cs="Times New Roman"/>
                <w:bCs/>
              </w:rPr>
            </w:pPr>
            <w:r w:rsidRPr="00EB690B">
              <w:rPr>
                <w:rFonts w:ascii="Times New Roman" w:eastAsia="宋体" w:hAnsi="Times New Roman" w:cs="Times New Roman"/>
                <w:bCs/>
              </w:rPr>
              <w:t>承担机电工程完工项目质量鉴定检测工作任务，并按照厅相关工作部署要求，承担片区范围内新增的机电工程完工项目的鉴定检测工作。</w:t>
            </w:r>
          </w:p>
        </w:tc>
      </w:tr>
      <w:tr w:rsidR="00D75A9B" w:rsidRPr="00EB690B">
        <w:trPr>
          <w:trHeight w:val="90"/>
          <w:jc w:val="center"/>
        </w:trPr>
        <w:tc>
          <w:tcPr>
            <w:tcW w:w="753" w:type="dxa"/>
            <w:vMerge/>
            <w:vAlign w:val="center"/>
          </w:tcPr>
          <w:p w:rsidR="00D75A9B" w:rsidRPr="00EB690B" w:rsidRDefault="00D75A9B">
            <w:pPr>
              <w:pStyle w:val="a4"/>
              <w:tabs>
                <w:tab w:val="left" w:pos="4305"/>
              </w:tabs>
              <w:spacing w:line="300" w:lineRule="exact"/>
              <w:jc w:val="center"/>
              <w:rPr>
                <w:rFonts w:ascii="Times New Roman" w:eastAsia="宋体" w:hAnsi="Times New Roman" w:cs="Times New Roman"/>
                <w:bCs/>
              </w:rPr>
            </w:pPr>
          </w:p>
        </w:tc>
        <w:tc>
          <w:tcPr>
            <w:tcW w:w="2126" w:type="dxa"/>
            <w:vMerge/>
            <w:vAlign w:val="center"/>
          </w:tcPr>
          <w:p w:rsidR="00D75A9B" w:rsidRPr="00EB690B" w:rsidRDefault="00D75A9B">
            <w:pPr>
              <w:pStyle w:val="a4"/>
              <w:tabs>
                <w:tab w:val="left" w:pos="4305"/>
              </w:tabs>
              <w:spacing w:line="300" w:lineRule="exact"/>
              <w:rPr>
                <w:rFonts w:ascii="Times New Roman" w:eastAsia="宋体" w:hAnsi="Times New Roman" w:cs="Times New Roman"/>
                <w:bCs/>
              </w:rPr>
            </w:pPr>
          </w:p>
        </w:tc>
        <w:tc>
          <w:tcPr>
            <w:tcW w:w="1087" w:type="dxa"/>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r w:rsidRPr="00EB690B">
              <w:rPr>
                <w:rFonts w:ascii="Times New Roman" w:eastAsia="宋体" w:hAnsi="Times New Roman" w:cs="Times New Roman"/>
                <w:bCs/>
              </w:rPr>
              <w:t>JDJC-2</w:t>
            </w:r>
          </w:p>
        </w:tc>
        <w:tc>
          <w:tcPr>
            <w:tcW w:w="5740" w:type="dxa"/>
            <w:vMerge/>
            <w:vAlign w:val="center"/>
          </w:tcPr>
          <w:p w:rsidR="00D75A9B" w:rsidRPr="00EB690B" w:rsidRDefault="00D75A9B">
            <w:pPr>
              <w:pStyle w:val="a4"/>
              <w:tabs>
                <w:tab w:val="left" w:pos="4305"/>
              </w:tabs>
              <w:spacing w:line="300" w:lineRule="exact"/>
              <w:jc w:val="left"/>
              <w:rPr>
                <w:rFonts w:ascii="Times New Roman" w:eastAsia="宋体" w:hAnsi="Times New Roman" w:cs="Times New Roman"/>
                <w:bCs/>
              </w:rPr>
            </w:pPr>
          </w:p>
        </w:tc>
      </w:tr>
      <w:tr w:rsidR="00D75A9B" w:rsidRPr="00EB690B">
        <w:trPr>
          <w:trHeight w:val="608"/>
          <w:jc w:val="center"/>
        </w:trPr>
        <w:tc>
          <w:tcPr>
            <w:tcW w:w="753" w:type="dxa"/>
            <w:vMerge w:val="restart"/>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r w:rsidRPr="00EB690B">
              <w:rPr>
                <w:rFonts w:ascii="Times New Roman" w:eastAsia="宋体" w:hAnsi="Times New Roman" w:cs="Times New Roman"/>
                <w:bCs/>
              </w:rPr>
              <w:t>3</w:t>
            </w:r>
          </w:p>
        </w:tc>
        <w:tc>
          <w:tcPr>
            <w:tcW w:w="2126" w:type="dxa"/>
            <w:vMerge w:val="restart"/>
            <w:vAlign w:val="center"/>
          </w:tcPr>
          <w:p w:rsidR="00D75A9B" w:rsidRPr="00EB690B" w:rsidRDefault="00E13784">
            <w:pPr>
              <w:pStyle w:val="a4"/>
              <w:tabs>
                <w:tab w:val="left" w:pos="4305"/>
              </w:tabs>
              <w:spacing w:line="300" w:lineRule="exact"/>
              <w:rPr>
                <w:rFonts w:ascii="Times New Roman" w:eastAsia="宋体" w:hAnsi="Times New Roman" w:cs="Times New Roman"/>
                <w:bCs/>
              </w:rPr>
            </w:pPr>
            <w:bookmarkStart w:id="5" w:name="_Hlk97301032"/>
            <w:r w:rsidRPr="00EB690B">
              <w:rPr>
                <w:rFonts w:ascii="Times New Roman" w:eastAsia="宋体" w:hAnsi="Times New Roman" w:cs="Times New Roman"/>
                <w:bCs/>
              </w:rPr>
              <w:t>质量问题举报、质量事故调查检测、桥梁</w:t>
            </w:r>
            <w:r w:rsidRPr="00EB690B">
              <w:rPr>
                <w:rFonts w:ascii="Times New Roman" w:eastAsia="宋体" w:hAnsi="Times New Roman" w:cs="Times New Roman"/>
                <w:bCs/>
              </w:rPr>
              <w:lastRenderedPageBreak/>
              <w:t>隧道专项检测及其他特殊试验检测</w:t>
            </w:r>
            <w:bookmarkEnd w:id="5"/>
          </w:p>
        </w:tc>
        <w:tc>
          <w:tcPr>
            <w:tcW w:w="1087" w:type="dxa"/>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r w:rsidRPr="00EB690B">
              <w:rPr>
                <w:rFonts w:ascii="Times New Roman" w:eastAsia="宋体" w:hAnsi="Times New Roman" w:cs="Times New Roman"/>
                <w:bCs/>
              </w:rPr>
              <w:lastRenderedPageBreak/>
              <w:t>TSJC-1</w:t>
            </w:r>
          </w:p>
        </w:tc>
        <w:tc>
          <w:tcPr>
            <w:tcW w:w="5740" w:type="dxa"/>
            <w:vMerge w:val="restart"/>
            <w:vAlign w:val="center"/>
          </w:tcPr>
          <w:p w:rsidR="00D75A9B" w:rsidRPr="00EB690B" w:rsidRDefault="00E13784">
            <w:pPr>
              <w:pStyle w:val="a4"/>
              <w:tabs>
                <w:tab w:val="left" w:pos="4305"/>
              </w:tabs>
              <w:spacing w:line="300" w:lineRule="exact"/>
              <w:jc w:val="left"/>
              <w:rPr>
                <w:rFonts w:ascii="Times New Roman" w:eastAsia="宋体" w:hAnsi="Times New Roman" w:cs="Times New Roman"/>
                <w:bCs/>
              </w:rPr>
            </w:pPr>
            <w:r w:rsidRPr="00EB690B">
              <w:rPr>
                <w:rFonts w:ascii="Times New Roman" w:eastAsia="宋体" w:hAnsi="Times New Roman" w:cs="Times New Roman"/>
                <w:bCs/>
              </w:rPr>
              <w:t>承担合同</w:t>
            </w:r>
            <w:proofErr w:type="gramStart"/>
            <w:r w:rsidRPr="00EB690B">
              <w:rPr>
                <w:rFonts w:ascii="Times New Roman" w:eastAsia="宋体" w:hAnsi="Times New Roman" w:cs="Times New Roman"/>
                <w:bCs/>
              </w:rPr>
              <w:t>包范围</w:t>
            </w:r>
            <w:proofErr w:type="gramEnd"/>
            <w:r w:rsidRPr="00EB690B">
              <w:rPr>
                <w:rFonts w:ascii="Times New Roman" w:eastAsia="宋体" w:hAnsi="Times New Roman" w:cs="Times New Roman"/>
                <w:bCs/>
              </w:rPr>
              <w:t>内公路工程质量</w:t>
            </w:r>
            <w:r w:rsidRPr="00EB690B">
              <w:rPr>
                <w:rFonts w:ascii="Times New Roman" w:eastAsia="宋体" w:hAnsi="Times New Roman" w:cs="Times New Roman" w:hint="eastAsia"/>
                <w:bCs/>
              </w:rPr>
              <w:t>问题举报、</w:t>
            </w:r>
            <w:r w:rsidRPr="00EB690B">
              <w:rPr>
                <w:rFonts w:ascii="Times New Roman" w:eastAsia="宋体" w:hAnsi="Times New Roman" w:cs="Times New Roman"/>
                <w:bCs/>
              </w:rPr>
              <w:t>事故调查，验证性检测，桥梁、隧道专项检测等其他特殊性检测任务以及承</w:t>
            </w:r>
            <w:r w:rsidRPr="00EB690B">
              <w:rPr>
                <w:rFonts w:ascii="Times New Roman" w:eastAsia="宋体" w:hAnsi="Times New Roman" w:cs="Times New Roman"/>
                <w:bCs/>
              </w:rPr>
              <w:lastRenderedPageBreak/>
              <w:t>担土建工程日常检测、交工质量核验检测</w:t>
            </w:r>
            <w:r w:rsidRPr="00EB690B">
              <w:rPr>
                <w:rFonts w:ascii="Times New Roman" w:eastAsia="宋体" w:hAnsi="Times New Roman" w:cs="Times New Roman"/>
                <w:bCs/>
              </w:rPr>
              <w:t>4</w:t>
            </w:r>
            <w:r w:rsidRPr="00EB690B">
              <w:rPr>
                <w:rFonts w:ascii="Times New Roman" w:eastAsia="宋体" w:hAnsi="Times New Roman" w:cs="Times New Roman"/>
                <w:bCs/>
              </w:rPr>
              <w:t>个合同包中标检测机构资质参数范围外的试验检测及指导服务工作任务。</w:t>
            </w:r>
          </w:p>
        </w:tc>
      </w:tr>
      <w:tr w:rsidR="00D75A9B" w:rsidRPr="00EB690B">
        <w:trPr>
          <w:jc w:val="center"/>
        </w:trPr>
        <w:tc>
          <w:tcPr>
            <w:tcW w:w="753" w:type="dxa"/>
            <w:vMerge/>
            <w:vAlign w:val="center"/>
          </w:tcPr>
          <w:p w:rsidR="00D75A9B" w:rsidRPr="00EB690B" w:rsidRDefault="00D75A9B">
            <w:pPr>
              <w:pStyle w:val="a4"/>
              <w:tabs>
                <w:tab w:val="left" w:pos="4305"/>
              </w:tabs>
              <w:spacing w:line="300" w:lineRule="exact"/>
              <w:jc w:val="center"/>
              <w:rPr>
                <w:rFonts w:ascii="Times New Roman" w:eastAsia="宋体" w:hAnsi="Times New Roman" w:cs="Times New Roman"/>
                <w:bCs/>
              </w:rPr>
            </w:pPr>
          </w:p>
        </w:tc>
        <w:tc>
          <w:tcPr>
            <w:tcW w:w="2126" w:type="dxa"/>
            <w:vMerge/>
            <w:vAlign w:val="center"/>
          </w:tcPr>
          <w:p w:rsidR="00D75A9B" w:rsidRPr="00EB690B" w:rsidRDefault="00D75A9B">
            <w:pPr>
              <w:pStyle w:val="a4"/>
              <w:tabs>
                <w:tab w:val="left" w:pos="4305"/>
              </w:tabs>
              <w:spacing w:line="300" w:lineRule="exact"/>
              <w:rPr>
                <w:rFonts w:ascii="Times New Roman" w:eastAsia="宋体" w:hAnsi="Times New Roman" w:cs="Times New Roman"/>
                <w:bCs/>
              </w:rPr>
            </w:pPr>
          </w:p>
        </w:tc>
        <w:tc>
          <w:tcPr>
            <w:tcW w:w="1087" w:type="dxa"/>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r w:rsidRPr="00EB690B">
              <w:rPr>
                <w:rFonts w:ascii="Times New Roman" w:eastAsia="宋体" w:hAnsi="Times New Roman" w:cs="Times New Roman"/>
                <w:bCs/>
              </w:rPr>
              <w:t>TSJC-2</w:t>
            </w:r>
          </w:p>
        </w:tc>
        <w:tc>
          <w:tcPr>
            <w:tcW w:w="5740" w:type="dxa"/>
            <w:vMerge/>
            <w:vAlign w:val="center"/>
          </w:tcPr>
          <w:p w:rsidR="00D75A9B" w:rsidRPr="00EB690B" w:rsidRDefault="00D75A9B">
            <w:pPr>
              <w:pStyle w:val="a4"/>
              <w:tabs>
                <w:tab w:val="left" w:pos="4305"/>
              </w:tabs>
              <w:spacing w:line="300" w:lineRule="exact"/>
              <w:jc w:val="left"/>
              <w:rPr>
                <w:rFonts w:ascii="Times New Roman" w:eastAsia="宋体" w:hAnsi="Times New Roman" w:cs="Times New Roman"/>
                <w:bCs/>
              </w:rPr>
            </w:pPr>
          </w:p>
        </w:tc>
      </w:tr>
      <w:tr w:rsidR="00D75A9B" w:rsidRPr="00EB690B">
        <w:trPr>
          <w:jc w:val="center"/>
        </w:trPr>
        <w:tc>
          <w:tcPr>
            <w:tcW w:w="753" w:type="dxa"/>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r w:rsidRPr="00EB690B">
              <w:rPr>
                <w:rFonts w:ascii="Times New Roman" w:eastAsia="宋体" w:hAnsi="Times New Roman" w:cs="Times New Roman"/>
                <w:bCs/>
              </w:rPr>
              <w:lastRenderedPageBreak/>
              <w:t>4</w:t>
            </w:r>
          </w:p>
        </w:tc>
        <w:tc>
          <w:tcPr>
            <w:tcW w:w="2126" w:type="dxa"/>
            <w:vAlign w:val="center"/>
          </w:tcPr>
          <w:p w:rsidR="00D75A9B" w:rsidRPr="00EB690B" w:rsidRDefault="00E13784">
            <w:pPr>
              <w:pStyle w:val="a4"/>
              <w:tabs>
                <w:tab w:val="left" w:pos="4305"/>
              </w:tabs>
              <w:spacing w:line="300" w:lineRule="exact"/>
              <w:rPr>
                <w:rFonts w:ascii="Times New Roman" w:eastAsia="宋体" w:hAnsi="Times New Roman" w:cs="Times New Roman"/>
                <w:bCs/>
              </w:rPr>
            </w:pPr>
            <w:r w:rsidRPr="00EB690B">
              <w:rPr>
                <w:rFonts w:ascii="Times New Roman" w:eastAsia="宋体" w:hAnsi="Times New Roman" w:cs="Times New Roman"/>
                <w:bCs/>
              </w:rPr>
              <w:t>地方铁路项目质量监督检测</w:t>
            </w:r>
          </w:p>
        </w:tc>
        <w:tc>
          <w:tcPr>
            <w:tcW w:w="1087" w:type="dxa"/>
            <w:vAlign w:val="center"/>
          </w:tcPr>
          <w:p w:rsidR="00D75A9B" w:rsidRPr="00EB690B" w:rsidRDefault="00E13784">
            <w:pPr>
              <w:pStyle w:val="a4"/>
              <w:tabs>
                <w:tab w:val="left" w:pos="4305"/>
              </w:tabs>
              <w:spacing w:line="300" w:lineRule="exact"/>
              <w:jc w:val="center"/>
              <w:rPr>
                <w:rFonts w:ascii="Times New Roman" w:eastAsia="宋体" w:hAnsi="Times New Roman" w:cs="Times New Roman"/>
                <w:bCs/>
              </w:rPr>
            </w:pPr>
            <w:r w:rsidRPr="00EB690B">
              <w:rPr>
                <w:rFonts w:ascii="Times New Roman" w:eastAsia="宋体" w:hAnsi="Times New Roman" w:cs="Times New Roman"/>
                <w:bCs/>
              </w:rPr>
              <w:t>TLJC-1</w:t>
            </w:r>
          </w:p>
        </w:tc>
        <w:tc>
          <w:tcPr>
            <w:tcW w:w="5740" w:type="dxa"/>
            <w:vAlign w:val="center"/>
          </w:tcPr>
          <w:p w:rsidR="00D75A9B" w:rsidRPr="00EB690B" w:rsidRDefault="00E13784">
            <w:pPr>
              <w:pStyle w:val="a4"/>
              <w:tabs>
                <w:tab w:val="left" w:pos="4305"/>
              </w:tabs>
              <w:spacing w:line="300" w:lineRule="exact"/>
              <w:jc w:val="left"/>
              <w:rPr>
                <w:rFonts w:ascii="Times New Roman" w:eastAsia="宋体" w:hAnsi="Times New Roman" w:cs="Times New Roman"/>
                <w:bCs/>
              </w:rPr>
            </w:pPr>
            <w:r w:rsidRPr="00EB690B">
              <w:rPr>
                <w:rFonts w:ascii="Times New Roman" w:eastAsia="宋体" w:hAnsi="Times New Roman" w:cs="Times New Roman"/>
                <w:bCs/>
              </w:rPr>
              <w:t>承担</w:t>
            </w:r>
            <w:proofErr w:type="gramStart"/>
            <w:r w:rsidRPr="00EB690B">
              <w:rPr>
                <w:rFonts w:ascii="Times New Roman" w:eastAsia="宋体" w:hAnsi="Times New Roman" w:cs="Times New Roman"/>
                <w:bCs/>
              </w:rPr>
              <w:t>淖</w:t>
            </w:r>
            <w:proofErr w:type="gramEnd"/>
            <w:r w:rsidRPr="00EB690B">
              <w:rPr>
                <w:rFonts w:ascii="Times New Roman" w:eastAsia="宋体" w:hAnsi="Times New Roman" w:cs="Times New Roman"/>
                <w:bCs/>
              </w:rPr>
              <w:t>毛湖至将军庙新建铁路项目的质量监督检测工作任务，并按照厅相关工作部署要求，承担新增的地方铁路工程项目的质量监督检测工作。</w:t>
            </w:r>
          </w:p>
        </w:tc>
      </w:tr>
    </w:tbl>
    <w:p w:rsidR="00D75A9B" w:rsidRPr="00EB690B" w:rsidRDefault="00E13784">
      <w:pPr>
        <w:widowControl/>
        <w:shd w:val="clear" w:color="auto" w:fill="FEFEFE"/>
        <w:tabs>
          <w:tab w:val="left" w:pos="5256"/>
        </w:tabs>
        <w:spacing w:beforeLines="50" w:before="156" w:line="420" w:lineRule="exact"/>
        <w:jc w:val="left"/>
        <w:rPr>
          <w:b/>
          <w:bCs/>
          <w:kern w:val="0"/>
          <w:sz w:val="24"/>
          <w:shd w:val="clear" w:color="auto" w:fill="FEFEFE"/>
        </w:rPr>
      </w:pPr>
      <w:r w:rsidRPr="00EB690B">
        <w:rPr>
          <w:b/>
          <w:bCs/>
          <w:kern w:val="0"/>
          <w:sz w:val="24"/>
          <w:shd w:val="clear" w:color="auto" w:fill="FEFEFE"/>
        </w:rPr>
        <w:t>二、申请人的资格要求：</w:t>
      </w:r>
    </w:p>
    <w:p w:rsidR="00D75A9B" w:rsidRPr="00EB690B" w:rsidRDefault="00E13784">
      <w:pPr>
        <w:widowControl/>
        <w:shd w:val="clear" w:color="auto" w:fill="FEFEFE"/>
        <w:spacing w:line="420" w:lineRule="exact"/>
        <w:ind w:firstLineChars="200" w:firstLine="480"/>
        <w:jc w:val="left"/>
        <w:rPr>
          <w:kern w:val="0"/>
          <w:sz w:val="24"/>
          <w:shd w:val="clear" w:color="auto" w:fill="FEFEFE"/>
        </w:rPr>
      </w:pPr>
      <w:r w:rsidRPr="00EB690B">
        <w:rPr>
          <w:kern w:val="0"/>
          <w:sz w:val="24"/>
          <w:shd w:val="clear" w:color="auto" w:fill="FEFEFE"/>
        </w:rPr>
        <w:t>1</w:t>
      </w:r>
      <w:r w:rsidRPr="00EB690B">
        <w:rPr>
          <w:kern w:val="0"/>
          <w:sz w:val="24"/>
          <w:shd w:val="clear" w:color="auto" w:fill="FEFEFE"/>
        </w:rPr>
        <w:t>、满足《中华人民共和国政府采购法》第二十二条规定；</w:t>
      </w:r>
    </w:p>
    <w:p w:rsidR="00D75A9B" w:rsidRPr="00EB690B" w:rsidRDefault="00E13784">
      <w:pPr>
        <w:pStyle w:val="a4"/>
        <w:tabs>
          <w:tab w:val="left" w:pos="4305"/>
        </w:tabs>
        <w:spacing w:line="420" w:lineRule="exact"/>
        <w:ind w:firstLineChars="200" w:firstLine="480"/>
        <w:rPr>
          <w:rFonts w:ascii="Times New Roman" w:eastAsia="宋体" w:hAnsi="Times New Roman" w:cs="Times New Roman"/>
          <w:bCs/>
          <w:sz w:val="24"/>
          <w:szCs w:val="24"/>
        </w:rPr>
      </w:pPr>
      <w:r w:rsidRPr="00EB690B">
        <w:rPr>
          <w:rFonts w:ascii="Times New Roman" w:eastAsia="宋体" w:hAnsi="Times New Roman" w:cs="Times New Roman"/>
          <w:bCs/>
          <w:sz w:val="24"/>
          <w:szCs w:val="24"/>
        </w:rPr>
        <w:t>2</w:t>
      </w:r>
      <w:r w:rsidRPr="00EB690B">
        <w:rPr>
          <w:rFonts w:ascii="Times New Roman" w:eastAsia="宋体" w:hAnsi="Times New Roman" w:cs="Times New Roman"/>
          <w:bCs/>
          <w:sz w:val="24"/>
          <w:szCs w:val="24"/>
        </w:rPr>
        <w:t>、落实政府采购政策需满足的资格要求：</w:t>
      </w:r>
      <w:r w:rsidRPr="00EB690B">
        <w:rPr>
          <w:rFonts w:eastAsia="宋体" w:hAnsi="宋体" w:cs="宋体" w:hint="eastAsia"/>
          <w:bCs/>
          <w:sz w:val="24"/>
          <w:szCs w:val="24"/>
        </w:rPr>
        <w:t>①</w:t>
      </w:r>
      <w:r w:rsidRPr="00EB690B">
        <w:rPr>
          <w:rFonts w:ascii="Times New Roman" w:eastAsia="宋体" w:hAnsi="Times New Roman" w:cs="Times New Roman"/>
          <w:bCs/>
          <w:sz w:val="24"/>
          <w:szCs w:val="24"/>
        </w:rPr>
        <w:t>《关于在政府采购活动中查询及使用信用记录有关问题的通知》（财库〔</w:t>
      </w:r>
      <w:r w:rsidRPr="00EB690B">
        <w:rPr>
          <w:rFonts w:ascii="Times New Roman" w:eastAsia="宋体" w:hAnsi="Times New Roman" w:cs="Times New Roman"/>
          <w:bCs/>
          <w:sz w:val="24"/>
          <w:szCs w:val="24"/>
        </w:rPr>
        <w:t>2016</w:t>
      </w:r>
      <w:r w:rsidRPr="00EB690B">
        <w:rPr>
          <w:rFonts w:ascii="Times New Roman" w:eastAsia="宋体" w:hAnsi="Times New Roman" w:cs="Times New Roman"/>
          <w:bCs/>
          <w:sz w:val="24"/>
          <w:szCs w:val="24"/>
        </w:rPr>
        <w:t>〕</w:t>
      </w:r>
      <w:r w:rsidRPr="00EB690B">
        <w:rPr>
          <w:rFonts w:ascii="Times New Roman" w:eastAsia="宋体" w:hAnsi="Times New Roman" w:cs="Times New Roman"/>
          <w:bCs/>
          <w:sz w:val="24"/>
          <w:szCs w:val="24"/>
        </w:rPr>
        <w:t>125</w:t>
      </w:r>
      <w:r w:rsidRPr="00EB690B">
        <w:rPr>
          <w:rFonts w:ascii="Times New Roman" w:eastAsia="宋体" w:hAnsi="Times New Roman" w:cs="Times New Roman"/>
          <w:bCs/>
          <w:sz w:val="24"/>
          <w:szCs w:val="24"/>
        </w:rPr>
        <w:t>号）；</w:t>
      </w:r>
      <w:r w:rsidRPr="00EB690B">
        <w:rPr>
          <w:rFonts w:eastAsia="宋体" w:hAnsi="宋体" w:cs="宋体" w:hint="eastAsia"/>
          <w:bCs/>
          <w:sz w:val="24"/>
          <w:szCs w:val="24"/>
        </w:rPr>
        <w:t>②</w:t>
      </w:r>
      <w:r w:rsidRPr="00EB690B">
        <w:rPr>
          <w:rFonts w:ascii="Times New Roman" w:eastAsia="宋体" w:hAnsi="Times New Roman" w:cs="Times New Roman"/>
          <w:bCs/>
          <w:sz w:val="24"/>
          <w:szCs w:val="24"/>
        </w:rPr>
        <w:t>《政府采购促进中小企业发展管理办法》（财库〔</w:t>
      </w:r>
      <w:r w:rsidRPr="00EB690B">
        <w:rPr>
          <w:rFonts w:ascii="Times New Roman" w:eastAsia="宋体" w:hAnsi="Times New Roman" w:cs="Times New Roman"/>
          <w:bCs/>
          <w:sz w:val="24"/>
          <w:szCs w:val="24"/>
        </w:rPr>
        <w:t>2020</w:t>
      </w:r>
      <w:r w:rsidRPr="00EB690B">
        <w:rPr>
          <w:rFonts w:ascii="Times New Roman" w:eastAsia="宋体" w:hAnsi="Times New Roman" w:cs="Times New Roman"/>
          <w:bCs/>
          <w:sz w:val="24"/>
          <w:szCs w:val="24"/>
        </w:rPr>
        <w:t>〕</w:t>
      </w:r>
      <w:r w:rsidRPr="00EB690B">
        <w:rPr>
          <w:rFonts w:ascii="Times New Roman" w:eastAsia="宋体" w:hAnsi="Times New Roman" w:cs="Times New Roman"/>
          <w:bCs/>
          <w:sz w:val="24"/>
          <w:szCs w:val="24"/>
        </w:rPr>
        <w:t>46</w:t>
      </w:r>
      <w:r w:rsidRPr="00EB690B">
        <w:rPr>
          <w:rFonts w:ascii="Times New Roman" w:eastAsia="宋体" w:hAnsi="Times New Roman" w:cs="Times New Roman"/>
          <w:bCs/>
          <w:sz w:val="24"/>
          <w:szCs w:val="24"/>
        </w:rPr>
        <w:t>号）；</w:t>
      </w:r>
      <w:r w:rsidRPr="00EB690B">
        <w:rPr>
          <w:rFonts w:eastAsia="宋体" w:hAnsi="宋体" w:cs="宋体" w:hint="eastAsia"/>
          <w:bCs/>
          <w:sz w:val="24"/>
          <w:szCs w:val="24"/>
        </w:rPr>
        <w:t>③</w:t>
      </w:r>
      <w:r w:rsidRPr="00EB690B">
        <w:rPr>
          <w:rFonts w:ascii="Times New Roman" w:eastAsia="宋体" w:hAnsi="Times New Roman" w:cs="Times New Roman"/>
          <w:bCs/>
          <w:sz w:val="24"/>
          <w:szCs w:val="24"/>
        </w:rPr>
        <w:t>《关于政府采购支持监狱企业发展有关问题的通知》（财库〔</w:t>
      </w:r>
      <w:r w:rsidRPr="00EB690B">
        <w:rPr>
          <w:rFonts w:ascii="Times New Roman" w:eastAsia="宋体" w:hAnsi="Times New Roman" w:cs="Times New Roman"/>
          <w:bCs/>
          <w:sz w:val="24"/>
          <w:szCs w:val="24"/>
        </w:rPr>
        <w:t>2014</w:t>
      </w:r>
      <w:r w:rsidRPr="00EB690B">
        <w:rPr>
          <w:rFonts w:ascii="Times New Roman" w:eastAsia="宋体" w:hAnsi="Times New Roman" w:cs="Times New Roman"/>
          <w:bCs/>
          <w:sz w:val="24"/>
          <w:szCs w:val="24"/>
        </w:rPr>
        <w:t>〕</w:t>
      </w:r>
      <w:r w:rsidRPr="00EB690B">
        <w:rPr>
          <w:rFonts w:ascii="Times New Roman" w:eastAsia="宋体" w:hAnsi="Times New Roman" w:cs="Times New Roman"/>
          <w:bCs/>
          <w:sz w:val="24"/>
          <w:szCs w:val="24"/>
        </w:rPr>
        <w:t>68</w:t>
      </w:r>
      <w:r w:rsidRPr="00EB690B">
        <w:rPr>
          <w:rFonts w:ascii="Times New Roman" w:eastAsia="宋体" w:hAnsi="Times New Roman" w:cs="Times New Roman"/>
          <w:bCs/>
          <w:sz w:val="24"/>
          <w:szCs w:val="24"/>
        </w:rPr>
        <w:t>号）；</w:t>
      </w:r>
      <w:r w:rsidRPr="00EB690B">
        <w:rPr>
          <w:rFonts w:eastAsia="宋体" w:hAnsi="宋体" w:cs="宋体" w:hint="eastAsia"/>
          <w:bCs/>
          <w:sz w:val="24"/>
          <w:szCs w:val="24"/>
        </w:rPr>
        <w:t>④</w:t>
      </w:r>
      <w:r w:rsidRPr="00EB690B">
        <w:rPr>
          <w:rFonts w:ascii="Times New Roman" w:eastAsia="宋体" w:hAnsi="Times New Roman" w:cs="Times New Roman"/>
          <w:bCs/>
          <w:sz w:val="24"/>
          <w:szCs w:val="24"/>
        </w:rPr>
        <w:t>《关于促进残疾人就业政府采购政策的通知》（财库〔</w:t>
      </w:r>
      <w:r w:rsidRPr="00EB690B">
        <w:rPr>
          <w:rFonts w:ascii="Times New Roman" w:eastAsia="宋体" w:hAnsi="Times New Roman" w:cs="Times New Roman"/>
          <w:bCs/>
          <w:sz w:val="24"/>
          <w:szCs w:val="24"/>
        </w:rPr>
        <w:t>2017</w:t>
      </w:r>
      <w:r w:rsidRPr="00EB690B">
        <w:rPr>
          <w:rFonts w:ascii="Times New Roman" w:eastAsia="宋体" w:hAnsi="Times New Roman" w:cs="Times New Roman"/>
          <w:bCs/>
          <w:sz w:val="24"/>
          <w:szCs w:val="24"/>
        </w:rPr>
        <w:t>〕</w:t>
      </w:r>
      <w:r w:rsidRPr="00EB690B">
        <w:rPr>
          <w:rFonts w:ascii="Times New Roman" w:eastAsia="宋体" w:hAnsi="Times New Roman" w:cs="Times New Roman"/>
          <w:bCs/>
          <w:sz w:val="24"/>
          <w:szCs w:val="24"/>
        </w:rPr>
        <w:t>141</w:t>
      </w:r>
      <w:r w:rsidRPr="00EB690B">
        <w:rPr>
          <w:rFonts w:ascii="Times New Roman" w:eastAsia="宋体" w:hAnsi="Times New Roman" w:cs="Times New Roman"/>
          <w:bCs/>
          <w:sz w:val="24"/>
          <w:szCs w:val="24"/>
        </w:rPr>
        <w:t>号）；</w:t>
      </w:r>
      <w:r w:rsidRPr="00EB690B">
        <w:rPr>
          <w:rFonts w:eastAsia="宋体" w:hAnsi="宋体" w:cs="宋体" w:hint="eastAsia"/>
          <w:bCs/>
          <w:sz w:val="24"/>
          <w:szCs w:val="24"/>
        </w:rPr>
        <w:t>⑤</w:t>
      </w:r>
      <w:r w:rsidRPr="00EB690B">
        <w:rPr>
          <w:rFonts w:ascii="Times New Roman" w:eastAsia="宋体" w:hAnsi="Times New Roman" w:cs="Times New Roman"/>
          <w:bCs/>
          <w:sz w:val="24"/>
          <w:szCs w:val="24"/>
        </w:rPr>
        <w:t>财政部、国家发展改革委《关于印发〈节能产品政府采购实施意见〉的通知》（财库〔</w:t>
      </w:r>
      <w:r w:rsidRPr="00EB690B">
        <w:rPr>
          <w:rFonts w:ascii="Times New Roman" w:eastAsia="宋体" w:hAnsi="Times New Roman" w:cs="Times New Roman"/>
          <w:bCs/>
          <w:sz w:val="24"/>
          <w:szCs w:val="24"/>
        </w:rPr>
        <w:t>2004</w:t>
      </w:r>
      <w:r w:rsidRPr="00EB690B">
        <w:rPr>
          <w:rFonts w:ascii="Times New Roman" w:eastAsia="宋体" w:hAnsi="Times New Roman" w:cs="Times New Roman"/>
          <w:bCs/>
          <w:sz w:val="24"/>
          <w:szCs w:val="24"/>
        </w:rPr>
        <w:t>〕</w:t>
      </w:r>
      <w:r w:rsidRPr="00EB690B">
        <w:rPr>
          <w:rFonts w:ascii="Times New Roman" w:eastAsia="宋体" w:hAnsi="Times New Roman" w:cs="Times New Roman"/>
          <w:bCs/>
          <w:sz w:val="24"/>
          <w:szCs w:val="24"/>
        </w:rPr>
        <w:t>185</w:t>
      </w:r>
      <w:r w:rsidRPr="00EB690B">
        <w:rPr>
          <w:rFonts w:ascii="Times New Roman" w:eastAsia="宋体" w:hAnsi="Times New Roman" w:cs="Times New Roman"/>
          <w:bCs/>
          <w:sz w:val="24"/>
          <w:szCs w:val="24"/>
        </w:rPr>
        <w:t>号）；</w:t>
      </w:r>
      <w:r w:rsidRPr="00EB690B">
        <w:rPr>
          <w:rFonts w:eastAsia="宋体" w:hAnsi="宋体" w:cs="宋体" w:hint="eastAsia"/>
          <w:bCs/>
          <w:sz w:val="24"/>
          <w:szCs w:val="24"/>
        </w:rPr>
        <w:t>⑥</w:t>
      </w:r>
      <w:r w:rsidRPr="00EB690B">
        <w:rPr>
          <w:rFonts w:ascii="Times New Roman" w:eastAsia="宋体" w:hAnsi="Times New Roman" w:cs="Times New Roman"/>
          <w:bCs/>
          <w:sz w:val="24"/>
          <w:szCs w:val="24"/>
        </w:rPr>
        <w:t>财政部、国家环保总局联合印发《关于环境标志产品政府采购实施的意见》（财库〔</w:t>
      </w:r>
      <w:r w:rsidRPr="00EB690B">
        <w:rPr>
          <w:rFonts w:ascii="Times New Roman" w:eastAsia="宋体" w:hAnsi="Times New Roman" w:cs="Times New Roman"/>
          <w:bCs/>
          <w:sz w:val="24"/>
          <w:szCs w:val="24"/>
        </w:rPr>
        <w:t>2006</w:t>
      </w:r>
      <w:r w:rsidRPr="00EB690B">
        <w:rPr>
          <w:rFonts w:ascii="Times New Roman" w:eastAsia="宋体" w:hAnsi="Times New Roman" w:cs="Times New Roman"/>
          <w:bCs/>
          <w:sz w:val="24"/>
          <w:szCs w:val="24"/>
        </w:rPr>
        <w:t>〕</w:t>
      </w:r>
      <w:r w:rsidRPr="00EB690B">
        <w:rPr>
          <w:rFonts w:ascii="Times New Roman" w:eastAsia="宋体" w:hAnsi="Times New Roman" w:cs="Times New Roman"/>
          <w:bCs/>
          <w:sz w:val="24"/>
          <w:szCs w:val="24"/>
        </w:rPr>
        <w:t>90</w:t>
      </w:r>
      <w:r w:rsidRPr="00EB690B">
        <w:rPr>
          <w:rFonts w:ascii="Times New Roman" w:eastAsia="宋体" w:hAnsi="Times New Roman" w:cs="Times New Roman"/>
          <w:bCs/>
          <w:sz w:val="24"/>
          <w:szCs w:val="24"/>
        </w:rPr>
        <w:t>号）；</w:t>
      </w:r>
      <w:r w:rsidRPr="00EB690B">
        <w:rPr>
          <w:rFonts w:eastAsia="宋体" w:hAnsi="宋体" w:cs="宋体" w:hint="eastAsia"/>
          <w:bCs/>
          <w:sz w:val="24"/>
          <w:szCs w:val="24"/>
        </w:rPr>
        <w:t>⑦</w:t>
      </w:r>
      <w:r w:rsidRPr="00EB690B">
        <w:rPr>
          <w:rFonts w:ascii="Times New Roman" w:eastAsia="宋体" w:hAnsi="Times New Roman" w:cs="Times New Roman"/>
          <w:bCs/>
          <w:sz w:val="24"/>
          <w:szCs w:val="24"/>
        </w:rPr>
        <w:t>国务院办公厅《关于建立政府强制采购节能产品制度的通知》（国办发〔</w:t>
      </w:r>
      <w:r w:rsidRPr="00EB690B">
        <w:rPr>
          <w:rFonts w:ascii="Times New Roman" w:eastAsia="宋体" w:hAnsi="Times New Roman" w:cs="Times New Roman"/>
          <w:bCs/>
          <w:sz w:val="24"/>
          <w:szCs w:val="24"/>
        </w:rPr>
        <w:t>2007</w:t>
      </w:r>
      <w:r w:rsidRPr="00EB690B">
        <w:rPr>
          <w:rFonts w:ascii="Times New Roman" w:eastAsia="宋体" w:hAnsi="Times New Roman" w:cs="Times New Roman"/>
          <w:bCs/>
          <w:sz w:val="24"/>
          <w:szCs w:val="24"/>
        </w:rPr>
        <w:t>〕</w:t>
      </w:r>
      <w:r w:rsidRPr="00EB690B">
        <w:rPr>
          <w:rFonts w:ascii="Times New Roman" w:eastAsia="宋体" w:hAnsi="Times New Roman" w:cs="Times New Roman"/>
          <w:bCs/>
          <w:sz w:val="24"/>
          <w:szCs w:val="24"/>
        </w:rPr>
        <w:t>51</w:t>
      </w:r>
      <w:r w:rsidRPr="00EB690B">
        <w:rPr>
          <w:rFonts w:ascii="Times New Roman" w:eastAsia="宋体" w:hAnsi="Times New Roman" w:cs="Times New Roman"/>
          <w:bCs/>
          <w:sz w:val="24"/>
          <w:szCs w:val="24"/>
        </w:rPr>
        <w:t>号）；</w:t>
      </w:r>
      <w:r w:rsidRPr="00EB690B">
        <w:rPr>
          <w:rFonts w:eastAsia="宋体" w:hAnsi="宋体" w:cs="宋体" w:hint="eastAsia"/>
          <w:bCs/>
          <w:sz w:val="24"/>
          <w:szCs w:val="24"/>
        </w:rPr>
        <w:t>⑧</w:t>
      </w:r>
      <w:r w:rsidRPr="00EB690B">
        <w:rPr>
          <w:rFonts w:ascii="Times New Roman" w:eastAsia="宋体" w:hAnsi="Times New Roman" w:cs="Times New Roman"/>
          <w:bCs/>
          <w:sz w:val="24"/>
          <w:szCs w:val="24"/>
        </w:rPr>
        <w:t>《关于调整优化节能产品、环境标志产品政府采购执行机制的通知》（财库〔</w:t>
      </w:r>
      <w:r w:rsidRPr="00EB690B">
        <w:rPr>
          <w:rFonts w:ascii="Times New Roman" w:eastAsia="宋体" w:hAnsi="Times New Roman" w:cs="Times New Roman"/>
          <w:bCs/>
          <w:sz w:val="24"/>
          <w:szCs w:val="24"/>
        </w:rPr>
        <w:t>2019</w:t>
      </w:r>
      <w:r w:rsidRPr="00EB690B">
        <w:rPr>
          <w:rFonts w:ascii="Times New Roman" w:eastAsia="宋体" w:hAnsi="Times New Roman" w:cs="Times New Roman"/>
          <w:bCs/>
          <w:sz w:val="24"/>
          <w:szCs w:val="24"/>
        </w:rPr>
        <w:t>〕</w:t>
      </w:r>
      <w:r w:rsidRPr="00EB690B">
        <w:rPr>
          <w:rFonts w:ascii="Times New Roman" w:eastAsia="宋体" w:hAnsi="Times New Roman" w:cs="Times New Roman"/>
          <w:bCs/>
          <w:sz w:val="24"/>
          <w:szCs w:val="24"/>
        </w:rPr>
        <w:t>9</w:t>
      </w:r>
      <w:r w:rsidRPr="00EB690B">
        <w:rPr>
          <w:rFonts w:ascii="Times New Roman" w:eastAsia="宋体" w:hAnsi="Times New Roman" w:cs="Times New Roman"/>
          <w:bCs/>
          <w:sz w:val="24"/>
          <w:szCs w:val="24"/>
        </w:rPr>
        <w:t>号）；</w:t>
      </w:r>
    </w:p>
    <w:p w:rsidR="00D75A9B" w:rsidRPr="00EB690B" w:rsidRDefault="00E13784">
      <w:pPr>
        <w:spacing w:line="420" w:lineRule="exact"/>
        <w:ind w:firstLineChars="200" w:firstLine="480"/>
        <w:rPr>
          <w:bCs/>
          <w:sz w:val="24"/>
        </w:rPr>
      </w:pPr>
      <w:r w:rsidRPr="00EB690B">
        <w:rPr>
          <w:bCs/>
          <w:sz w:val="24"/>
        </w:rPr>
        <w:t>3.</w:t>
      </w:r>
      <w:r w:rsidRPr="00EB690B">
        <w:rPr>
          <w:bCs/>
          <w:sz w:val="24"/>
        </w:rPr>
        <w:t>本项目的特定资格要求：</w:t>
      </w:r>
    </w:p>
    <w:p w:rsidR="00D75A9B" w:rsidRPr="00EB690B" w:rsidRDefault="00E13784">
      <w:pPr>
        <w:spacing w:line="420" w:lineRule="exact"/>
        <w:ind w:firstLineChars="200" w:firstLine="480"/>
        <w:rPr>
          <w:bCs/>
          <w:sz w:val="24"/>
        </w:rPr>
      </w:pPr>
      <w:r w:rsidRPr="00EB690B">
        <w:rPr>
          <w:bCs/>
          <w:sz w:val="24"/>
        </w:rPr>
        <w:t>（</w:t>
      </w:r>
      <w:r w:rsidRPr="00EB690B">
        <w:rPr>
          <w:bCs/>
          <w:sz w:val="24"/>
        </w:rPr>
        <w:t>1</w:t>
      </w:r>
      <w:r w:rsidRPr="00EB690B">
        <w:rPr>
          <w:bCs/>
          <w:sz w:val="24"/>
        </w:rPr>
        <w:t>）具有独立承担民事责任能力的法人或其他组织，企业提供合法有效的营业执照、税务登记证、组织机构代码证（或统一社会信用代码的营业执照），事业单位具有有效的事业单位法人证书、组织机构代码证；</w:t>
      </w:r>
    </w:p>
    <w:p w:rsidR="00D75A9B" w:rsidRPr="00EB690B" w:rsidRDefault="00E13784">
      <w:pPr>
        <w:spacing w:line="420" w:lineRule="exact"/>
        <w:ind w:firstLineChars="200" w:firstLine="480"/>
        <w:rPr>
          <w:bCs/>
          <w:sz w:val="24"/>
        </w:rPr>
      </w:pPr>
      <w:r w:rsidRPr="00EB690B">
        <w:rPr>
          <w:bCs/>
          <w:sz w:val="24"/>
        </w:rPr>
        <w:t>（</w:t>
      </w:r>
      <w:r w:rsidRPr="00EB690B">
        <w:rPr>
          <w:bCs/>
          <w:sz w:val="24"/>
        </w:rPr>
        <w:t>2</w:t>
      </w:r>
      <w:r w:rsidRPr="00EB690B">
        <w:rPr>
          <w:bCs/>
          <w:sz w:val="24"/>
        </w:rPr>
        <w:t>）资质要求：</w:t>
      </w:r>
      <w:r w:rsidRPr="00EB690B">
        <w:rPr>
          <w:rFonts w:ascii="宋体" w:hAnsi="宋体" w:cs="宋体" w:hint="eastAsia"/>
          <w:bCs/>
          <w:sz w:val="24"/>
        </w:rPr>
        <w:t>①</w:t>
      </w:r>
      <w:r w:rsidRPr="00EB690B">
        <w:rPr>
          <w:bCs/>
          <w:sz w:val="24"/>
        </w:rPr>
        <w:t>第</w:t>
      </w:r>
      <w:r w:rsidRPr="00EB690B">
        <w:rPr>
          <w:bCs/>
          <w:sz w:val="24"/>
        </w:rPr>
        <w:t>TJJC-1</w:t>
      </w:r>
      <w:r w:rsidRPr="00EB690B">
        <w:rPr>
          <w:kern w:val="0"/>
          <w:sz w:val="24"/>
        </w:rPr>
        <w:t>～</w:t>
      </w:r>
      <w:r w:rsidRPr="00EB690B">
        <w:rPr>
          <w:bCs/>
          <w:sz w:val="24"/>
        </w:rPr>
        <w:t>4</w:t>
      </w:r>
      <w:r w:rsidRPr="00EB690B">
        <w:rPr>
          <w:bCs/>
          <w:sz w:val="24"/>
        </w:rPr>
        <w:t>合同包投标人具有有效的公路工程试验检测机构综合乙级及以上等级资质证书，持有质量技术监督部门颁发的有效计量认证证书（</w:t>
      </w:r>
      <w:r w:rsidRPr="00EB690B">
        <w:rPr>
          <w:bCs/>
          <w:sz w:val="24"/>
        </w:rPr>
        <w:t>CMA</w:t>
      </w:r>
      <w:r w:rsidRPr="00EB690B">
        <w:rPr>
          <w:bCs/>
          <w:sz w:val="24"/>
        </w:rPr>
        <w:t>）；</w:t>
      </w:r>
      <w:r w:rsidRPr="00EB690B">
        <w:rPr>
          <w:rFonts w:ascii="宋体" w:hAnsi="宋体" w:cs="宋体" w:hint="eastAsia"/>
          <w:bCs/>
          <w:sz w:val="24"/>
        </w:rPr>
        <w:t>②</w:t>
      </w:r>
      <w:r w:rsidRPr="00EB690B">
        <w:rPr>
          <w:bCs/>
          <w:sz w:val="24"/>
        </w:rPr>
        <w:t>第</w:t>
      </w:r>
      <w:r w:rsidRPr="00EB690B">
        <w:rPr>
          <w:bCs/>
          <w:sz w:val="24"/>
        </w:rPr>
        <w:t>JDJC-1</w:t>
      </w:r>
      <w:r w:rsidRPr="00EB690B">
        <w:rPr>
          <w:bCs/>
          <w:sz w:val="24"/>
        </w:rPr>
        <w:t>、</w:t>
      </w:r>
      <w:r w:rsidRPr="00EB690B">
        <w:rPr>
          <w:bCs/>
          <w:sz w:val="24"/>
        </w:rPr>
        <w:t>JDJC-2</w:t>
      </w:r>
      <w:r w:rsidRPr="00EB690B">
        <w:rPr>
          <w:bCs/>
          <w:sz w:val="24"/>
        </w:rPr>
        <w:t>合同包投标人具有有效的公路工程交通工程专项试验检测资质证书，持有质量技术监督部门颁发的有效计量认证证书（</w:t>
      </w:r>
      <w:r w:rsidRPr="00EB690B">
        <w:rPr>
          <w:bCs/>
          <w:sz w:val="24"/>
        </w:rPr>
        <w:t>CMA</w:t>
      </w:r>
      <w:r w:rsidRPr="00EB690B">
        <w:rPr>
          <w:bCs/>
          <w:sz w:val="24"/>
        </w:rPr>
        <w:t>）；</w:t>
      </w:r>
      <w:r w:rsidRPr="00EB690B">
        <w:rPr>
          <w:rFonts w:ascii="宋体" w:hAnsi="宋体" w:cs="宋体" w:hint="eastAsia"/>
          <w:bCs/>
          <w:sz w:val="24"/>
        </w:rPr>
        <w:t>③</w:t>
      </w:r>
      <w:r w:rsidRPr="00EB690B">
        <w:rPr>
          <w:bCs/>
          <w:sz w:val="24"/>
        </w:rPr>
        <w:t>第</w:t>
      </w:r>
      <w:r w:rsidRPr="00EB690B">
        <w:rPr>
          <w:bCs/>
          <w:sz w:val="24"/>
        </w:rPr>
        <w:t>TSJC-1</w:t>
      </w:r>
      <w:r w:rsidRPr="00EB690B">
        <w:rPr>
          <w:bCs/>
          <w:sz w:val="24"/>
        </w:rPr>
        <w:t>、</w:t>
      </w:r>
      <w:r w:rsidRPr="00EB690B">
        <w:rPr>
          <w:bCs/>
          <w:sz w:val="24"/>
        </w:rPr>
        <w:t>TSJC-2</w:t>
      </w:r>
      <w:r w:rsidRPr="00EB690B">
        <w:rPr>
          <w:bCs/>
          <w:sz w:val="24"/>
        </w:rPr>
        <w:t>合同包投标人具有有效的公路工程试验检测机构综合甲级资质证书，持有质量技术监督部门颁发的有效计量认证证书（</w:t>
      </w:r>
      <w:r w:rsidRPr="00EB690B">
        <w:rPr>
          <w:bCs/>
          <w:sz w:val="24"/>
        </w:rPr>
        <w:t>CMA</w:t>
      </w:r>
      <w:r w:rsidRPr="00EB690B">
        <w:rPr>
          <w:bCs/>
          <w:sz w:val="24"/>
        </w:rPr>
        <w:t>）；</w:t>
      </w:r>
      <w:r w:rsidRPr="00EB690B">
        <w:rPr>
          <w:rFonts w:ascii="宋体" w:hAnsi="宋体" w:cs="宋体" w:hint="eastAsia"/>
          <w:bCs/>
          <w:sz w:val="24"/>
        </w:rPr>
        <w:t>④</w:t>
      </w:r>
      <w:r w:rsidRPr="00EB690B">
        <w:rPr>
          <w:bCs/>
          <w:sz w:val="24"/>
        </w:rPr>
        <w:t>第</w:t>
      </w:r>
      <w:r w:rsidRPr="00EB690B">
        <w:rPr>
          <w:bCs/>
          <w:sz w:val="24"/>
        </w:rPr>
        <w:t>TLJC-1</w:t>
      </w:r>
      <w:r w:rsidRPr="00EB690B">
        <w:rPr>
          <w:bCs/>
          <w:sz w:val="24"/>
        </w:rPr>
        <w:t>合同包投标人具有省级及以上建设行政主管部门颁发的建设工程质量检测机构资质证书，同时具有省级及以上质量技术监督部门颁发的检验检测机构资质认定证书或计量认证证书，且《资质认证证书附表》中必须包含的应有的检测参数（个别检测内容（检测参数）允许委托其它具有相应检测资质的单位进行检测）。</w:t>
      </w:r>
    </w:p>
    <w:p w:rsidR="00D75A9B" w:rsidRPr="00EB690B" w:rsidRDefault="00E13784">
      <w:pPr>
        <w:spacing w:line="420" w:lineRule="exact"/>
        <w:ind w:firstLineChars="200" w:firstLine="480"/>
        <w:rPr>
          <w:sz w:val="24"/>
        </w:rPr>
      </w:pPr>
      <w:r w:rsidRPr="00EB690B">
        <w:rPr>
          <w:bCs/>
          <w:sz w:val="24"/>
        </w:rPr>
        <w:t>（</w:t>
      </w:r>
      <w:r w:rsidRPr="00EB690B">
        <w:rPr>
          <w:bCs/>
          <w:sz w:val="24"/>
        </w:rPr>
        <w:t>3</w:t>
      </w:r>
      <w:r w:rsidRPr="00EB690B">
        <w:rPr>
          <w:bCs/>
          <w:sz w:val="24"/>
        </w:rPr>
        <w:t>）在</w:t>
      </w:r>
      <w:r w:rsidRPr="00EB690B">
        <w:rPr>
          <w:bCs/>
          <w:sz w:val="24"/>
        </w:rPr>
        <w:t>“</w:t>
      </w:r>
      <w:r w:rsidRPr="00EB690B">
        <w:rPr>
          <w:bCs/>
          <w:sz w:val="24"/>
        </w:rPr>
        <w:t>信用中国</w:t>
      </w:r>
      <w:r w:rsidRPr="00EB690B">
        <w:rPr>
          <w:bCs/>
          <w:sz w:val="24"/>
        </w:rPr>
        <w:t>”</w:t>
      </w:r>
      <w:r w:rsidRPr="00EB690B">
        <w:rPr>
          <w:bCs/>
          <w:sz w:val="24"/>
        </w:rPr>
        <w:t>及</w:t>
      </w:r>
      <w:r w:rsidRPr="00EB690B">
        <w:rPr>
          <w:bCs/>
          <w:sz w:val="24"/>
        </w:rPr>
        <w:t>“</w:t>
      </w:r>
      <w:r w:rsidRPr="00EB690B">
        <w:rPr>
          <w:bCs/>
          <w:sz w:val="24"/>
        </w:rPr>
        <w:t>中国政府采购网</w:t>
      </w:r>
      <w:r w:rsidRPr="00EB690B">
        <w:rPr>
          <w:bCs/>
          <w:sz w:val="24"/>
        </w:rPr>
        <w:t>”</w:t>
      </w:r>
      <w:r w:rsidRPr="00EB690B">
        <w:rPr>
          <w:bCs/>
          <w:sz w:val="24"/>
        </w:rPr>
        <w:t>上未被列入失信被执行人、重大税收违法</w:t>
      </w:r>
      <w:r w:rsidRPr="00EB690B">
        <w:rPr>
          <w:sz w:val="24"/>
        </w:rPr>
        <w:t>案件当事人名单以及政府采购严重违法失信行为记录名单的投标供应商。</w:t>
      </w:r>
    </w:p>
    <w:p w:rsidR="00D75A9B" w:rsidRPr="00EB690B" w:rsidRDefault="00E13784">
      <w:pPr>
        <w:spacing w:line="420" w:lineRule="exact"/>
        <w:ind w:firstLineChars="200" w:firstLine="480"/>
        <w:rPr>
          <w:kern w:val="0"/>
          <w:sz w:val="24"/>
        </w:rPr>
      </w:pPr>
      <w:r w:rsidRPr="00EB690B">
        <w:rPr>
          <w:kern w:val="0"/>
          <w:sz w:val="24"/>
        </w:rPr>
        <w:t>（</w:t>
      </w:r>
      <w:r w:rsidRPr="00EB690B">
        <w:rPr>
          <w:kern w:val="0"/>
          <w:sz w:val="24"/>
        </w:rPr>
        <w:t>4</w:t>
      </w:r>
      <w:r w:rsidRPr="00EB690B">
        <w:rPr>
          <w:kern w:val="0"/>
          <w:sz w:val="24"/>
        </w:rPr>
        <w:t>）单位负责人为同一人或者存在直接控股、管理关系的不同供应商，不得参</w:t>
      </w:r>
      <w:r w:rsidRPr="00EB690B">
        <w:rPr>
          <w:kern w:val="0"/>
          <w:sz w:val="24"/>
        </w:rPr>
        <w:lastRenderedPageBreak/>
        <w:t>加同一合同项下的政府采购活动。</w:t>
      </w:r>
    </w:p>
    <w:p w:rsidR="00D75A9B" w:rsidRPr="00EB690B" w:rsidRDefault="00E13784">
      <w:pPr>
        <w:spacing w:line="420" w:lineRule="exact"/>
        <w:ind w:firstLineChars="200" w:firstLine="480"/>
        <w:rPr>
          <w:kern w:val="0"/>
          <w:sz w:val="24"/>
        </w:rPr>
      </w:pPr>
      <w:r w:rsidRPr="00EB690B">
        <w:rPr>
          <w:kern w:val="0"/>
          <w:sz w:val="24"/>
        </w:rPr>
        <w:t>（</w:t>
      </w:r>
      <w:r w:rsidRPr="00EB690B">
        <w:rPr>
          <w:kern w:val="0"/>
          <w:sz w:val="24"/>
        </w:rPr>
        <w:t>5</w:t>
      </w:r>
      <w:r w:rsidRPr="00EB690B">
        <w:rPr>
          <w:kern w:val="0"/>
          <w:sz w:val="24"/>
        </w:rPr>
        <w:t>）不接受联合体投标。</w:t>
      </w:r>
    </w:p>
    <w:p w:rsidR="00D75A9B" w:rsidRPr="00EB690B" w:rsidRDefault="00E13784">
      <w:pPr>
        <w:spacing w:line="420" w:lineRule="exact"/>
        <w:ind w:firstLineChars="200" w:firstLine="480"/>
        <w:rPr>
          <w:kern w:val="0"/>
          <w:sz w:val="24"/>
        </w:rPr>
      </w:pPr>
      <w:r w:rsidRPr="00EB690B">
        <w:rPr>
          <w:kern w:val="0"/>
          <w:sz w:val="24"/>
        </w:rPr>
        <w:t>（</w:t>
      </w:r>
      <w:r w:rsidRPr="00EB690B">
        <w:rPr>
          <w:kern w:val="0"/>
          <w:sz w:val="24"/>
        </w:rPr>
        <w:t>6</w:t>
      </w:r>
      <w:r w:rsidRPr="00EB690B">
        <w:rPr>
          <w:kern w:val="0"/>
          <w:sz w:val="24"/>
        </w:rPr>
        <w:t>）</w:t>
      </w:r>
      <w:proofErr w:type="gramStart"/>
      <w:r w:rsidRPr="00EB690B">
        <w:rPr>
          <w:kern w:val="0"/>
          <w:sz w:val="24"/>
        </w:rPr>
        <w:t>各合同包</w:t>
      </w:r>
      <w:proofErr w:type="gramEnd"/>
      <w:r w:rsidRPr="00EB690B">
        <w:rPr>
          <w:kern w:val="0"/>
          <w:sz w:val="24"/>
        </w:rPr>
        <w:t>推荐原则：</w:t>
      </w:r>
      <w:r w:rsidRPr="00EB690B">
        <w:rPr>
          <w:rFonts w:ascii="宋体" w:hAnsi="宋体" w:cs="宋体" w:hint="eastAsia"/>
          <w:kern w:val="0"/>
          <w:sz w:val="24"/>
        </w:rPr>
        <w:t>①</w:t>
      </w:r>
      <w:r w:rsidRPr="00EB690B">
        <w:rPr>
          <w:kern w:val="0"/>
          <w:sz w:val="24"/>
        </w:rPr>
        <w:t>投标人可同时参与本项目</w:t>
      </w:r>
      <w:r w:rsidRPr="00EB690B">
        <w:rPr>
          <w:kern w:val="0"/>
          <w:sz w:val="24"/>
        </w:rPr>
        <w:t>9</w:t>
      </w:r>
      <w:r w:rsidRPr="00EB690B">
        <w:rPr>
          <w:kern w:val="0"/>
          <w:sz w:val="24"/>
        </w:rPr>
        <w:t>个合同包的投标，</w:t>
      </w:r>
      <w:r w:rsidRPr="00EB690B">
        <w:rPr>
          <w:kern w:val="0"/>
          <w:sz w:val="24"/>
        </w:rPr>
        <w:t>TJJC1</w:t>
      </w:r>
      <w:r w:rsidRPr="00EB690B">
        <w:rPr>
          <w:kern w:val="0"/>
          <w:sz w:val="24"/>
        </w:rPr>
        <w:t>～</w:t>
      </w:r>
      <w:r w:rsidRPr="00EB690B">
        <w:rPr>
          <w:kern w:val="0"/>
          <w:sz w:val="24"/>
        </w:rPr>
        <w:t>4</w:t>
      </w:r>
      <w:r w:rsidRPr="00EB690B">
        <w:rPr>
          <w:kern w:val="0"/>
          <w:sz w:val="24"/>
        </w:rPr>
        <w:t>合同</w:t>
      </w:r>
      <w:proofErr w:type="gramStart"/>
      <w:r w:rsidRPr="00EB690B">
        <w:rPr>
          <w:kern w:val="0"/>
          <w:sz w:val="24"/>
        </w:rPr>
        <w:t>包最多</w:t>
      </w:r>
      <w:proofErr w:type="gramEnd"/>
      <w:r w:rsidRPr="00EB690B">
        <w:rPr>
          <w:kern w:val="0"/>
          <w:sz w:val="24"/>
        </w:rPr>
        <w:t>只能被授予</w:t>
      </w:r>
      <w:r w:rsidRPr="00EB690B">
        <w:rPr>
          <w:kern w:val="0"/>
          <w:sz w:val="24"/>
        </w:rPr>
        <w:t>1</w:t>
      </w:r>
      <w:r w:rsidRPr="00EB690B">
        <w:rPr>
          <w:kern w:val="0"/>
          <w:sz w:val="24"/>
        </w:rPr>
        <w:t>个合同包，且拟投入的项目负责人允许重复（或相同）；</w:t>
      </w:r>
      <w:r w:rsidRPr="00EB690B">
        <w:rPr>
          <w:rFonts w:ascii="宋体" w:hAnsi="宋体" w:cs="宋体" w:hint="eastAsia"/>
          <w:kern w:val="0"/>
          <w:sz w:val="24"/>
        </w:rPr>
        <w:t>②</w:t>
      </w:r>
      <w:r w:rsidRPr="00EB690B">
        <w:rPr>
          <w:kern w:val="0"/>
          <w:sz w:val="24"/>
        </w:rPr>
        <w:t>JDJC-1</w:t>
      </w:r>
      <w:r w:rsidRPr="00EB690B">
        <w:rPr>
          <w:kern w:val="0"/>
          <w:sz w:val="24"/>
        </w:rPr>
        <w:t>、</w:t>
      </w:r>
      <w:r w:rsidRPr="00EB690B">
        <w:rPr>
          <w:kern w:val="0"/>
          <w:sz w:val="24"/>
        </w:rPr>
        <w:t>JDJC-2</w:t>
      </w:r>
      <w:r w:rsidRPr="00EB690B">
        <w:rPr>
          <w:kern w:val="0"/>
          <w:sz w:val="24"/>
        </w:rPr>
        <w:t>合同</w:t>
      </w:r>
      <w:proofErr w:type="gramStart"/>
      <w:r w:rsidRPr="00EB690B">
        <w:rPr>
          <w:kern w:val="0"/>
          <w:sz w:val="24"/>
        </w:rPr>
        <w:t>包最多</w:t>
      </w:r>
      <w:proofErr w:type="gramEnd"/>
      <w:r w:rsidRPr="00EB690B">
        <w:rPr>
          <w:kern w:val="0"/>
          <w:sz w:val="24"/>
        </w:rPr>
        <w:t>只能被授予</w:t>
      </w:r>
      <w:r w:rsidRPr="00EB690B">
        <w:rPr>
          <w:kern w:val="0"/>
          <w:sz w:val="24"/>
        </w:rPr>
        <w:t>1</w:t>
      </w:r>
      <w:r w:rsidRPr="00EB690B">
        <w:rPr>
          <w:kern w:val="0"/>
          <w:sz w:val="24"/>
        </w:rPr>
        <w:t>个合同包，且拟投入的项目负责人允许重复（或相同）；</w:t>
      </w:r>
      <w:r w:rsidRPr="00EB690B">
        <w:rPr>
          <w:rFonts w:ascii="宋体" w:hAnsi="宋体" w:cs="宋体" w:hint="eastAsia"/>
          <w:kern w:val="0"/>
          <w:sz w:val="24"/>
        </w:rPr>
        <w:t>③</w:t>
      </w:r>
      <w:r w:rsidRPr="00EB690B">
        <w:rPr>
          <w:kern w:val="0"/>
          <w:sz w:val="24"/>
        </w:rPr>
        <w:t>TSJC-1</w:t>
      </w:r>
      <w:r w:rsidRPr="00EB690B">
        <w:rPr>
          <w:kern w:val="0"/>
          <w:sz w:val="24"/>
        </w:rPr>
        <w:t>、</w:t>
      </w:r>
      <w:r w:rsidRPr="00EB690B">
        <w:rPr>
          <w:kern w:val="0"/>
          <w:sz w:val="24"/>
        </w:rPr>
        <w:t>TSJC-2</w:t>
      </w:r>
      <w:r w:rsidRPr="00EB690B">
        <w:rPr>
          <w:kern w:val="0"/>
          <w:sz w:val="24"/>
        </w:rPr>
        <w:t>合同</w:t>
      </w:r>
      <w:proofErr w:type="gramStart"/>
      <w:r w:rsidRPr="00EB690B">
        <w:rPr>
          <w:kern w:val="0"/>
          <w:sz w:val="24"/>
        </w:rPr>
        <w:t>包最多</w:t>
      </w:r>
      <w:proofErr w:type="gramEnd"/>
      <w:r w:rsidRPr="00EB690B">
        <w:rPr>
          <w:kern w:val="0"/>
          <w:sz w:val="24"/>
        </w:rPr>
        <w:t>只能被授予</w:t>
      </w:r>
      <w:r w:rsidRPr="00EB690B">
        <w:rPr>
          <w:kern w:val="0"/>
          <w:sz w:val="24"/>
        </w:rPr>
        <w:t>1</w:t>
      </w:r>
      <w:r w:rsidRPr="00EB690B">
        <w:rPr>
          <w:kern w:val="0"/>
          <w:sz w:val="24"/>
        </w:rPr>
        <w:t>个合同包，且拟投入的项目负责人允许重复（或相同）；</w:t>
      </w:r>
      <w:r w:rsidRPr="00EB690B">
        <w:rPr>
          <w:rFonts w:ascii="宋体" w:hAnsi="宋体" w:cs="宋体" w:hint="eastAsia"/>
          <w:kern w:val="0"/>
          <w:sz w:val="24"/>
        </w:rPr>
        <w:t>④</w:t>
      </w:r>
      <w:r w:rsidRPr="00EB690B">
        <w:rPr>
          <w:kern w:val="0"/>
          <w:sz w:val="24"/>
        </w:rPr>
        <w:t>已取得本项目</w:t>
      </w:r>
      <w:r w:rsidRPr="00EB690B">
        <w:rPr>
          <w:kern w:val="0"/>
          <w:sz w:val="24"/>
        </w:rPr>
        <w:t>TJJC</w:t>
      </w:r>
      <w:r w:rsidRPr="00EB690B">
        <w:rPr>
          <w:kern w:val="0"/>
          <w:sz w:val="24"/>
        </w:rPr>
        <w:t>合同包第一名中标候选人资格的投标人，可同时被授予本项目</w:t>
      </w:r>
      <w:r w:rsidRPr="00EB690B">
        <w:rPr>
          <w:kern w:val="0"/>
          <w:sz w:val="24"/>
        </w:rPr>
        <w:t>JDJC</w:t>
      </w:r>
      <w:r w:rsidRPr="00EB690B">
        <w:rPr>
          <w:kern w:val="0"/>
          <w:sz w:val="24"/>
        </w:rPr>
        <w:t>合同包、</w:t>
      </w:r>
      <w:r w:rsidRPr="00EB690B">
        <w:rPr>
          <w:kern w:val="0"/>
          <w:sz w:val="24"/>
        </w:rPr>
        <w:t>TSJC</w:t>
      </w:r>
      <w:r w:rsidRPr="00EB690B">
        <w:rPr>
          <w:kern w:val="0"/>
          <w:sz w:val="24"/>
        </w:rPr>
        <w:t>合同包、</w:t>
      </w:r>
      <w:r w:rsidRPr="00EB690B">
        <w:rPr>
          <w:kern w:val="0"/>
          <w:sz w:val="24"/>
        </w:rPr>
        <w:t>TLJC</w:t>
      </w:r>
      <w:r w:rsidRPr="00EB690B">
        <w:rPr>
          <w:kern w:val="0"/>
          <w:sz w:val="24"/>
        </w:rPr>
        <w:t>合同包第一名中标候选人资格，取得多个第一中标候选人资格的投标人，其拟投入的项目负责人不允许重复（或相同），否则只能被授予一个合同包</w:t>
      </w:r>
      <w:r w:rsidRPr="00EB690B">
        <w:rPr>
          <w:bCs/>
          <w:sz w:val="24"/>
        </w:rPr>
        <w:t>。</w:t>
      </w:r>
    </w:p>
    <w:p w:rsidR="00D75A9B" w:rsidRPr="00EB690B" w:rsidRDefault="00E13784">
      <w:pPr>
        <w:spacing w:line="420" w:lineRule="exact"/>
        <w:rPr>
          <w:b/>
          <w:bCs/>
          <w:sz w:val="24"/>
        </w:rPr>
      </w:pPr>
      <w:r w:rsidRPr="00EB690B">
        <w:rPr>
          <w:b/>
          <w:bCs/>
          <w:sz w:val="24"/>
        </w:rPr>
        <w:t>三、获取招标文件：</w:t>
      </w:r>
    </w:p>
    <w:p w:rsidR="00D75A9B" w:rsidRPr="00EB690B" w:rsidRDefault="00E13784">
      <w:pPr>
        <w:widowControl/>
        <w:shd w:val="clear" w:color="auto" w:fill="FEFEFE"/>
        <w:spacing w:line="420" w:lineRule="exact"/>
        <w:ind w:firstLineChars="200" w:firstLine="480"/>
        <w:jc w:val="left"/>
        <w:rPr>
          <w:kern w:val="0"/>
          <w:sz w:val="24"/>
          <w:shd w:val="clear" w:color="auto" w:fill="FEFEFE"/>
        </w:rPr>
      </w:pPr>
      <w:r w:rsidRPr="00EB690B">
        <w:rPr>
          <w:kern w:val="0"/>
          <w:sz w:val="24"/>
          <w:shd w:val="clear" w:color="auto" w:fill="FEFEFE"/>
        </w:rPr>
        <w:t>时间：</w:t>
      </w:r>
      <w:r w:rsidRPr="00EB690B">
        <w:rPr>
          <w:kern w:val="0"/>
          <w:sz w:val="24"/>
          <w:shd w:val="clear" w:color="auto" w:fill="FEFEFE"/>
        </w:rPr>
        <w:t>2022</w:t>
      </w:r>
      <w:r w:rsidRPr="00EB690B">
        <w:rPr>
          <w:kern w:val="0"/>
          <w:sz w:val="24"/>
          <w:shd w:val="clear" w:color="auto" w:fill="FEFEFE"/>
        </w:rPr>
        <w:t>年</w:t>
      </w:r>
      <w:r w:rsidRPr="00EB690B">
        <w:rPr>
          <w:kern w:val="0"/>
          <w:sz w:val="24"/>
          <w:shd w:val="clear" w:color="auto" w:fill="FEFEFE"/>
        </w:rPr>
        <w:t>3</w:t>
      </w:r>
      <w:r w:rsidRPr="00EB690B">
        <w:rPr>
          <w:kern w:val="0"/>
          <w:sz w:val="24"/>
          <w:shd w:val="clear" w:color="auto" w:fill="FEFEFE"/>
        </w:rPr>
        <w:t>月</w:t>
      </w:r>
      <w:r w:rsidRPr="00EB690B">
        <w:rPr>
          <w:kern w:val="0"/>
          <w:sz w:val="24"/>
          <w:shd w:val="clear" w:color="auto" w:fill="FEFEFE"/>
        </w:rPr>
        <w:t>14</w:t>
      </w:r>
      <w:r w:rsidRPr="00EB690B">
        <w:rPr>
          <w:kern w:val="0"/>
          <w:sz w:val="24"/>
          <w:shd w:val="clear" w:color="auto" w:fill="FEFEFE"/>
        </w:rPr>
        <w:t>日至</w:t>
      </w:r>
      <w:r w:rsidRPr="00EB690B">
        <w:rPr>
          <w:kern w:val="0"/>
          <w:sz w:val="24"/>
          <w:shd w:val="clear" w:color="auto" w:fill="FEFEFE"/>
        </w:rPr>
        <w:t>2022</w:t>
      </w:r>
      <w:r w:rsidRPr="00EB690B">
        <w:rPr>
          <w:kern w:val="0"/>
          <w:sz w:val="24"/>
          <w:shd w:val="clear" w:color="auto" w:fill="FEFEFE"/>
        </w:rPr>
        <w:t>年</w:t>
      </w:r>
      <w:r w:rsidRPr="00EB690B">
        <w:rPr>
          <w:kern w:val="0"/>
          <w:sz w:val="24"/>
          <w:shd w:val="clear" w:color="auto" w:fill="FEFEFE"/>
        </w:rPr>
        <w:t>3</w:t>
      </w:r>
      <w:r w:rsidRPr="00EB690B">
        <w:rPr>
          <w:kern w:val="0"/>
          <w:sz w:val="24"/>
          <w:shd w:val="clear" w:color="auto" w:fill="FEFEFE"/>
        </w:rPr>
        <w:t>月</w:t>
      </w:r>
      <w:r w:rsidR="00E35915" w:rsidRPr="00EB690B">
        <w:rPr>
          <w:rFonts w:hint="eastAsia"/>
          <w:kern w:val="0"/>
          <w:sz w:val="24"/>
          <w:shd w:val="clear" w:color="auto" w:fill="FEFEFE"/>
        </w:rPr>
        <w:t>21</w:t>
      </w:r>
      <w:r w:rsidRPr="00EB690B">
        <w:rPr>
          <w:kern w:val="0"/>
          <w:sz w:val="24"/>
          <w:shd w:val="clear" w:color="auto" w:fill="FEFEFE"/>
        </w:rPr>
        <w:t>日（每天上午</w:t>
      </w:r>
      <w:r w:rsidRPr="00EB690B">
        <w:rPr>
          <w:kern w:val="0"/>
          <w:sz w:val="24"/>
          <w:shd w:val="clear" w:color="auto" w:fill="FEFEFE"/>
        </w:rPr>
        <w:t>10</w:t>
      </w:r>
      <w:r w:rsidRPr="00EB690B">
        <w:rPr>
          <w:kern w:val="0"/>
          <w:sz w:val="24"/>
          <w:shd w:val="clear" w:color="auto" w:fill="FEFEFE"/>
        </w:rPr>
        <w:t>时</w:t>
      </w:r>
      <w:r w:rsidRPr="00EB690B">
        <w:rPr>
          <w:kern w:val="0"/>
          <w:sz w:val="24"/>
          <w:shd w:val="clear" w:color="auto" w:fill="FEFEFE"/>
        </w:rPr>
        <w:t>00</w:t>
      </w:r>
      <w:r w:rsidRPr="00EB690B">
        <w:rPr>
          <w:kern w:val="0"/>
          <w:sz w:val="24"/>
          <w:shd w:val="clear" w:color="auto" w:fill="FEFEFE"/>
        </w:rPr>
        <w:t>分至</w:t>
      </w:r>
      <w:r w:rsidRPr="00EB690B">
        <w:rPr>
          <w:kern w:val="0"/>
          <w:sz w:val="24"/>
          <w:shd w:val="clear" w:color="auto" w:fill="FEFEFE"/>
        </w:rPr>
        <w:t>13</w:t>
      </w:r>
      <w:r w:rsidRPr="00EB690B">
        <w:rPr>
          <w:kern w:val="0"/>
          <w:sz w:val="24"/>
          <w:shd w:val="clear" w:color="auto" w:fill="FEFEFE"/>
        </w:rPr>
        <w:t>时</w:t>
      </w:r>
      <w:r w:rsidRPr="00EB690B">
        <w:rPr>
          <w:kern w:val="0"/>
          <w:sz w:val="24"/>
          <w:shd w:val="clear" w:color="auto" w:fill="FEFEFE"/>
        </w:rPr>
        <w:t>30</w:t>
      </w:r>
      <w:r w:rsidRPr="00EB690B">
        <w:rPr>
          <w:kern w:val="0"/>
          <w:sz w:val="24"/>
          <w:shd w:val="clear" w:color="auto" w:fill="FEFEFE"/>
        </w:rPr>
        <w:t>分，下午</w:t>
      </w:r>
      <w:r w:rsidRPr="00EB690B">
        <w:rPr>
          <w:kern w:val="0"/>
          <w:sz w:val="24"/>
          <w:shd w:val="clear" w:color="auto" w:fill="FEFEFE"/>
        </w:rPr>
        <w:t>15</w:t>
      </w:r>
      <w:r w:rsidRPr="00EB690B">
        <w:rPr>
          <w:kern w:val="0"/>
          <w:sz w:val="24"/>
          <w:shd w:val="clear" w:color="auto" w:fill="FEFEFE"/>
        </w:rPr>
        <w:t>时</w:t>
      </w:r>
      <w:r w:rsidRPr="00EB690B">
        <w:rPr>
          <w:kern w:val="0"/>
          <w:sz w:val="24"/>
          <w:shd w:val="clear" w:color="auto" w:fill="FEFEFE"/>
        </w:rPr>
        <w:t>00</w:t>
      </w:r>
      <w:r w:rsidRPr="00EB690B">
        <w:rPr>
          <w:kern w:val="0"/>
          <w:sz w:val="24"/>
          <w:shd w:val="clear" w:color="auto" w:fill="FEFEFE"/>
        </w:rPr>
        <w:t>分至</w:t>
      </w:r>
      <w:r w:rsidRPr="00EB690B">
        <w:rPr>
          <w:kern w:val="0"/>
          <w:sz w:val="24"/>
          <w:shd w:val="clear" w:color="auto" w:fill="FEFEFE"/>
        </w:rPr>
        <w:t>19</w:t>
      </w:r>
      <w:r w:rsidRPr="00EB690B">
        <w:rPr>
          <w:kern w:val="0"/>
          <w:sz w:val="24"/>
          <w:shd w:val="clear" w:color="auto" w:fill="FEFEFE"/>
        </w:rPr>
        <w:t>时</w:t>
      </w:r>
      <w:r w:rsidRPr="00EB690B">
        <w:rPr>
          <w:kern w:val="0"/>
          <w:sz w:val="24"/>
          <w:shd w:val="clear" w:color="auto" w:fill="FEFEFE"/>
        </w:rPr>
        <w:t>00</w:t>
      </w:r>
      <w:r w:rsidRPr="00EB690B">
        <w:rPr>
          <w:kern w:val="0"/>
          <w:sz w:val="24"/>
          <w:shd w:val="clear" w:color="auto" w:fill="FEFEFE"/>
        </w:rPr>
        <w:t>分，法定节假日、公休日除外）。</w:t>
      </w:r>
    </w:p>
    <w:p w:rsidR="00D75A9B" w:rsidRPr="00EB690B" w:rsidRDefault="00E13784">
      <w:pPr>
        <w:spacing w:line="420" w:lineRule="exact"/>
        <w:ind w:firstLineChars="200" w:firstLine="480"/>
        <w:rPr>
          <w:b/>
          <w:sz w:val="24"/>
        </w:rPr>
      </w:pPr>
      <w:r w:rsidRPr="00EB690B">
        <w:rPr>
          <w:sz w:val="24"/>
        </w:rPr>
        <w:t>地点：新疆乌鲁木齐市经一路</w:t>
      </w:r>
      <w:r w:rsidRPr="00EB690B">
        <w:rPr>
          <w:sz w:val="24"/>
        </w:rPr>
        <w:t>287</w:t>
      </w:r>
      <w:r w:rsidRPr="00EB690B">
        <w:rPr>
          <w:sz w:val="24"/>
        </w:rPr>
        <w:t>号阿拉</w:t>
      </w:r>
      <w:proofErr w:type="gramStart"/>
      <w:r w:rsidRPr="00EB690B">
        <w:rPr>
          <w:sz w:val="24"/>
        </w:rPr>
        <w:t>尔大厦</w:t>
      </w:r>
      <w:proofErr w:type="gramEnd"/>
      <w:r w:rsidRPr="00EB690B">
        <w:rPr>
          <w:sz w:val="24"/>
        </w:rPr>
        <w:t>B</w:t>
      </w:r>
      <w:r w:rsidRPr="00EB690B">
        <w:rPr>
          <w:sz w:val="24"/>
        </w:rPr>
        <w:t>座</w:t>
      </w:r>
      <w:r w:rsidRPr="00EB690B">
        <w:rPr>
          <w:sz w:val="24"/>
        </w:rPr>
        <w:t>4</w:t>
      </w:r>
      <w:r w:rsidRPr="00EB690B">
        <w:rPr>
          <w:sz w:val="24"/>
        </w:rPr>
        <w:t>楼</w:t>
      </w:r>
      <w:r w:rsidRPr="00EB690B">
        <w:rPr>
          <w:sz w:val="24"/>
        </w:rPr>
        <w:t>405</w:t>
      </w:r>
      <w:r w:rsidRPr="00EB690B">
        <w:rPr>
          <w:sz w:val="24"/>
        </w:rPr>
        <w:t>室。</w:t>
      </w:r>
    </w:p>
    <w:p w:rsidR="00D75A9B" w:rsidRPr="00EB690B" w:rsidRDefault="00E13784">
      <w:pPr>
        <w:widowControl/>
        <w:shd w:val="clear" w:color="auto" w:fill="FEFEFE"/>
        <w:spacing w:line="420" w:lineRule="exact"/>
        <w:ind w:firstLineChars="200" w:firstLine="480"/>
        <w:jc w:val="left"/>
        <w:rPr>
          <w:kern w:val="0"/>
          <w:sz w:val="24"/>
          <w:shd w:val="clear" w:color="auto" w:fill="FEFEFE"/>
        </w:rPr>
      </w:pPr>
      <w:r w:rsidRPr="00EB690B">
        <w:rPr>
          <w:kern w:val="0"/>
          <w:sz w:val="24"/>
          <w:shd w:val="clear" w:color="auto" w:fill="FEFEFE"/>
        </w:rPr>
        <w:t>方式：购买获取</w:t>
      </w:r>
    </w:p>
    <w:p w:rsidR="00D75A9B" w:rsidRPr="00EB690B" w:rsidRDefault="00E13784">
      <w:pPr>
        <w:widowControl/>
        <w:shd w:val="clear" w:color="auto" w:fill="FEFEFE"/>
        <w:spacing w:line="420" w:lineRule="exact"/>
        <w:ind w:firstLineChars="200" w:firstLine="480"/>
        <w:jc w:val="left"/>
        <w:rPr>
          <w:kern w:val="0"/>
          <w:sz w:val="24"/>
          <w:shd w:val="clear" w:color="auto" w:fill="FEFEFE"/>
        </w:rPr>
      </w:pPr>
      <w:r w:rsidRPr="00EB690B">
        <w:rPr>
          <w:kern w:val="0"/>
          <w:sz w:val="24"/>
          <w:shd w:val="clear" w:color="auto" w:fill="FEFEFE"/>
        </w:rPr>
        <w:t>售价：</w:t>
      </w:r>
      <w:r w:rsidRPr="00EB690B">
        <w:rPr>
          <w:kern w:val="0"/>
          <w:sz w:val="24"/>
          <w:shd w:val="clear" w:color="auto" w:fill="FEFEFE"/>
        </w:rPr>
        <w:t>200.00</w:t>
      </w:r>
      <w:r w:rsidRPr="00EB690B">
        <w:rPr>
          <w:kern w:val="0"/>
          <w:sz w:val="24"/>
          <w:shd w:val="clear" w:color="auto" w:fill="FEFEFE"/>
        </w:rPr>
        <w:t>元</w:t>
      </w:r>
      <w:r w:rsidRPr="00EB690B">
        <w:rPr>
          <w:kern w:val="0"/>
          <w:sz w:val="24"/>
          <w:shd w:val="clear" w:color="auto" w:fill="FEFEFE"/>
        </w:rPr>
        <w:t>/</w:t>
      </w:r>
      <w:r w:rsidRPr="00EB690B">
        <w:rPr>
          <w:kern w:val="0"/>
          <w:sz w:val="24"/>
          <w:shd w:val="clear" w:color="auto" w:fill="FEFEFE"/>
        </w:rPr>
        <w:t>合同包</w:t>
      </w:r>
    </w:p>
    <w:p w:rsidR="00D75A9B" w:rsidRPr="00EB690B" w:rsidRDefault="00E13784">
      <w:pPr>
        <w:widowControl/>
        <w:shd w:val="clear" w:color="auto" w:fill="FEFEFE"/>
        <w:spacing w:line="420" w:lineRule="exact"/>
        <w:ind w:firstLineChars="200" w:firstLine="482"/>
        <w:jc w:val="left"/>
        <w:rPr>
          <w:b/>
          <w:kern w:val="0"/>
          <w:sz w:val="24"/>
          <w:shd w:val="clear" w:color="auto" w:fill="FEFEFE"/>
        </w:rPr>
      </w:pPr>
      <w:r w:rsidRPr="00EB690B">
        <w:rPr>
          <w:b/>
          <w:kern w:val="0"/>
          <w:sz w:val="24"/>
          <w:shd w:val="clear" w:color="auto" w:fill="FEFEFE"/>
        </w:rPr>
        <w:t>受疫情影响无法到现场购买招标文件投标人，可将加盖单位公章彩色扫描件（所需资料详见招标公告</w:t>
      </w:r>
      <w:r w:rsidRPr="00EB690B">
        <w:rPr>
          <w:b/>
          <w:kern w:val="0"/>
          <w:sz w:val="24"/>
          <w:shd w:val="clear" w:color="auto" w:fill="FEFEFE"/>
        </w:rPr>
        <w:t>“</w:t>
      </w:r>
      <w:r w:rsidRPr="00EB690B">
        <w:rPr>
          <w:b/>
          <w:bCs/>
          <w:sz w:val="24"/>
        </w:rPr>
        <w:t>六、其他补充事宜</w:t>
      </w:r>
      <w:r w:rsidRPr="00EB690B">
        <w:rPr>
          <w:b/>
          <w:kern w:val="0"/>
          <w:sz w:val="24"/>
          <w:shd w:val="clear" w:color="auto" w:fill="FEFEFE"/>
        </w:rPr>
        <w:t>”</w:t>
      </w:r>
      <w:r w:rsidRPr="00EB690B">
        <w:rPr>
          <w:b/>
          <w:kern w:val="0"/>
          <w:sz w:val="24"/>
          <w:shd w:val="clear" w:color="auto" w:fill="FEFEFE"/>
        </w:rPr>
        <w:t>）</w:t>
      </w:r>
      <w:hyperlink r:id="rId9" w:history="1">
        <w:r w:rsidRPr="00EB690B">
          <w:rPr>
            <w:rStyle w:val="a7"/>
            <w:rFonts w:ascii="Times New Roman" w:hAnsi="Times New Roman"/>
            <w:b/>
            <w:sz w:val="24"/>
            <w:shd w:val="clear" w:color="auto" w:fill="FEFEFE"/>
          </w:rPr>
          <w:t>发送至</w:t>
        </w:r>
        <w:r w:rsidRPr="00EB690B">
          <w:rPr>
            <w:rStyle w:val="a7"/>
            <w:rFonts w:ascii="Times New Roman" w:hAnsi="Times New Roman"/>
            <w:b/>
            <w:sz w:val="24"/>
            <w:shd w:val="clear" w:color="auto" w:fill="FEFEFE"/>
          </w:rPr>
          <w:t>455188544@qq.com</w:t>
        </w:r>
      </w:hyperlink>
      <w:r w:rsidRPr="00EB690B">
        <w:rPr>
          <w:b/>
          <w:kern w:val="0"/>
          <w:sz w:val="24"/>
          <w:shd w:val="clear" w:color="auto" w:fill="FEFEFE"/>
        </w:rPr>
        <w:t>完成资料提交和购买，联系电话</w:t>
      </w:r>
      <w:r w:rsidRPr="00EB690B">
        <w:rPr>
          <w:b/>
          <w:kern w:val="0"/>
          <w:sz w:val="24"/>
          <w:shd w:val="clear" w:color="auto" w:fill="FEFEFE"/>
        </w:rPr>
        <w:t>0991-5880770</w:t>
      </w:r>
      <w:r w:rsidRPr="00EB690B">
        <w:rPr>
          <w:b/>
          <w:kern w:val="0"/>
          <w:sz w:val="24"/>
          <w:shd w:val="clear" w:color="auto" w:fill="FEFEFE"/>
        </w:rPr>
        <w:t>。</w:t>
      </w:r>
    </w:p>
    <w:p w:rsidR="00D75A9B" w:rsidRPr="00EB690B" w:rsidRDefault="00E13784">
      <w:pPr>
        <w:widowControl/>
        <w:shd w:val="clear" w:color="auto" w:fill="FEFEFE"/>
        <w:spacing w:line="420" w:lineRule="exact"/>
        <w:jc w:val="left"/>
        <w:rPr>
          <w:b/>
          <w:bCs/>
          <w:sz w:val="24"/>
        </w:rPr>
      </w:pPr>
      <w:r w:rsidRPr="00EB690B">
        <w:rPr>
          <w:b/>
          <w:bCs/>
          <w:kern w:val="0"/>
          <w:sz w:val="24"/>
          <w:shd w:val="clear" w:color="auto" w:fill="FEFEFE"/>
        </w:rPr>
        <w:t>四、提交投标文件的截止时间、开标时间和地点：</w:t>
      </w:r>
    </w:p>
    <w:p w:rsidR="00D75A9B" w:rsidRPr="00EB690B" w:rsidRDefault="00E13784">
      <w:pPr>
        <w:autoSpaceDE w:val="0"/>
        <w:spacing w:line="420" w:lineRule="exact"/>
        <w:ind w:firstLineChars="200" w:firstLine="480"/>
        <w:rPr>
          <w:sz w:val="24"/>
        </w:rPr>
      </w:pPr>
      <w:r w:rsidRPr="00EB690B">
        <w:rPr>
          <w:kern w:val="0"/>
          <w:sz w:val="24"/>
          <w:shd w:val="clear" w:color="auto" w:fill="FEFEFE"/>
        </w:rPr>
        <w:t>提交投标文件的截止时间、开标时间</w:t>
      </w:r>
      <w:r w:rsidRPr="00EB690B">
        <w:rPr>
          <w:sz w:val="24"/>
        </w:rPr>
        <w:t>：</w:t>
      </w:r>
      <w:r w:rsidRPr="00EB690B">
        <w:rPr>
          <w:sz w:val="24"/>
        </w:rPr>
        <w:t>2022</w:t>
      </w:r>
      <w:r w:rsidRPr="00EB690B">
        <w:rPr>
          <w:sz w:val="24"/>
        </w:rPr>
        <w:t>年</w:t>
      </w:r>
      <w:r w:rsidRPr="00EB690B">
        <w:rPr>
          <w:sz w:val="24"/>
        </w:rPr>
        <w:t>4</w:t>
      </w:r>
      <w:r w:rsidRPr="00EB690B">
        <w:rPr>
          <w:sz w:val="24"/>
        </w:rPr>
        <w:t>月</w:t>
      </w:r>
      <w:r w:rsidRPr="00EB690B">
        <w:rPr>
          <w:sz w:val="24"/>
        </w:rPr>
        <w:t>4</w:t>
      </w:r>
      <w:r w:rsidRPr="00EB690B">
        <w:rPr>
          <w:sz w:val="24"/>
        </w:rPr>
        <w:t>日</w:t>
      </w:r>
      <w:r w:rsidRPr="00EB690B">
        <w:rPr>
          <w:sz w:val="24"/>
        </w:rPr>
        <w:t>11</w:t>
      </w:r>
      <w:r w:rsidRPr="00EB690B">
        <w:rPr>
          <w:sz w:val="24"/>
        </w:rPr>
        <w:t>时</w:t>
      </w:r>
      <w:r w:rsidRPr="00EB690B">
        <w:rPr>
          <w:sz w:val="24"/>
        </w:rPr>
        <w:t>00</w:t>
      </w:r>
      <w:r w:rsidRPr="00EB690B">
        <w:rPr>
          <w:sz w:val="24"/>
        </w:rPr>
        <w:t>分。</w:t>
      </w:r>
    </w:p>
    <w:p w:rsidR="00D75A9B" w:rsidRPr="00EB690B" w:rsidRDefault="00E13784">
      <w:pPr>
        <w:autoSpaceDE w:val="0"/>
        <w:snapToGrid w:val="0"/>
        <w:spacing w:line="420" w:lineRule="exact"/>
        <w:ind w:firstLineChars="200" w:firstLine="480"/>
        <w:jc w:val="left"/>
        <w:rPr>
          <w:sz w:val="24"/>
        </w:rPr>
      </w:pPr>
      <w:r w:rsidRPr="00EB690B">
        <w:rPr>
          <w:kern w:val="0"/>
          <w:sz w:val="24"/>
        </w:rPr>
        <w:t>地点：新疆乌鲁木齐市黄河路</w:t>
      </w:r>
      <w:r w:rsidRPr="00EB690B">
        <w:rPr>
          <w:sz w:val="24"/>
        </w:rPr>
        <w:t>352</w:t>
      </w:r>
      <w:r w:rsidRPr="00EB690B">
        <w:rPr>
          <w:sz w:val="24"/>
        </w:rPr>
        <w:t>号花园酒店二楼会议室。</w:t>
      </w:r>
    </w:p>
    <w:p w:rsidR="00D75A9B" w:rsidRPr="00EB690B" w:rsidRDefault="00E13784">
      <w:pPr>
        <w:autoSpaceDE w:val="0"/>
        <w:snapToGrid w:val="0"/>
        <w:spacing w:line="420" w:lineRule="exact"/>
        <w:ind w:firstLineChars="200" w:firstLine="480"/>
        <w:jc w:val="left"/>
        <w:rPr>
          <w:sz w:val="24"/>
        </w:rPr>
      </w:pPr>
      <w:r w:rsidRPr="00EB690B">
        <w:rPr>
          <w:sz w:val="24"/>
        </w:rPr>
        <w:t>逾期送达的或者未送达指定地点的响应文件，采购人不予受理。</w:t>
      </w:r>
    </w:p>
    <w:p w:rsidR="00D75A9B" w:rsidRPr="00EB690B" w:rsidRDefault="00E13784">
      <w:pPr>
        <w:autoSpaceDE w:val="0"/>
        <w:spacing w:line="420" w:lineRule="exact"/>
        <w:rPr>
          <w:b/>
          <w:bCs/>
          <w:sz w:val="24"/>
        </w:rPr>
      </w:pPr>
      <w:r w:rsidRPr="00EB690B">
        <w:rPr>
          <w:b/>
          <w:bCs/>
          <w:sz w:val="24"/>
        </w:rPr>
        <w:t>五、公告期限</w:t>
      </w:r>
    </w:p>
    <w:p w:rsidR="00D75A9B" w:rsidRPr="00EB690B" w:rsidRDefault="00E13784">
      <w:pPr>
        <w:autoSpaceDE w:val="0"/>
        <w:spacing w:line="420" w:lineRule="exact"/>
        <w:ind w:firstLineChars="200" w:firstLine="480"/>
        <w:rPr>
          <w:sz w:val="24"/>
        </w:rPr>
      </w:pPr>
      <w:r w:rsidRPr="00EB690B">
        <w:rPr>
          <w:sz w:val="24"/>
        </w:rPr>
        <w:t>自本公告发布之日起</w:t>
      </w:r>
      <w:r w:rsidRPr="00EB690B">
        <w:rPr>
          <w:sz w:val="24"/>
        </w:rPr>
        <w:t>5</w:t>
      </w:r>
      <w:r w:rsidRPr="00EB690B">
        <w:rPr>
          <w:sz w:val="24"/>
        </w:rPr>
        <w:t>个工作日。</w:t>
      </w:r>
    </w:p>
    <w:p w:rsidR="00D75A9B" w:rsidRPr="00EB690B" w:rsidRDefault="00E13784">
      <w:pPr>
        <w:autoSpaceDE w:val="0"/>
        <w:spacing w:line="420" w:lineRule="exact"/>
        <w:rPr>
          <w:b/>
          <w:bCs/>
          <w:sz w:val="24"/>
        </w:rPr>
      </w:pPr>
      <w:r w:rsidRPr="00EB690B">
        <w:rPr>
          <w:b/>
          <w:bCs/>
          <w:sz w:val="24"/>
        </w:rPr>
        <w:t>六、其他补充事宜</w:t>
      </w:r>
    </w:p>
    <w:p w:rsidR="00D75A9B" w:rsidRPr="00EB690B" w:rsidRDefault="00E13784">
      <w:pPr>
        <w:pStyle w:val="a4"/>
        <w:tabs>
          <w:tab w:val="left" w:pos="4305"/>
        </w:tabs>
        <w:spacing w:line="420" w:lineRule="exact"/>
        <w:ind w:firstLineChars="200" w:firstLine="480"/>
        <w:rPr>
          <w:rFonts w:ascii="Times New Roman" w:eastAsia="宋体" w:hAnsi="Times New Roman" w:cs="Times New Roman"/>
          <w:sz w:val="24"/>
          <w:szCs w:val="24"/>
        </w:rPr>
      </w:pPr>
      <w:r w:rsidRPr="00EB690B">
        <w:rPr>
          <w:rFonts w:ascii="Times New Roman" w:eastAsia="宋体" w:hAnsi="Times New Roman" w:cs="Times New Roman"/>
          <w:sz w:val="24"/>
          <w:szCs w:val="24"/>
        </w:rPr>
        <w:t>购买文件时携带：营业执照复印件并加盖公章，投标单位出具的法定代表人身份证明原件或法人授权委托书原件，经办人身份证原件及加盖公章的复印件，资质证书复印件加盖公章，质量技术监督部门颁发的有效计量认证证书（</w:t>
      </w:r>
      <w:r w:rsidRPr="00EB690B">
        <w:rPr>
          <w:rFonts w:ascii="Times New Roman" w:eastAsia="宋体" w:hAnsi="Times New Roman" w:cs="Times New Roman"/>
          <w:sz w:val="24"/>
          <w:szCs w:val="24"/>
        </w:rPr>
        <w:t>CMA</w:t>
      </w:r>
      <w:r w:rsidRPr="00EB690B">
        <w:rPr>
          <w:rFonts w:ascii="Times New Roman" w:eastAsia="宋体" w:hAnsi="Times New Roman" w:cs="Times New Roman"/>
          <w:sz w:val="24"/>
          <w:szCs w:val="24"/>
        </w:rPr>
        <w:t>）复印件加盖公章。</w:t>
      </w:r>
    </w:p>
    <w:p w:rsidR="00D75A9B" w:rsidRPr="00EB690B" w:rsidRDefault="00E13784">
      <w:pPr>
        <w:widowControl/>
        <w:shd w:val="clear" w:color="auto" w:fill="FEFEFE"/>
        <w:spacing w:line="420" w:lineRule="exact"/>
        <w:jc w:val="left"/>
        <w:rPr>
          <w:b/>
          <w:bCs/>
          <w:kern w:val="0"/>
          <w:sz w:val="24"/>
          <w:shd w:val="clear" w:color="auto" w:fill="FEFEFE"/>
        </w:rPr>
      </w:pPr>
      <w:r w:rsidRPr="00EB690B">
        <w:rPr>
          <w:b/>
          <w:bCs/>
          <w:kern w:val="0"/>
          <w:sz w:val="24"/>
          <w:shd w:val="clear" w:color="auto" w:fill="FEFEFE"/>
        </w:rPr>
        <w:t>七、对本次招标提出询问，请按以下方式联系：</w:t>
      </w:r>
    </w:p>
    <w:p w:rsidR="00D75A9B" w:rsidRPr="00EB690B" w:rsidRDefault="00E13784">
      <w:pPr>
        <w:pStyle w:val="a4"/>
        <w:tabs>
          <w:tab w:val="left" w:pos="4305"/>
        </w:tabs>
        <w:spacing w:line="420" w:lineRule="exact"/>
        <w:ind w:firstLineChars="200" w:firstLine="480"/>
        <w:rPr>
          <w:rFonts w:ascii="Times New Roman" w:eastAsia="宋体" w:hAnsi="Times New Roman" w:cs="Times New Roman"/>
          <w:sz w:val="24"/>
          <w:szCs w:val="24"/>
        </w:rPr>
      </w:pPr>
      <w:r w:rsidRPr="00EB690B">
        <w:rPr>
          <w:rFonts w:ascii="Times New Roman" w:eastAsia="宋体" w:hAnsi="Times New Roman" w:cs="Times New Roman"/>
          <w:sz w:val="24"/>
          <w:szCs w:val="24"/>
        </w:rPr>
        <w:t>1.</w:t>
      </w:r>
      <w:r w:rsidRPr="00EB690B">
        <w:rPr>
          <w:rFonts w:ascii="Times New Roman" w:eastAsia="宋体" w:hAnsi="Times New Roman" w:cs="Times New Roman"/>
          <w:sz w:val="24"/>
          <w:szCs w:val="24"/>
        </w:rPr>
        <w:t>采购人信息：</w:t>
      </w:r>
    </w:p>
    <w:p w:rsidR="00D75A9B" w:rsidRPr="00EB690B" w:rsidRDefault="00E13784">
      <w:pPr>
        <w:pStyle w:val="a4"/>
        <w:tabs>
          <w:tab w:val="left" w:pos="4305"/>
        </w:tabs>
        <w:spacing w:line="420" w:lineRule="exact"/>
        <w:ind w:firstLineChars="200" w:firstLine="480"/>
        <w:rPr>
          <w:rFonts w:ascii="Times New Roman" w:eastAsia="宋体" w:hAnsi="Times New Roman" w:cs="Times New Roman"/>
          <w:sz w:val="24"/>
          <w:szCs w:val="24"/>
        </w:rPr>
      </w:pPr>
      <w:r w:rsidRPr="00EB690B">
        <w:rPr>
          <w:rFonts w:ascii="Times New Roman" w:eastAsia="宋体" w:hAnsi="Times New Roman" w:cs="Times New Roman"/>
          <w:sz w:val="24"/>
          <w:szCs w:val="24"/>
        </w:rPr>
        <w:t>名</w:t>
      </w:r>
      <w:r w:rsidRPr="00EB690B">
        <w:rPr>
          <w:rFonts w:ascii="Times New Roman" w:eastAsia="宋体" w:hAnsi="Times New Roman" w:cs="Times New Roman"/>
          <w:sz w:val="24"/>
          <w:szCs w:val="24"/>
        </w:rPr>
        <w:t xml:space="preserve">  </w:t>
      </w:r>
      <w:r w:rsidRPr="00EB690B">
        <w:rPr>
          <w:rFonts w:ascii="Times New Roman" w:eastAsia="宋体" w:hAnsi="Times New Roman" w:cs="Times New Roman"/>
          <w:sz w:val="24"/>
          <w:szCs w:val="24"/>
        </w:rPr>
        <w:t>称：</w:t>
      </w:r>
      <w:r w:rsidRPr="00EB690B">
        <w:rPr>
          <w:rFonts w:ascii="Times New Roman" w:eastAsia="宋体" w:hAnsi="Times New Roman" w:cs="Times New Roman"/>
          <w:kern w:val="0"/>
          <w:sz w:val="24"/>
        </w:rPr>
        <w:t xml:space="preserve"> </w:t>
      </w:r>
      <w:r w:rsidRPr="00EB690B">
        <w:rPr>
          <w:rFonts w:ascii="Times New Roman" w:eastAsia="宋体" w:hAnsi="Times New Roman" w:cs="Times New Roman"/>
          <w:kern w:val="0"/>
          <w:sz w:val="24"/>
        </w:rPr>
        <w:t>新疆维吾尔自治区交通运输综合行政执法局工程质量监督执法支队</w:t>
      </w:r>
    </w:p>
    <w:p w:rsidR="00D75A9B" w:rsidRPr="00EB690B" w:rsidRDefault="00E13784">
      <w:pPr>
        <w:pStyle w:val="a4"/>
        <w:tabs>
          <w:tab w:val="left" w:pos="4305"/>
        </w:tabs>
        <w:spacing w:line="420" w:lineRule="exact"/>
        <w:ind w:firstLineChars="200" w:firstLine="480"/>
        <w:rPr>
          <w:rFonts w:ascii="Times New Roman" w:eastAsia="宋体" w:hAnsi="Times New Roman" w:cs="Times New Roman"/>
          <w:kern w:val="0"/>
          <w:sz w:val="24"/>
        </w:rPr>
      </w:pPr>
      <w:r w:rsidRPr="00EB690B">
        <w:rPr>
          <w:rFonts w:ascii="Times New Roman" w:eastAsia="宋体" w:hAnsi="Times New Roman" w:cs="Times New Roman"/>
          <w:kern w:val="0"/>
          <w:sz w:val="24"/>
        </w:rPr>
        <w:lastRenderedPageBreak/>
        <w:t>地</w:t>
      </w:r>
      <w:r w:rsidRPr="00EB690B">
        <w:rPr>
          <w:rFonts w:ascii="Times New Roman" w:eastAsia="宋体" w:hAnsi="Times New Roman" w:cs="Times New Roman"/>
          <w:kern w:val="0"/>
          <w:sz w:val="24"/>
        </w:rPr>
        <w:t xml:space="preserve">  </w:t>
      </w:r>
      <w:r w:rsidRPr="00EB690B">
        <w:rPr>
          <w:rFonts w:ascii="Times New Roman" w:eastAsia="宋体" w:hAnsi="Times New Roman" w:cs="Times New Roman"/>
          <w:kern w:val="0"/>
          <w:sz w:val="24"/>
        </w:rPr>
        <w:t>址：</w:t>
      </w:r>
      <w:r w:rsidRPr="00EB690B">
        <w:rPr>
          <w:rFonts w:ascii="Times New Roman" w:eastAsia="宋体" w:hAnsi="Times New Roman" w:cs="Times New Roman"/>
          <w:kern w:val="0"/>
          <w:sz w:val="24"/>
        </w:rPr>
        <w:t xml:space="preserve"> </w:t>
      </w:r>
      <w:r w:rsidRPr="00EB690B">
        <w:rPr>
          <w:rFonts w:ascii="Times New Roman" w:eastAsia="宋体" w:hAnsi="Times New Roman" w:cs="Times New Roman"/>
          <w:kern w:val="0"/>
          <w:sz w:val="24"/>
        </w:rPr>
        <w:t>新疆乌鲁木齐市沙依巴克区黄河路</w:t>
      </w:r>
      <w:r w:rsidRPr="00EB690B">
        <w:rPr>
          <w:rFonts w:ascii="Times New Roman" w:eastAsia="宋体" w:hAnsi="Times New Roman" w:cs="Times New Roman"/>
          <w:kern w:val="0"/>
          <w:sz w:val="24"/>
        </w:rPr>
        <w:t>301</w:t>
      </w:r>
      <w:r w:rsidRPr="00EB690B">
        <w:rPr>
          <w:rFonts w:ascii="Times New Roman" w:eastAsia="宋体" w:hAnsi="Times New Roman" w:cs="Times New Roman"/>
          <w:kern w:val="0"/>
          <w:sz w:val="24"/>
        </w:rPr>
        <w:t>号</w:t>
      </w:r>
    </w:p>
    <w:p w:rsidR="00D75A9B" w:rsidRPr="00EB690B" w:rsidRDefault="00E13784">
      <w:pPr>
        <w:pStyle w:val="a4"/>
        <w:tabs>
          <w:tab w:val="left" w:pos="4305"/>
        </w:tabs>
        <w:spacing w:line="420" w:lineRule="exact"/>
        <w:ind w:firstLineChars="200" w:firstLine="480"/>
        <w:rPr>
          <w:rFonts w:ascii="Times New Roman" w:eastAsia="宋体" w:hAnsi="Times New Roman" w:cs="Times New Roman"/>
          <w:kern w:val="0"/>
          <w:sz w:val="24"/>
        </w:rPr>
      </w:pPr>
      <w:r w:rsidRPr="00EB690B">
        <w:rPr>
          <w:rFonts w:ascii="Times New Roman" w:eastAsia="宋体" w:hAnsi="Times New Roman" w:cs="Times New Roman"/>
          <w:kern w:val="0"/>
          <w:sz w:val="24"/>
        </w:rPr>
        <w:t>联系人：韩启星</w:t>
      </w:r>
    </w:p>
    <w:p w:rsidR="00D75A9B" w:rsidRPr="00EB690B" w:rsidRDefault="00E13784">
      <w:pPr>
        <w:pStyle w:val="a4"/>
        <w:tabs>
          <w:tab w:val="left" w:pos="4305"/>
        </w:tabs>
        <w:spacing w:line="420" w:lineRule="exact"/>
        <w:ind w:firstLineChars="200" w:firstLine="480"/>
        <w:rPr>
          <w:rFonts w:ascii="Times New Roman" w:eastAsia="宋体" w:hAnsi="Times New Roman" w:cs="Times New Roman"/>
          <w:sz w:val="24"/>
          <w:szCs w:val="24"/>
        </w:rPr>
      </w:pPr>
      <w:r w:rsidRPr="00EB690B">
        <w:rPr>
          <w:rFonts w:ascii="Times New Roman" w:eastAsia="宋体" w:hAnsi="Times New Roman" w:cs="Times New Roman"/>
          <w:kern w:val="0"/>
          <w:sz w:val="24"/>
        </w:rPr>
        <w:t>联系电话：</w:t>
      </w:r>
      <w:r w:rsidRPr="00EB690B">
        <w:rPr>
          <w:rFonts w:ascii="Times New Roman" w:eastAsia="宋体" w:hAnsi="Times New Roman" w:cs="Times New Roman"/>
          <w:kern w:val="0"/>
          <w:sz w:val="24"/>
        </w:rPr>
        <w:t xml:space="preserve">0991-5281123 </w:t>
      </w:r>
    </w:p>
    <w:p w:rsidR="00D75A9B" w:rsidRPr="00EB690B" w:rsidRDefault="00E13784">
      <w:pPr>
        <w:pStyle w:val="a4"/>
        <w:tabs>
          <w:tab w:val="left" w:pos="4305"/>
        </w:tabs>
        <w:spacing w:line="420" w:lineRule="exact"/>
        <w:ind w:firstLineChars="200" w:firstLine="480"/>
        <w:rPr>
          <w:rFonts w:ascii="Times New Roman" w:eastAsia="宋体" w:hAnsi="Times New Roman" w:cs="Times New Roman"/>
          <w:sz w:val="24"/>
          <w:szCs w:val="24"/>
        </w:rPr>
      </w:pPr>
      <w:r w:rsidRPr="00EB690B">
        <w:rPr>
          <w:rFonts w:ascii="Times New Roman" w:eastAsia="宋体" w:hAnsi="Times New Roman" w:cs="Times New Roman"/>
          <w:sz w:val="24"/>
          <w:szCs w:val="24"/>
        </w:rPr>
        <w:t>2.</w:t>
      </w:r>
      <w:r w:rsidRPr="00EB690B">
        <w:rPr>
          <w:rFonts w:ascii="Times New Roman" w:eastAsia="宋体" w:hAnsi="Times New Roman" w:cs="Times New Roman"/>
          <w:sz w:val="24"/>
          <w:szCs w:val="24"/>
        </w:rPr>
        <w:t>采购代理机构信息：</w:t>
      </w:r>
    </w:p>
    <w:p w:rsidR="00D75A9B" w:rsidRPr="00EB690B" w:rsidRDefault="00E13784">
      <w:pPr>
        <w:pStyle w:val="a4"/>
        <w:tabs>
          <w:tab w:val="left" w:pos="4305"/>
        </w:tabs>
        <w:spacing w:line="420" w:lineRule="exact"/>
        <w:ind w:firstLineChars="200" w:firstLine="480"/>
        <w:rPr>
          <w:rFonts w:ascii="Times New Roman" w:eastAsia="宋体" w:hAnsi="Times New Roman" w:cs="Times New Roman"/>
          <w:sz w:val="24"/>
          <w:szCs w:val="24"/>
        </w:rPr>
      </w:pPr>
      <w:r w:rsidRPr="00EB690B">
        <w:rPr>
          <w:rFonts w:ascii="Times New Roman" w:eastAsia="宋体" w:hAnsi="Times New Roman" w:cs="Times New Roman"/>
          <w:sz w:val="24"/>
          <w:szCs w:val="24"/>
        </w:rPr>
        <w:t>名</w:t>
      </w:r>
      <w:r w:rsidRPr="00EB690B">
        <w:rPr>
          <w:rFonts w:ascii="Times New Roman" w:eastAsia="宋体" w:hAnsi="Times New Roman" w:cs="Times New Roman"/>
          <w:sz w:val="24"/>
          <w:szCs w:val="24"/>
        </w:rPr>
        <w:t xml:space="preserve">  </w:t>
      </w:r>
      <w:r w:rsidRPr="00EB690B">
        <w:rPr>
          <w:rFonts w:ascii="Times New Roman" w:eastAsia="宋体" w:hAnsi="Times New Roman" w:cs="Times New Roman"/>
          <w:sz w:val="24"/>
          <w:szCs w:val="24"/>
        </w:rPr>
        <w:t>称：北京恒乐工程管理有限公司</w:t>
      </w:r>
    </w:p>
    <w:p w:rsidR="00D75A9B" w:rsidRPr="00EB690B" w:rsidRDefault="00E13784">
      <w:pPr>
        <w:pStyle w:val="a4"/>
        <w:tabs>
          <w:tab w:val="left" w:pos="4305"/>
        </w:tabs>
        <w:spacing w:line="420" w:lineRule="exact"/>
        <w:ind w:firstLineChars="200" w:firstLine="480"/>
        <w:rPr>
          <w:rFonts w:ascii="Times New Roman" w:eastAsia="宋体" w:hAnsi="Times New Roman" w:cs="Times New Roman"/>
          <w:bCs/>
          <w:sz w:val="24"/>
          <w:szCs w:val="24"/>
        </w:rPr>
      </w:pPr>
      <w:r w:rsidRPr="00EB690B">
        <w:rPr>
          <w:rFonts w:ascii="Times New Roman" w:eastAsia="宋体" w:hAnsi="Times New Roman" w:cs="Times New Roman"/>
          <w:sz w:val="24"/>
          <w:szCs w:val="24"/>
        </w:rPr>
        <w:t>地</w:t>
      </w:r>
      <w:r w:rsidRPr="00EB690B">
        <w:rPr>
          <w:rFonts w:ascii="Times New Roman" w:eastAsia="宋体" w:hAnsi="Times New Roman" w:cs="Times New Roman"/>
          <w:sz w:val="24"/>
          <w:szCs w:val="24"/>
        </w:rPr>
        <w:t xml:space="preserve">  </w:t>
      </w:r>
      <w:r w:rsidRPr="00EB690B">
        <w:rPr>
          <w:rFonts w:ascii="Times New Roman" w:eastAsia="宋体" w:hAnsi="Times New Roman" w:cs="Times New Roman"/>
          <w:sz w:val="24"/>
          <w:szCs w:val="24"/>
        </w:rPr>
        <w:t>址：北京市</w:t>
      </w:r>
      <w:proofErr w:type="gramStart"/>
      <w:r w:rsidRPr="00EB690B">
        <w:rPr>
          <w:rFonts w:ascii="Times New Roman" w:eastAsia="宋体" w:hAnsi="Times New Roman" w:cs="Times New Roman"/>
          <w:sz w:val="24"/>
          <w:szCs w:val="24"/>
        </w:rPr>
        <w:t>朝阳区望京</w:t>
      </w:r>
      <w:proofErr w:type="gramEnd"/>
      <w:r w:rsidRPr="00EB690B">
        <w:rPr>
          <w:rFonts w:ascii="Times New Roman" w:eastAsia="宋体" w:hAnsi="Times New Roman" w:cs="Times New Roman"/>
          <w:sz w:val="24"/>
          <w:szCs w:val="24"/>
        </w:rPr>
        <w:t>中环南路甲</w:t>
      </w:r>
      <w:r w:rsidRPr="00EB690B">
        <w:rPr>
          <w:rFonts w:ascii="Times New Roman" w:eastAsia="宋体" w:hAnsi="Times New Roman" w:cs="Times New Roman"/>
          <w:sz w:val="24"/>
          <w:szCs w:val="24"/>
        </w:rPr>
        <w:t>2</w:t>
      </w:r>
      <w:r w:rsidRPr="00EB690B">
        <w:rPr>
          <w:rFonts w:ascii="Times New Roman" w:eastAsia="宋体" w:hAnsi="Times New Roman" w:cs="Times New Roman"/>
          <w:sz w:val="24"/>
          <w:szCs w:val="24"/>
        </w:rPr>
        <w:t>号</w:t>
      </w:r>
      <w:r w:rsidRPr="00EB690B">
        <w:rPr>
          <w:rFonts w:ascii="Times New Roman" w:eastAsia="宋体" w:hAnsi="Times New Roman" w:cs="Times New Roman"/>
          <w:sz w:val="24"/>
          <w:szCs w:val="24"/>
        </w:rPr>
        <w:t>A505</w:t>
      </w:r>
    </w:p>
    <w:p w:rsidR="00D75A9B" w:rsidRPr="00EB690B" w:rsidRDefault="00E13784">
      <w:pPr>
        <w:widowControl/>
        <w:shd w:val="clear" w:color="auto" w:fill="FFFFFF"/>
        <w:spacing w:line="420" w:lineRule="exact"/>
        <w:ind w:firstLine="480"/>
        <w:jc w:val="left"/>
        <w:rPr>
          <w:kern w:val="0"/>
          <w:sz w:val="19"/>
          <w:szCs w:val="19"/>
        </w:rPr>
      </w:pPr>
      <w:r w:rsidRPr="00EB690B">
        <w:rPr>
          <w:kern w:val="0"/>
          <w:sz w:val="24"/>
        </w:rPr>
        <w:t>联</w:t>
      </w:r>
      <w:r w:rsidRPr="00EB690B">
        <w:rPr>
          <w:kern w:val="0"/>
          <w:sz w:val="24"/>
        </w:rPr>
        <w:t xml:space="preserve"> </w:t>
      </w:r>
      <w:r w:rsidRPr="00EB690B">
        <w:rPr>
          <w:kern w:val="0"/>
          <w:sz w:val="24"/>
        </w:rPr>
        <w:t>系</w:t>
      </w:r>
      <w:r w:rsidRPr="00EB690B">
        <w:rPr>
          <w:kern w:val="0"/>
          <w:sz w:val="24"/>
        </w:rPr>
        <w:t xml:space="preserve"> </w:t>
      </w:r>
      <w:r w:rsidRPr="00EB690B">
        <w:rPr>
          <w:kern w:val="0"/>
          <w:sz w:val="24"/>
        </w:rPr>
        <w:t>人：裴建壮</w:t>
      </w:r>
      <w:r w:rsidRPr="00EB690B">
        <w:rPr>
          <w:kern w:val="0"/>
          <w:sz w:val="24"/>
        </w:rPr>
        <w:t xml:space="preserve">   </w:t>
      </w:r>
      <w:r w:rsidRPr="00EB690B">
        <w:rPr>
          <w:kern w:val="0"/>
          <w:sz w:val="24"/>
        </w:rPr>
        <w:t>高翔</w:t>
      </w:r>
    </w:p>
    <w:p w:rsidR="00D75A9B" w:rsidRPr="00EB690B" w:rsidRDefault="00E13784">
      <w:pPr>
        <w:widowControl/>
        <w:shd w:val="clear" w:color="auto" w:fill="FFFFFF"/>
        <w:spacing w:line="420" w:lineRule="exact"/>
        <w:ind w:firstLine="480"/>
        <w:jc w:val="left"/>
        <w:rPr>
          <w:kern w:val="0"/>
          <w:sz w:val="24"/>
        </w:rPr>
      </w:pPr>
      <w:r w:rsidRPr="00EB690B">
        <w:rPr>
          <w:kern w:val="0"/>
          <w:sz w:val="24"/>
        </w:rPr>
        <w:t>联系电话：</w:t>
      </w:r>
      <w:r w:rsidRPr="00EB690B">
        <w:rPr>
          <w:kern w:val="0"/>
          <w:sz w:val="24"/>
        </w:rPr>
        <w:t>0991-5880770</w:t>
      </w:r>
      <w:r w:rsidRPr="00EB690B">
        <w:rPr>
          <w:kern w:val="0"/>
          <w:sz w:val="24"/>
        </w:rPr>
        <w:t>、</w:t>
      </w:r>
      <w:r w:rsidRPr="00EB690B">
        <w:rPr>
          <w:kern w:val="0"/>
          <w:sz w:val="24"/>
        </w:rPr>
        <w:t>13109937655</w:t>
      </w:r>
    </w:p>
    <w:p w:rsidR="00D75A9B" w:rsidRPr="00EB690B" w:rsidRDefault="00E13784">
      <w:pPr>
        <w:widowControl/>
        <w:shd w:val="clear" w:color="auto" w:fill="FFFFFF"/>
        <w:spacing w:line="440" w:lineRule="exact"/>
        <w:ind w:firstLine="480"/>
        <w:jc w:val="left"/>
        <w:rPr>
          <w:kern w:val="0"/>
          <w:sz w:val="24"/>
          <w:szCs w:val="22"/>
          <w:shd w:val="clear" w:color="auto" w:fill="FEFEFE"/>
        </w:rPr>
      </w:pPr>
      <w:r w:rsidRPr="00EB690B">
        <w:rPr>
          <w:kern w:val="0"/>
          <w:sz w:val="24"/>
          <w:szCs w:val="22"/>
          <w:shd w:val="clear" w:color="auto" w:fill="FEFEFE"/>
        </w:rPr>
        <w:t>3</w:t>
      </w:r>
      <w:r w:rsidRPr="00EB690B">
        <w:rPr>
          <w:kern w:val="0"/>
          <w:sz w:val="24"/>
          <w:szCs w:val="22"/>
          <w:shd w:val="clear" w:color="auto" w:fill="FEFEFE"/>
        </w:rPr>
        <w:t>、政府采购监督电话：</w:t>
      </w:r>
      <w:r w:rsidRPr="00EB690B">
        <w:rPr>
          <w:kern w:val="0"/>
          <w:sz w:val="24"/>
          <w:szCs w:val="22"/>
          <w:shd w:val="clear" w:color="auto" w:fill="FEFEFE"/>
        </w:rPr>
        <w:t>0991-2359482</w:t>
      </w:r>
    </w:p>
    <w:p w:rsidR="00D75A9B" w:rsidRPr="00EB690B" w:rsidRDefault="00D75A9B">
      <w:pPr>
        <w:widowControl/>
        <w:shd w:val="clear" w:color="auto" w:fill="FFFFFF"/>
        <w:spacing w:line="360" w:lineRule="auto"/>
        <w:ind w:right="-58" w:firstLineChars="2000" w:firstLine="4800"/>
        <w:jc w:val="left"/>
        <w:rPr>
          <w:kern w:val="0"/>
          <w:sz w:val="24"/>
        </w:rPr>
      </w:pPr>
    </w:p>
    <w:p w:rsidR="00D75A9B" w:rsidRPr="00EB690B" w:rsidRDefault="00D75A9B">
      <w:pPr>
        <w:widowControl/>
        <w:shd w:val="clear" w:color="auto" w:fill="FFFFFF"/>
        <w:spacing w:line="360" w:lineRule="auto"/>
        <w:ind w:right="-58" w:firstLineChars="2000" w:firstLine="4800"/>
        <w:jc w:val="left"/>
        <w:rPr>
          <w:kern w:val="0"/>
          <w:sz w:val="24"/>
        </w:rPr>
      </w:pPr>
    </w:p>
    <w:p w:rsidR="00D75A9B" w:rsidRPr="00EB690B" w:rsidRDefault="00D75A9B">
      <w:pPr>
        <w:widowControl/>
        <w:shd w:val="clear" w:color="auto" w:fill="FFFFFF"/>
        <w:spacing w:line="360" w:lineRule="auto"/>
        <w:ind w:right="-58" w:firstLineChars="2000" w:firstLine="4800"/>
        <w:jc w:val="left"/>
        <w:rPr>
          <w:kern w:val="0"/>
          <w:sz w:val="24"/>
        </w:rPr>
      </w:pPr>
    </w:p>
    <w:p w:rsidR="00D75A9B" w:rsidRPr="00EB690B" w:rsidRDefault="00D75A9B">
      <w:pPr>
        <w:pStyle w:val="2"/>
      </w:pPr>
    </w:p>
    <w:p w:rsidR="00D75A9B" w:rsidRPr="00EB690B" w:rsidRDefault="00D75A9B">
      <w:pPr>
        <w:pStyle w:val="2"/>
      </w:pPr>
    </w:p>
    <w:p w:rsidR="00D75A9B" w:rsidRPr="00EB690B" w:rsidRDefault="00D75A9B">
      <w:pPr>
        <w:widowControl/>
        <w:shd w:val="clear" w:color="auto" w:fill="FFFFFF"/>
        <w:spacing w:line="360" w:lineRule="auto"/>
        <w:ind w:right="-58" w:firstLineChars="2000" w:firstLine="4800"/>
        <w:jc w:val="left"/>
        <w:rPr>
          <w:kern w:val="0"/>
          <w:sz w:val="24"/>
        </w:rPr>
      </w:pPr>
    </w:p>
    <w:p w:rsidR="00D75A9B" w:rsidRPr="00EB690B" w:rsidRDefault="00E13784">
      <w:pPr>
        <w:widowControl/>
        <w:shd w:val="clear" w:color="auto" w:fill="FFFFFF"/>
        <w:spacing w:line="360" w:lineRule="auto"/>
        <w:ind w:right="-58" w:firstLineChars="2000" w:firstLine="4800"/>
        <w:jc w:val="left"/>
        <w:rPr>
          <w:kern w:val="0"/>
          <w:sz w:val="24"/>
        </w:rPr>
      </w:pPr>
      <w:r w:rsidRPr="00EB690B">
        <w:rPr>
          <w:kern w:val="0"/>
          <w:sz w:val="24"/>
        </w:rPr>
        <w:t>新疆维吾尔自治区交通运输综合行政</w:t>
      </w:r>
    </w:p>
    <w:p w:rsidR="00D75A9B" w:rsidRPr="00EB690B" w:rsidRDefault="00E13784">
      <w:pPr>
        <w:widowControl/>
        <w:shd w:val="clear" w:color="auto" w:fill="FFFFFF"/>
        <w:spacing w:line="360" w:lineRule="auto"/>
        <w:ind w:right="-58" w:firstLineChars="2200" w:firstLine="5280"/>
        <w:jc w:val="left"/>
        <w:rPr>
          <w:kern w:val="0"/>
          <w:sz w:val="24"/>
        </w:rPr>
      </w:pPr>
      <w:r w:rsidRPr="00EB690B">
        <w:rPr>
          <w:kern w:val="0"/>
          <w:sz w:val="24"/>
        </w:rPr>
        <w:t>执法局工程质量监督执法支队</w:t>
      </w:r>
    </w:p>
    <w:p w:rsidR="00D75A9B" w:rsidRPr="00EB690B" w:rsidRDefault="00E13784">
      <w:pPr>
        <w:widowControl/>
        <w:shd w:val="clear" w:color="auto" w:fill="FFFFFF"/>
        <w:spacing w:line="360" w:lineRule="auto"/>
        <w:ind w:right="720" w:firstLine="480"/>
        <w:jc w:val="left"/>
        <w:rPr>
          <w:kern w:val="0"/>
          <w:sz w:val="24"/>
        </w:rPr>
      </w:pPr>
      <w:r w:rsidRPr="00EB690B">
        <w:rPr>
          <w:kern w:val="0"/>
          <w:sz w:val="24"/>
        </w:rPr>
        <w:t xml:space="preserve">                                              2022</w:t>
      </w:r>
      <w:r w:rsidRPr="00EB690B">
        <w:rPr>
          <w:kern w:val="0"/>
          <w:sz w:val="24"/>
        </w:rPr>
        <w:t>年</w:t>
      </w:r>
      <w:r w:rsidRPr="00EB690B">
        <w:rPr>
          <w:kern w:val="0"/>
          <w:sz w:val="24"/>
        </w:rPr>
        <w:t>3</w:t>
      </w:r>
      <w:r w:rsidRPr="00EB690B">
        <w:rPr>
          <w:kern w:val="0"/>
          <w:sz w:val="24"/>
        </w:rPr>
        <w:t>月</w:t>
      </w:r>
      <w:r w:rsidRPr="00EB690B">
        <w:rPr>
          <w:kern w:val="0"/>
          <w:sz w:val="24"/>
        </w:rPr>
        <w:t>14</w:t>
      </w:r>
      <w:r w:rsidRPr="00EB690B">
        <w:rPr>
          <w:kern w:val="0"/>
          <w:sz w:val="24"/>
        </w:rPr>
        <w:t>日</w:t>
      </w:r>
    </w:p>
    <w:p w:rsidR="00D75A9B" w:rsidRPr="00EB690B" w:rsidRDefault="00D75A9B">
      <w:pPr>
        <w:widowControl/>
        <w:shd w:val="clear" w:color="auto" w:fill="FFFFFF"/>
        <w:spacing w:line="360" w:lineRule="auto"/>
        <w:ind w:firstLine="480"/>
        <w:jc w:val="right"/>
        <w:rPr>
          <w:kern w:val="0"/>
          <w:sz w:val="24"/>
        </w:rPr>
      </w:pPr>
    </w:p>
    <w:p w:rsidR="00D75A9B" w:rsidRPr="00EB690B" w:rsidRDefault="00E13784">
      <w:pPr>
        <w:widowControl/>
        <w:shd w:val="clear" w:color="auto" w:fill="FFFFFF"/>
        <w:spacing w:line="360" w:lineRule="auto"/>
        <w:jc w:val="left"/>
        <w:rPr>
          <w:b/>
          <w:sz w:val="28"/>
          <w:szCs w:val="28"/>
        </w:rPr>
      </w:pPr>
      <w:r w:rsidRPr="00EB690B">
        <w:rPr>
          <w:kern w:val="0"/>
          <w:sz w:val="24"/>
        </w:rPr>
        <w:br w:type="page"/>
      </w:r>
      <w:r w:rsidRPr="00EB690B">
        <w:rPr>
          <w:b/>
          <w:sz w:val="28"/>
          <w:szCs w:val="28"/>
        </w:rPr>
        <w:lastRenderedPageBreak/>
        <w:t>招标公告附件</w:t>
      </w:r>
    </w:p>
    <w:p w:rsidR="00D75A9B" w:rsidRPr="00EB690B" w:rsidRDefault="00E13784">
      <w:pPr>
        <w:adjustRightInd w:val="0"/>
        <w:snapToGrid w:val="0"/>
        <w:spacing w:line="520" w:lineRule="exact"/>
        <w:jc w:val="center"/>
        <w:rPr>
          <w:b/>
          <w:sz w:val="28"/>
          <w:szCs w:val="28"/>
        </w:rPr>
      </w:pPr>
      <w:r w:rsidRPr="00EB690B">
        <w:rPr>
          <w:b/>
          <w:sz w:val="28"/>
          <w:szCs w:val="28"/>
        </w:rPr>
        <w:t>合同包划分表</w:t>
      </w:r>
    </w:p>
    <w:p w:rsidR="00D75A9B" w:rsidRPr="00EB690B" w:rsidRDefault="00E13784">
      <w:pPr>
        <w:adjustRightInd w:val="0"/>
        <w:snapToGrid w:val="0"/>
        <w:spacing w:line="520" w:lineRule="exact"/>
        <w:jc w:val="left"/>
        <w:rPr>
          <w:b/>
          <w:bCs/>
          <w:snapToGrid w:val="0"/>
          <w:szCs w:val="21"/>
        </w:rPr>
      </w:pPr>
      <w:r w:rsidRPr="00EB690B">
        <w:rPr>
          <w:b/>
          <w:bCs/>
          <w:snapToGrid w:val="0"/>
          <w:szCs w:val="21"/>
        </w:rPr>
        <w:t>（</w:t>
      </w:r>
      <w:r w:rsidRPr="00EB690B">
        <w:rPr>
          <w:b/>
          <w:bCs/>
          <w:snapToGrid w:val="0"/>
          <w:szCs w:val="21"/>
        </w:rPr>
        <w:t>1</w:t>
      </w:r>
      <w:r w:rsidRPr="00EB690B">
        <w:rPr>
          <w:b/>
          <w:bCs/>
          <w:snapToGrid w:val="0"/>
          <w:szCs w:val="21"/>
        </w:rPr>
        <w:t>）土建工程日常检测、交工质量核验检测</w:t>
      </w:r>
    </w:p>
    <w:p w:rsidR="00D75A9B" w:rsidRPr="00EB690B" w:rsidRDefault="00E13784">
      <w:pPr>
        <w:adjustRightInd w:val="0"/>
        <w:snapToGrid w:val="0"/>
        <w:spacing w:line="520" w:lineRule="exact"/>
        <w:jc w:val="center"/>
        <w:rPr>
          <w:b/>
          <w:bCs/>
          <w:snapToGrid w:val="0"/>
          <w:szCs w:val="21"/>
        </w:rPr>
      </w:pPr>
      <w:r w:rsidRPr="00EB690B">
        <w:rPr>
          <w:b/>
          <w:bCs/>
          <w:snapToGrid w:val="0"/>
          <w:szCs w:val="21"/>
        </w:rPr>
        <w:t>表</w:t>
      </w:r>
      <w:r w:rsidRPr="00EB690B">
        <w:rPr>
          <w:b/>
          <w:bCs/>
          <w:snapToGrid w:val="0"/>
          <w:szCs w:val="21"/>
        </w:rPr>
        <w:t xml:space="preserve">1 </w:t>
      </w:r>
      <w:r w:rsidRPr="00EB690B">
        <w:rPr>
          <w:b/>
          <w:bCs/>
          <w:snapToGrid w:val="0"/>
          <w:szCs w:val="21"/>
        </w:rPr>
        <w:t>土建工程日常检测</w:t>
      </w:r>
    </w:p>
    <w:tbl>
      <w:tblPr>
        <w:tblW w:w="9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318"/>
        <w:gridCol w:w="770"/>
        <w:gridCol w:w="859"/>
        <w:gridCol w:w="1803"/>
        <w:gridCol w:w="848"/>
      </w:tblGrid>
      <w:tr w:rsidR="00D75A9B" w:rsidRPr="00EB690B">
        <w:trPr>
          <w:trHeight w:val="560"/>
          <w:tblHeader/>
          <w:jc w:val="center"/>
        </w:trPr>
        <w:tc>
          <w:tcPr>
            <w:tcW w:w="708" w:type="dxa"/>
            <w:vAlign w:val="center"/>
          </w:tcPr>
          <w:p w:rsidR="00D75A9B" w:rsidRPr="00EB690B" w:rsidRDefault="00E13784">
            <w:pPr>
              <w:widowControl/>
              <w:spacing w:line="240" w:lineRule="exact"/>
              <w:jc w:val="center"/>
              <w:textAlignment w:val="center"/>
              <w:rPr>
                <w:b/>
                <w:bCs/>
                <w:color w:val="000000"/>
                <w:szCs w:val="21"/>
              </w:rPr>
            </w:pPr>
            <w:r w:rsidRPr="00EB690B">
              <w:rPr>
                <w:b/>
                <w:bCs/>
                <w:color w:val="000000"/>
                <w:kern w:val="0"/>
                <w:szCs w:val="21"/>
              </w:rPr>
              <w:t>序号</w:t>
            </w:r>
          </w:p>
        </w:tc>
        <w:tc>
          <w:tcPr>
            <w:tcW w:w="4318" w:type="dxa"/>
            <w:vAlign w:val="center"/>
          </w:tcPr>
          <w:p w:rsidR="00D75A9B" w:rsidRPr="00EB690B" w:rsidRDefault="00E13784">
            <w:pPr>
              <w:widowControl/>
              <w:spacing w:line="240" w:lineRule="exact"/>
              <w:jc w:val="center"/>
              <w:textAlignment w:val="center"/>
              <w:rPr>
                <w:b/>
                <w:bCs/>
                <w:color w:val="000000"/>
                <w:szCs w:val="21"/>
              </w:rPr>
            </w:pPr>
            <w:r w:rsidRPr="00EB690B">
              <w:rPr>
                <w:b/>
                <w:bCs/>
                <w:color w:val="000000"/>
                <w:kern w:val="0"/>
                <w:szCs w:val="21"/>
              </w:rPr>
              <w:t>项目名称</w:t>
            </w:r>
          </w:p>
        </w:tc>
        <w:tc>
          <w:tcPr>
            <w:tcW w:w="770" w:type="dxa"/>
            <w:vAlign w:val="center"/>
          </w:tcPr>
          <w:p w:rsidR="00D75A9B" w:rsidRPr="00EB690B" w:rsidRDefault="00E13784">
            <w:pPr>
              <w:widowControl/>
              <w:spacing w:line="240" w:lineRule="exact"/>
              <w:jc w:val="center"/>
              <w:textAlignment w:val="center"/>
              <w:rPr>
                <w:b/>
                <w:bCs/>
                <w:color w:val="000000"/>
                <w:szCs w:val="21"/>
              </w:rPr>
            </w:pPr>
            <w:r w:rsidRPr="00EB690B">
              <w:rPr>
                <w:b/>
                <w:bCs/>
                <w:color w:val="000000"/>
                <w:kern w:val="0"/>
                <w:szCs w:val="21"/>
              </w:rPr>
              <w:t>等级</w:t>
            </w:r>
          </w:p>
        </w:tc>
        <w:tc>
          <w:tcPr>
            <w:tcW w:w="859" w:type="dxa"/>
            <w:vAlign w:val="center"/>
          </w:tcPr>
          <w:p w:rsidR="00D75A9B" w:rsidRPr="00EB690B" w:rsidRDefault="00E13784">
            <w:pPr>
              <w:widowControl/>
              <w:spacing w:line="240" w:lineRule="exact"/>
              <w:jc w:val="center"/>
              <w:textAlignment w:val="center"/>
              <w:rPr>
                <w:b/>
                <w:bCs/>
                <w:color w:val="000000"/>
                <w:szCs w:val="21"/>
              </w:rPr>
            </w:pPr>
            <w:r w:rsidRPr="00EB690B">
              <w:rPr>
                <w:b/>
                <w:bCs/>
                <w:color w:val="000000"/>
                <w:kern w:val="0"/>
                <w:szCs w:val="21"/>
              </w:rPr>
              <w:t>里程（</w:t>
            </w:r>
            <w:r w:rsidRPr="00EB690B">
              <w:rPr>
                <w:b/>
                <w:bCs/>
                <w:color w:val="000000"/>
                <w:kern w:val="0"/>
                <w:szCs w:val="21"/>
              </w:rPr>
              <w:t>km</w:t>
            </w:r>
            <w:r w:rsidRPr="00EB690B">
              <w:rPr>
                <w:b/>
                <w:bCs/>
                <w:color w:val="000000"/>
                <w:kern w:val="0"/>
                <w:szCs w:val="21"/>
              </w:rPr>
              <w:t>）</w:t>
            </w:r>
          </w:p>
        </w:tc>
        <w:tc>
          <w:tcPr>
            <w:tcW w:w="1803" w:type="dxa"/>
            <w:vAlign w:val="center"/>
          </w:tcPr>
          <w:p w:rsidR="00D75A9B" w:rsidRPr="00EB690B" w:rsidRDefault="00E13784">
            <w:pPr>
              <w:widowControl/>
              <w:spacing w:line="240" w:lineRule="exact"/>
              <w:jc w:val="center"/>
              <w:textAlignment w:val="center"/>
              <w:rPr>
                <w:b/>
                <w:bCs/>
                <w:color w:val="000000"/>
                <w:szCs w:val="21"/>
              </w:rPr>
            </w:pPr>
            <w:r w:rsidRPr="00EB690B">
              <w:rPr>
                <w:b/>
                <w:bCs/>
                <w:color w:val="000000"/>
                <w:szCs w:val="21"/>
              </w:rPr>
              <w:t>服务指导地州</w:t>
            </w:r>
          </w:p>
        </w:tc>
        <w:tc>
          <w:tcPr>
            <w:tcW w:w="848" w:type="dxa"/>
            <w:vAlign w:val="center"/>
          </w:tcPr>
          <w:p w:rsidR="00D75A9B" w:rsidRPr="00EB690B" w:rsidRDefault="00E13784">
            <w:pPr>
              <w:widowControl/>
              <w:spacing w:line="240" w:lineRule="exact"/>
              <w:jc w:val="center"/>
              <w:rPr>
                <w:b/>
                <w:bCs/>
                <w:color w:val="000000"/>
                <w:szCs w:val="21"/>
              </w:rPr>
            </w:pPr>
            <w:r w:rsidRPr="00EB690B">
              <w:rPr>
                <w:b/>
                <w:bCs/>
                <w:color w:val="000000"/>
                <w:szCs w:val="21"/>
              </w:rPr>
              <w:t>合同包</w:t>
            </w: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大黄山</w:t>
            </w:r>
            <w:r w:rsidRPr="00EB690B">
              <w:rPr>
                <w:color w:val="000000"/>
                <w:kern w:val="0"/>
                <w:szCs w:val="21"/>
              </w:rPr>
              <w:t>-</w:t>
            </w:r>
            <w:r w:rsidRPr="00EB690B">
              <w:rPr>
                <w:color w:val="000000"/>
                <w:kern w:val="0"/>
                <w:szCs w:val="21"/>
              </w:rPr>
              <w:t>乌鲁木齐变更新增工程</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高速</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17.5</w:t>
            </w:r>
          </w:p>
        </w:tc>
        <w:tc>
          <w:tcPr>
            <w:tcW w:w="1803" w:type="dxa"/>
            <w:vMerge w:val="restart"/>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乌鲁木齐市、昌吉州、哈密地区、吐鲁番</w:t>
            </w:r>
          </w:p>
        </w:tc>
        <w:tc>
          <w:tcPr>
            <w:tcW w:w="848" w:type="dxa"/>
            <w:vMerge w:val="restart"/>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TJJC-1</w:t>
            </w: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G331</w:t>
            </w:r>
            <w:r w:rsidRPr="00EB690B">
              <w:rPr>
                <w:color w:val="000000"/>
                <w:kern w:val="0"/>
                <w:szCs w:val="21"/>
              </w:rPr>
              <w:t>线</w:t>
            </w:r>
            <w:proofErr w:type="gramStart"/>
            <w:r w:rsidRPr="00EB690B">
              <w:rPr>
                <w:color w:val="000000"/>
                <w:kern w:val="0"/>
                <w:szCs w:val="21"/>
              </w:rPr>
              <w:t>新甘界</w:t>
            </w:r>
            <w:proofErr w:type="gramEnd"/>
            <w:r w:rsidRPr="00EB690B">
              <w:rPr>
                <w:color w:val="000000"/>
                <w:kern w:val="0"/>
                <w:szCs w:val="21"/>
              </w:rPr>
              <w:t>（红岭）至</w:t>
            </w:r>
            <w:proofErr w:type="gramStart"/>
            <w:r w:rsidRPr="00EB690B">
              <w:rPr>
                <w:color w:val="000000"/>
                <w:kern w:val="0"/>
                <w:szCs w:val="21"/>
              </w:rPr>
              <w:t>淖</w:t>
            </w:r>
            <w:proofErr w:type="gramEnd"/>
            <w:r w:rsidRPr="00EB690B">
              <w:rPr>
                <w:color w:val="000000"/>
                <w:kern w:val="0"/>
                <w:szCs w:val="21"/>
              </w:rPr>
              <w:t>毛湖项目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二级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170</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3</w:t>
            </w:r>
          </w:p>
        </w:tc>
        <w:tc>
          <w:tcPr>
            <w:tcW w:w="4318" w:type="dxa"/>
            <w:vAlign w:val="center"/>
          </w:tcPr>
          <w:p w:rsidR="00D75A9B" w:rsidRPr="00EB690B" w:rsidRDefault="00E13784">
            <w:pPr>
              <w:widowControl/>
              <w:spacing w:line="240" w:lineRule="exact"/>
              <w:jc w:val="center"/>
              <w:textAlignment w:val="center"/>
              <w:rPr>
                <w:color w:val="000000"/>
                <w:szCs w:val="21"/>
              </w:rPr>
            </w:pPr>
            <w:proofErr w:type="gramStart"/>
            <w:r w:rsidRPr="00EB690B">
              <w:rPr>
                <w:color w:val="000000"/>
                <w:kern w:val="0"/>
                <w:szCs w:val="21"/>
              </w:rPr>
              <w:t>淖</w:t>
            </w:r>
            <w:proofErr w:type="gramEnd"/>
            <w:r w:rsidRPr="00EB690B">
              <w:rPr>
                <w:color w:val="000000"/>
                <w:kern w:val="0"/>
                <w:szCs w:val="21"/>
              </w:rPr>
              <w:t>毛湖至将军庙新建铁路项目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铁路</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429.9</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4</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G217</w:t>
            </w:r>
            <w:r w:rsidRPr="00EB690B">
              <w:rPr>
                <w:color w:val="000000"/>
                <w:kern w:val="0"/>
                <w:szCs w:val="21"/>
              </w:rPr>
              <w:t>线新疆奎屯河引水工程淹没段公路改建工程</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二级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6.6</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5</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G3014</w:t>
            </w:r>
            <w:r w:rsidRPr="00EB690B">
              <w:rPr>
                <w:color w:val="000000"/>
                <w:kern w:val="0"/>
                <w:szCs w:val="21"/>
              </w:rPr>
              <w:t>线</w:t>
            </w:r>
            <w:r w:rsidRPr="00EB690B">
              <w:rPr>
                <w:color w:val="000000"/>
                <w:kern w:val="0"/>
                <w:szCs w:val="21"/>
              </w:rPr>
              <w:t>128</w:t>
            </w:r>
            <w:r w:rsidRPr="00EB690B">
              <w:rPr>
                <w:color w:val="000000"/>
                <w:kern w:val="0"/>
                <w:szCs w:val="21"/>
              </w:rPr>
              <w:t>团塔岔口（半幅升级改造）项目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高速</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43</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6</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G680</w:t>
            </w:r>
            <w:r w:rsidRPr="00EB690B">
              <w:rPr>
                <w:color w:val="000000"/>
                <w:kern w:val="0"/>
                <w:szCs w:val="21"/>
              </w:rPr>
              <w:t>线塔克什肯至</w:t>
            </w:r>
            <w:proofErr w:type="gramStart"/>
            <w:r w:rsidRPr="00EB690B">
              <w:rPr>
                <w:color w:val="000000"/>
                <w:kern w:val="0"/>
                <w:szCs w:val="21"/>
              </w:rPr>
              <w:t>恰库尔图项目</w:t>
            </w:r>
            <w:proofErr w:type="gramEnd"/>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一级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162</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7</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G218</w:t>
            </w:r>
            <w:r w:rsidRPr="00EB690B">
              <w:rPr>
                <w:color w:val="000000"/>
                <w:kern w:val="0"/>
                <w:szCs w:val="21"/>
              </w:rPr>
              <w:t>那拉提</w:t>
            </w:r>
            <w:r w:rsidRPr="00EB690B">
              <w:rPr>
                <w:color w:val="000000"/>
                <w:kern w:val="0"/>
                <w:szCs w:val="21"/>
              </w:rPr>
              <w:t>-</w:t>
            </w:r>
            <w:r w:rsidRPr="00EB690B">
              <w:rPr>
                <w:color w:val="000000"/>
                <w:kern w:val="0"/>
                <w:szCs w:val="21"/>
              </w:rPr>
              <w:t>巴</w:t>
            </w:r>
            <w:proofErr w:type="gramStart"/>
            <w:r w:rsidRPr="00EB690B">
              <w:rPr>
                <w:color w:val="000000"/>
                <w:kern w:val="0"/>
                <w:szCs w:val="21"/>
              </w:rPr>
              <w:t>伦台项目</w:t>
            </w:r>
            <w:proofErr w:type="gramEnd"/>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一级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218</w:t>
            </w:r>
          </w:p>
        </w:tc>
        <w:tc>
          <w:tcPr>
            <w:tcW w:w="1803" w:type="dxa"/>
            <w:vMerge w:val="restart"/>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伊犁州、博州、塔城地区、阿勒泰地区、克拉玛依</w:t>
            </w:r>
          </w:p>
        </w:tc>
        <w:tc>
          <w:tcPr>
            <w:tcW w:w="848" w:type="dxa"/>
            <w:vMerge w:val="restart"/>
            <w:vAlign w:val="center"/>
          </w:tcPr>
          <w:p w:rsidR="00D75A9B" w:rsidRPr="00EB690B" w:rsidRDefault="00E13784">
            <w:pPr>
              <w:widowControl/>
              <w:spacing w:line="240" w:lineRule="exact"/>
              <w:jc w:val="center"/>
              <w:rPr>
                <w:color w:val="000000"/>
                <w:szCs w:val="21"/>
              </w:rPr>
            </w:pPr>
            <w:r w:rsidRPr="00EB690B">
              <w:rPr>
                <w:color w:val="000000"/>
                <w:szCs w:val="21"/>
              </w:rPr>
              <w:t>TJJC-2</w:t>
            </w: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8</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G331</w:t>
            </w:r>
            <w:r w:rsidRPr="00EB690B">
              <w:rPr>
                <w:color w:val="000000"/>
                <w:kern w:val="0"/>
                <w:szCs w:val="21"/>
              </w:rPr>
              <w:t>线乌拉斯台</w:t>
            </w:r>
            <w:r w:rsidRPr="00EB690B">
              <w:rPr>
                <w:color w:val="000000"/>
                <w:kern w:val="0"/>
                <w:szCs w:val="21"/>
              </w:rPr>
              <w:t>-</w:t>
            </w:r>
            <w:r w:rsidRPr="00EB690B">
              <w:rPr>
                <w:color w:val="000000"/>
                <w:kern w:val="0"/>
                <w:szCs w:val="21"/>
              </w:rPr>
              <w:t>塔克什肯口岸项目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二级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99</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9</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G331</w:t>
            </w:r>
            <w:r w:rsidRPr="00EB690B">
              <w:rPr>
                <w:color w:val="000000"/>
                <w:kern w:val="0"/>
                <w:szCs w:val="21"/>
              </w:rPr>
              <w:t>青河</w:t>
            </w:r>
            <w:r w:rsidRPr="00EB690B">
              <w:rPr>
                <w:color w:val="000000"/>
                <w:kern w:val="0"/>
                <w:szCs w:val="21"/>
              </w:rPr>
              <w:t>-</w:t>
            </w:r>
            <w:r w:rsidRPr="00EB690B">
              <w:rPr>
                <w:color w:val="000000"/>
                <w:kern w:val="0"/>
                <w:szCs w:val="21"/>
              </w:rPr>
              <w:t>富蕴</w:t>
            </w:r>
            <w:r w:rsidRPr="00EB690B">
              <w:rPr>
                <w:color w:val="000000"/>
                <w:kern w:val="0"/>
                <w:szCs w:val="21"/>
              </w:rPr>
              <w:t>-</w:t>
            </w:r>
            <w:r w:rsidRPr="00EB690B">
              <w:rPr>
                <w:color w:val="000000"/>
                <w:kern w:val="0"/>
                <w:szCs w:val="21"/>
              </w:rPr>
              <w:t>阿勒泰项目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二级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429</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10</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G216</w:t>
            </w:r>
            <w:r w:rsidRPr="00EB690B">
              <w:rPr>
                <w:color w:val="000000"/>
                <w:kern w:val="0"/>
                <w:szCs w:val="21"/>
              </w:rPr>
              <w:t>线红山嘴口岸</w:t>
            </w:r>
            <w:r w:rsidRPr="00EB690B">
              <w:rPr>
                <w:color w:val="000000"/>
                <w:kern w:val="0"/>
                <w:szCs w:val="21"/>
              </w:rPr>
              <w:t>-</w:t>
            </w:r>
            <w:r w:rsidRPr="00EB690B">
              <w:rPr>
                <w:color w:val="000000"/>
                <w:kern w:val="0"/>
                <w:szCs w:val="21"/>
              </w:rPr>
              <w:t>阿勒泰项目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三级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98</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11</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G331</w:t>
            </w:r>
            <w:r w:rsidRPr="00EB690B">
              <w:rPr>
                <w:color w:val="000000"/>
                <w:kern w:val="0"/>
                <w:szCs w:val="21"/>
              </w:rPr>
              <w:t>线布尔津</w:t>
            </w:r>
            <w:r w:rsidRPr="00EB690B">
              <w:rPr>
                <w:color w:val="000000"/>
                <w:kern w:val="0"/>
                <w:szCs w:val="21"/>
              </w:rPr>
              <w:t>-</w:t>
            </w:r>
            <w:r w:rsidRPr="00EB690B">
              <w:rPr>
                <w:color w:val="000000"/>
                <w:kern w:val="0"/>
                <w:szCs w:val="21"/>
              </w:rPr>
              <w:t>哈巴河项目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一级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69</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12</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G217</w:t>
            </w:r>
            <w:r w:rsidRPr="00EB690B">
              <w:rPr>
                <w:color w:val="000000"/>
                <w:kern w:val="0"/>
                <w:szCs w:val="21"/>
              </w:rPr>
              <w:t>线阿勒泰</w:t>
            </w:r>
            <w:r w:rsidRPr="00EB690B">
              <w:rPr>
                <w:color w:val="000000"/>
                <w:kern w:val="0"/>
                <w:szCs w:val="21"/>
              </w:rPr>
              <w:t>-</w:t>
            </w:r>
            <w:r w:rsidRPr="00EB690B">
              <w:rPr>
                <w:color w:val="000000"/>
                <w:kern w:val="0"/>
                <w:szCs w:val="21"/>
              </w:rPr>
              <w:t>布尔</w:t>
            </w:r>
            <w:proofErr w:type="gramStart"/>
            <w:r w:rsidRPr="00EB690B">
              <w:rPr>
                <w:color w:val="000000"/>
                <w:kern w:val="0"/>
                <w:szCs w:val="21"/>
              </w:rPr>
              <w:t>津项目</w:t>
            </w:r>
            <w:proofErr w:type="gramEnd"/>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一级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107</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13</w:t>
            </w:r>
          </w:p>
        </w:tc>
        <w:tc>
          <w:tcPr>
            <w:tcW w:w="4318" w:type="dxa"/>
            <w:vAlign w:val="center"/>
          </w:tcPr>
          <w:p w:rsidR="00D75A9B" w:rsidRPr="00EB690B" w:rsidRDefault="00E13784">
            <w:pPr>
              <w:widowControl/>
              <w:spacing w:line="240" w:lineRule="exact"/>
              <w:jc w:val="center"/>
              <w:textAlignment w:val="center"/>
              <w:rPr>
                <w:color w:val="000000"/>
                <w:szCs w:val="21"/>
              </w:rPr>
            </w:pPr>
            <w:proofErr w:type="gramStart"/>
            <w:r w:rsidRPr="00EB690B">
              <w:rPr>
                <w:color w:val="000000"/>
                <w:kern w:val="0"/>
                <w:szCs w:val="21"/>
              </w:rPr>
              <w:t>依吞布</w:t>
            </w:r>
            <w:proofErr w:type="gramEnd"/>
            <w:r w:rsidRPr="00EB690B">
              <w:rPr>
                <w:color w:val="000000"/>
                <w:kern w:val="0"/>
                <w:szCs w:val="21"/>
              </w:rPr>
              <w:t>拉克</w:t>
            </w:r>
            <w:r w:rsidRPr="00EB690B">
              <w:rPr>
                <w:color w:val="000000"/>
                <w:kern w:val="0"/>
                <w:szCs w:val="21"/>
              </w:rPr>
              <w:t>-</w:t>
            </w:r>
            <w:r w:rsidRPr="00EB690B">
              <w:rPr>
                <w:color w:val="000000"/>
                <w:kern w:val="0"/>
                <w:szCs w:val="21"/>
              </w:rPr>
              <w:t>若羌升级改造项目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高速</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225</w:t>
            </w:r>
          </w:p>
        </w:tc>
        <w:tc>
          <w:tcPr>
            <w:tcW w:w="1803" w:type="dxa"/>
            <w:vMerge w:val="restart"/>
            <w:vAlign w:val="center"/>
          </w:tcPr>
          <w:p w:rsidR="00D75A9B" w:rsidRPr="00EB690B" w:rsidRDefault="00E13784">
            <w:pPr>
              <w:widowControl/>
              <w:spacing w:line="240" w:lineRule="exact"/>
              <w:jc w:val="center"/>
              <w:rPr>
                <w:color w:val="000000"/>
                <w:szCs w:val="21"/>
              </w:rPr>
            </w:pPr>
            <w:r w:rsidRPr="00EB690B">
              <w:rPr>
                <w:color w:val="000000"/>
                <w:szCs w:val="21"/>
              </w:rPr>
              <w:t>阿克苏地区、巴州</w:t>
            </w:r>
          </w:p>
        </w:tc>
        <w:tc>
          <w:tcPr>
            <w:tcW w:w="848" w:type="dxa"/>
            <w:vMerge w:val="restart"/>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TJJC-3</w:t>
            </w: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14</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S254</w:t>
            </w:r>
            <w:r w:rsidRPr="00EB690B">
              <w:rPr>
                <w:color w:val="000000"/>
                <w:kern w:val="0"/>
                <w:szCs w:val="21"/>
              </w:rPr>
              <w:t>线尉犁至且末项目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二级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334</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textAlignment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15</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G0711</w:t>
            </w:r>
            <w:r w:rsidRPr="00EB690B">
              <w:rPr>
                <w:color w:val="000000"/>
                <w:kern w:val="0"/>
                <w:szCs w:val="21"/>
              </w:rPr>
              <w:t>乌鲁木齐至尉犁高速公路项目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高速</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319</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16</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G218</w:t>
            </w:r>
            <w:r w:rsidRPr="00EB690B">
              <w:rPr>
                <w:color w:val="000000"/>
                <w:kern w:val="0"/>
                <w:szCs w:val="21"/>
              </w:rPr>
              <w:t>焉耆</w:t>
            </w:r>
            <w:r w:rsidRPr="00EB690B">
              <w:rPr>
                <w:color w:val="000000"/>
                <w:kern w:val="0"/>
                <w:szCs w:val="21"/>
              </w:rPr>
              <w:t>-</w:t>
            </w:r>
            <w:r w:rsidRPr="00EB690B">
              <w:rPr>
                <w:color w:val="000000"/>
                <w:kern w:val="0"/>
                <w:szCs w:val="21"/>
              </w:rPr>
              <w:t>博湖（</w:t>
            </w:r>
            <w:r w:rsidRPr="00EB690B">
              <w:rPr>
                <w:color w:val="000000"/>
                <w:kern w:val="0"/>
                <w:szCs w:val="21"/>
              </w:rPr>
              <w:t>5A</w:t>
            </w:r>
            <w:r w:rsidRPr="00EB690B">
              <w:rPr>
                <w:color w:val="000000"/>
                <w:kern w:val="0"/>
                <w:szCs w:val="21"/>
              </w:rPr>
              <w:t>景区）项目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一级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18</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17</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阿克苏过境公路项目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一级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45</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18</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G580</w:t>
            </w:r>
            <w:r w:rsidRPr="00EB690B">
              <w:rPr>
                <w:color w:val="000000"/>
                <w:kern w:val="0"/>
                <w:szCs w:val="21"/>
              </w:rPr>
              <w:t>线阿克苏</w:t>
            </w:r>
            <w:r w:rsidRPr="00EB690B">
              <w:rPr>
                <w:color w:val="000000"/>
                <w:kern w:val="0"/>
                <w:szCs w:val="21"/>
              </w:rPr>
              <w:t>-</w:t>
            </w:r>
            <w:r w:rsidRPr="00EB690B">
              <w:rPr>
                <w:color w:val="000000"/>
                <w:kern w:val="0"/>
                <w:szCs w:val="21"/>
              </w:rPr>
              <w:t>阿瓦提项目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一级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53</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19</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G579</w:t>
            </w:r>
            <w:r w:rsidRPr="00EB690B">
              <w:rPr>
                <w:color w:val="000000"/>
                <w:kern w:val="0"/>
                <w:szCs w:val="21"/>
              </w:rPr>
              <w:t>线库车</w:t>
            </w:r>
            <w:r w:rsidRPr="00EB690B">
              <w:rPr>
                <w:color w:val="000000"/>
                <w:kern w:val="0"/>
                <w:szCs w:val="21"/>
              </w:rPr>
              <w:t>-</w:t>
            </w:r>
            <w:r w:rsidRPr="00EB690B">
              <w:rPr>
                <w:color w:val="000000"/>
                <w:kern w:val="0"/>
                <w:szCs w:val="21"/>
              </w:rPr>
              <w:t>拜城</w:t>
            </w:r>
            <w:r w:rsidRPr="00EB690B">
              <w:rPr>
                <w:color w:val="000000"/>
                <w:kern w:val="0"/>
                <w:szCs w:val="21"/>
              </w:rPr>
              <w:t>-</w:t>
            </w:r>
            <w:r w:rsidRPr="00EB690B">
              <w:rPr>
                <w:color w:val="000000"/>
                <w:kern w:val="0"/>
                <w:szCs w:val="21"/>
              </w:rPr>
              <w:t>玉尔</w:t>
            </w:r>
            <w:proofErr w:type="gramStart"/>
            <w:r w:rsidRPr="00EB690B">
              <w:rPr>
                <w:color w:val="000000"/>
                <w:kern w:val="0"/>
                <w:szCs w:val="21"/>
              </w:rPr>
              <w:t>滚项目</w:t>
            </w:r>
            <w:proofErr w:type="gramEnd"/>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一级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186</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lastRenderedPageBreak/>
              <w:t>20</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G3012</w:t>
            </w:r>
            <w:r w:rsidRPr="00EB690B">
              <w:rPr>
                <w:color w:val="000000"/>
                <w:kern w:val="0"/>
                <w:szCs w:val="21"/>
              </w:rPr>
              <w:t>线</w:t>
            </w:r>
            <w:proofErr w:type="gramStart"/>
            <w:r w:rsidRPr="00EB690B">
              <w:rPr>
                <w:color w:val="000000"/>
                <w:kern w:val="0"/>
                <w:szCs w:val="21"/>
              </w:rPr>
              <w:t>大尤都</w:t>
            </w:r>
            <w:proofErr w:type="gramEnd"/>
            <w:r w:rsidRPr="00EB690B">
              <w:rPr>
                <w:color w:val="000000"/>
                <w:kern w:val="0"/>
                <w:szCs w:val="21"/>
              </w:rPr>
              <w:t>斯</w:t>
            </w:r>
            <w:r w:rsidRPr="00EB690B">
              <w:rPr>
                <w:color w:val="000000"/>
                <w:kern w:val="0"/>
                <w:szCs w:val="21"/>
              </w:rPr>
              <w:t>-</w:t>
            </w:r>
            <w:r w:rsidRPr="00EB690B">
              <w:rPr>
                <w:color w:val="000000"/>
                <w:kern w:val="0"/>
                <w:szCs w:val="21"/>
              </w:rPr>
              <w:t>玉</w:t>
            </w:r>
            <w:proofErr w:type="gramStart"/>
            <w:r w:rsidRPr="00EB690B">
              <w:rPr>
                <w:color w:val="000000"/>
                <w:kern w:val="0"/>
                <w:szCs w:val="21"/>
              </w:rPr>
              <w:t>尔滚段改造</w:t>
            </w:r>
            <w:proofErr w:type="gramEnd"/>
            <w:r w:rsidRPr="00EB690B">
              <w:rPr>
                <w:color w:val="000000"/>
                <w:kern w:val="0"/>
                <w:szCs w:val="21"/>
              </w:rPr>
              <w:t>工程项目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高速</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95</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21</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G314</w:t>
            </w:r>
            <w:r w:rsidRPr="00EB690B">
              <w:rPr>
                <w:color w:val="000000"/>
                <w:kern w:val="0"/>
                <w:szCs w:val="21"/>
              </w:rPr>
              <w:t>线包库都克</w:t>
            </w:r>
            <w:r w:rsidRPr="00EB690B">
              <w:rPr>
                <w:color w:val="000000"/>
                <w:kern w:val="0"/>
                <w:szCs w:val="21"/>
              </w:rPr>
              <w:t>-</w:t>
            </w:r>
            <w:r w:rsidRPr="00EB690B">
              <w:rPr>
                <w:color w:val="000000"/>
                <w:kern w:val="0"/>
                <w:szCs w:val="21"/>
              </w:rPr>
              <w:t>玉尔</w:t>
            </w:r>
            <w:proofErr w:type="gramStart"/>
            <w:r w:rsidRPr="00EB690B">
              <w:rPr>
                <w:color w:val="000000"/>
                <w:kern w:val="0"/>
                <w:szCs w:val="21"/>
              </w:rPr>
              <w:t>滚项目</w:t>
            </w:r>
            <w:proofErr w:type="gramEnd"/>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二级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106</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22</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G3012</w:t>
            </w:r>
            <w:r w:rsidRPr="00EB690B">
              <w:rPr>
                <w:color w:val="000000"/>
                <w:kern w:val="0"/>
                <w:szCs w:val="21"/>
              </w:rPr>
              <w:t>线轮台西</w:t>
            </w:r>
            <w:r w:rsidRPr="00EB690B">
              <w:rPr>
                <w:color w:val="000000"/>
                <w:kern w:val="0"/>
                <w:szCs w:val="21"/>
              </w:rPr>
              <w:t>-</w:t>
            </w:r>
            <w:r w:rsidRPr="00EB690B">
              <w:rPr>
                <w:color w:val="000000"/>
                <w:kern w:val="0"/>
                <w:szCs w:val="21"/>
              </w:rPr>
              <w:t>库车（半幅升级改造）项目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高速</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103</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23</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G217</w:t>
            </w:r>
            <w:r w:rsidRPr="00EB690B">
              <w:rPr>
                <w:color w:val="000000"/>
                <w:kern w:val="0"/>
                <w:szCs w:val="21"/>
              </w:rPr>
              <w:t>线库车</w:t>
            </w:r>
            <w:r w:rsidRPr="00EB690B">
              <w:rPr>
                <w:color w:val="000000"/>
                <w:kern w:val="0"/>
                <w:szCs w:val="21"/>
              </w:rPr>
              <w:t>-</w:t>
            </w:r>
            <w:r w:rsidRPr="00EB690B">
              <w:rPr>
                <w:color w:val="000000"/>
                <w:kern w:val="0"/>
                <w:szCs w:val="21"/>
              </w:rPr>
              <w:t>沙雅项目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一级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70</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24</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G219</w:t>
            </w:r>
            <w:r w:rsidRPr="00EB690B">
              <w:rPr>
                <w:color w:val="000000"/>
                <w:kern w:val="0"/>
                <w:szCs w:val="21"/>
              </w:rPr>
              <w:t>线</w:t>
            </w:r>
            <w:proofErr w:type="gramStart"/>
            <w:r w:rsidRPr="00EB690B">
              <w:rPr>
                <w:color w:val="000000"/>
                <w:kern w:val="0"/>
                <w:szCs w:val="21"/>
              </w:rPr>
              <w:t>阿合奇</w:t>
            </w:r>
            <w:proofErr w:type="gramEnd"/>
            <w:r w:rsidRPr="00EB690B">
              <w:rPr>
                <w:color w:val="000000"/>
                <w:kern w:val="0"/>
                <w:szCs w:val="21"/>
              </w:rPr>
              <w:t>-</w:t>
            </w:r>
            <w:r w:rsidRPr="00EB690B">
              <w:rPr>
                <w:color w:val="000000"/>
                <w:kern w:val="0"/>
                <w:szCs w:val="21"/>
              </w:rPr>
              <w:t>八盘水磨项目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二级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255</w:t>
            </w:r>
          </w:p>
        </w:tc>
        <w:tc>
          <w:tcPr>
            <w:tcW w:w="1803" w:type="dxa"/>
            <w:vMerge w:val="restart"/>
            <w:vAlign w:val="center"/>
          </w:tcPr>
          <w:p w:rsidR="00D75A9B" w:rsidRPr="00EB690B" w:rsidRDefault="00E13784">
            <w:pPr>
              <w:widowControl/>
              <w:spacing w:line="240" w:lineRule="exact"/>
              <w:jc w:val="center"/>
              <w:rPr>
                <w:color w:val="000000"/>
                <w:szCs w:val="21"/>
              </w:rPr>
            </w:pPr>
            <w:r w:rsidRPr="00EB690B">
              <w:rPr>
                <w:color w:val="000000"/>
                <w:szCs w:val="21"/>
              </w:rPr>
              <w:t>喀什地区、和田地区、克州</w:t>
            </w:r>
          </w:p>
        </w:tc>
        <w:tc>
          <w:tcPr>
            <w:tcW w:w="848" w:type="dxa"/>
            <w:vMerge w:val="restart"/>
            <w:vAlign w:val="center"/>
          </w:tcPr>
          <w:p w:rsidR="00D75A9B" w:rsidRPr="00EB690B" w:rsidRDefault="00E13784">
            <w:pPr>
              <w:widowControl/>
              <w:spacing w:line="240" w:lineRule="exact"/>
              <w:jc w:val="center"/>
              <w:rPr>
                <w:color w:val="000000"/>
                <w:szCs w:val="21"/>
              </w:rPr>
            </w:pPr>
            <w:r w:rsidRPr="00EB690B">
              <w:rPr>
                <w:color w:val="000000"/>
                <w:szCs w:val="21"/>
              </w:rPr>
              <w:t>TJJC-4</w:t>
            </w: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25</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G315</w:t>
            </w:r>
            <w:r w:rsidRPr="00EB690B">
              <w:rPr>
                <w:color w:val="000000"/>
                <w:kern w:val="0"/>
                <w:szCs w:val="21"/>
              </w:rPr>
              <w:t>线民丰至洛</w:t>
            </w:r>
            <w:proofErr w:type="gramStart"/>
            <w:r w:rsidRPr="00EB690B">
              <w:rPr>
                <w:color w:val="000000"/>
                <w:kern w:val="0"/>
                <w:szCs w:val="21"/>
              </w:rPr>
              <w:t>浦公路</w:t>
            </w:r>
            <w:proofErr w:type="gramEnd"/>
            <w:r w:rsidRPr="00EB690B">
              <w:rPr>
                <w:color w:val="000000"/>
                <w:kern w:val="0"/>
                <w:szCs w:val="21"/>
              </w:rPr>
              <w:t>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一级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267</w:t>
            </w:r>
          </w:p>
        </w:tc>
        <w:tc>
          <w:tcPr>
            <w:tcW w:w="1803" w:type="dxa"/>
            <w:vMerge/>
            <w:vAlign w:val="center"/>
          </w:tcPr>
          <w:p w:rsidR="00D75A9B" w:rsidRPr="00EB690B" w:rsidRDefault="00D75A9B">
            <w:pPr>
              <w:widowControl/>
              <w:spacing w:line="240" w:lineRule="exact"/>
              <w:jc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26</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G314</w:t>
            </w:r>
            <w:r w:rsidRPr="00EB690B">
              <w:rPr>
                <w:color w:val="000000"/>
                <w:kern w:val="0"/>
                <w:szCs w:val="21"/>
              </w:rPr>
              <w:t>线喀什过境公路项目</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一级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77</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560"/>
          <w:jc w:val="center"/>
        </w:trPr>
        <w:tc>
          <w:tcPr>
            <w:tcW w:w="70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27</w:t>
            </w:r>
          </w:p>
        </w:tc>
        <w:tc>
          <w:tcPr>
            <w:tcW w:w="4318"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霍什拉甫大桥变更新增工程</w:t>
            </w:r>
          </w:p>
        </w:tc>
        <w:tc>
          <w:tcPr>
            <w:tcW w:w="77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二级</w:t>
            </w:r>
          </w:p>
        </w:tc>
        <w:tc>
          <w:tcPr>
            <w:tcW w:w="859"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3.6</w:t>
            </w:r>
          </w:p>
        </w:tc>
        <w:tc>
          <w:tcPr>
            <w:tcW w:w="1803" w:type="dxa"/>
            <w:vMerge/>
            <w:vAlign w:val="center"/>
          </w:tcPr>
          <w:p w:rsidR="00D75A9B" w:rsidRPr="00EB690B" w:rsidRDefault="00D75A9B">
            <w:pPr>
              <w:widowControl/>
              <w:spacing w:line="240" w:lineRule="exact"/>
              <w:jc w:val="center"/>
              <w:textAlignment w:val="center"/>
              <w:rPr>
                <w:color w:val="000000"/>
                <w:szCs w:val="21"/>
              </w:rPr>
            </w:pPr>
          </w:p>
        </w:tc>
        <w:tc>
          <w:tcPr>
            <w:tcW w:w="848" w:type="dxa"/>
            <w:vMerge/>
            <w:vAlign w:val="center"/>
          </w:tcPr>
          <w:p w:rsidR="00D75A9B" w:rsidRPr="00EB690B" w:rsidRDefault="00D75A9B">
            <w:pPr>
              <w:widowControl/>
              <w:spacing w:line="240" w:lineRule="exact"/>
              <w:jc w:val="center"/>
              <w:rPr>
                <w:color w:val="000000"/>
                <w:szCs w:val="21"/>
              </w:rPr>
            </w:pPr>
          </w:p>
        </w:tc>
      </w:tr>
    </w:tbl>
    <w:p w:rsidR="00D75A9B" w:rsidRPr="00EB690B" w:rsidRDefault="00E13784">
      <w:pPr>
        <w:pStyle w:val="1"/>
        <w:spacing w:beforeLines="50" w:before="156" w:line="360" w:lineRule="auto"/>
        <w:ind w:firstLineChars="0"/>
        <w:jc w:val="center"/>
        <w:rPr>
          <w:rFonts w:ascii="Times New Roman" w:hAnsi="Times New Roman"/>
          <w:b/>
          <w:bCs/>
          <w:snapToGrid w:val="0"/>
          <w:szCs w:val="21"/>
        </w:rPr>
      </w:pPr>
      <w:r w:rsidRPr="00EB690B">
        <w:rPr>
          <w:rFonts w:ascii="Times New Roman" w:hAnsi="Times New Roman"/>
          <w:b/>
          <w:bCs/>
          <w:snapToGrid w:val="0"/>
          <w:szCs w:val="21"/>
        </w:rPr>
        <w:t>表</w:t>
      </w:r>
      <w:r w:rsidRPr="00EB690B">
        <w:rPr>
          <w:rFonts w:ascii="Times New Roman" w:hAnsi="Times New Roman"/>
          <w:b/>
          <w:bCs/>
          <w:snapToGrid w:val="0"/>
          <w:szCs w:val="21"/>
        </w:rPr>
        <w:t>2 2022</w:t>
      </w:r>
      <w:r w:rsidRPr="00EB690B">
        <w:rPr>
          <w:rFonts w:ascii="Times New Roman" w:hAnsi="Times New Roman"/>
          <w:b/>
          <w:bCs/>
          <w:snapToGrid w:val="0"/>
          <w:szCs w:val="21"/>
        </w:rPr>
        <w:t>年度拟交工项目质量核验检测</w:t>
      </w:r>
    </w:p>
    <w:tbl>
      <w:tblPr>
        <w:tblW w:w="9298" w:type="dxa"/>
        <w:jc w:val="center"/>
        <w:tblLayout w:type="fixed"/>
        <w:tblLook w:val="04A0" w:firstRow="1" w:lastRow="0" w:firstColumn="1" w:lastColumn="0" w:noHBand="0" w:noVBand="1"/>
      </w:tblPr>
      <w:tblGrid>
        <w:gridCol w:w="735"/>
        <w:gridCol w:w="3188"/>
        <w:gridCol w:w="1090"/>
        <w:gridCol w:w="1090"/>
        <w:gridCol w:w="1692"/>
        <w:gridCol w:w="1503"/>
      </w:tblGrid>
      <w:tr w:rsidR="00D75A9B" w:rsidRPr="00EB690B">
        <w:trPr>
          <w:trHeight w:val="505"/>
          <w:tblHeader/>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b/>
                <w:bCs/>
                <w:color w:val="000000"/>
                <w:szCs w:val="21"/>
              </w:rPr>
            </w:pPr>
            <w:r w:rsidRPr="00EB690B">
              <w:rPr>
                <w:b/>
                <w:bCs/>
                <w:color w:val="000000"/>
                <w:kern w:val="0"/>
                <w:szCs w:val="21"/>
              </w:rPr>
              <w:t>序号</w:t>
            </w:r>
          </w:p>
        </w:tc>
        <w:tc>
          <w:tcPr>
            <w:tcW w:w="3188"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b/>
                <w:bCs/>
                <w:color w:val="000000"/>
                <w:szCs w:val="21"/>
              </w:rPr>
            </w:pPr>
            <w:r w:rsidRPr="00EB690B">
              <w:rPr>
                <w:b/>
                <w:bCs/>
                <w:color w:val="000000"/>
                <w:kern w:val="0"/>
                <w:szCs w:val="21"/>
              </w:rPr>
              <w:t>项目名称</w:t>
            </w:r>
          </w:p>
        </w:tc>
        <w:tc>
          <w:tcPr>
            <w:tcW w:w="1090"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b/>
                <w:bCs/>
                <w:color w:val="000000"/>
                <w:szCs w:val="21"/>
              </w:rPr>
            </w:pPr>
            <w:r w:rsidRPr="00EB690B">
              <w:rPr>
                <w:b/>
                <w:bCs/>
                <w:color w:val="000000"/>
                <w:kern w:val="0"/>
                <w:szCs w:val="21"/>
              </w:rPr>
              <w:t>等级</w:t>
            </w:r>
          </w:p>
        </w:tc>
        <w:tc>
          <w:tcPr>
            <w:tcW w:w="1090"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b/>
                <w:bCs/>
                <w:color w:val="000000"/>
                <w:szCs w:val="21"/>
              </w:rPr>
            </w:pPr>
            <w:r w:rsidRPr="00EB690B">
              <w:rPr>
                <w:b/>
                <w:bCs/>
                <w:color w:val="000000"/>
                <w:kern w:val="0"/>
                <w:szCs w:val="21"/>
              </w:rPr>
              <w:t>里程</w:t>
            </w:r>
          </w:p>
        </w:tc>
        <w:tc>
          <w:tcPr>
            <w:tcW w:w="1692"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b/>
                <w:bCs/>
                <w:color w:val="000000"/>
                <w:szCs w:val="21"/>
              </w:rPr>
            </w:pPr>
            <w:r w:rsidRPr="00EB690B">
              <w:rPr>
                <w:b/>
                <w:bCs/>
                <w:color w:val="000000"/>
                <w:kern w:val="0"/>
                <w:szCs w:val="21"/>
              </w:rPr>
              <w:t>计划交工时间</w:t>
            </w:r>
          </w:p>
        </w:tc>
        <w:tc>
          <w:tcPr>
            <w:tcW w:w="1503"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b/>
                <w:bCs/>
                <w:color w:val="000000"/>
                <w:szCs w:val="21"/>
              </w:rPr>
            </w:pPr>
            <w:r w:rsidRPr="00EB690B">
              <w:rPr>
                <w:b/>
                <w:bCs/>
                <w:color w:val="000000"/>
                <w:szCs w:val="21"/>
              </w:rPr>
              <w:t>所属合同包</w:t>
            </w:r>
          </w:p>
        </w:tc>
      </w:tr>
      <w:tr w:rsidR="00D75A9B" w:rsidRPr="00EB690B">
        <w:trPr>
          <w:trHeight w:val="56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1</w:t>
            </w:r>
          </w:p>
        </w:tc>
        <w:tc>
          <w:tcPr>
            <w:tcW w:w="3188"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G331</w:t>
            </w:r>
            <w:r w:rsidRPr="00EB690B">
              <w:rPr>
                <w:color w:val="000000"/>
                <w:kern w:val="0"/>
                <w:szCs w:val="21"/>
              </w:rPr>
              <w:t>线</w:t>
            </w:r>
            <w:proofErr w:type="gramStart"/>
            <w:r w:rsidRPr="00EB690B">
              <w:rPr>
                <w:color w:val="000000"/>
                <w:kern w:val="0"/>
                <w:szCs w:val="21"/>
              </w:rPr>
              <w:t>新甘界</w:t>
            </w:r>
            <w:proofErr w:type="gramEnd"/>
            <w:r w:rsidRPr="00EB690B">
              <w:rPr>
                <w:color w:val="000000"/>
                <w:kern w:val="0"/>
                <w:szCs w:val="21"/>
              </w:rPr>
              <w:t>（红岭）至</w:t>
            </w:r>
            <w:proofErr w:type="gramStart"/>
            <w:r w:rsidRPr="00EB690B">
              <w:rPr>
                <w:color w:val="000000"/>
                <w:kern w:val="0"/>
                <w:szCs w:val="21"/>
              </w:rPr>
              <w:t>淖</w:t>
            </w:r>
            <w:proofErr w:type="gramEnd"/>
            <w:r w:rsidRPr="00EB690B">
              <w:rPr>
                <w:color w:val="000000"/>
                <w:kern w:val="0"/>
                <w:szCs w:val="21"/>
              </w:rPr>
              <w:t>毛湖项目</w:t>
            </w:r>
          </w:p>
        </w:tc>
        <w:tc>
          <w:tcPr>
            <w:tcW w:w="1090"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二级</w:t>
            </w:r>
          </w:p>
        </w:tc>
        <w:tc>
          <w:tcPr>
            <w:tcW w:w="1090"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170</w:t>
            </w:r>
          </w:p>
        </w:tc>
        <w:tc>
          <w:tcPr>
            <w:tcW w:w="1692"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2022.11</w:t>
            </w:r>
          </w:p>
        </w:tc>
        <w:tc>
          <w:tcPr>
            <w:tcW w:w="1503"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szCs w:val="21"/>
              </w:rPr>
            </w:pPr>
            <w:r w:rsidRPr="00EB690B">
              <w:rPr>
                <w:color w:val="000000"/>
                <w:szCs w:val="21"/>
              </w:rPr>
              <w:t>TJJC-1</w:t>
            </w:r>
          </w:p>
        </w:tc>
      </w:tr>
      <w:tr w:rsidR="00D75A9B" w:rsidRPr="00EB690B">
        <w:trPr>
          <w:trHeight w:val="56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2</w:t>
            </w:r>
          </w:p>
        </w:tc>
        <w:tc>
          <w:tcPr>
            <w:tcW w:w="3188"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S254</w:t>
            </w:r>
            <w:r w:rsidRPr="00EB690B">
              <w:rPr>
                <w:color w:val="000000"/>
                <w:kern w:val="0"/>
                <w:szCs w:val="21"/>
              </w:rPr>
              <w:t>线尉犁至且末项目</w:t>
            </w:r>
          </w:p>
        </w:tc>
        <w:tc>
          <w:tcPr>
            <w:tcW w:w="1090"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二级</w:t>
            </w:r>
          </w:p>
        </w:tc>
        <w:tc>
          <w:tcPr>
            <w:tcW w:w="1090"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334</w:t>
            </w:r>
          </w:p>
        </w:tc>
        <w:tc>
          <w:tcPr>
            <w:tcW w:w="1692"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2022.6</w:t>
            </w:r>
          </w:p>
        </w:tc>
        <w:tc>
          <w:tcPr>
            <w:tcW w:w="1503" w:type="dxa"/>
            <w:vMerge w:val="restart"/>
            <w:tcBorders>
              <w:top w:val="single" w:sz="4" w:space="0" w:color="000000"/>
              <w:left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szCs w:val="21"/>
              </w:rPr>
            </w:pPr>
            <w:r w:rsidRPr="00EB690B">
              <w:rPr>
                <w:color w:val="000000"/>
                <w:szCs w:val="21"/>
              </w:rPr>
              <w:t>TJJC-3</w:t>
            </w:r>
          </w:p>
        </w:tc>
      </w:tr>
      <w:tr w:rsidR="00D75A9B" w:rsidRPr="00EB690B">
        <w:trPr>
          <w:trHeight w:val="56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3</w:t>
            </w:r>
          </w:p>
        </w:tc>
        <w:tc>
          <w:tcPr>
            <w:tcW w:w="3188"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G579</w:t>
            </w:r>
            <w:r w:rsidRPr="00EB690B">
              <w:rPr>
                <w:color w:val="000000"/>
                <w:kern w:val="0"/>
                <w:szCs w:val="21"/>
              </w:rPr>
              <w:t>线库车</w:t>
            </w:r>
            <w:r w:rsidRPr="00EB690B">
              <w:rPr>
                <w:color w:val="000000"/>
                <w:kern w:val="0"/>
                <w:szCs w:val="21"/>
              </w:rPr>
              <w:t>-</w:t>
            </w:r>
            <w:r w:rsidRPr="00EB690B">
              <w:rPr>
                <w:color w:val="000000"/>
                <w:kern w:val="0"/>
                <w:szCs w:val="21"/>
              </w:rPr>
              <w:t>拜城</w:t>
            </w:r>
            <w:r w:rsidRPr="00EB690B">
              <w:rPr>
                <w:color w:val="000000"/>
                <w:kern w:val="0"/>
                <w:szCs w:val="21"/>
              </w:rPr>
              <w:t>-</w:t>
            </w:r>
            <w:r w:rsidRPr="00EB690B">
              <w:rPr>
                <w:color w:val="000000"/>
                <w:kern w:val="0"/>
                <w:szCs w:val="21"/>
              </w:rPr>
              <w:t>玉尔</w:t>
            </w:r>
            <w:proofErr w:type="gramStart"/>
            <w:r w:rsidRPr="00EB690B">
              <w:rPr>
                <w:color w:val="000000"/>
                <w:kern w:val="0"/>
                <w:szCs w:val="21"/>
              </w:rPr>
              <w:t>滚公路</w:t>
            </w:r>
            <w:proofErr w:type="gramEnd"/>
            <w:r w:rsidRPr="00EB690B">
              <w:rPr>
                <w:color w:val="000000"/>
                <w:kern w:val="0"/>
                <w:szCs w:val="21"/>
              </w:rPr>
              <w:t>项目（半幅核验）</w:t>
            </w:r>
          </w:p>
        </w:tc>
        <w:tc>
          <w:tcPr>
            <w:tcW w:w="1090"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一级</w:t>
            </w:r>
          </w:p>
        </w:tc>
        <w:tc>
          <w:tcPr>
            <w:tcW w:w="1090"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189</w:t>
            </w:r>
          </w:p>
        </w:tc>
        <w:tc>
          <w:tcPr>
            <w:tcW w:w="1692"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2022.9</w:t>
            </w:r>
          </w:p>
        </w:tc>
        <w:tc>
          <w:tcPr>
            <w:tcW w:w="1503" w:type="dxa"/>
            <w:vMerge/>
            <w:tcBorders>
              <w:left w:val="single" w:sz="4" w:space="0" w:color="000000"/>
              <w:right w:val="single" w:sz="4" w:space="0" w:color="000000"/>
            </w:tcBorders>
            <w:vAlign w:val="center"/>
          </w:tcPr>
          <w:p w:rsidR="00D75A9B" w:rsidRPr="00EB690B" w:rsidRDefault="00D75A9B">
            <w:pPr>
              <w:widowControl/>
              <w:spacing w:line="260" w:lineRule="exact"/>
              <w:jc w:val="center"/>
              <w:textAlignment w:val="center"/>
              <w:rPr>
                <w:color w:val="000000"/>
                <w:szCs w:val="21"/>
              </w:rPr>
            </w:pPr>
          </w:p>
        </w:tc>
      </w:tr>
      <w:tr w:rsidR="00D75A9B" w:rsidRPr="00EB690B">
        <w:trPr>
          <w:trHeight w:val="56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4</w:t>
            </w:r>
          </w:p>
        </w:tc>
        <w:tc>
          <w:tcPr>
            <w:tcW w:w="3188"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G314</w:t>
            </w:r>
            <w:r w:rsidRPr="00EB690B">
              <w:rPr>
                <w:color w:val="000000"/>
                <w:kern w:val="0"/>
                <w:szCs w:val="21"/>
              </w:rPr>
              <w:t>线包库</w:t>
            </w:r>
            <w:proofErr w:type="gramStart"/>
            <w:r w:rsidRPr="00EB690B">
              <w:rPr>
                <w:color w:val="000000"/>
                <w:kern w:val="0"/>
                <w:szCs w:val="21"/>
              </w:rPr>
              <w:t>都克至玉尔滚段公路</w:t>
            </w:r>
            <w:proofErr w:type="gramEnd"/>
            <w:r w:rsidRPr="00EB690B">
              <w:rPr>
                <w:color w:val="000000"/>
                <w:kern w:val="0"/>
                <w:szCs w:val="21"/>
              </w:rPr>
              <w:t>建设项目</w:t>
            </w:r>
          </w:p>
        </w:tc>
        <w:tc>
          <w:tcPr>
            <w:tcW w:w="1090"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二级</w:t>
            </w:r>
          </w:p>
        </w:tc>
        <w:tc>
          <w:tcPr>
            <w:tcW w:w="1090"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106</w:t>
            </w:r>
          </w:p>
        </w:tc>
        <w:tc>
          <w:tcPr>
            <w:tcW w:w="1692"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D75A9B">
            <w:pPr>
              <w:widowControl/>
              <w:spacing w:line="260" w:lineRule="exact"/>
              <w:jc w:val="center"/>
              <w:rPr>
                <w:color w:val="000000"/>
                <w:kern w:val="0"/>
                <w:szCs w:val="21"/>
              </w:rPr>
            </w:pPr>
          </w:p>
        </w:tc>
        <w:tc>
          <w:tcPr>
            <w:tcW w:w="1503" w:type="dxa"/>
            <w:vMerge/>
            <w:tcBorders>
              <w:left w:val="single" w:sz="4" w:space="0" w:color="000000"/>
              <w:bottom w:val="single" w:sz="4" w:space="0" w:color="000000"/>
              <w:right w:val="single" w:sz="4" w:space="0" w:color="000000"/>
            </w:tcBorders>
            <w:vAlign w:val="center"/>
          </w:tcPr>
          <w:p w:rsidR="00D75A9B" w:rsidRPr="00EB690B" w:rsidRDefault="00D75A9B">
            <w:pPr>
              <w:widowControl/>
              <w:spacing w:line="260" w:lineRule="exact"/>
              <w:jc w:val="center"/>
              <w:textAlignment w:val="center"/>
              <w:rPr>
                <w:color w:val="000000"/>
                <w:szCs w:val="21"/>
              </w:rPr>
            </w:pPr>
          </w:p>
        </w:tc>
      </w:tr>
      <w:tr w:rsidR="00D75A9B" w:rsidRPr="00EB690B">
        <w:trPr>
          <w:trHeight w:val="56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5</w:t>
            </w:r>
          </w:p>
        </w:tc>
        <w:tc>
          <w:tcPr>
            <w:tcW w:w="3188"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G219</w:t>
            </w:r>
            <w:r w:rsidRPr="00EB690B">
              <w:rPr>
                <w:color w:val="000000"/>
                <w:kern w:val="0"/>
                <w:szCs w:val="21"/>
              </w:rPr>
              <w:t>线</w:t>
            </w:r>
            <w:proofErr w:type="gramStart"/>
            <w:r w:rsidRPr="00EB690B">
              <w:rPr>
                <w:color w:val="000000"/>
                <w:kern w:val="0"/>
                <w:szCs w:val="21"/>
              </w:rPr>
              <w:t>阿合奇</w:t>
            </w:r>
            <w:proofErr w:type="gramEnd"/>
            <w:r w:rsidRPr="00EB690B">
              <w:rPr>
                <w:color w:val="000000"/>
                <w:kern w:val="0"/>
                <w:szCs w:val="21"/>
              </w:rPr>
              <w:t>-</w:t>
            </w:r>
            <w:r w:rsidRPr="00EB690B">
              <w:rPr>
                <w:color w:val="000000"/>
                <w:kern w:val="0"/>
                <w:szCs w:val="21"/>
              </w:rPr>
              <w:t>八盘水磨项目</w:t>
            </w:r>
          </w:p>
        </w:tc>
        <w:tc>
          <w:tcPr>
            <w:tcW w:w="1090"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二级</w:t>
            </w:r>
          </w:p>
        </w:tc>
        <w:tc>
          <w:tcPr>
            <w:tcW w:w="1090"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255</w:t>
            </w:r>
          </w:p>
        </w:tc>
        <w:tc>
          <w:tcPr>
            <w:tcW w:w="1692"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kern w:val="0"/>
                <w:szCs w:val="21"/>
              </w:rPr>
            </w:pPr>
            <w:r w:rsidRPr="00EB690B">
              <w:rPr>
                <w:color w:val="000000"/>
                <w:kern w:val="0"/>
                <w:szCs w:val="21"/>
              </w:rPr>
              <w:t>2022.9</w:t>
            </w:r>
          </w:p>
        </w:tc>
        <w:tc>
          <w:tcPr>
            <w:tcW w:w="1503"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60" w:lineRule="exact"/>
              <w:jc w:val="center"/>
              <w:textAlignment w:val="center"/>
              <w:rPr>
                <w:color w:val="000000"/>
                <w:szCs w:val="21"/>
              </w:rPr>
            </w:pPr>
            <w:r w:rsidRPr="00EB690B">
              <w:rPr>
                <w:color w:val="000000"/>
                <w:szCs w:val="21"/>
              </w:rPr>
              <w:t>TJJC-4</w:t>
            </w:r>
          </w:p>
        </w:tc>
      </w:tr>
    </w:tbl>
    <w:p w:rsidR="00D75A9B" w:rsidRPr="00EB690B" w:rsidRDefault="00E13784">
      <w:pPr>
        <w:pStyle w:val="1"/>
        <w:spacing w:beforeLines="100" w:before="312" w:line="420" w:lineRule="exact"/>
        <w:ind w:firstLineChars="0"/>
        <w:rPr>
          <w:rFonts w:ascii="Times New Roman" w:hAnsi="Times New Roman"/>
          <w:bCs/>
        </w:rPr>
      </w:pPr>
      <w:r w:rsidRPr="00EB690B">
        <w:rPr>
          <w:rFonts w:ascii="Times New Roman" w:hAnsi="Times New Roman"/>
          <w:b/>
          <w:bCs/>
          <w:snapToGrid w:val="0"/>
          <w:szCs w:val="21"/>
        </w:rPr>
        <w:t>备注：</w:t>
      </w:r>
      <w:r w:rsidRPr="00EB690B">
        <w:rPr>
          <w:rFonts w:ascii="Times New Roman" w:hAnsi="Times New Roman"/>
          <w:snapToGrid w:val="0"/>
          <w:szCs w:val="21"/>
        </w:rPr>
        <w:t>1.</w:t>
      </w:r>
      <w:r w:rsidRPr="00EB690B">
        <w:rPr>
          <w:rFonts w:ascii="Times New Roman" w:hAnsi="Times New Roman"/>
          <w:bCs/>
        </w:rPr>
        <w:t>承担片区范围内在建公路项目的日常检测、交工项目的质量核验检测、地州服务指导、养护工程监督指导配合检测的工作任务。</w:t>
      </w:r>
    </w:p>
    <w:p w:rsidR="00D75A9B" w:rsidRPr="00EB690B" w:rsidRDefault="00E13784">
      <w:pPr>
        <w:pStyle w:val="1"/>
        <w:spacing w:line="420" w:lineRule="exact"/>
        <w:ind w:firstLineChars="0"/>
        <w:rPr>
          <w:rFonts w:ascii="Times New Roman" w:hAnsi="Times New Roman"/>
          <w:szCs w:val="21"/>
        </w:rPr>
      </w:pPr>
      <w:r w:rsidRPr="00EB690B">
        <w:rPr>
          <w:rFonts w:ascii="Times New Roman" w:hAnsi="Times New Roman"/>
          <w:szCs w:val="21"/>
        </w:rPr>
        <w:t>2.</w:t>
      </w:r>
      <w:r w:rsidRPr="00EB690B">
        <w:rPr>
          <w:rFonts w:ascii="Times New Roman" w:hAnsi="Times New Roman"/>
          <w:szCs w:val="21"/>
        </w:rPr>
        <w:t>表</w:t>
      </w:r>
      <w:r w:rsidRPr="00EB690B">
        <w:rPr>
          <w:rFonts w:ascii="Times New Roman" w:hAnsi="Times New Roman"/>
          <w:szCs w:val="21"/>
        </w:rPr>
        <w:t xml:space="preserve">1 </w:t>
      </w:r>
      <w:r w:rsidRPr="00EB690B">
        <w:rPr>
          <w:rFonts w:ascii="Times New Roman" w:hAnsi="Times New Roman"/>
          <w:szCs w:val="21"/>
        </w:rPr>
        <w:t>在建土建工程日常检测中，</w:t>
      </w:r>
      <w:r w:rsidRPr="00EB690B">
        <w:rPr>
          <w:rFonts w:ascii="Times New Roman" w:hAnsi="Times New Roman"/>
          <w:bCs/>
        </w:rPr>
        <w:t>按照厅相关工作部署要求，承担对片区范围内新增公路工程项目（包含养护工程）、农村公路等其他项目抽检的试验检测工作任务，</w:t>
      </w:r>
      <w:r w:rsidRPr="00EB690B">
        <w:rPr>
          <w:rFonts w:ascii="Times New Roman" w:hAnsi="Times New Roman"/>
          <w:szCs w:val="21"/>
        </w:rPr>
        <w:t>按照项目所属行政区域分别对应</w:t>
      </w:r>
      <w:proofErr w:type="gramStart"/>
      <w:r w:rsidRPr="00EB690B">
        <w:rPr>
          <w:rFonts w:ascii="Times New Roman" w:hAnsi="Times New Roman"/>
          <w:szCs w:val="21"/>
        </w:rPr>
        <w:t>至相应</w:t>
      </w:r>
      <w:proofErr w:type="gramEnd"/>
      <w:r w:rsidRPr="00EB690B">
        <w:rPr>
          <w:rFonts w:ascii="Times New Roman" w:hAnsi="Times New Roman"/>
          <w:szCs w:val="21"/>
        </w:rPr>
        <w:t>合同包。</w:t>
      </w:r>
    </w:p>
    <w:p w:rsidR="00D75A9B" w:rsidRPr="00EB690B" w:rsidRDefault="00E13784">
      <w:pPr>
        <w:pStyle w:val="1"/>
        <w:spacing w:line="420" w:lineRule="exact"/>
        <w:ind w:firstLineChars="0"/>
        <w:rPr>
          <w:rFonts w:ascii="Times New Roman" w:hAnsi="Times New Roman"/>
          <w:szCs w:val="21"/>
        </w:rPr>
      </w:pPr>
      <w:r w:rsidRPr="00EB690B">
        <w:rPr>
          <w:rFonts w:ascii="Times New Roman" w:hAnsi="Times New Roman"/>
          <w:szCs w:val="21"/>
        </w:rPr>
        <w:t>3.</w:t>
      </w:r>
      <w:r w:rsidRPr="00EB690B">
        <w:rPr>
          <w:rFonts w:ascii="Times New Roman" w:hAnsi="Times New Roman"/>
          <w:szCs w:val="21"/>
        </w:rPr>
        <w:t>表</w:t>
      </w:r>
      <w:r w:rsidRPr="00EB690B">
        <w:rPr>
          <w:rFonts w:ascii="Times New Roman" w:hAnsi="Times New Roman"/>
          <w:szCs w:val="21"/>
        </w:rPr>
        <w:t>2  2022</w:t>
      </w:r>
      <w:r w:rsidRPr="00EB690B">
        <w:rPr>
          <w:rFonts w:ascii="Times New Roman" w:hAnsi="Times New Roman"/>
          <w:szCs w:val="21"/>
        </w:rPr>
        <w:t>年度拟交工项目质量核验检测中，</w:t>
      </w:r>
      <w:r w:rsidRPr="00EB690B">
        <w:rPr>
          <w:rFonts w:ascii="Times New Roman" w:hAnsi="Times New Roman"/>
          <w:bCs/>
        </w:rPr>
        <w:t>按照厅相关工作部署要求，承担对片区范围内新增公路工程项目（包含养护工程）等其他项目的交工核验检测工作任务，</w:t>
      </w:r>
      <w:r w:rsidRPr="00EB690B">
        <w:rPr>
          <w:rFonts w:ascii="Times New Roman" w:hAnsi="Times New Roman"/>
          <w:szCs w:val="21"/>
        </w:rPr>
        <w:t>按照项目所属行政区域分别对应</w:t>
      </w:r>
      <w:proofErr w:type="gramStart"/>
      <w:r w:rsidRPr="00EB690B">
        <w:rPr>
          <w:rFonts w:ascii="Times New Roman" w:hAnsi="Times New Roman"/>
          <w:szCs w:val="21"/>
        </w:rPr>
        <w:t>至相应</w:t>
      </w:r>
      <w:proofErr w:type="gramEnd"/>
      <w:r w:rsidRPr="00EB690B">
        <w:rPr>
          <w:rFonts w:ascii="Times New Roman" w:hAnsi="Times New Roman"/>
          <w:szCs w:val="21"/>
        </w:rPr>
        <w:t>合同包。</w:t>
      </w:r>
    </w:p>
    <w:p w:rsidR="00D75A9B" w:rsidRPr="00EB690B" w:rsidRDefault="00E13784">
      <w:pPr>
        <w:pStyle w:val="1"/>
        <w:spacing w:line="420" w:lineRule="exact"/>
        <w:ind w:firstLineChars="0"/>
        <w:rPr>
          <w:rFonts w:ascii="Times New Roman" w:hAnsi="Times New Roman"/>
          <w:b/>
          <w:bCs/>
          <w:snapToGrid w:val="0"/>
          <w:szCs w:val="21"/>
        </w:rPr>
      </w:pPr>
      <w:r w:rsidRPr="00EB690B">
        <w:rPr>
          <w:rFonts w:ascii="Times New Roman" w:hAnsi="Times New Roman"/>
          <w:szCs w:val="21"/>
        </w:rPr>
        <w:t>4.</w:t>
      </w:r>
      <w:r w:rsidRPr="00EB690B">
        <w:rPr>
          <w:rFonts w:ascii="Times New Roman" w:hAnsi="Times New Roman"/>
          <w:szCs w:val="21"/>
        </w:rPr>
        <w:t>表</w:t>
      </w:r>
      <w:r w:rsidRPr="00EB690B">
        <w:rPr>
          <w:rFonts w:ascii="Times New Roman" w:hAnsi="Times New Roman"/>
          <w:szCs w:val="21"/>
        </w:rPr>
        <w:t>2 2022</w:t>
      </w:r>
      <w:r w:rsidRPr="00EB690B">
        <w:rPr>
          <w:rFonts w:ascii="Times New Roman" w:hAnsi="Times New Roman"/>
          <w:szCs w:val="21"/>
        </w:rPr>
        <w:t>年度拟交工项目质量核验检测中，</w:t>
      </w:r>
      <w:r w:rsidRPr="00EB690B">
        <w:rPr>
          <w:rFonts w:ascii="Times New Roman" w:hAnsi="Times New Roman"/>
          <w:szCs w:val="21"/>
        </w:rPr>
        <w:t>2022</w:t>
      </w:r>
      <w:r w:rsidRPr="00EB690B">
        <w:rPr>
          <w:rFonts w:ascii="Times New Roman" w:hAnsi="Times New Roman"/>
          <w:szCs w:val="21"/>
        </w:rPr>
        <w:t>年度拟交工核验检测项目如因实际进展不具备交工核验条件，该项目交工核验检测任务自行取消。</w:t>
      </w:r>
    </w:p>
    <w:p w:rsidR="00D75A9B" w:rsidRPr="00EB690B" w:rsidRDefault="00E13784">
      <w:pPr>
        <w:pStyle w:val="1"/>
        <w:spacing w:beforeLines="100" w:before="312" w:line="360" w:lineRule="auto"/>
        <w:ind w:firstLineChars="0"/>
        <w:rPr>
          <w:rFonts w:ascii="Times New Roman" w:hAnsi="Times New Roman"/>
          <w:b/>
          <w:bCs/>
          <w:snapToGrid w:val="0"/>
          <w:szCs w:val="21"/>
        </w:rPr>
      </w:pPr>
      <w:r w:rsidRPr="00EB690B">
        <w:rPr>
          <w:rFonts w:ascii="Times New Roman" w:hAnsi="Times New Roman"/>
          <w:b/>
          <w:bCs/>
          <w:snapToGrid w:val="0"/>
          <w:szCs w:val="21"/>
        </w:rPr>
        <w:lastRenderedPageBreak/>
        <w:t>（</w:t>
      </w:r>
      <w:r w:rsidRPr="00EB690B">
        <w:rPr>
          <w:rFonts w:ascii="Times New Roman" w:hAnsi="Times New Roman"/>
          <w:b/>
          <w:bCs/>
          <w:snapToGrid w:val="0"/>
          <w:szCs w:val="21"/>
        </w:rPr>
        <w:t>2</w:t>
      </w:r>
      <w:r w:rsidRPr="00EB690B">
        <w:rPr>
          <w:rFonts w:ascii="Times New Roman" w:hAnsi="Times New Roman"/>
          <w:b/>
          <w:bCs/>
          <w:snapToGrid w:val="0"/>
          <w:szCs w:val="21"/>
        </w:rPr>
        <w:t>）机电工程质量鉴定检测</w:t>
      </w:r>
    </w:p>
    <w:p w:rsidR="00D75A9B" w:rsidRPr="00EB690B" w:rsidRDefault="00E13784">
      <w:pPr>
        <w:pStyle w:val="1"/>
        <w:spacing w:beforeLines="50" w:before="156" w:line="360" w:lineRule="auto"/>
        <w:ind w:firstLineChars="0"/>
        <w:jc w:val="center"/>
        <w:rPr>
          <w:rFonts w:ascii="Times New Roman" w:hAnsi="Times New Roman"/>
          <w:b/>
          <w:bCs/>
          <w:snapToGrid w:val="0"/>
          <w:szCs w:val="21"/>
        </w:rPr>
      </w:pPr>
      <w:r w:rsidRPr="00EB690B">
        <w:rPr>
          <w:rFonts w:ascii="Times New Roman" w:hAnsi="Times New Roman"/>
          <w:b/>
          <w:bCs/>
          <w:snapToGrid w:val="0"/>
          <w:szCs w:val="21"/>
        </w:rPr>
        <w:t>表</w:t>
      </w:r>
      <w:r w:rsidRPr="00EB690B">
        <w:rPr>
          <w:rFonts w:ascii="Times New Roman" w:hAnsi="Times New Roman"/>
          <w:b/>
          <w:bCs/>
          <w:snapToGrid w:val="0"/>
          <w:szCs w:val="21"/>
        </w:rPr>
        <w:t>3 2022</w:t>
      </w:r>
      <w:r w:rsidRPr="00EB690B">
        <w:rPr>
          <w:rFonts w:ascii="Times New Roman" w:hAnsi="Times New Roman"/>
          <w:b/>
          <w:bCs/>
          <w:snapToGrid w:val="0"/>
          <w:szCs w:val="21"/>
        </w:rPr>
        <w:t>年度拟竣工机电工程质量鉴定检测</w:t>
      </w:r>
    </w:p>
    <w:tbl>
      <w:tblPr>
        <w:tblW w:w="9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50"/>
        <w:gridCol w:w="5070"/>
        <w:gridCol w:w="2173"/>
        <w:gridCol w:w="1292"/>
      </w:tblGrid>
      <w:tr w:rsidR="00D75A9B" w:rsidRPr="00EB690B">
        <w:trPr>
          <w:trHeight w:val="510"/>
          <w:jc w:val="center"/>
        </w:trPr>
        <w:tc>
          <w:tcPr>
            <w:tcW w:w="650" w:type="dxa"/>
            <w:tcBorders>
              <w:tl2br w:val="nil"/>
              <w:tr2bl w:val="nil"/>
            </w:tcBorders>
            <w:vAlign w:val="center"/>
          </w:tcPr>
          <w:p w:rsidR="00D75A9B" w:rsidRPr="00EB690B" w:rsidRDefault="00E13784">
            <w:pPr>
              <w:widowControl/>
              <w:spacing w:line="240" w:lineRule="exact"/>
              <w:jc w:val="center"/>
              <w:textAlignment w:val="center"/>
              <w:rPr>
                <w:b/>
                <w:color w:val="000000"/>
                <w:szCs w:val="21"/>
              </w:rPr>
            </w:pPr>
            <w:r w:rsidRPr="00EB690B">
              <w:rPr>
                <w:b/>
                <w:color w:val="000000"/>
                <w:kern w:val="0"/>
                <w:szCs w:val="21"/>
                <w:lang w:bidi="ar"/>
              </w:rPr>
              <w:t>序号</w:t>
            </w:r>
          </w:p>
        </w:tc>
        <w:tc>
          <w:tcPr>
            <w:tcW w:w="5070" w:type="dxa"/>
            <w:tcBorders>
              <w:tl2br w:val="nil"/>
              <w:tr2bl w:val="nil"/>
            </w:tcBorders>
            <w:vAlign w:val="center"/>
          </w:tcPr>
          <w:p w:rsidR="00D75A9B" w:rsidRPr="00EB690B" w:rsidRDefault="00E13784">
            <w:pPr>
              <w:widowControl/>
              <w:spacing w:line="240" w:lineRule="exact"/>
              <w:jc w:val="center"/>
              <w:textAlignment w:val="center"/>
              <w:rPr>
                <w:b/>
                <w:color w:val="000000"/>
                <w:szCs w:val="21"/>
              </w:rPr>
            </w:pPr>
            <w:r w:rsidRPr="00EB690B">
              <w:rPr>
                <w:b/>
                <w:color w:val="000000"/>
                <w:kern w:val="0"/>
                <w:szCs w:val="21"/>
                <w:lang w:bidi="ar"/>
              </w:rPr>
              <w:t>项目名称</w:t>
            </w:r>
          </w:p>
        </w:tc>
        <w:tc>
          <w:tcPr>
            <w:tcW w:w="2173" w:type="dxa"/>
            <w:tcBorders>
              <w:tl2br w:val="nil"/>
              <w:tr2bl w:val="nil"/>
            </w:tcBorders>
            <w:vAlign w:val="center"/>
          </w:tcPr>
          <w:p w:rsidR="00D75A9B" w:rsidRPr="00EB690B" w:rsidRDefault="00E13784">
            <w:pPr>
              <w:widowControl/>
              <w:spacing w:line="240" w:lineRule="exact"/>
              <w:jc w:val="center"/>
              <w:textAlignment w:val="center"/>
              <w:rPr>
                <w:b/>
                <w:color w:val="000000"/>
                <w:szCs w:val="21"/>
              </w:rPr>
            </w:pPr>
            <w:r w:rsidRPr="00EB690B">
              <w:rPr>
                <w:b/>
                <w:color w:val="000000"/>
                <w:szCs w:val="21"/>
              </w:rPr>
              <w:t>行政区域</w:t>
            </w:r>
          </w:p>
        </w:tc>
        <w:tc>
          <w:tcPr>
            <w:tcW w:w="1292" w:type="dxa"/>
            <w:tcBorders>
              <w:tl2br w:val="nil"/>
              <w:tr2bl w:val="nil"/>
            </w:tcBorders>
            <w:vAlign w:val="center"/>
          </w:tcPr>
          <w:p w:rsidR="00D75A9B" w:rsidRPr="00EB690B" w:rsidRDefault="00E13784">
            <w:pPr>
              <w:widowControl/>
              <w:spacing w:line="240" w:lineRule="exact"/>
              <w:jc w:val="center"/>
              <w:textAlignment w:val="center"/>
              <w:rPr>
                <w:b/>
                <w:color w:val="000000"/>
                <w:kern w:val="0"/>
                <w:szCs w:val="21"/>
                <w:lang w:bidi="ar"/>
              </w:rPr>
            </w:pPr>
            <w:r w:rsidRPr="00EB690B">
              <w:rPr>
                <w:b/>
                <w:color w:val="000000"/>
                <w:kern w:val="0"/>
                <w:szCs w:val="21"/>
                <w:lang w:bidi="ar"/>
              </w:rPr>
              <w:t>合同包</w:t>
            </w:r>
          </w:p>
        </w:tc>
      </w:tr>
      <w:tr w:rsidR="00D75A9B" w:rsidRPr="00EB690B">
        <w:trPr>
          <w:trHeight w:val="510"/>
          <w:jc w:val="center"/>
        </w:trPr>
        <w:tc>
          <w:tcPr>
            <w:tcW w:w="650" w:type="dxa"/>
            <w:tcBorders>
              <w:tl2br w:val="nil"/>
              <w:tr2bl w:val="nil"/>
            </w:tcBorders>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1</w:t>
            </w:r>
          </w:p>
        </w:tc>
        <w:tc>
          <w:tcPr>
            <w:tcW w:w="5070" w:type="dxa"/>
            <w:tcBorders>
              <w:tl2br w:val="nil"/>
              <w:tr2bl w:val="nil"/>
            </w:tcBorders>
            <w:vAlign w:val="center"/>
          </w:tcPr>
          <w:p w:rsidR="00D75A9B" w:rsidRPr="00EB690B" w:rsidRDefault="00E13784">
            <w:pPr>
              <w:widowControl/>
              <w:spacing w:line="240" w:lineRule="exact"/>
              <w:jc w:val="center"/>
              <w:textAlignment w:val="center"/>
              <w:rPr>
                <w:color w:val="000000"/>
                <w:kern w:val="0"/>
                <w:szCs w:val="21"/>
              </w:rPr>
            </w:pPr>
            <w:proofErr w:type="gramStart"/>
            <w:r w:rsidRPr="00EB690B">
              <w:rPr>
                <w:color w:val="000000"/>
                <w:kern w:val="0"/>
                <w:szCs w:val="21"/>
              </w:rPr>
              <w:t>依吞布</w:t>
            </w:r>
            <w:proofErr w:type="gramEnd"/>
            <w:r w:rsidRPr="00EB690B">
              <w:rPr>
                <w:color w:val="000000"/>
                <w:kern w:val="0"/>
                <w:szCs w:val="21"/>
              </w:rPr>
              <w:t>拉克</w:t>
            </w:r>
            <w:r w:rsidRPr="00EB690B">
              <w:rPr>
                <w:color w:val="000000"/>
                <w:kern w:val="0"/>
                <w:szCs w:val="21"/>
              </w:rPr>
              <w:t>-</w:t>
            </w:r>
            <w:r w:rsidRPr="00EB690B">
              <w:rPr>
                <w:color w:val="000000"/>
                <w:kern w:val="0"/>
                <w:szCs w:val="21"/>
              </w:rPr>
              <w:t>若羌公路项目</w:t>
            </w:r>
          </w:p>
          <w:p w:rsidR="00D75A9B" w:rsidRPr="00EB690B" w:rsidRDefault="00E13784">
            <w:pPr>
              <w:widowControl/>
              <w:spacing w:line="240" w:lineRule="exact"/>
              <w:jc w:val="center"/>
              <w:textAlignment w:val="center"/>
              <w:rPr>
                <w:color w:val="000000"/>
                <w:szCs w:val="21"/>
              </w:rPr>
            </w:pPr>
            <w:r w:rsidRPr="00EB690B">
              <w:rPr>
                <w:color w:val="000000"/>
                <w:kern w:val="0"/>
                <w:szCs w:val="21"/>
                <w:lang w:bidi="ar"/>
              </w:rPr>
              <w:t>机电工程</w:t>
            </w:r>
          </w:p>
        </w:tc>
        <w:tc>
          <w:tcPr>
            <w:tcW w:w="2173" w:type="dxa"/>
            <w:vMerge w:val="restart"/>
            <w:tcBorders>
              <w:tl2br w:val="nil"/>
              <w:tr2bl w:val="nil"/>
            </w:tcBorders>
            <w:vAlign w:val="center"/>
          </w:tcPr>
          <w:p w:rsidR="00D75A9B" w:rsidRPr="00EB690B" w:rsidRDefault="00E13784">
            <w:pPr>
              <w:widowControl/>
              <w:spacing w:line="240" w:lineRule="exact"/>
              <w:jc w:val="center"/>
              <w:textAlignment w:val="center"/>
              <w:rPr>
                <w:color w:val="000000"/>
                <w:szCs w:val="21"/>
              </w:rPr>
            </w:pPr>
            <w:r w:rsidRPr="00EB690B">
              <w:rPr>
                <w:kern w:val="0"/>
                <w:szCs w:val="21"/>
                <w:lang w:bidi="ar"/>
              </w:rPr>
              <w:t>哈密、巴州、阿克苏、克州、喀什、和田</w:t>
            </w:r>
          </w:p>
        </w:tc>
        <w:tc>
          <w:tcPr>
            <w:tcW w:w="1292" w:type="dxa"/>
            <w:vMerge w:val="restart"/>
            <w:tcBorders>
              <w:tl2br w:val="nil"/>
              <w:tr2bl w:val="nil"/>
            </w:tcBorders>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JDJC-1</w:t>
            </w:r>
          </w:p>
        </w:tc>
      </w:tr>
      <w:tr w:rsidR="00D75A9B" w:rsidRPr="00EB690B">
        <w:trPr>
          <w:trHeight w:val="510"/>
          <w:jc w:val="center"/>
        </w:trPr>
        <w:tc>
          <w:tcPr>
            <w:tcW w:w="650" w:type="dxa"/>
            <w:tcBorders>
              <w:tl2br w:val="nil"/>
              <w:tr2bl w:val="nil"/>
            </w:tcBorders>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2</w:t>
            </w:r>
          </w:p>
        </w:tc>
        <w:tc>
          <w:tcPr>
            <w:tcW w:w="5070" w:type="dxa"/>
            <w:tcBorders>
              <w:tl2br w:val="nil"/>
              <w:tr2bl w:val="nil"/>
            </w:tcBorders>
            <w:vAlign w:val="center"/>
          </w:tcPr>
          <w:p w:rsidR="00D75A9B" w:rsidRPr="00EB690B" w:rsidRDefault="00E13784">
            <w:pPr>
              <w:widowControl/>
              <w:spacing w:line="240" w:lineRule="exact"/>
              <w:jc w:val="center"/>
              <w:textAlignment w:val="center"/>
              <w:rPr>
                <w:color w:val="000000"/>
                <w:kern w:val="0"/>
                <w:szCs w:val="21"/>
                <w:lang w:bidi="ar"/>
              </w:rPr>
            </w:pPr>
            <w:r w:rsidRPr="00EB690B">
              <w:rPr>
                <w:color w:val="000000"/>
                <w:kern w:val="0"/>
                <w:szCs w:val="21"/>
                <w:lang w:bidi="ar"/>
              </w:rPr>
              <w:t>尉犁至且末建设工程项目</w:t>
            </w:r>
          </w:p>
          <w:p w:rsidR="00D75A9B" w:rsidRPr="00EB690B" w:rsidRDefault="00E13784">
            <w:pPr>
              <w:widowControl/>
              <w:spacing w:line="240" w:lineRule="exact"/>
              <w:jc w:val="center"/>
              <w:textAlignment w:val="center"/>
              <w:rPr>
                <w:color w:val="000000"/>
                <w:szCs w:val="21"/>
              </w:rPr>
            </w:pPr>
            <w:r w:rsidRPr="00EB690B">
              <w:rPr>
                <w:color w:val="000000"/>
                <w:kern w:val="0"/>
                <w:szCs w:val="21"/>
                <w:lang w:bidi="ar"/>
              </w:rPr>
              <w:t>机电工程</w:t>
            </w:r>
          </w:p>
        </w:tc>
        <w:tc>
          <w:tcPr>
            <w:tcW w:w="2173" w:type="dxa"/>
            <w:vMerge/>
            <w:tcBorders>
              <w:tl2br w:val="nil"/>
              <w:tr2bl w:val="nil"/>
            </w:tcBorders>
            <w:vAlign w:val="center"/>
          </w:tcPr>
          <w:p w:rsidR="00D75A9B" w:rsidRPr="00EB690B" w:rsidRDefault="00D75A9B">
            <w:pPr>
              <w:widowControl/>
              <w:spacing w:line="240" w:lineRule="exact"/>
              <w:jc w:val="center"/>
              <w:textAlignment w:val="center"/>
              <w:rPr>
                <w:color w:val="000000"/>
                <w:szCs w:val="21"/>
              </w:rPr>
            </w:pPr>
          </w:p>
        </w:tc>
        <w:tc>
          <w:tcPr>
            <w:tcW w:w="1292" w:type="dxa"/>
            <w:vMerge/>
            <w:tcBorders>
              <w:tl2br w:val="nil"/>
              <w:tr2bl w:val="nil"/>
            </w:tcBorders>
            <w:vAlign w:val="center"/>
          </w:tcPr>
          <w:p w:rsidR="00D75A9B" w:rsidRPr="00EB690B" w:rsidRDefault="00D75A9B">
            <w:pPr>
              <w:widowControl/>
              <w:spacing w:line="240" w:lineRule="exact"/>
              <w:jc w:val="center"/>
              <w:textAlignment w:val="center"/>
              <w:rPr>
                <w:color w:val="000000"/>
                <w:szCs w:val="21"/>
              </w:rPr>
            </w:pPr>
          </w:p>
        </w:tc>
      </w:tr>
      <w:tr w:rsidR="00D75A9B" w:rsidRPr="00EB690B">
        <w:trPr>
          <w:trHeight w:val="510"/>
          <w:jc w:val="center"/>
        </w:trPr>
        <w:tc>
          <w:tcPr>
            <w:tcW w:w="650" w:type="dxa"/>
            <w:tcBorders>
              <w:tl2br w:val="nil"/>
              <w:tr2bl w:val="nil"/>
            </w:tcBorders>
            <w:shd w:val="clear" w:color="auto" w:fill="auto"/>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3</w:t>
            </w:r>
          </w:p>
        </w:tc>
        <w:tc>
          <w:tcPr>
            <w:tcW w:w="5070" w:type="dxa"/>
            <w:tcBorders>
              <w:tl2br w:val="nil"/>
              <w:tr2bl w:val="nil"/>
            </w:tcBorders>
            <w:shd w:val="clear" w:color="000000" w:fill="FFFFFF"/>
            <w:vAlign w:val="center"/>
          </w:tcPr>
          <w:p w:rsidR="00D75A9B" w:rsidRPr="00EB690B" w:rsidRDefault="00E13784">
            <w:pPr>
              <w:widowControl/>
              <w:spacing w:line="240" w:lineRule="exact"/>
              <w:jc w:val="center"/>
              <w:rPr>
                <w:color w:val="000000"/>
                <w:kern w:val="0"/>
                <w:szCs w:val="21"/>
                <w:lang w:bidi="ar"/>
              </w:rPr>
            </w:pPr>
            <w:r w:rsidRPr="00EB690B">
              <w:rPr>
                <w:color w:val="000000"/>
                <w:kern w:val="0"/>
                <w:szCs w:val="21"/>
              </w:rPr>
              <w:t>尉犁</w:t>
            </w:r>
            <w:r w:rsidRPr="00EB690B">
              <w:rPr>
                <w:color w:val="000000"/>
                <w:kern w:val="0"/>
                <w:szCs w:val="21"/>
              </w:rPr>
              <w:t>-35</w:t>
            </w:r>
            <w:r w:rsidRPr="00EB690B">
              <w:rPr>
                <w:color w:val="000000"/>
                <w:kern w:val="0"/>
                <w:szCs w:val="21"/>
              </w:rPr>
              <w:t>团公路项目</w:t>
            </w:r>
          </w:p>
        </w:tc>
        <w:tc>
          <w:tcPr>
            <w:tcW w:w="2173" w:type="dxa"/>
            <w:vMerge/>
            <w:tcBorders>
              <w:tl2br w:val="nil"/>
              <w:tr2bl w:val="nil"/>
            </w:tcBorders>
            <w:vAlign w:val="center"/>
          </w:tcPr>
          <w:p w:rsidR="00D75A9B" w:rsidRPr="00EB690B" w:rsidRDefault="00D75A9B">
            <w:pPr>
              <w:widowControl/>
              <w:spacing w:line="240" w:lineRule="exact"/>
              <w:jc w:val="center"/>
              <w:textAlignment w:val="center"/>
              <w:rPr>
                <w:color w:val="000000"/>
                <w:szCs w:val="21"/>
              </w:rPr>
            </w:pPr>
          </w:p>
        </w:tc>
        <w:tc>
          <w:tcPr>
            <w:tcW w:w="1292" w:type="dxa"/>
            <w:vMerge/>
            <w:tcBorders>
              <w:tl2br w:val="nil"/>
              <w:tr2bl w:val="nil"/>
            </w:tcBorders>
            <w:vAlign w:val="center"/>
          </w:tcPr>
          <w:p w:rsidR="00D75A9B" w:rsidRPr="00EB690B" w:rsidRDefault="00D75A9B">
            <w:pPr>
              <w:widowControl/>
              <w:spacing w:line="240" w:lineRule="exact"/>
              <w:jc w:val="center"/>
              <w:textAlignment w:val="center"/>
              <w:rPr>
                <w:bCs/>
                <w:color w:val="000000"/>
                <w:kern w:val="0"/>
                <w:szCs w:val="21"/>
                <w:lang w:bidi="ar"/>
              </w:rPr>
            </w:pPr>
          </w:p>
        </w:tc>
      </w:tr>
      <w:tr w:rsidR="00D75A9B" w:rsidRPr="00EB690B">
        <w:trPr>
          <w:trHeight w:val="510"/>
          <w:jc w:val="center"/>
        </w:trPr>
        <w:tc>
          <w:tcPr>
            <w:tcW w:w="650" w:type="dxa"/>
            <w:tcBorders>
              <w:tl2br w:val="nil"/>
              <w:tr2bl w:val="nil"/>
            </w:tcBorders>
            <w:shd w:val="clear" w:color="auto" w:fill="auto"/>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4</w:t>
            </w:r>
          </w:p>
        </w:tc>
        <w:tc>
          <w:tcPr>
            <w:tcW w:w="5070" w:type="dxa"/>
            <w:tcBorders>
              <w:tl2br w:val="nil"/>
              <w:tr2bl w:val="nil"/>
            </w:tcBorders>
            <w:shd w:val="clear" w:color="000000" w:fill="FFFFFF"/>
            <w:vAlign w:val="center"/>
          </w:tcPr>
          <w:p w:rsidR="00D75A9B" w:rsidRPr="00EB690B" w:rsidRDefault="00E13784">
            <w:pPr>
              <w:widowControl/>
              <w:spacing w:line="240" w:lineRule="exact"/>
              <w:jc w:val="center"/>
              <w:rPr>
                <w:color w:val="000000"/>
                <w:kern w:val="0"/>
                <w:szCs w:val="21"/>
                <w:lang w:bidi="ar"/>
              </w:rPr>
            </w:pPr>
            <w:r w:rsidRPr="00EB690B">
              <w:rPr>
                <w:color w:val="000000"/>
                <w:kern w:val="0"/>
                <w:szCs w:val="21"/>
              </w:rPr>
              <w:t>35</w:t>
            </w:r>
            <w:r w:rsidRPr="00EB690B">
              <w:rPr>
                <w:color w:val="000000"/>
                <w:kern w:val="0"/>
                <w:szCs w:val="21"/>
              </w:rPr>
              <w:t>团</w:t>
            </w:r>
            <w:r w:rsidRPr="00EB690B">
              <w:rPr>
                <w:color w:val="000000"/>
                <w:kern w:val="0"/>
                <w:szCs w:val="21"/>
              </w:rPr>
              <w:t>-</w:t>
            </w:r>
            <w:r w:rsidRPr="00EB690B">
              <w:rPr>
                <w:color w:val="000000"/>
                <w:kern w:val="0"/>
                <w:szCs w:val="21"/>
              </w:rPr>
              <w:t>若羌公路项目</w:t>
            </w:r>
          </w:p>
        </w:tc>
        <w:tc>
          <w:tcPr>
            <w:tcW w:w="2173" w:type="dxa"/>
            <w:vMerge/>
            <w:tcBorders>
              <w:tl2br w:val="nil"/>
              <w:tr2bl w:val="nil"/>
            </w:tcBorders>
            <w:vAlign w:val="center"/>
          </w:tcPr>
          <w:p w:rsidR="00D75A9B" w:rsidRPr="00EB690B" w:rsidRDefault="00D75A9B">
            <w:pPr>
              <w:widowControl/>
              <w:spacing w:line="240" w:lineRule="exact"/>
              <w:jc w:val="center"/>
              <w:textAlignment w:val="center"/>
              <w:rPr>
                <w:color w:val="000000"/>
                <w:szCs w:val="21"/>
              </w:rPr>
            </w:pPr>
          </w:p>
        </w:tc>
        <w:tc>
          <w:tcPr>
            <w:tcW w:w="1292" w:type="dxa"/>
            <w:vMerge/>
            <w:tcBorders>
              <w:tl2br w:val="nil"/>
              <w:tr2bl w:val="nil"/>
            </w:tcBorders>
            <w:vAlign w:val="center"/>
          </w:tcPr>
          <w:p w:rsidR="00D75A9B" w:rsidRPr="00EB690B" w:rsidRDefault="00D75A9B">
            <w:pPr>
              <w:widowControl/>
              <w:spacing w:line="240" w:lineRule="exact"/>
              <w:jc w:val="center"/>
              <w:textAlignment w:val="center"/>
              <w:rPr>
                <w:bCs/>
                <w:color w:val="000000"/>
                <w:kern w:val="0"/>
                <w:szCs w:val="21"/>
                <w:lang w:bidi="ar"/>
              </w:rPr>
            </w:pPr>
          </w:p>
        </w:tc>
      </w:tr>
      <w:tr w:rsidR="00D75A9B" w:rsidRPr="00EB690B">
        <w:trPr>
          <w:trHeight w:val="510"/>
          <w:jc w:val="center"/>
        </w:trPr>
        <w:tc>
          <w:tcPr>
            <w:tcW w:w="650" w:type="dxa"/>
            <w:tcBorders>
              <w:tl2br w:val="nil"/>
              <w:tr2bl w:val="nil"/>
            </w:tcBorders>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5</w:t>
            </w:r>
          </w:p>
        </w:tc>
        <w:tc>
          <w:tcPr>
            <w:tcW w:w="5070" w:type="dxa"/>
            <w:tcBorders>
              <w:tl2br w:val="nil"/>
              <w:tr2bl w:val="nil"/>
            </w:tcBorders>
            <w:vAlign w:val="center"/>
          </w:tcPr>
          <w:p w:rsidR="00D75A9B" w:rsidRPr="00EB690B" w:rsidRDefault="00E13784">
            <w:pPr>
              <w:widowControl/>
              <w:spacing w:line="240" w:lineRule="exact"/>
              <w:jc w:val="center"/>
              <w:textAlignment w:val="center"/>
              <w:rPr>
                <w:color w:val="000000"/>
                <w:kern w:val="0"/>
                <w:szCs w:val="21"/>
              </w:rPr>
            </w:pPr>
            <w:r w:rsidRPr="00EB690B">
              <w:rPr>
                <w:color w:val="000000"/>
                <w:kern w:val="0"/>
                <w:szCs w:val="21"/>
                <w:lang w:bidi="ar"/>
              </w:rPr>
              <w:t>G219</w:t>
            </w:r>
            <w:r w:rsidRPr="00EB690B">
              <w:rPr>
                <w:color w:val="000000"/>
                <w:kern w:val="0"/>
                <w:szCs w:val="21"/>
                <w:lang w:bidi="ar"/>
              </w:rPr>
              <w:t>线阿</w:t>
            </w:r>
            <w:proofErr w:type="gramStart"/>
            <w:r w:rsidRPr="00EB690B">
              <w:rPr>
                <w:color w:val="000000"/>
                <w:kern w:val="0"/>
                <w:szCs w:val="21"/>
                <w:lang w:bidi="ar"/>
              </w:rPr>
              <w:t>合奇县</w:t>
            </w:r>
            <w:proofErr w:type="gramEnd"/>
            <w:r w:rsidRPr="00EB690B">
              <w:rPr>
                <w:color w:val="000000"/>
                <w:kern w:val="0"/>
                <w:szCs w:val="21"/>
                <w:lang w:bidi="ar"/>
              </w:rPr>
              <w:t>至八盘水磨公路建设项目机电工程</w:t>
            </w:r>
          </w:p>
        </w:tc>
        <w:tc>
          <w:tcPr>
            <w:tcW w:w="2173" w:type="dxa"/>
            <w:vMerge w:val="restart"/>
            <w:tcBorders>
              <w:tl2br w:val="nil"/>
              <w:tr2bl w:val="nil"/>
            </w:tcBorders>
            <w:vAlign w:val="center"/>
          </w:tcPr>
          <w:p w:rsidR="00D75A9B" w:rsidRPr="00EB690B" w:rsidRDefault="00E13784">
            <w:pPr>
              <w:widowControl/>
              <w:spacing w:line="240" w:lineRule="exact"/>
              <w:jc w:val="center"/>
              <w:textAlignment w:val="center"/>
              <w:rPr>
                <w:bCs/>
                <w:color w:val="000000"/>
                <w:kern w:val="0"/>
                <w:szCs w:val="21"/>
                <w:lang w:bidi="ar"/>
              </w:rPr>
            </w:pPr>
            <w:r w:rsidRPr="00EB690B">
              <w:rPr>
                <w:kern w:val="0"/>
                <w:szCs w:val="21"/>
                <w:lang w:bidi="ar"/>
              </w:rPr>
              <w:t>伊犁、塔城、阿勒泰、石河子、克拉玛依、昌吉、乌鲁木齐、吐鲁番</w:t>
            </w:r>
          </w:p>
        </w:tc>
        <w:tc>
          <w:tcPr>
            <w:tcW w:w="1292" w:type="dxa"/>
            <w:vMerge w:val="restart"/>
            <w:tcBorders>
              <w:tl2br w:val="nil"/>
              <w:tr2bl w:val="nil"/>
            </w:tcBorders>
            <w:vAlign w:val="center"/>
          </w:tcPr>
          <w:p w:rsidR="00D75A9B" w:rsidRPr="00EB690B" w:rsidRDefault="00E13784">
            <w:pPr>
              <w:widowControl/>
              <w:spacing w:line="240" w:lineRule="exact"/>
              <w:jc w:val="center"/>
              <w:textAlignment w:val="center"/>
              <w:rPr>
                <w:bCs/>
                <w:color w:val="000000"/>
                <w:kern w:val="0"/>
                <w:szCs w:val="21"/>
                <w:lang w:bidi="ar"/>
              </w:rPr>
            </w:pPr>
            <w:r w:rsidRPr="00EB690B">
              <w:rPr>
                <w:color w:val="000000"/>
                <w:szCs w:val="21"/>
              </w:rPr>
              <w:t>JDJC-1</w:t>
            </w:r>
          </w:p>
        </w:tc>
      </w:tr>
      <w:tr w:rsidR="00D75A9B" w:rsidRPr="00EB690B">
        <w:trPr>
          <w:trHeight w:val="510"/>
          <w:jc w:val="center"/>
        </w:trPr>
        <w:tc>
          <w:tcPr>
            <w:tcW w:w="650" w:type="dxa"/>
            <w:tcBorders>
              <w:tl2br w:val="nil"/>
              <w:tr2bl w:val="nil"/>
            </w:tcBorders>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6</w:t>
            </w:r>
          </w:p>
        </w:tc>
        <w:tc>
          <w:tcPr>
            <w:tcW w:w="5070" w:type="dxa"/>
            <w:tcBorders>
              <w:tl2br w:val="nil"/>
              <w:tr2bl w:val="nil"/>
            </w:tcBorders>
            <w:vAlign w:val="center"/>
          </w:tcPr>
          <w:p w:rsidR="00D75A9B" w:rsidRPr="00EB690B" w:rsidRDefault="00E13784">
            <w:pPr>
              <w:widowControl/>
              <w:spacing w:line="240" w:lineRule="exact"/>
              <w:jc w:val="center"/>
              <w:textAlignment w:val="center"/>
              <w:rPr>
                <w:color w:val="000000"/>
                <w:kern w:val="0"/>
                <w:szCs w:val="21"/>
              </w:rPr>
            </w:pPr>
            <w:r w:rsidRPr="00EB690B">
              <w:rPr>
                <w:color w:val="000000"/>
                <w:kern w:val="0"/>
                <w:szCs w:val="21"/>
                <w:lang w:bidi="ar"/>
              </w:rPr>
              <w:t>G216</w:t>
            </w:r>
            <w:r w:rsidRPr="00EB690B">
              <w:rPr>
                <w:color w:val="000000"/>
                <w:kern w:val="0"/>
                <w:szCs w:val="21"/>
                <w:lang w:bidi="ar"/>
              </w:rPr>
              <w:t>民丰段公路工程建设项目机电工程</w:t>
            </w:r>
          </w:p>
        </w:tc>
        <w:tc>
          <w:tcPr>
            <w:tcW w:w="2173" w:type="dxa"/>
            <w:vMerge/>
            <w:tcBorders>
              <w:tl2br w:val="nil"/>
              <w:tr2bl w:val="nil"/>
            </w:tcBorders>
            <w:vAlign w:val="center"/>
          </w:tcPr>
          <w:p w:rsidR="00D75A9B" w:rsidRPr="00EB690B" w:rsidRDefault="00D75A9B">
            <w:pPr>
              <w:widowControl/>
              <w:spacing w:line="240" w:lineRule="exact"/>
              <w:jc w:val="center"/>
              <w:textAlignment w:val="center"/>
              <w:rPr>
                <w:bCs/>
                <w:color w:val="000000"/>
                <w:kern w:val="0"/>
                <w:szCs w:val="21"/>
                <w:lang w:bidi="ar"/>
              </w:rPr>
            </w:pPr>
          </w:p>
        </w:tc>
        <w:tc>
          <w:tcPr>
            <w:tcW w:w="1292" w:type="dxa"/>
            <w:vMerge/>
            <w:tcBorders>
              <w:tl2br w:val="nil"/>
              <w:tr2bl w:val="nil"/>
            </w:tcBorders>
            <w:vAlign w:val="center"/>
          </w:tcPr>
          <w:p w:rsidR="00D75A9B" w:rsidRPr="00EB690B" w:rsidRDefault="00D75A9B">
            <w:pPr>
              <w:widowControl/>
              <w:spacing w:line="240" w:lineRule="exact"/>
              <w:jc w:val="center"/>
              <w:textAlignment w:val="center"/>
              <w:rPr>
                <w:bCs/>
                <w:color w:val="000000"/>
                <w:kern w:val="0"/>
                <w:szCs w:val="21"/>
                <w:lang w:bidi="ar"/>
              </w:rPr>
            </w:pPr>
          </w:p>
        </w:tc>
      </w:tr>
      <w:tr w:rsidR="00D75A9B" w:rsidRPr="00EB690B">
        <w:trPr>
          <w:trHeight w:val="510"/>
          <w:jc w:val="center"/>
        </w:trPr>
        <w:tc>
          <w:tcPr>
            <w:tcW w:w="650" w:type="dxa"/>
            <w:tcBorders>
              <w:tl2br w:val="nil"/>
              <w:tr2bl w:val="nil"/>
            </w:tcBorders>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7</w:t>
            </w:r>
          </w:p>
        </w:tc>
        <w:tc>
          <w:tcPr>
            <w:tcW w:w="5070" w:type="dxa"/>
            <w:tcBorders>
              <w:tl2br w:val="nil"/>
              <w:tr2bl w:val="nil"/>
            </w:tcBorders>
            <w:vAlign w:val="center"/>
          </w:tcPr>
          <w:p w:rsidR="00D75A9B" w:rsidRPr="00EB690B" w:rsidRDefault="00E13784">
            <w:pPr>
              <w:widowControl/>
              <w:spacing w:line="240" w:lineRule="exact"/>
              <w:jc w:val="center"/>
              <w:textAlignment w:val="center"/>
              <w:rPr>
                <w:color w:val="000000"/>
                <w:kern w:val="0"/>
                <w:szCs w:val="21"/>
                <w:lang w:bidi="ar"/>
              </w:rPr>
            </w:pPr>
            <w:r w:rsidRPr="00EB690B">
              <w:rPr>
                <w:color w:val="000000"/>
                <w:kern w:val="0"/>
                <w:szCs w:val="21"/>
                <w:lang w:bidi="ar"/>
              </w:rPr>
              <w:t>国道</w:t>
            </w:r>
            <w:r w:rsidRPr="00EB690B">
              <w:rPr>
                <w:color w:val="000000"/>
                <w:kern w:val="0"/>
                <w:szCs w:val="21"/>
                <w:lang w:bidi="ar"/>
              </w:rPr>
              <w:t>315</w:t>
            </w:r>
            <w:r w:rsidRPr="00EB690B">
              <w:rPr>
                <w:color w:val="000000"/>
                <w:kern w:val="0"/>
                <w:szCs w:val="21"/>
                <w:lang w:bidi="ar"/>
              </w:rPr>
              <w:t>线民丰至洛浦段公路工程机电工程</w:t>
            </w:r>
          </w:p>
        </w:tc>
        <w:tc>
          <w:tcPr>
            <w:tcW w:w="2173" w:type="dxa"/>
            <w:vMerge/>
            <w:tcBorders>
              <w:tl2br w:val="nil"/>
              <w:tr2bl w:val="nil"/>
            </w:tcBorders>
            <w:vAlign w:val="center"/>
          </w:tcPr>
          <w:p w:rsidR="00D75A9B" w:rsidRPr="00EB690B" w:rsidRDefault="00D75A9B">
            <w:pPr>
              <w:widowControl/>
              <w:spacing w:line="240" w:lineRule="exact"/>
              <w:jc w:val="center"/>
              <w:textAlignment w:val="center"/>
              <w:rPr>
                <w:color w:val="000000"/>
                <w:szCs w:val="21"/>
              </w:rPr>
            </w:pPr>
          </w:p>
        </w:tc>
        <w:tc>
          <w:tcPr>
            <w:tcW w:w="1292" w:type="dxa"/>
            <w:vMerge/>
            <w:tcBorders>
              <w:tl2br w:val="nil"/>
              <w:tr2bl w:val="nil"/>
            </w:tcBorders>
            <w:vAlign w:val="center"/>
          </w:tcPr>
          <w:p w:rsidR="00D75A9B" w:rsidRPr="00EB690B" w:rsidRDefault="00D75A9B">
            <w:pPr>
              <w:widowControl/>
              <w:spacing w:line="240" w:lineRule="exact"/>
              <w:jc w:val="center"/>
              <w:textAlignment w:val="center"/>
              <w:rPr>
                <w:bCs/>
                <w:color w:val="000000"/>
                <w:kern w:val="0"/>
                <w:szCs w:val="21"/>
                <w:lang w:bidi="ar"/>
              </w:rPr>
            </w:pPr>
          </w:p>
        </w:tc>
      </w:tr>
      <w:tr w:rsidR="00D75A9B" w:rsidRPr="00EB690B">
        <w:trPr>
          <w:trHeight w:val="510"/>
          <w:jc w:val="center"/>
        </w:trPr>
        <w:tc>
          <w:tcPr>
            <w:tcW w:w="650" w:type="dxa"/>
            <w:tcBorders>
              <w:tl2br w:val="nil"/>
              <w:tr2bl w:val="nil"/>
            </w:tcBorders>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8</w:t>
            </w:r>
          </w:p>
        </w:tc>
        <w:tc>
          <w:tcPr>
            <w:tcW w:w="5070" w:type="dxa"/>
            <w:tcBorders>
              <w:tl2br w:val="nil"/>
              <w:tr2bl w:val="nil"/>
            </w:tcBorders>
            <w:vAlign w:val="center"/>
          </w:tcPr>
          <w:p w:rsidR="00D75A9B" w:rsidRPr="00EB690B" w:rsidRDefault="00E13784">
            <w:pPr>
              <w:widowControl/>
              <w:spacing w:line="240" w:lineRule="exact"/>
              <w:jc w:val="center"/>
              <w:textAlignment w:val="center"/>
              <w:rPr>
                <w:color w:val="000000"/>
                <w:kern w:val="0"/>
                <w:szCs w:val="21"/>
              </w:rPr>
            </w:pPr>
            <w:r w:rsidRPr="00EB690B">
              <w:rPr>
                <w:color w:val="000000"/>
                <w:szCs w:val="21"/>
              </w:rPr>
              <w:t>S21</w:t>
            </w:r>
            <w:r w:rsidRPr="00EB690B">
              <w:rPr>
                <w:color w:val="000000"/>
                <w:kern w:val="0"/>
                <w:szCs w:val="21"/>
                <w:lang w:bidi="ar"/>
              </w:rPr>
              <w:t>阿勒泰至乌鲁木齐高速公路项目机电工程（一期、二期）</w:t>
            </w:r>
          </w:p>
        </w:tc>
        <w:tc>
          <w:tcPr>
            <w:tcW w:w="2173" w:type="dxa"/>
            <w:vMerge/>
            <w:tcBorders>
              <w:tl2br w:val="nil"/>
              <w:tr2bl w:val="nil"/>
            </w:tcBorders>
            <w:vAlign w:val="center"/>
          </w:tcPr>
          <w:p w:rsidR="00D75A9B" w:rsidRPr="00EB690B" w:rsidRDefault="00D75A9B">
            <w:pPr>
              <w:widowControl/>
              <w:spacing w:line="240" w:lineRule="exact"/>
              <w:jc w:val="center"/>
              <w:textAlignment w:val="center"/>
              <w:rPr>
                <w:bCs/>
                <w:color w:val="000000"/>
                <w:kern w:val="0"/>
                <w:szCs w:val="21"/>
                <w:lang w:bidi="ar"/>
              </w:rPr>
            </w:pPr>
          </w:p>
        </w:tc>
        <w:tc>
          <w:tcPr>
            <w:tcW w:w="1292" w:type="dxa"/>
            <w:vMerge/>
            <w:tcBorders>
              <w:tl2br w:val="nil"/>
              <w:tr2bl w:val="nil"/>
            </w:tcBorders>
            <w:vAlign w:val="center"/>
          </w:tcPr>
          <w:p w:rsidR="00D75A9B" w:rsidRPr="00EB690B" w:rsidRDefault="00D75A9B">
            <w:pPr>
              <w:widowControl/>
              <w:spacing w:line="240" w:lineRule="exact"/>
              <w:jc w:val="center"/>
              <w:textAlignment w:val="center"/>
              <w:rPr>
                <w:bCs/>
                <w:color w:val="000000"/>
                <w:kern w:val="0"/>
                <w:szCs w:val="21"/>
                <w:lang w:bidi="ar"/>
              </w:rPr>
            </w:pPr>
          </w:p>
        </w:tc>
      </w:tr>
    </w:tbl>
    <w:p w:rsidR="00D75A9B" w:rsidRPr="00EB690B" w:rsidRDefault="00E13784">
      <w:pPr>
        <w:pStyle w:val="1"/>
        <w:spacing w:line="288" w:lineRule="auto"/>
        <w:ind w:firstLineChars="0"/>
        <w:rPr>
          <w:rFonts w:ascii="Times New Roman" w:hAnsi="Times New Roman"/>
          <w:bCs/>
        </w:rPr>
      </w:pPr>
      <w:r w:rsidRPr="00EB690B">
        <w:rPr>
          <w:rFonts w:ascii="Times New Roman" w:hAnsi="Times New Roman"/>
          <w:b/>
          <w:bCs/>
          <w:snapToGrid w:val="0"/>
          <w:szCs w:val="21"/>
        </w:rPr>
        <w:t>备注：</w:t>
      </w:r>
      <w:r w:rsidRPr="00EB690B">
        <w:rPr>
          <w:rFonts w:ascii="Times New Roman" w:hAnsi="Times New Roman"/>
          <w:snapToGrid w:val="0"/>
          <w:szCs w:val="21"/>
        </w:rPr>
        <w:t>1.</w:t>
      </w:r>
      <w:r w:rsidRPr="00EB690B">
        <w:rPr>
          <w:rFonts w:ascii="Times New Roman" w:hAnsi="Times New Roman"/>
          <w:bCs/>
        </w:rPr>
        <w:t>承担表中所列拟竣工机电工程项目质量鉴定检测工作任务。</w:t>
      </w:r>
    </w:p>
    <w:p w:rsidR="00D75A9B" w:rsidRPr="00EB690B" w:rsidRDefault="00E13784">
      <w:pPr>
        <w:pStyle w:val="1"/>
        <w:spacing w:line="288" w:lineRule="auto"/>
        <w:ind w:firstLineChars="0"/>
        <w:rPr>
          <w:rFonts w:ascii="Times New Roman" w:hAnsi="Times New Roman"/>
          <w:szCs w:val="21"/>
        </w:rPr>
      </w:pPr>
      <w:r w:rsidRPr="00EB690B">
        <w:rPr>
          <w:rFonts w:ascii="Times New Roman" w:hAnsi="Times New Roman"/>
          <w:szCs w:val="21"/>
        </w:rPr>
        <w:t>2.</w:t>
      </w:r>
      <w:r w:rsidRPr="00EB690B">
        <w:rPr>
          <w:rFonts w:ascii="Times New Roman" w:hAnsi="Times New Roman"/>
          <w:bCs/>
        </w:rPr>
        <w:t>按照厅相关工作部署要求，承担片区范围内新增的机电工程项目鉴定检测工作，</w:t>
      </w:r>
      <w:r w:rsidRPr="00EB690B">
        <w:rPr>
          <w:rFonts w:ascii="Times New Roman" w:hAnsi="Times New Roman"/>
          <w:szCs w:val="21"/>
        </w:rPr>
        <w:t>按照项目所属行政区域分别对应</w:t>
      </w:r>
      <w:proofErr w:type="gramStart"/>
      <w:r w:rsidRPr="00EB690B">
        <w:rPr>
          <w:rFonts w:ascii="Times New Roman" w:hAnsi="Times New Roman"/>
          <w:szCs w:val="21"/>
        </w:rPr>
        <w:t>至相应</w:t>
      </w:r>
      <w:proofErr w:type="gramEnd"/>
      <w:r w:rsidRPr="00EB690B">
        <w:rPr>
          <w:rFonts w:ascii="Times New Roman" w:hAnsi="Times New Roman"/>
          <w:szCs w:val="21"/>
        </w:rPr>
        <w:t>合同包。</w:t>
      </w:r>
    </w:p>
    <w:p w:rsidR="00D75A9B" w:rsidRPr="00EB690B" w:rsidRDefault="00E13784">
      <w:pPr>
        <w:pStyle w:val="1"/>
        <w:spacing w:line="288" w:lineRule="auto"/>
        <w:ind w:firstLineChars="0"/>
        <w:rPr>
          <w:rFonts w:ascii="Times New Roman" w:hAnsi="Times New Roman"/>
          <w:szCs w:val="21"/>
        </w:rPr>
      </w:pPr>
      <w:r w:rsidRPr="00EB690B">
        <w:rPr>
          <w:rFonts w:ascii="Times New Roman" w:hAnsi="Times New Roman"/>
          <w:szCs w:val="21"/>
        </w:rPr>
        <w:t>3.</w:t>
      </w:r>
      <w:r w:rsidRPr="00EB690B">
        <w:rPr>
          <w:rFonts w:ascii="Times New Roman" w:hAnsi="Times New Roman"/>
          <w:szCs w:val="21"/>
        </w:rPr>
        <w:t>表</w:t>
      </w:r>
      <w:r w:rsidRPr="00EB690B">
        <w:rPr>
          <w:rFonts w:ascii="Times New Roman" w:hAnsi="Times New Roman"/>
          <w:szCs w:val="21"/>
        </w:rPr>
        <w:t>3 2022</w:t>
      </w:r>
      <w:r w:rsidRPr="00EB690B">
        <w:rPr>
          <w:rFonts w:ascii="Times New Roman" w:hAnsi="Times New Roman"/>
          <w:szCs w:val="21"/>
        </w:rPr>
        <w:t>年度拟竣工机电工程质量鉴定检测中，</w:t>
      </w:r>
      <w:r w:rsidRPr="00EB690B">
        <w:rPr>
          <w:rFonts w:ascii="Times New Roman" w:hAnsi="Times New Roman"/>
          <w:szCs w:val="21"/>
        </w:rPr>
        <w:t>2022</w:t>
      </w:r>
      <w:r w:rsidRPr="00EB690B">
        <w:rPr>
          <w:rFonts w:ascii="Times New Roman" w:hAnsi="Times New Roman"/>
          <w:szCs w:val="21"/>
        </w:rPr>
        <w:t>年度拟竣工鉴定检测的机电工程项目如因实际进展不具备竣工鉴定条件，该项目竣工鉴定检测任务自行取消。</w:t>
      </w:r>
    </w:p>
    <w:p w:rsidR="00D75A9B" w:rsidRPr="00EB690B" w:rsidRDefault="00D75A9B">
      <w:pPr>
        <w:pStyle w:val="1"/>
        <w:spacing w:line="288" w:lineRule="auto"/>
        <w:ind w:firstLineChars="0"/>
        <w:rPr>
          <w:rFonts w:ascii="Times New Roman" w:hAnsi="Times New Roman"/>
          <w:b/>
          <w:bCs/>
          <w:snapToGrid w:val="0"/>
          <w:szCs w:val="21"/>
        </w:rPr>
      </w:pPr>
    </w:p>
    <w:p w:rsidR="00D75A9B" w:rsidRPr="00EB690B" w:rsidRDefault="00E13784">
      <w:pPr>
        <w:pStyle w:val="1"/>
        <w:spacing w:line="360" w:lineRule="auto"/>
        <w:ind w:firstLine="422"/>
        <w:jc w:val="left"/>
        <w:rPr>
          <w:rFonts w:ascii="Times New Roman" w:hAnsi="Times New Roman"/>
          <w:b/>
          <w:bCs/>
          <w:snapToGrid w:val="0"/>
          <w:szCs w:val="21"/>
        </w:rPr>
      </w:pPr>
      <w:r w:rsidRPr="00EB690B">
        <w:rPr>
          <w:rFonts w:ascii="Times New Roman" w:hAnsi="Times New Roman"/>
          <w:b/>
          <w:bCs/>
          <w:snapToGrid w:val="0"/>
          <w:szCs w:val="21"/>
        </w:rPr>
        <w:t>（</w:t>
      </w:r>
      <w:r w:rsidRPr="00EB690B">
        <w:rPr>
          <w:rFonts w:ascii="Times New Roman" w:hAnsi="Times New Roman"/>
          <w:b/>
          <w:bCs/>
          <w:snapToGrid w:val="0"/>
          <w:szCs w:val="21"/>
        </w:rPr>
        <w:t>3</w:t>
      </w:r>
      <w:r w:rsidRPr="00EB690B">
        <w:rPr>
          <w:rFonts w:ascii="Times New Roman" w:hAnsi="Times New Roman"/>
          <w:b/>
          <w:bCs/>
          <w:snapToGrid w:val="0"/>
          <w:szCs w:val="21"/>
        </w:rPr>
        <w:t>）质量问题举报、质量事故调查检测、桥梁隧道专项检测及其他特殊试验检测</w:t>
      </w:r>
    </w:p>
    <w:p w:rsidR="00D75A9B" w:rsidRPr="00EB690B" w:rsidRDefault="00E13784">
      <w:pPr>
        <w:pStyle w:val="1"/>
        <w:spacing w:line="360" w:lineRule="auto"/>
        <w:ind w:firstLineChars="0" w:firstLine="0"/>
        <w:jc w:val="center"/>
        <w:rPr>
          <w:rFonts w:ascii="Times New Roman" w:hAnsi="Times New Roman"/>
          <w:b/>
          <w:bCs/>
          <w:snapToGrid w:val="0"/>
          <w:szCs w:val="21"/>
        </w:rPr>
      </w:pPr>
      <w:r w:rsidRPr="00EB690B">
        <w:rPr>
          <w:rFonts w:ascii="Times New Roman" w:hAnsi="Times New Roman"/>
          <w:b/>
          <w:bCs/>
          <w:snapToGrid w:val="0"/>
          <w:szCs w:val="21"/>
        </w:rPr>
        <w:t>表</w:t>
      </w:r>
      <w:r w:rsidRPr="00EB690B">
        <w:rPr>
          <w:rFonts w:ascii="Times New Roman" w:hAnsi="Times New Roman"/>
          <w:b/>
          <w:bCs/>
          <w:snapToGrid w:val="0"/>
          <w:szCs w:val="21"/>
        </w:rPr>
        <w:t xml:space="preserve">4 </w:t>
      </w:r>
      <w:r w:rsidRPr="00EB690B">
        <w:rPr>
          <w:rFonts w:ascii="Times New Roman" w:hAnsi="Times New Roman"/>
          <w:b/>
          <w:bCs/>
          <w:snapToGrid w:val="0"/>
          <w:szCs w:val="21"/>
        </w:rPr>
        <w:t>质量问题举报、质量事故调查检测、桥梁隧道专项检测及其他特殊试验检测</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5373"/>
        <w:gridCol w:w="1982"/>
        <w:gridCol w:w="1015"/>
      </w:tblGrid>
      <w:tr w:rsidR="00D75A9B" w:rsidRPr="00EB690B">
        <w:trPr>
          <w:trHeight w:val="397"/>
          <w:tblHeader/>
          <w:jc w:val="center"/>
        </w:trPr>
        <w:tc>
          <w:tcPr>
            <w:tcW w:w="690" w:type="dxa"/>
            <w:vAlign w:val="center"/>
          </w:tcPr>
          <w:p w:rsidR="00D75A9B" w:rsidRPr="00EB690B" w:rsidRDefault="00E13784">
            <w:pPr>
              <w:widowControl/>
              <w:spacing w:line="240" w:lineRule="exact"/>
              <w:jc w:val="center"/>
              <w:textAlignment w:val="center"/>
              <w:rPr>
                <w:b/>
                <w:bCs/>
                <w:color w:val="000000"/>
                <w:szCs w:val="21"/>
              </w:rPr>
            </w:pPr>
            <w:r w:rsidRPr="00EB690B">
              <w:rPr>
                <w:b/>
                <w:bCs/>
                <w:color w:val="000000"/>
                <w:kern w:val="0"/>
                <w:szCs w:val="21"/>
              </w:rPr>
              <w:t>序号</w:t>
            </w:r>
          </w:p>
        </w:tc>
        <w:tc>
          <w:tcPr>
            <w:tcW w:w="5373" w:type="dxa"/>
            <w:vAlign w:val="center"/>
          </w:tcPr>
          <w:p w:rsidR="00D75A9B" w:rsidRPr="00EB690B" w:rsidRDefault="00E13784">
            <w:pPr>
              <w:widowControl/>
              <w:spacing w:line="240" w:lineRule="exact"/>
              <w:jc w:val="center"/>
              <w:textAlignment w:val="center"/>
              <w:rPr>
                <w:b/>
                <w:bCs/>
                <w:color w:val="000000"/>
                <w:szCs w:val="21"/>
              </w:rPr>
            </w:pPr>
            <w:r w:rsidRPr="00EB690B">
              <w:rPr>
                <w:b/>
                <w:bCs/>
                <w:color w:val="000000"/>
                <w:kern w:val="0"/>
                <w:szCs w:val="21"/>
              </w:rPr>
              <w:t>监督项目名称</w:t>
            </w:r>
          </w:p>
        </w:tc>
        <w:tc>
          <w:tcPr>
            <w:tcW w:w="1982" w:type="dxa"/>
            <w:vAlign w:val="center"/>
          </w:tcPr>
          <w:p w:rsidR="00D75A9B" w:rsidRPr="00EB690B" w:rsidRDefault="00E13784">
            <w:pPr>
              <w:widowControl/>
              <w:spacing w:line="240" w:lineRule="exact"/>
              <w:jc w:val="center"/>
              <w:textAlignment w:val="center"/>
              <w:rPr>
                <w:b/>
                <w:bCs/>
                <w:color w:val="000000"/>
                <w:szCs w:val="21"/>
              </w:rPr>
            </w:pPr>
            <w:r w:rsidRPr="00EB690B">
              <w:rPr>
                <w:b/>
                <w:bCs/>
                <w:color w:val="000000"/>
                <w:szCs w:val="21"/>
              </w:rPr>
              <w:t>负责行政区域</w:t>
            </w:r>
          </w:p>
        </w:tc>
        <w:tc>
          <w:tcPr>
            <w:tcW w:w="1015" w:type="dxa"/>
            <w:vAlign w:val="center"/>
          </w:tcPr>
          <w:p w:rsidR="00D75A9B" w:rsidRPr="00EB690B" w:rsidRDefault="00E13784">
            <w:pPr>
              <w:widowControl/>
              <w:spacing w:line="240" w:lineRule="exact"/>
              <w:jc w:val="center"/>
              <w:rPr>
                <w:b/>
                <w:bCs/>
                <w:color w:val="000000"/>
                <w:szCs w:val="21"/>
              </w:rPr>
            </w:pPr>
            <w:r w:rsidRPr="00EB690B">
              <w:rPr>
                <w:b/>
                <w:bCs/>
                <w:color w:val="000000"/>
                <w:szCs w:val="21"/>
              </w:rPr>
              <w:t>合同包</w:t>
            </w: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大黄山</w:t>
            </w:r>
            <w:r w:rsidRPr="00EB690B">
              <w:rPr>
                <w:color w:val="000000"/>
                <w:kern w:val="0"/>
                <w:szCs w:val="21"/>
              </w:rPr>
              <w:t>-</w:t>
            </w:r>
            <w:r w:rsidRPr="00EB690B">
              <w:rPr>
                <w:color w:val="000000"/>
                <w:kern w:val="0"/>
                <w:szCs w:val="21"/>
              </w:rPr>
              <w:t>乌鲁木齐变更新增工程</w:t>
            </w:r>
          </w:p>
        </w:tc>
        <w:tc>
          <w:tcPr>
            <w:tcW w:w="1982" w:type="dxa"/>
            <w:vMerge w:val="restart"/>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乌鲁木齐市、昌吉州、哈密地区、吐鲁番、伊犁州、博州、塔城地区、阿勒泰地区、克拉玛依</w:t>
            </w:r>
          </w:p>
        </w:tc>
        <w:tc>
          <w:tcPr>
            <w:tcW w:w="1015" w:type="dxa"/>
            <w:vMerge w:val="restart"/>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TSJC-1</w:t>
            </w: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G331</w:t>
            </w:r>
            <w:r w:rsidRPr="00EB690B">
              <w:rPr>
                <w:color w:val="000000"/>
                <w:kern w:val="0"/>
                <w:szCs w:val="21"/>
              </w:rPr>
              <w:t>线</w:t>
            </w:r>
            <w:proofErr w:type="gramStart"/>
            <w:r w:rsidRPr="00EB690B">
              <w:rPr>
                <w:color w:val="000000"/>
                <w:kern w:val="0"/>
                <w:szCs w:val="21"/>
              </w:rPr>
              <w:t>新甘界</w:t>
            </w:r>
            <w:proofErr w:type="gramEnd"/>
            <w:r w:rsidRPr="00EB690B">
              <w:rPr>
                <w:color w:val="000000"/>
                <w:kern w:val="0"/>
                <w:szCs w:val="21"/>
              </w:rPr>
              <w:t>（红岭）至</w:t>
            </w:r>
            <w:proofErr w:type="gramStart"/>
            <w:r w:rsidRPr="00EB690B">
              <w:rPr>
                <w:color w:val="000000"/>
                <w:kern w:val="0"/>
                <w:szCs w:val="21"/>
              </w:rPr>
              <w:t>淖</w:t>
            </w:r>
            <w:proofErr w:type="gramEnd"/>
            <w:r w:rsidRPr="00EB690B">
              <w:rPr>
                <w:color w:val="000000"/>
                <w:kern w:val="0"/>
                <w:szCs w:val="21"/>
              </w:rPr>
              <w:t>毛湖项目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3</w:t>
            </w:r>
          </w:p>
        </w:tc>
        <w:tc>
          <w:tcPr>
            <w:tcW w:w="5373" w:type="dxa"/>
            <w:vAlign w:val="center"/>
          </w:tcPr>
          <w:p w:rsidR="00D75A9B" w:rsidRPr="00EB690B" w:rsidRDefault="00E13784">
            <w:pPr>
              <w:widowControl/>
              <w:spacing w:line="240" w:lineRule="exact"/>
              <w:jc w:val="center"/>
              <w:textAlignment w:val="center"/>
              <w:rPr>
                <w:color w:val="000000"/>
                <w:szCs w:val="21"/>
              </w:rPr>
            </w:pPr>
            <w:proofErr w:type="gramStart"/>
            <w:r w:rsidRPr="00EB690B">
              <w:rPr>
                <w:color w:val="000000"/>
                <w:kern w:val="0"/>
                <w:szCs w:val="21"/>
              </w:rPr>
              <w:t>淖</w:t>
            </w:r>
            <w:proofErr w:type="gramEnd"/>
            <w:r w:rsidRPr="00EB690B">
              <w:rPr>
                <w:color w:val="000000"/>
                <w:kern w:val="0"/>
                <w:szCs w:val="21"/>
              </w:rPr>
              <w:t>毛湖至将军庙新建铁路项目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4</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G217</w:t>
            </w:r>
            <w:r w:rsidRPr="00EB690B">
              <w:rPr>
                <w:color w:val="000000"/>
                <w:kern w:val="0"/>
                <w:szCs w:val="21"/>
              </w:rPr>
              <w:t>线新疆奎屯河引水工程淹没段公路改建工程</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5</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G3014</w:t>
            </w:r>
            <w:r w:rsidRPr="00EB690B">
              <w:rPr>
                <w:color w:val="000000"/>
                <w:kern w:val="0"/>
                <w:szCs w:val="21"/>
              </w:rPr>
              <w:t>线</w:t>
            </w:r>
            <w:r w:rsidRPr="00EB690B">
              <w:rPr>
                <w:color w:val="000000"/>
                <w:kern w:val="0"/>
                <w:szCs w:val="21"/>
              </w:rPr>
              <w:t>128</w:t>
            </w:r>
            <w:r w:rsidRPr="00EB690B">
              <w:rPr>
                <w:color w:val="000000"/>
                <w:kern w:val="0"/>
                <w:szCs w:val="21"/>
              </w:rPr>
              <w:t>团塔岔口（半幅升级改造）项目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6</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G680</w:t>
            </w:r>
            <w:r w:rsidRPr="00EB690B">
              <w:rPr>
                <w:color w:val="000000"/>
                <w:kern w:val="0"/>
                <w:szCs w:val="21"/>
              </w:rPr>
              <w:t>线塔克什肯至</w:t>
            </w:r>
            <w:proofErr w:type="gramStart"/>
            <w:r w:rsidRPr="00EB690B">
              <w:rPr>
                <w:color w:val="000000"/>
                <w:kern w:val="0"/>
                <w:szCs w:val="21"/>
              </w:rPr>
              <w:t>恰库尔图项目</w:t>
            </w:r>
            <w:proofErr w:type="gramEnd"/>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7</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G218</w:t>
            </w:r>
            <w:r w:rsidRPr="00EB690B">
              <w:rPr>
                <w:color w:val="000000"/>
                <w:kern w:val="0"/>
                <w:szCs w:val="21"/>
              </w:rPr>
              <w:t>那拉提</w:t>
            </w:r>
            <w:r w:rsidRPr="00EB690B">
              <w:rPr>
                <w:color w:val="000000"/>
                <w:kern w:val="0"/>
                <w:szCs w:val="21"/>
              </w:rPr>
              <w:t>-</w:t>
            </w:r>
            <w:r w:rsidRPr="00EB690B">
              <w:rPr>
                <w:color w:val="000000"/>
                <w:kern w:val="0"/>
                <w:szCs w:val="21"/>
              </w:rPr>
              <w:t>巴</w:t>
            </w:r>
            <w:proofErr w:type="gramStart"/>
            <w:r w:rsidRPr="00EB690B">
              <w:rPr>
                <w:color w:val="000000"/>
                <w:kern w:val="0"/>
                <w:szCs w:val="21"/>
              </w:rPr>
              <w:t>伦台项目</w:t>
            </w:r>
            <w:proofErr w:type="gramEnd"/>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textAlignment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8</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G331</w:t>
            </w:r>
            <w:r w:rsidRPr="00EB690B">
              <w:rPr>
                <w:color w:val="000000"/>
                <w:kern w:val="0"/>
                <w:szCs w:val="21"/>
              </w:rPr>
              <w:t>线乌拉斯台</w:t>
            </w:r>
            <w:r w:rsidRPr="00EB690B">
              <w:rPr>
                <w:color w:val="000000"/>
                <w:kern w:val="0"/>
                <w:szCs w:val="21"/>
              </w:rPr>
              <w:t>-</w:t>
            </w:r>
            <w:r w:rsidRPr="00EB690B">
              <w:rPr>
                <w:color w:val="000000"/>
                <w:kern w:val="0"/>
                <w:szCs w:val="21"/>
              </w:rPr>
              <w:t>塔克什肯口岸项目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9</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G331</w:t>
            </w:r>
            <w:r w:rsidRPr="00EB690B">
              <w:rPr>
                <w:color w:val="000000"/>
                <w:kern w:val="0"/>
                <w:szCs w:val="21"/>
              </w:rPr>
              <w:t>青河</w:t>
            </w:r>
            <w:r w:rsidRPr="00EB690B">
              <w:rPr>
                <w:color w:val="000000"/>
                <w:kern w:val="0"/>
                <w:szCs w:val="21"/>
              </w:rPr>
              <w:t>-</w:t>
            </w:r>
            <w:r w:rsidRPr="00EB690B">
              <w:rPr>
                <w:color w:val="000000"/>
                <w:kern w:val="0"/>
                <w:szCs w:val="21"/>
              </w:rPr>
              <w:t>富蕴</w:t>
            </w:r>
            <w:r w:rsidRPr="00EB690B">
              <w:rPr>
                <w:color w:val="000000"/>
                <w:kern w:val="0"/>
                <w:szCs w:val="21"/>
              </w:rPr>
              <w:t>-</w:t>
            </w:r>
            <w:r w:rsidRPr="00EB690B">
              <w:rPr>
                <w:color w:val="000000"/>
                <w:kern w:val="0"/>
                <w:szCs w:val="21"/>
              </w:rPr>
              <w:t>阿勒泰项目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10</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G216</w:t>
            </w:r>
            <w:r w:rsidRPr="00EB690B">
              <w:rPr>
                <w:color w:val="000000"/>
                <w:kern w:val="0"/>
                <w:szCs w:val="21"/>
              </w:rPr>
              <w:t>线红山嘴口岸</w:t>
            </w:r>
            <w:r w:rsidRPr="00EB690B">
              <w:rPr>
                <w:color w:val="000000"/>
                <w:kern w:val="0"/>
                <w:szCs w:val="21"/>
              </w:rPr>
              <w:t>-</w:t>
            </w:r>
            <w:r w:rsidRPr="00EB690B">
              <w:rPr>
                <w:color w:val="000000"/>
                <w:kern w:val="0"/>
                <w:szCs w:val="21"/>
              </w:rPr>
              <w:t>阿勒泰项目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lastRenderedPageBreak/>
              <w:t>11</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G331</w:t>
            </w:r>
            <w:r w:rsidRPr="00EB690B">
              <w:rPr>
                <w:color w:val="000000"/>
                <w:kern w:val="0"/>
                <w:szCs w:val="21"/>
              </w:rPr>
              <w:t>线布尔津</w:t>
            </w:r>
            <w:r w:rsidRPr="00EB690B">
              <w:rPr>
                <w:color w:val="000000"/>
                <w:kern w:val="0"/>
                <w:szCs w:val="21"/>
              </w:rPr>
              <w:t>-</w:t>
            </w:r>
            <w:r w:rsidRPr="00EB690B">
              <w:rPr>
                <w:color w:val="000000"/>
                <w:kern w:val="0"/>
                <w:szCs w:val="21"/>
              </w:rPr>
              <w:t>哈巴河项目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12</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G217</w:t>
            </w:r>
            <w:r w:rsidRPr="00EB690B">
              <w:rPr>
                <w:color w:val="000000"/>
                <w:kern w:val="0"/>
                <w:szCs w:val="21"/>
              </w:rPr>
              <w:t>线阿勒泰</w:t>
            </w:r>
            <w:r w:rsidRPr="00EB690B">
              <w:rPr>
                <w:color w:val="000000"/>
                <w:kern w:val="0"/>
                <w:szCs w:val="21"/>
              </w:rPr>
              <w:t>-</w:t>
            </w:r>
            <w:r w:rsidRPr="00EB690B">
              <w:rPr>
                <w:color w:val="000000"/>
                <w:kern w:val="0"/>
                <w:szCs w:val="21"/>
              </w:rPr>
              <w:t>布尔</w:t>
            </w:r>
            <w:proofErr w:type="gramStart"/>
            <w:r w:rsidRPr="00EB690B">
              <w:rPr>
                <w:color w:val="000000"/>
                <w:kern w:val="0"/>
                <w:szCs w:val="21"/>
              </w:rPr>
              <w:t>津项目</w:t>
            </w:r>
            <w:proofErr w:type="gramEnd"/>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13</w:t>
            </w:r>
          </w:p>
        </w:tc>
        <w:tc>
          <w:tcPr>
            <w:tcW w:w="5373" w:type="dxa"/>
            <w:vAlign w:val="center"/>
          </w:tcPr>
          <w:p w:rsidR="00D75A9B" w:rsidRPr="00EB690B" w:rsidRDefault="00E13784">
            <w:pPr>
              <w:widowControl/>
              <w:spacing w:line="240" w:lineRule="exact"/>
              <w:jc w:val="center"/>
              <w:textAlignment w:val="center"/>
              <w:rPr>
                <w:color w:val="000000"/>
                <w:szCs w:val="21"/>
              </w:rPr>
            </w:pPr>
            <w:proofErr w:type="gramStart"/>
            <w:r w:rsidRPr="00EB690B">
              <w:rPr>
                <w:color w:val="000000"/>
                <w:kern w:val="0"/>
                <w:szCs w:val="21"/>
              </w:rPr>
              <w:t>依吞布</w:t>
            </w:r>
            <w:proofErr w:type="gramEnd"/>
            <w:r w:rsidRPr="00EB690B">
              <w:rPr>
                <w:color w:val="000000"/>
                <w:kern w:val="0"/>
                <w:szCs w:val="21"/>
              </w:rPr>
              <w:t>拉克</w:t>
            </w:r>
            <w:r w:rsidRPr="00EB690B">
              <w:rPr>
                <w:color w:val="000000"/>
                <w:kern w:val="0"/>
                <w:szCs w:val="21"/>
              </w:rPr>
              <w:t>-</w:t>
            </w:r>
            <w:r w:rsidRPr="00EB690B">
              <w:rPr>
                <w:color w:val="000000"/>
                <w:kern w:val="0"/>
                <w:szCs w:val="21"/>
              </w:rPr>
              <w:t>若羌升级改造项目</w:t>
            </w:r>
          </w:p>
        </w:tc>
        <w:tc>
          <w:tcPr>
            <w:tcW w:w="1982" w:type="dxa"/>
            <w:vMerge w:val="restart"/>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阿克苏地区、巴州、克州、喀什地区、和田地区</w:t>
            </w:r>
          </w:p>
        </w:tc>
        <w:tc>
          <w:tcPr>
            <w:tcW w:w="1015" w:type="dxa"/>
            <w:vMerge w:val="restart"/>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TSJC-2</w:t>
            </w: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14</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S254</w:t>
            </w:r>
            <w:r w:rsidRPr="00EB690B">
              <w:rPr>
                <w:color w:val="000000"/>
                <w:kern w:val="0"/>
                <w:szCs w:val="21"/>
              </w:rPr>
              <w:t>线尉犁至且末项目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15</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G0711</w:t>
            </w:r>
            <w:r w:rsidRPr="00EB690B">
              <w:rPr>
                <w:color w:val="000000"/>
                <w:kern w:val="0"/>
                <w:szCs w:val="21"/>
              </w:rPr>
              <w:t>乌鲁木齐至尉犁高速公路项目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16</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G218</w:t>
            </w:r>
            <w:r w:rsidRPr="00EB690B">
              <w:rPr>
                <w:color w:val="000000"/>
                <w:kern w:val="0"/>
                <w:szCs w:val="21"/>
              </w:rPr>
              <w:t>焉耆</w:t>
            </w:r>
            <w:r w:rsidRPr="00EB690B">
              <w:rPr>
                <w:color w:val="000000"/>
                <w:kern w:val="0"/>
                <w:szCs w:val="21"/>
              </w:rPr>
              <w:t>-</w:t>
            </w:r>
            <w:r w:rsidRPr="00EB690B">
              <w:rPr>
                <w:color w:val="000000"/>
                <w:kern w:val="0"/>
                <w:szCs w:val="21"/>
              </w:rPr>
              <w:t>博湖（</w:t>
            </w:r>
            <w:r w:rsidRPr="00EB690B">
              <w:rPr>
                <w:color w:val="000000"/>
                <w:kern w:val="0"/>
                <w:szCs w:val="21"/>
              </w:rPr>
              <w:t>5A</w:t>
            </w:r>
            <w:r w:rsidRPr="00EB690B">
              <w:rPr>
                <w:color w:val="000000"/>
                <w:kern w:val="0"/>
                <w:szCs w:val="21"/>
              </w:rPr>
              <w:t>景区）项目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17</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阿克苏过境公路项目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18</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G580</w:t>
            </w:r>
            <w:r w:rsidRPr="00EB690B">
              <w:rPr>
                <w:color w:val="000000"/>
                <w:kern w:val="0"/>
                <w:szCs w:val="21"/>
              </w:rPr>
              <w:t>线阿克苏</w:t>
            </w:r>
            <w:r w:rsidRPr="00EB690B">
              <w:rPr>
                <w:color w:val="000000"/>
                <w:kern w:val="0"/>
                <w:szCs w:val="21"/>
              </w:rPr>
              <w:t>-</w:t>
            </w:r>
            <w:r w:rsidRPr="00EB690B">
              <w:rPr>
                <w:color w:val="000000"/>
                <w:kern w:val="0"/>
                <w:szCs w:val="21"/>
              </w:rPr>
              <w:t>阿瓦提项目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19</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G579</w:t>
            </w:r>
            <w:r w:rsidRPr="00EB690B">
              <w:rPr>
                <w:color w:val="000000"/>
                <w:kern w:val="0"/>
                <w:szCs w:val="21"/>
              </w:rPr>
              <w:t>线库车</w:t>
            </w:r>
            <w:r w:rsidRPr="00EB690B">
              <w:rPr>
                <w:color w:val="000000"/>
                <w:kern w:val="0"/>
                <w:szCs w:val="21"/>
              </w:rPr>
              <w:t>-</w:t>
            </w:r>
            <w:r w:rsidRPr="00EB690B">
              <w:rPr>
                <w:color w:val="000000"/>
                <w:kern w:val="0"/>
                <w:szCs w:val="21"/>
              </w:rPr>
              <w:t>拜城</w:t>
            </w:r>
            <w:r w:rsidRPr="00EB690B">
              <w:rPr>
                <w:color w:val="000000"/>
                <w:kern w:val="0"/>
                <w:szCs w:val="21"/>
              </w:rPr>
              <w:t>-</w:t>
            </w:r>
            <w:r w:rsidRPr="00EB690B">
              <w:rPr>
                <w:color w:val="000000"/>
                <w:kern w:val="0"/>
                <w:szCs w:val="21"/>
              </w:rPr>
              <w:t>玉尔</w:t>
            </w:r>
            <w:proofErr w:type="gramStart"/>
            <w:r w:rsidRPr="00EB690B">
              <w:rPr>
                <w:color w:val="000000"/>
                <w:kern w:val="0"/>
                <w:szCs w:val="21"/>
              </w:rPr>
              <w:t>滚项目</w:t>
            </w:r>
            <w:proofErr w:type="gramEnd"/>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20</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G3012</w:t>
            </w:r>
            <w:r w:rsidRPr="00EB690B">
              <w:rPr>
                <w:color w:val="000000"/>
                <w:kern w:val="0"/>
                <w:szCs w:val="21"/>
              </w:rPr>
              <w:t>线</w:t>
            </w:r>
            <w:proofErr w:type="gramStart"/>
            <w:r w:rsidRPr="00EB690B">
              <w:rPr>
                <w:color w:val="000000"/>
                <w:kern w:val="0"/>
                <w:szCs w:val="21"/>
              </w:rPr>
              <w:t>大尤都</w:t>
            </w:r>
            <w:proofErr w:type="gramEnd"/>
            <w:r w:rsidRPr="00EB690B">
              <w:rPr>
                <w:color w:val="000000"/>
                <w:kern w:val="0"/>
                <w:szCs w:val="21"/>
              </w:rPr>
              <w:t>斯</w:t>
            </w:r>
            <w:r w:rsidRPr="00EB690B">
              <w:rPr>
                <w:color w:val="000000"/>
                <w:kern w:val="0"/>
                <w:szCs w:val="21"/>
              </w:rPr>
              <w:t>-</w:t>
            </w:r>
            <w:r w:rsidRPr="00EB690B">
              <w:rPr>
                <w:color w:val="000000"/>
                <w:kern w:val="0"/>
                <w:szCs w:val="21"/>
              </w:rPr>
              <w:t>玉</w:t>
            </w:r>
            <w:proofErr w:type="gramStart"/>
            <w:r w:rsidRPr="00EB690B">
              <w:rPr>
                <w:color w:val="000000"/>
                <w:kern w:val="0"/>
                <w:szCs w:val="21"/>
              </w:rPr>
              <w:t>尔滚段改造</w:t>
            </w:r>
            <w:proofErr w:type="gramEnd"/>
            <w:r w:rsidRPr="00EB690B">
              <w:rPr>
                <w:color w:val="000000"/>
                <w:kern w:val="0"/>
                <w:szCs w:val="21"/>
              </w:rPr>
              <w:t>工程项目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21</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G314</w:t>
            </w:r>
            <w:r w:rsidRPr="00EB690B">
              <w:rPr>
                <w:color w:val="000000"/>
                <w:kern w:val="0"/>
                <w:szCs w:val="21"/>
              </w:rPr>
              <w:t>线包库都克</w:t>
            </w:r>
            <w:r w:rsidRPr="00EB690B">
              <w:rPr>
                <w:color w:val="000000"/>
                <w:kern w:val="0"/>
                <w:szCs w:val="21"/>
              </w:rPr>
              <w:t>-</w:t>
            </w:r>
            <w:r w:rsidRPr="00EB690B">
              <w:rPr>
                <w:color w:val="000000"/>
                <w:kern w:val="0"/>
                <w:szCs w:val="21"/>
              </w:rPr>
              <w:t>玉尔</w:t>
            </w:r>
            <w:proofErr w:type="gramStart"/>
            <w:r w:rsidRPr="00EB690B">
              <w:rPr>
                <w:color w:val="000000"/>
                <w:kern w:val="0"/>
                <w:szCs w:val="21"/>
              </w:rPr>
              <w:t>滚项目</w:t>
            </w:r>
            <w:proofErr w:type="gramEnd"/>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22</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G3012</w:t>
            </w:r>
            <w:r w:rsidRPr="00EB690B">
              <w:rPr>
                <w:color w:val="000000"/>
                <w:kern w:val="0"/>
                <w:szCs w:val="21"/>
              </w:rPr>
              <w:t>线轮台西</w:t>
            </w:r>
            <w:r w:rsidRPr="00EB690B">
              <w:rPr>
                <w:color w:val="000000"/>
                <w:kern w:val="0"/>
                <w:szCs w:val="21"/>
              </w:rPr>
              <w:t>-</w:t>
            </w:r>
            <w:r w:rsidRPr="00EB690B">
              <w:rPr>
                <w:color w:val="000000"/>
                <w:kern w:val="0"/>
                <w:szCs w:val="21"/>
              </w:rPr>
              <w:t>库车（半幅升级改造）项目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23</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G217</w:t>
            </w:r>
            <w:r w:rsidRPr="00EB690B">
              <w:rPr>
                <w:color w:val="000000"/>
                <w:kern w:val="0"/>
                <w:szCs w:val="21"/>
              </w:rPr>
              <w:t>线库车</w:t>
            </w:r>
            <w:r w:rsidRPr="00EB690B">
              <w:rPr>
                <w:color w:val="000000"/>
                <w:kern w:val="0"/>
                <w:szCs w:val="21"/>
              </w:rPr>
              <w:t>-</w:t>
            </w:r>
            <w:r w:rsidRPr="00EB690B">
              <w:rPr>
                <w:color w:val="000000"/>
                <w:kern w:val="0"/>
                <w:szCs w:val="21"/>
              </w:rPr>
              <w:t>沙雅项目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24</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G219</w:t>
            </w:r>
            <w:r w:rsidRPr="00EB690B">
              <w:rPr>
                <w:color w:val="000000"/>
                <w:kern w:val="0"/>
                <w:szCs w:val="21"/>
              </w:rPr>
              <w:t>线</w:t>
            </w:r>
            <w:proofErr w:type="gramStart"/>
            <w:r w:rsidRPr="00EB690B">
              <w:rPr>
                <w:color w:val="000000"/>
                <w:kern w:val="0"/>
                <w:szCs w:val="21"/>
              </w:rPr>
              <w:t>阿合奇</w:t>
            </w:r>
            <w:proofErr w:type="gramEnd"/>
            <w:r w:rsidRPr="00EB690B">
              <w:rPr>
                <w:color w:val="000000"/>
                <w:kern w:val="0"/>
                <w:szCs w:val="21"/>
              </w:rPr>
              <w:t>-</w:t>
            </w:r>
            <w:r w:rsidRPr="00EB690B">
              <w:rPr>
                <w:color w:val="000000"/>
                <w:kern w:val="0"/>
                <w:szCs w:val="21"/>
              </w:rPr>
              <w:t>八盘水磨项目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textAlignment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25</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G315</w:t>
            </w:r>
            <w:r w:rsidRPr="00EB690B">
              <w:rPr>
                <w:color w:val="000000"/>
                <w:kern w:val="0"/>
                <w:szCs w:val="21"/>
              </w:rPr>
              <w:t>线民丰至洛</w:t>
            </w:r>
            <w:proofErr w:type="gramStart"/>
            <w:r w:rsidRPr="00EB690B">
              <w:rPr>
                <w:color w:val="000000"/>
                <w:kern w:val="0"/>
                <w:szCs w:val="21"/>
              </w:rPr>
              <w:t>浦公路</w:t>
            </w:r>
            <w:proofErr w:type="gramEnd"/>
            <w:r w:rsidRPr="00EB690B">
              <w:rPr>
                <w:color w:val="000000"/>
                <w:kern w:val="0"/>
                <w:szCs w:val="21"/>
              </w:rPr>
              <w:t>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26</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G314</w:t>
            </w:r>
            <w:r w:rsidRPr="00EB690B">
              <w:rPr>
                <w:color w:val="000000"/>
                <w:kern w:val="0"/>
                <w:szCs w:val="21"/>
              </w:rPr>
              <w:t>线喀什过境公路项目</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r w:rsidR="00D75A9B" w:rsidRPr="00EB690B">
        <w:trPr>
          <w:trHeight w:val="397"/>
          <w:jc w:val="center"/>
        </w:trPr>
        <w:tc>
          <w:tcPr>
            <w:tcW w:w="690"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27</w:t>
            </w:r>
          </w:p>
        </w:tc>
        <w:tc>
          <w:tcPr>
            <w:tcW w:w="5373" w:type="dxa"/>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霍什拉甫大桥变更新增工程</w:t>
            </w:r>
          </w:p>
        </w:tc>
        <w:tc>
          <w:tcPr>
            <w:tcW w:w="1982" w:type="dxa"/>
            <w:vMerge/>
            <w:vAlign w:val="center"/>
          </w:tcPr>
          <w:p w:rsidR="00D75A9B" w:rsidRPr="00EB690B" w:rsidRDefault="00D75A9B">
            <w:pPr>
              <w:widowControl/>
              <w:spacing w:line="240" w:lineRule="exact"/>
              <w:jc w:val="center"/>
              <w:textAlignment w:val="center"/>
              <w:rPr>
                <w:color w:val="000000"/>
                <w:szCs w:val="21"/>
              </w:rPr>
            </w:pPr>
          </w:p>
        </w:tc>
        <w:tc>
          <w:tcPr>
            <w:tcW w:w="1015" w:type="dxa"/>
            <w:vMerge/>
            <w:vAlign w:val="center"/>
          </w:tcPr>
          <w:p w:rsidR="00D75A9B" w:rsidRPr="00EB690B" w:rsidRDefault="00D75A9B">
            <w:pPr>
              <w:widowControl/>
              <w:spacing w:line="240" w:lineRule="exact"/>
              <w:jc w:val="center"/>
              <w:rPr>
                <w:color w:val="000000"/>
                <w:szCs w:val="21"/>
              </w:rPr>
            </w:pPr>
          </w:p>
        </w:tc>
      </w:tr>
    </w:tbl>
    <w:p w:rsidR="00D75A9B" w:rsidRPr="00EB690B" w:rsidRDefault="00D75A9B">
      <w:pPr>
        <w:pStyle w:val="1"/>
        <w:spacing w:line="360" w:lineRule="auto"/>
        <w:ind w:firstLine="422"/>
        <w:rPr>
          <w:rFonts w:ascii="Times New Roman" w:hAnsi="Times New Roman"/>
          <w:b/>
        </w:rPr>
      </w:pPr>
    </w:p>
    <w:p w:rsidR="00D75A9B" w:rsidRPr="00EB690B" w:rsidRDefault="00E13784">
      <w:pPr>
        <w:pStyle w:val="1"/>
        <w:spacing w:line="360" w:lineRule="auto"/>
        <w:ind w:firstLine="422"/>
        <w:rPr>
          <w:rFonts w:ascii="Times New Roman" w:hAnsi="Times New Roman"/>
          <w:bCs/>
        </w:rPr>
      </w:pPr>
      <w:r w:rsidRPr="00EB690B">
        <w:rPr>
          <w:rFonts w:ascii="Times New Roman" w:hAnsi="Times New Roman"/>
          <w:b/>
        </w:rPr>
        <w:t>备注：</w:t>
      </w:r>
      <w:r w:rsidRPr="00EB690B">
        <w:rPr>
          <w:rFonts w:ascii="Times New Roman" w:hAnsi="Times New Roman"/>
          <w:bCs/>
        </w:rPr>
        <w:t>1.</w:t>
      </w:r>
      <w:r w:rsidRPr="00EB690B">
        <w:rPr>
          <w:rFonts w:ascii="Times New Roman" w:hAnsi="Times New Roman"/>
          <w:bCs/>
        </w:rPr>
        <w:t>承担合同</w:t>
      </w:r>
      <w:proofErr w:type="gramStart"/>
      <w:r w:rsidRPr="00EB690B">
        <w:rPr>
          <w:rFonts w:ascii="Times New Roman" w:hAnsi="Times New Roman"/>
          <w:bCs/>
        </w:rPr>
        <w:t>包范围</w:t>
      </w:r>
      <w:proofErr w:type="gramEnd"/>
      <w:r w:rsidRPr="00EB690B">
        <w:rPr>
          <w:rFonts w:ascii="Times New Roman" w:hAnsi="Times New Roman"/>
          <w:bCs/>
        </w:rPr>
        <w:t>内公路工程质量事故调查，验证性检测，桥梁、隧道专项检测等其他特殊性检测任务以及承担土建工程日常检测、交工质量核验</w:t>
      </w:r>
      <w:r w:rsidRPr="00EB690B">
        <w:rPr>
          <w:rFonts w:ascii="Times New Roman" w:hAnsi="Times New Roman"/>
          <w:bCs/>
        </w:rPr>
        <w:t>4</w:t>
      </w:r>
      <w:r w:rsidRPr="00EB690B">
        <w:rPr>
          <w:rFonts w:ascii="Times New Roman" w:hAnsi="Times New Roman"/>
          <w:bCs/>
        </w:rPr>
        <w:t>个合同包中标检测机构资质参数范围外的试验检测及指导服务工作任务。</w:t>
      </w:r>
    </w:p>
    <w:p w:rsidR="00D75A9B" w:rsidRPr="00EB690B" w:rsidRDefault="00E13784">
      <w:pPr>
        <w:pStyle w:val="1"/>
        <w:spacing w:line="360" w:lineRule="auto"/>
        <w:rPr>
          <w:rFonts w:ascii="Times New Roman" w:hAnsi="Times New Roman"/>
          <w:bCs/>
        </w:rPr>
      </w:pPr>
      <w:r w:rsidRPr="00EB690B">
        <w:rPr>
          <w:rFonts w:ascii="Times New Roman" w:hAnsi="Times New Roman"/>
          <w:bCs/>
        </w:rPr>
        <w:t>2.</w:t>
      </w:r>
      <w:r w:rsidRPr="00EB690B">
        <w:rPr>
          <w:rFonts w:ascii="Times New Roman" w:hAnsi="Times New Roman"/>
          <w:bCs/>
        </w:rPr>
        <w:t>按照厅相关工作部署要求，承担片区范围内新增的在建公路工程项目桥梁隧道专项检测工作，</w:t>
      </w:r>
      <w:r w:rsidRPr="00EB690B">
        <w:rPr>
          <w:rFonts w:ascii="Times New Roman" w:hAnsi="Times New Roman"/>
          <w:szCs w:val="21"/>
        </w:rPr>
        <w:t>按照项目所属行政区域分别对应</w:t>
      </w:r>
      <w:proofErr w:type="gramStart"/>
      <w:r w:rsidRPr="00EB690B">
        <w:rPr>
          <w:rFonts w:ascii="Times New Roman" w:hAnsi="Times New Roman"/>
          <w:szCs w:val="21"/>
        </w:rPr>
        <w:t>至相应</w:t>
      </w:r>
      <w:proofErr w:type="gramEnd"/>
      <w:r w:rsidRPr="00EB690B">
        <w:rPr>
          <w:rFonts w:ascii="Times New Roman" w:hAnsi="Times New Roman"/>
          <w:szCs w:val="21"/>
        </w:rPr>
        <w:t>合同包。</w:t>
      </w:r>
    </w:p>
    <w:p w:rsidR="00D75A9B" w:rsidRPr="00EB690B" w:rsidRDefault="00E13784">
      <w:pPr>
        <w:numPr>
          <w:ilvl w:val="0"/>
          <w:numId w:val="1"/>
        </w:numPr>
        <w:adjustRightInd w:val="0"/>
        <w:snapToGrid w:val="0"/>
        <w:spacing w:line="520" w:lineRule="exact"/>
        <w:rPr>
          <w:b/>
          <w:szCs w:val="21"/>
        </w:rPr>
      </w:pPr>
      <w:r w:rsidRPr="00EB690B">
        <w:rPr>
          <w:b/>
          <w:szCs w:val="21"/>
        </w:rPr>
        <w:t>地方铁路项目质量监督检测</w:t>
      </w:r>
    </w:p>
    <w:p w:rsidR="00D75A9B" w:rsidRPr="00EB690B" w:rsidRDefault="00E13784">
      <w:pPr>
        <w:adjustRightInd w:val="0"/>
        <w:snapToGrid w:val="0"/>
        <w:spacing w:line="520" w:lineRule="exact"/>
        <w:jc w:val="center"/>
        <w:rPr>
          <w:b/>
          <w:szCs w:val="21"/>
        </w:rPr>
      </w:pPr>
      <w:r w:rsidRPr="00EB690B">
        <w:rPr>
          <w:b/>
          <w:szCs w:val="21"/>
        </w:rPr>
        <w:t>表</w:t>
      </w:r>
      <w:r w:rsidRPr="00EB690B">
        <w:rPr>
          <w:b/>
          <w:szCs w:val="21"/>
        </w:rPr>
        <w:t xml:space="preserve">5 </w:t>
      </w:r>
      <w:r w:rsidRPr="00EB690B">
        <w:rPr>
          <w:b/>
          <w:szCs w:val="21"/>
        </w:rPr>
        <w:t>地方铁路项目质量监督检测</w:t>
      </w:r>
    </w:p>
    <w:tbl>
      <w:tblPr>
        <w:tblW w:w="9012" w:type="dxa"/>
        <w:jc w:val="center"/>
        <w:tblLayout w:type="fixed"/>
        <w:tblLook w:val="04A0" w:firstRow="1" w:lastRow="0" w:firstColumn="1" w:lastColumn="0" w:noHBand="0" w:noVBand="1"/>
      </w:tblPr>
      <w:tblGrid>
        <w:gridCol w:w="688"/>
        <w:gridCol w:w="3224"/>
        <w:gridCol w:w="1275"/>
        <w:gridCol w:w="1701"/>
        <w:gridCol w:w="2124"/>
      </w:tblGrid>
      <w:tr w:rsidR="00D75A9B" w:rsidRPr="00EB690B">
        <w:trPr>
          <w:trHeight w:val="539"/>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40" w:lineRule="exact"/>
              <w:jc w:val="center"/>
              <w:textAlignment w:val="center"/>
              <w:rPr>
                <w:b/>
                <w:bCs/>
                <w:color w:val="000000"/>
                <w:szCs w:val="21"/>
              </w:rPr>
            </w:pPr>
            <w:r w:rsidRPr="00EB690B">
              <w:rPr>
                <w:b/>
                <w:bCs/>
                <w:color w:val="000000"/>
                <w:kern w:val="0"/>
                <w:szCs w:val="21"/>
              </w:rPr>
              <w:t>序号</w:t>
            </w:r>
          </w:p>
        </w:tc>
        <w:tc>
          <w:tcPr>
            <w:tcW w:w="3224"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40" w:lineRule="exact"/>
              <w:jc w:val="center"/>
              <w:textAlignment w:val="center"/>
              <w:rPr>
                <w:b/>
                <w:bCs/>
                <w:color w:val="000000"/>
                <w:szCs w:val="21"/>
              </w:rPr>
            </w:pPr>
            <w:r w:rsidRPr="00EB690B">
              <w:rPr>
                <w:b/>
                <w:bCs/>
                <w:color w:val="000000"/>
                <w:kern w:val="0"/>
                <w:szCs w:val="21"/>
              </w:rPr>
              <w:t>项目名称</w:t>
            </w:r>
          </w:p>
        </w:tc>
        <w:tc>
          <w:tcPr>
            <w:tcW w:w="1275"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40" w:lineRule="exact"/>
              <w:jc w:val="center"/>
              <w:textAlignment w:val="center"/>
              <w:rPr>
                <w:b/>
                <w:bCs/>
                <w:color w:val="000000"/>
                <w:szCs w:val="21"/>
              </w:rPr>
            </w:pPr>
            <w:r w:rsidRPr="00EB690B">
              <w:rPr>
                <w:b/>
                <w:bCs/>
                <w:color w:val="000000"/>
                <w:kern w:val="0"/>
                <w:szCs w:val="21"/>
              </w:rPr>
              <w:t>等级</w:t>
            </w:r>
          </w:p>
        </w:tc>
        <w:tc>
          <w:tcPr>
            <w:tcW w:w="1701"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40" w:lineRule="exact"/>
              <w:jc w:val="center"/>
              <w:textAlignment w:val="center"/>
              <w:rPr>
                <w:b/>
                <w:bCs/>
                <w:color w:val="000000"/>
                <w:szCs w:val="21"/>
              </w:rPr>
            </w:pPr>
            <w:r w:rsidRPr="00EB690B">
              <w:rPr>
                <w:b/>
                <w:bCs/>
                <w:color w:val="000000"/>
                <w:kern w:val="0"/>
                <w:szCs w:val="21"/>
              </w:rPr>
              <w:t>里程（</w:t>
            </w:r>
            <w:r w:rsidRPr="00EB690B">
              <w:rPr>
                <w:b/>
                <w:bCs/>
                <w:color w:val="000000"/>
                <w:kern w:val="0"/>
                <w:szCs w:val="21"/>
              </w:rPr>
              <w:t>km</w:t>
            </w:r>
            <w:r w:rsidRPr="00EB690B">
              <w:rPr>
                <w:b/>
                <w:bCs/>
                <w:color w:val="000000"/>
                <w:kern w:val="0"/>
                <w:szCs w:val="21"/>
              </w:rPr>
              <w:t>）</w:t>
            </w:r>
          </w:p>
        </w:tc>
        <w:tc>
          <w:tcPr>
            <w:tcW w:w="2124"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40" w:lineRule="exact"/>
              <w:jc w:val="center"/>
              <w:rPr>
                <w:b/>
                <w:bCs/>
                <w:color w:val="000000"/>
                <w:szCs w:val="21"/>
              </w:rPr>
            </w:pPr>
            <w:r w:rsidRPr="00EB690B">
              <w:rPr>
                <w:b/>
                <w:bCs/>
                <w:color w:val="000000"/>
                <w:szCs w:val="21"/>
              </w:rPr>
              <w:t>合同包</w:t>
            </w:r>
          </w:p>
        </w:tc>
      </w:tr>
      <w:tr w:rsidR="00D75A9B" w:rsidRPr="00EB690B">
        <w:trPr>
          <w:trHeight w:val="554"/>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40" w:lineRule="exact"/>
              <w:jc w:val="center"/>
              <w:textAlignment w:val="center"/>
              <w:rPr>
                <w:color w:val="000000"/>
                <w:szCs w:val="21"/>
              </w:rPr>
            </w:pPr>
            <w:r w:rsidRPr="00EB690B">
              <w:rPr>
                <w:color w:val="000000"/>
                <w:kern w:val="0"/>
                <w:szCs w:val="21"/>
              </w:rPr>
              <w:t>1</w:t>
            </w:r>
          </w:p>
        </w:tc>
        <w:tc>
          <w:tcPr>
            <w:tcW w:w="3224"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40" w:lineRule="exact"/>
              <w:jc w:val="center"/>
              <w:textAlignment w:val="center"/>
              <w:rPr>
                <w:color w:val="000000"/>
                <w:szCs w:val="21"/>
              </w:rPr>
            </w:pPr>
            <w:proofErr w:type="gramStart"/>
            <w:r w:rsidRPr="00EB690B">
              <w:rPr>
                <w:bCs/>
                <w:szCs w:val="21"/>
              </w:rPr>
              <w:t>淖</w:t>
            </w:r>
            <w:proofErr w:type="gramEnd"/>
            <w:r w:rsidRPr="00EB690B">
              <w:rPr>
                <w:bCs/>
                <w:szCs w:val="21"/>
              </w:rPr>
              <w:t>毛湖至将军庙新建铁路项目</w:t>
            </w:r>
          </w:p>
        </w:tc>
        <w:tc>
          <w:tcPr>
            <w:tcW w:w="1275"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国铁</w:t>
            </w:r>
            <w:r w:rsidRPr="00EB690B">
              <w:rPr>
                <w:color w:val="000000"/>
                <w:szCs w:val="21"/>
              </w:rPr>
              <w:t>1</w:t>
            </w:r>
            <w:r w:rsidRPr="00EB690B">
              <w:rPr>
                <w:color w:val="000000"/>
                <w:szCs w:val="21"/>
              </w:rPr>
              <w:t>级</w:t>
            </w:r>
          </w:p>
        </w:tc>
        <w:tc>
          <w:tcPr>
            <w:tcW w:w="1701"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40" w:lineRule="exact"/>
              <w:jc w:val="center"/>
              <w:textAlignment w:val="center"/>
              <w:rPr>
                <w:color w:val="000000"/>
                <w:szCs w:val="21"/>
              </w:rPr>
            </w:pPr>
            <w:r w:rsidRPr="00EB690B">
              <w:rPr>
                <w:bCs/>
                <w:sz w:val="24"/>
              </w:rPr>
              <w:t xml:space="preserve"> </w:t>
            </w:r>
            <w:r w:rsidRPr="00EB690B">
              <w:rPr>
                <w:bCs/>
                <w:szCs w:val="21"/>
              </w:rPr>
              <w:t>429.884</w:t>
            </w:r>
          </w:p>
        </w:tc>
        <w:tc>
          <w:tcPr>
            <w:tcW w:w="2124" w:type="dxa"/>
            <w:tcBorders>
              <w:top w:val="single" w:sz="4" w:space="0" w:color="000000"/>
              <w:left w:val="single" w:sz="4" w:space="0" w:color="000000"/>
              <w:bottom w:val="single" w:sz="4" w:space="0" w:color="000000"/>
              <w:right w:val="single" w:sz="4" w:space="0" w:color="000000"/>
            </w:tcBorders>
            <w:vAlign w:val="center"/>
          </w:tcPr>
          <w:p w:rsidR="00D75A9B" w:rsidRPr="00EB690B" w:rsidRDefault="00E13784">
            <w:pPr>
              <w:widowControl/>
              <w:spacing w:line="240" w:lineRule="exact"/>
              <w:jc w:val="center"/>
              <w:textAlignment w:val="center"/>
              <w:rPr>
                <w:color w:val="000000"/>
                <w:szCs w:val="21"/>
              </w:rPr>
            </w:pPr>
            <w:r w:rsidRPr="00EB690B">
              <w:rPr>
                <w:color w:val="000000"/>
                <w:szCs w:val="21"/>
              </w:rPr>
              <w:t>TLJC-1</w:t>
            </w:r>
          </w:p>
        </w:tc>
      </w:tr>
    </w:tbl>
    <w:p w:rsidR="00D75A9B" w:rsidRPr="00EB690B" w:rsidRDefault="00E13784">
      <w:pPr>
        <w:adjustRightInd w:val="0"/>
        <w:snapToGrid w:val="0"/>
        <w:spacing w:line="520" w:lineRule="exact"/>
        <w:ind w:firstLineChars="200" w:firstLine="422"/>
        <w:rPr>
          <w:bCs/>
        </w:rPr>
      </w:pPr>
      <w:r w:rsidRPr="00EB690B">
        <w:rPr>
          <w:b/>
          <w:szCs w:val="21"/>
        </w:rPr>
        <w:t>备注：</w:t>
      </w:r>
      <w:r w:rsidRPr="00EB690B">
        <w:rPr>
          <w:bCs/>
          <w:szCs w:val="21"/>
        </w:rPr>
        <w:t>1.</w:t>
      </w:r>
      <w:r w:rsidRPr="00EB690B">
        <w:rPr>
          <w:bCs/>
        </w:rPr>
        <w:t>承担</w:t>
      </w:r>
      <w:proofErr w:type="gramStart"/>
      <w:r w:rsidRPr="00EB690B">
        <w:rPr>
          <w:bCs/>
        </w:rPr>
        <w:t>淖</w:t>
      </w:r>
      <w:proofErr w:type="gramEnd"/>
      <w:r w:rsidRPr="00EB690B">
        <w:rPr>
          <w:bCs/>
        </w:rPr>
        <w:t>毛湖至将军庙新建铁路项目的质量监督检测工作任务。</w:t>
      </w:r>
    </w:p>
    <w:p w:rsidR="00D75A9B" w:rsidRDefault="00E13784">
      <w:pPr>
        <w:ind w:firstLineChars="200" w:firstLine="420"/>
      </w:pPr>
      <w:r w:rsidRPr="00EB690B">
        <w:rPr>
          <w:bCs/>
        </w:rPr>
        <w:t>2.</w:t>
      </w:r>
      <w:r w:rsidRPr="00EB690B">
        <w:rPr>
          <w:bCs/>
        </w:rPr>
        <w:t>按照厅相关工作部署要求，承担新增的地方铁路工程项目的质量监督检测工作。</w:t>
      </w:r>
    </w:p>
    <w:p w:rsidR="00D75A9B" w:rsidRDefault="00D75A9B"/>
    <w:sectPr w:rsidR="00D75A9B">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C0" w:rsidRDefault="00B55DC0" w:rsidP="00CE15B2">
      <w:r>
        <w:separator/>
      </w:r>
    </w:p>
  </w:endnote>
  <w:endnote w:type="continuationSeparator" w:id="0">
    <w:p w:rsidR="00B55DC0" w:rsidRDefault="00B55DC0" w:rsidP="00CE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C0" w:rsidRDefault="00B55DC0" w:rsidP="00CE15B2">
      <w:r>
        <w:separator/>
      </w:r>
    </w:p>
  </w:footnote>
  <w:footnote w:type="continuationSeparator" w:id="0">
    <w:p w:rsidR="00B55DC0" w:rsidRDefault="00B55DC0" w:rsidP="00CE1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61DAE"/>
    <w:multiLevelType w:val="singleLevel"/>
    <w:tmpl w:val="62261DAE"/>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B4"/>
    <w:rsid w:val="00052A98"/>
    <w:rsid w:val="00093D59"/>
    <w:rsid w:val="001E4FFA"/>
    <w:rsid w:val="002B3482"/>
    <w:rsid w:val="00466E32"/>
    <w:rsid w:val="004F1CB4"/>
    <w:rsid w:val="005A17A2"/>
    <w:rsid w:val="00871DB7"/>
    <w:rsid w:val="008C4384"/>
    <w:rsid w:val="00B55DC0"/>
    <w:rsid w:val="00CE15B2"/>
    <w:rsid w:val="00D75A9B"/>
    <w:rsid w:val="00E13784"/>
    <w:rsid w:val="00E35915"/>
    <w:rsid w:val="00EB690B"/>
    <w:rsid w:val="107316EF"/>
    <w:rsid w:val="1ECE4FF1"/>
    <w:rsid w:val="30CF0871"/>
    <w:rsid w:val="3C3033CB"/>
    <w:rsid w:val="3E1C43FE"/>
    <w:rsid w:val="58182A8D"/>
    <w:rsid w:val="58AA2E04"/>
    <w:rsid w:val="5F9E70E6"/>
    <w:rsid w:val="6480366A"/>
    <w:rsid w:val="67D85CF4"/>
    <w:rsid w:val="7D7A573A"/>
    <w:rsid w:val="7E771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Body Text First Indent 2" w:semiHidden="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unhideWhenUsed/>
    <w:qFormat/>
    <w:pPr>
      <w:ind w:firstLineChars="200" w:firstLine="420"/>
    </w:pPr>
  </w:style>
  <w:style w:type="paragraph" w:styleId="a3">
    <w:name w:val="Body Text Indent"/>
    <w:basedOn w:val="a"/>
    <w:link w:val="Char"/>
    <w:uiPriority w:val="99"/>
    <w:unhideWhenUsed/>
    <w:qFormat/>
    <w:pPr>
      <w:spacing w:after="120"/>
      <w:ind w:leftChars="200" w:left="420"/>
    </w:pPr>
  </w:style>
  <w:style w:type="paragraph" w:styleId="a4">
    <w:name w:val="Plain Text"/>
    <w:basedOn w:val="a"/>
    <w:link w:val="Char0"/>
    <w:uiPriority w:val="99"/>
    <w:qFormat/>
    <w:rPr>
      <w:rFonts w:ascii="宋体" w:eastAsiaTheme="minorEastAsia" w:hAnsi="Courier New" w:cstheme="minorBidi"/>
      <w:szCs w:val="21"/>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uiPriority w:val="99"/>
    <w:qFormat/>
    <w:rPr>
      <w:rFonts w:ascii="Verdana" w:hAnsi="Verdana"/>
      <w:color w:val="0000FF"/>
      <w:kern w:val="0"/>
      <w:sz w:val="20"/>
      <w:u w:val="single"/>
      <w:lang w:eastAsia="en-US"/>
    </w:rPr>
  </w:style>
  <w:style w:type="character" w:customStyle="1" w:styleId="Char0">
    <w:name w:val="纯文本 Char"/>
    <w:link w:val="a4"/>
    <w:uiPriority w:val="99"/>
    <w:rPr>
      <w:rFonts w:ascii="宋体" w:hAnsi="Courier New"/>
      <w:szCs w:val="21"/>
    </w:rPr>
  </w:style>
  <w:style w:type="paragraph" w:customStyle="1" w:styleId="1">
    <w:name w:val="列出段落1"/>
    <w:basedOn w:val="a"/>
    <w:qFormat/>
    <w:pPr>
      <w:ind w:firstLineChars="200" w:firstLine="420"/>
    </w:pPr>
    <w:rPr>
      <w:rFonts w:ascii="Calibri" w:hAnsi="Calibri"/>
      <w:szCs w:val="22"/>
    </w:rPr>
  </w:style>
  <w:style w:type="character" w:customStyle="1" w:styleId="a8">
    <w:name w:val="纯文本 字符"/>
    <w:basedOn w:val="a0"/>
    <w:uiPriority w:val="99"/>
    <w:semiHidden/>
    <w:rPr>
      <w:rFonts w:asciiTheme="minorEastAsia" w:hAnsi="Courier New" w:cs="Courier New"/>
      <w:szCs w:val="24"/>
    </w:rPr>
  </w:style>
  <w:style w:type="character" w:customStyle="1" w:styleId="Char">
    <w:name w:val="正文文本缩进 Char"/>
    <w:basedOn w:val="a0"/>
    <w:link w:val="a3"/>
    <w:uiPriority w:val="99"/>
    <w:semiHidden/>
    <w:qFormat/>
    <w:rPr>
      <w:rFonts w:ascii="Times New Roman" w:eastAsia="宋体" w:hAnsi="Times New Roman" w:cs="Times New Roman"/>
      <w:szCs w:val="24"/>
    </w:rPr>
  </w:style>
  <w:style w:type="character" w:customStyle="1" w:styleId="2Char">
    <w:name w:val="正文首行缩进 2 Char"/>
    <w:basedOn w:val="Char"/>
    <w:link w:val="2"/>
    <w:uiPriority w:val="99"/>
    <w:semiHidden/>
    <w:qFormat/>
    <w:rPr>
      <w:rFonts w:ascii="Times New Roman" w:eastAsia="宋体" w:hAnsi="Times New Roman" w:cs="Times New Roman"/>
      <w:szCs w:val="24"/>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 w:type="character" w:customStyle="1" w:styleId="20">
    <w:name w:val="纯文本 字符2"/>
    <w:uiPriority w:val="99"/>
    <w:qFormat/>
    <w:rPr>
      <w:rFonts w:ascii="宋体" w:hAnsi="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Body Text First Indent 2" w:semiHidden="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unhideWhenUsed/>
    <w:qFormat/>
    <w:pPr>
      <w:ind w:firstLineChars="200" w:firstLine="420"/>
    </w:pPr>
  </w:style>
  <w:style w:type="paragraph" w:styleId="a3">
    <w:name w:val="Body Text Indent"/>
    <w:basedOn w:val="a"/>
    <w:link w:val="Char"/>
    <w:uiPriority w:val="99"/>
    <w:unhideWhenUsed/>
    <w:qFormat/>
    <w:pPr>
      <w:spacing w:after="120"/>
      <w:ind w:leftChars="200" w:left="420"/>
    </w:pPr>
  </w:style>
  <w:style w:type="paragraph" w:styleId="a4">
    <w:name w:val="Plain Text"/>
    <w:basedOn w:val="a"/>
    <w:link w:val="Char0"/>
    <w:uiPriority w:val="99"/>
    <w:qFormat/>
    <w:rPr>
      <w:rFonts w:ascii="宋体" w:eastAsiaTheme="minorEastAsia" w:hAnsi="Courier New" w:cstheme="minorBidi"/>
      <w:szCs w:val="21"/>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uiPriority w:val="99"/>
    <w:qFormat/>
    <w:rPr>
      <w:rFonts w:ascii="Verdana" w:hAnsi="Verdana"/>
      <w:color w:val="0000FF"/>
      <w:kern w:val="0"/>
      <w:sz w:val="20"/>
      <w:u w:val="single"/>
      <w:lang w:eastAsia="en-US"/>
    </w:rPr>
  </w:style>
  <w:style w:type="character" w:customStyle="1" w:styleId="Char0">
    <w:name w:val="纯文本 Char"/>
    <w:link w:val="a4"/>
    <w:uiPriority w:val="99"/>
    <w:rPr>
      <w:rFonts w:ascii="宋体" w:hAnsi="Courier New"/>
      <w:szCs w:val="21"/>
    </w:rPr>
  </w:style>
  <w:style w:type="paragraph" w:customStyle="1" w:styleId="1">
    <w:name w:val="列出段落1"/>
    <w:basedOn w:val="a"/>
    <w:qFormat/>
    <w:pPr>
      <w:ind w:firstLineChars="200" w:firstLine="420"/>
    </w:pPr>
    <w:rPr>
      <w:rFonts w:ascii="Calibri" w:hAnsi="Calibri"/>
      <w:szCs w:val="22"/>
    </w:rPr>
  </w:style>
  <w:style w:type="character" w:customStyle="1" w:styleId="a8">
    <w:name w:val="纯文本 字符"/>
    <w:basedOn w:val="a0"/>
    <w:uiPriority w:val="99"/>
    <w:semiHidden/>
    <w:rPr>
      <w:rFonts w:asciiTheme="minorEastAsia" w:hAnsi="Courier New" w:cs="Courier New"/>
      <w:szCs w:val="24"/>
    </w:rPr>
  </w:style>
  <w:style w:type="character" w:customStyle="1" w:styleId="Char">
    <w:name w:val="正文文本缩进 Char"/>
    <w:basedOn w:val="a0"/>
    <w:link w:val="a3"/>
    <w:uiPriority w:val="99"/>
    <w:semiHidden/>
    <w:qFormat/>
    <w:rPr>
      <w:rFonts w:ascii="Times New Roman" w:eastAsia="宋体" w:hAnsi="Times New Roman" w:cs="Times New Roman"/>
      <w:szCs w:val="24"/>
    </w:rPr>
  </w:style>
  <w:style w:type="character" w:customStyle="1" w:styleId="2Char">
    <w:name w:val="正文首行缩进 2 Char"/>
    <w:basedOn w:val="Char"/>
    <w:link w:val="2"/>
    <w:uiPriority w:val="99"/>
    <w:semiHidden/>
    <w:qFormat/>
    <w:rPr>
      <w:rFonts w:ascii="Times New Roman" w:eastAsia="宋体" w:hAnsi="Times New Roman" w:cs="Times New Roman"/>
      <w:szCs w:val="24"/>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 w:type="character" w:customStyle="1" w:styleId="20">
    <w:name w:val="纯文本 字符2"/>
    <w:uiPriority w:val="99"/>
    <w:qFormat/>
    <w:rPr>
      <w:rFonts w:ascii="宋体"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1457;&#36865;&#33267;455188544@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969</Words>
  <Characters>5526</Characters>
  <Application>Microsoft Office Word</Application>
  <DocSecurity>0</DocSecurity>
  <Lines>46</Lines>
  <Paragraphs>12</Paragraphs>
  <ScaleCrop>false</ScaleCrop>
  <Company>Organization</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 翔</dc:creator>
  <cp:lastModifiedBy>Windows 用户</cp:lastModifiedBy>
  <cp:revision>8</cp:revision>
  <cp:lastPrinted>2022-03-11T10:18:00Z</cp:lastPrinted>
  <dcterms:created xsi:type="dcterms:W3CDTF">2022-03-11T09:09:00Z</dcterms:created>
  <dcterms:modified xsi:type="dcterms:W3CDTF">2022-03-14T06:55:00Z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