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60" w:rsidRDefault="00313CD3">
      <w:pPr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 w:hint="eastAsia"/>
          <w:sz w:val="32"/>
          <w:szCs w:val="32"/>
        </w:rPr>
        <w:t>附件</w:t>
      </w:r>
    </w:p>
    <w:p w:rsidR="007D0660" w:rsidRPr="003F7324" w:rsidRDefault="00CE5DE7" w:rsidP="00516450">
      <w:pPr>
        <w:spacing w:line="120" w:lineRule="auto"/>
        <w:jc w:val="center"/>
        <w:rPr>
          <w:rFonts w:ascii="Times New Roman" w:eastAsia="方正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2312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方正仿宋_GB2312" w:hAnsi="Times New Roman" w:cs="Times New Roman"/>
          <w:b/>
          <w:bCs/>
          <w:sz w:val="32"/>
          <w:szCs w:val="32"/>
        </w:rPr>
        <w:t xml:space="preserve">   </w:t>
      </w:r>
      <w:r w:rsidR="003F7324">
        <w:rPr>
          <w:rFonts w:ascii="Times New Roman" w:eastAsia="方正仿宋_GB2312" w:hAnsi="Times New Roman" w:cs="Times New Roman" w:hint="eastAsia"/>
          <w:b/>
          <w:bCs/>
          <w:sz w:val="32"/>
          <w:szCs w:val="32"/>
        </w:rPr>
        <w:t>仪器仪表及传感器性能评价系列</w:t>
      </w:r>
      <w:r w:rsidR="00313CD3">
        <w:rPr>
          <w:rFonts w:ascii="Times New Roman" w:eastAsia="方正仿宋_GB2312" w:hAnsi="Times New Roman" w:cs="Times New Roman" w:hint="eastAsia"/>
          <w:b/>
          <w:bCs/>
          <w:sz w:val="32"/>
          <w:szCs w:val="32"/>
        </w:rPr>
        <w:t>国家标准</w:t>
      </w:r>
      <w:bookmarkStart w:id="0" w:name="_GoBack"/>
      <w:r w:rsidR="004B458E">
        <w:rPr>
          <w:rFonts w:ascii="Times New Roman" w:eastAsia="方正仿宋_GB2312" w:hAnsi="Times New Roman" w:cs="Times New Roman" w:hint="eastAsia"/>
          <w:b/>
          <w:bCs/>
          <w:sz w:val="32"/>
          <w:szCs w:val="32"/>
        </w:rPr>
        <w:t>报名回执</w:t>
      </w:r>
      <w:bookmarkEnd w:id="0"/>
    </w:p>
    <w:tbl>
      <w:tblPr>
        <w:tblW w:w="91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840"/>
        <w:gridCol w:w="1292"/>
        <w:gridCol w:w="1397"/>
        <w:gridCol w:w="1177"/>
        <w:gridCol w:w="1503"/>
      </w:tblGrid>
      <w:tr w:rsidR="007D0660">
        <w:trPr>
          <w:trHeight w:val="271"/>
        </w:trPr>
        <w:tc>
          <w:tcPr>
            <w:tcW w:w="1965" w:type="dxa"/>
            <w:vAlign w:val="center"/>
          </w:tcPr>
          <w:p w:rsidR="007D0660" w:rsidRDefault="00313C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5"/>
            <w:vAlign w:val="center"/>
          </w:tcPr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D0660">
        <w:trPr>
          <w:trHeight w:val="602"/>
        </w:trPr>
        <w:tc>
          <w:tcPr>
            <w:tcW w:w="1965" w:type="dxa"/>
            <w:vAlign w:val="center"/>
          </w:tcPr>
          <w:p w:rsidR="007D0660" w:rsidRDefault="00313C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单位性质</w:t>
            </w:r>
          </w:p>
        </w:tc>
        <w:tc>
          <w:tcPr>
            <w:tcW w:w="3132" w:type="dxa"/>
            <w:gridSpan w:val="2"/>
            <w:tcBorders>
              <w:right w:val="single" w:sz="4" w:space="0" w:color="auto"/>
            </w:tcBorders>
            <w:vAlign w:val="center"/>
          </w:tcPr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660" w:rsidRDefault="00313C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统一社会信用代码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</w:tcBorders>
            <w:vAlign w:val="center"/>
          </w:tcPr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D0660">
        <w:trPr>
          <w:trHeight w:val="90"/>
        </w:trPr>
        <w:tc>
          <w:tcPr>
            <w:tcW w:w="1965" w:type="dxa"/>
            <w:vAlign w:val="center"/>
          </w:tcPr>
          <w:p w:rsidR="007D0660" w:rsidRDefault="00313C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5"/>
            <w:vAlign w:val="center"/>
          </w:tcPr>
          <w:p w:rsidR="007D0660" w:rsidRDefault="007D066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7D0660" w:rsidRDefault="007D066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D0660">
        <w:trPr>
          <w:trHeight w:val="559"/>
        </w:trPr>
        <w:tc>
          <w:tcPr>
            <w:tcW w:w="1965" w:type="dxa"/>
            <w:vAlign w:val="center"/>
          </w:tcPr>
          <w:p w:rsidR="007D0660" w:rsidRDefault="00313C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推荐起草人姓名</w:t>
            </w:r>
          </w:p>
        </w:tc>
        <w:tc>
          <w:tcPr>
            <w:tcW w:w="1840" w:type="dxa"/>
            <w:vAlign w:val="center"/>
          </w:tcPr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7D0660" w:rsidRDefault="00313C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397" w:type="dxa"/>
            <w:vAlign w:val="center"/>
          </w:tcPr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7D0660" w:rsidRDefault="00313C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出生日期</w:t>
            </w:r>
          </w:p>
        </w:tc>
        <w:tc>
          <w:tcPr>
            <w:tcW w:w="1503" w:type="dxa"/>
            <w:vAlign w:val="center"/>
          </w:tcPr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D0660">
        <w:trPr>
          <w:trHeight w:val="527"/>
        </w:trPr>
        <w:tc>
          <w:tcPr>
            <w:tcW w:w="1965" w:type="dxa"/>
            <w:vAlign w:val="center"/>
          </w:tcPr>
          <w:p w:rsidR="007D0660" w:rsidRDefault="00313C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职称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职务</w:t>
            </w:r>
          </w:p>
        </w:tc>
        <w:tc>
          <w:tcPr>
            <w:tcW w:w="1840" w:type="dxa"/>
            <w:vAlign w:val="center"/>
          </w:tcPr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7D0660" w:rsidRDefault="00313C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最高学历</w:t>
            </w:r>
          </w:p>
        </w:tc>
        <w:tc>
          <w:tcPr>
            <w:tcW w:w="1397" w:type="dxa"/>
            <w:vAlign w:val="center"/>
          </w:tcPr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7D0660" w:rsidRDefault="00313C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专业方向</w:t>
            </w:r>
          </w:p>
        </w:tc>
        <w:tc>
          <w:tcPr>
            <w:tcW w:w="1503" w:type="dxa"/>
            <w:vAlign w:val="center"/>
          </w:tcPr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D0660">
        <w:trPr>
          <w:trHeight w:val="372"/>
        </w:trPr>
        <w:tc>
          <w:tcPr>
            <w:tcW w:w="1965" w:type="dxa"/>
            <w:vAlign w:val="center"/>
          </w:tcPr>
          <w:p w:rsidR="007D0660" w:rsidRDefault="00313C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1840" w:type="dxa"/>
            <w:vAlign w:val="center"/>
          </w:tcPr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7D0660" w:rsidRDefault="00313C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7D0660" w:rsidRDefault="00313C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503" w:type="dxa"/>
            <w:vAlign w:val="center"/>
          </w:tcPr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7D0660" w:rsidRDefault="007D06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D0660" w:rsidTr="005D0D48">
        <w:trPr>
          <w:trHeight w:val="366"/>
        </w:trPr>
        <w:tc>
          <w:tcPr>
            <w:tcW w:w="9174" w:type="dxa"/>
            <w:gridSpan w:val="6"/>
          </w:tcPr>
          <w:p w:rsidR="007D0660" w:rsidRDefault="00313CD3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单位简介：</w:t>
            </w:r>
          </w:p>
          <w:p w:rsidR="007D0660" w:rsidRDefault="007D066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516450" w:rsidRDefault="0051645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516450" w:rsidRDefault="0051645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CE5DE7" w:rsidRDefault="00CE5DE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CE5DE7" w:rsidRDefault="00CE5DE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516450" w:rsidRDefault="0051645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7D0660">
        <w:trPr>
          <w:trHeight w:val="2547"/>
        </w:trPr>
        <w:tc>
          <w:tcPr>
            <w:tcW w:w="9174" w:type="dxa"/>
            <w:gridSpan w:val="6"/>
          </w:tcPr>
          <w:p w:rsidR="007D0660" w:rsidRDefault="00313CD3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ascii="Times New Roman" w:eastAsia="宋体" w:hAnsi="Times New Roman" w:cs="Times New Roman" w:hint="eastAsia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  <w:t>等：</w:t>
            </w:r>
          </w:p>
          <w:p w:rsidR="007D0660" w:rsidRDefault="007D066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3F7324">
        <w:trPr>
          <w:trHeight w:val="2547"/>
        </w:trPr>
        <w:tc>
          <w:tcPr>
            <w:tcW w:w="9174" w:type="dxa"/>
            <w:gridSpan w:val="6"/>
          </w:tcPr>
          <w:p w:rsidR="003F7324" w:rsidRDefault="00516450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  <w:t>请填写</w:t>
            </w:r>
            <w:r w:rsidR="003F7324"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  <w:t>意向</w:t>
            </w:r>
            <w:r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  <w:t>起草标准</w:t>
            </w:r>
            <w:r>
              <w:rPr>
                <w:rFonts w:ascii="Times New Roman" w:eastAsia="宋体" w:hAnsi="Times New Roman" w:cs="Times New Roman" w:hint="eastAsia"/>
                <w:spacing w:val="-11"/>
                <w:kern w:val="0"/>
                <w:sz w:val="24"/>
              </w:rPr>
              <w:t>，</w:t>
            </w:r>
            <w:r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  <w:t>原则上不超过</w:t>
            </w:r>
            <w:r>
              <w:rPr>
                <w:rFonts w:ascii="Times New Roman" w:eastAsia="宋体" w:hAnsi="Times New Roman" w:cs="Times New Roman" w:hint="eastAsia"/>
                <w:spacing w:val="-11"/>
                <w:kern w:val="0"/>
                <w:sz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pacing w:val="-11"/>
                <w:kern w:val="0"/>
                <w:sz w:val="24"/>
              </w:rPr>
              <w:t>项</w:t>
            </w:r>
            <w:r w:rsidR="003F7324">
              <w:rPr>
                <w:rFonts w:ascii="Times New Roman" w:eastAsia="宋体" w:hAnsi="Times New Roman" w:cs="Times New Roman" w:hint="eastAsia"/>
                <w:spacing w:val="-11"/>
                <w:kern w:val="0"/>
                <w:sz w:val="24"/>
              </w:rPr>
              <w:t>：</w:t>
            </w:r>
          </w:p>
          <w:p w:rsidR="005D0D48" w:rsidRDefault="005D0D48" w:rsidP="00516450">
            <w:pPr>
              <w:ind w:leftChars="100" w:left="210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:rsidR="00CE5DE7" w:rsidRDefault="00CE5DE7" w:rsidP="00516450">
            <w:pPr>
              <w:ind w:leftChars="100" w:left="210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:rsidR="00CE5DE7" w:rsidRDefault="00CE5DE7" w:rsidP="00516450">
            <w:pPr>
              <w:ind w:leftChars="100" w:left="210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:rsidR="00CE5DE7" w:rsidRDefault="00CE5DE7" w:rsidP="00516450">
            <w:pPr>
              <w:ind w:leftChars="100" w:left="210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:rsidR="00CE5DE7" w:rsidRDefault="00CE5DE7" w:rsidP="00516450">
            <w:pPr>
              <w:ind w:leftChars="100" w:left="210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:rsidR="00CE5DE7" w:rsidRDefault="00CE5DE7" w:rsidP="00516450">
            <w:pPr>
              <w:ind w:leftChars="100" w:left="210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:rsidR="00CE5DE7" w:rsidRDefault="00CE5DE7" w:rsidP="00516450">
            <w:pPr>
              <w:ind w:leftChars="100" w:left="210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:rsidR="00CE5DE7" w:rsidRDefault="00CE5DE7" w:rsidP="00516450">
            <w:pPr>
              <w:ind w:leftChars="100" w:left="210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:rsidR="00CE5DE7" w:rsidRDefault="00CE5DE7" w:rsidP="00516450">
            <w:pPr>
              <w:ind w:leftChars="100" w:left="210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:rsidR="00CE5DE7" w:rsidRDefault="00CE5DE7" w:rsidP="00516450">
            <w:pPr>
              <w:ind w:leftChars="100" w:left="210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:rsidR="00CE5DE7" w:rsidRPr="00CE5DE7" w:rsidRDefault="00CE5DE7" w:rsidP="00516450">
            <w:pPr>
              <w:ind w:leftChars="100" w:left="210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</w:tc>
      </w:tr>
    </w:tbl>
    <w:p w:rsidR="007D0660" w:rsidRDefault="007D0660">
      <w:pPr>
        <w:widowControl/>
        <w:numPr>
          <w:ilvl w:val="255"/>
          <w:numId w:val="0"/>
        </w:numPr>
      </w:pPr>
    </w:p>
    <w:sectPr w:rsidR="007D0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05" w:rsidRDefault="00361105" w:rsidP="00DC1349">
      <w:r>
        <w:separator/>
      </w:r>
    </w:p>
  </w:endnote>
  <w:endnote w:type="continuationSeparator" w:id="0">
    <w:p w:rsidR="00361105" w:rsidRDefault="00361105" w:rsidP="00DC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05" w:rsidRDefault="00361105" w:rsidP="00DC1349">
      <w:r>
        <w:separator/>
      </w:r>
    </w:p>
  </w:footnote>
  <w:footnote w:type="continuationSeparator" w:id="0">
    <w:p w:rsidR="00361105" w:rsidRDefault="00361105" w:rsidP="00DC1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4E2CD6"/>
    <w:rsid w:val="00313CD3"/>
    <w:rsid w:val="00361105"/>
    <w:rsid w:val="003F7324"/>
    <w:rsid w:val="004B458E"/>
    <w:rsid w:val="00516450"/>
    <w:rsid w:val="005D0D48"/>
    <w:rsid w:val="007D0660"/>
    <w:rsid w:val="00851AB2"/>
    <w:rsid w:val="00C73065"/>
    <w:rsid w:val="00CE5DE7"/>
    <w:rsid w:val="00DC1349"/>
    <w:rsid w:val="00F87ED8"/>
    <w:rsid w:val="00FA6990"/>
    <w:rsid w:val="384E2CD6"/>
    <w:rsid w:val="4834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31ADB3-9DBC-4C18-A077-9A0D8B07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DC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C13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C1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C134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DC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烁</dc:creator>
  <cp:lastModifiedBy>user</cp:lastModifiedBy>
  <cp:revision>2</cp:revision>
  <dcterms:created xsi:type="dcterms:W3CDTF">2022-03-11T07:24:00Z</dcterms:created>
  <dcterms:modified xsi:type="dcterms:W3CDTF">2022-03-11T07:24:00Z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AD063D62C62C4BA8BEE2287F44C1BFB2</vt:lpwstr>
  </property>
</Properties>
</file>