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仿宋简体" w:hAnsi="宋体" w:eastAsia="方正仿宋简体"/>
          <w:b/>
          <w:sz w:val="24"/>
          <w:szCs w:val="30"/>
        </w:rPr>
      </w:pPr>
      <w:r>
        <w:rPr>
          <w:rFonts w:hint="eastAsia" w:eastAsia="方正小标宋简体"/>
          <w:sz w:val="36"/>
          <w:szCs w:val="44"/>
        </w:rPr>
        <w:t>上海市202</w:t>
      </w:r>
      <w:r>
        <w:rPr>
          <w:rFonts w:hint="eastAsia" w:eastAsia="方正小标宋简体"/>
          <w:sz w:val="36"/>
          <w:szCs w:val="44"/>
          <w:lang w:val="en-US" w:eastAsia="zh-CN"/>
        </w:rPr>
        <w:t>2</w:t>
      </w:r>
      <w:r>
        <w:rPr>
          <w:rFonts w:hint="eastAsia" w:eastAsia="方正小标宋简体"/>
          <w:sz w:val="36"/>
          <w:szCs w:val="44"/>
        </w:rPr>
        <w:t>年度检验检测机构能力验证项目报送表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2835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5592" w:type="dxa"/>
            <w:gridSpan w:val="2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检测参数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检测方法及对应标准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56" w:type="dxa"/>
            <w:tcBorders>
              <w:top w:val="single" w:color="auto" w:sz="4" w:space="0"/>
            </w:tcBorders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项目申报单位</w:t>
            </w:r>
          </w:p>
        </w:tc>
        <w:tc>
          <w:tcPr>
            <w:tcW w:w="5592" w:type="dxa"/>
            <w:gridSpan w:val="2"/>
            <w:tcBorders>
              <w:top w:val="single" w:color="auto" w:sz="4" w:space="0"/>
            </w:tcBorders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联系人（2人）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联系电话/传真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移动电话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电子邮箱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立项依据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（关于项目可行性、重要性、在该检验检测领域的代表性等）</w:t>
            </w:r>
          </w:p>
        </w:tc>
        <w:tc>
          <w:tcPr>
            <w:tcW w:w="559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984" w:right="1474" w:bottom="1361" w:left="1474" w:header="851" w:footer="1361" w:gutter="0"/>
          <w:pgNumType w:start="5"/>
          <w:cols w:space="0" w:num="1"/>
          <w:docGrid w:type="linesAndChars" w:linePitch="293" w:charSpace="672"/>
        </w:sectPr>
      </w:pP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5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申报单位在该领域获得资质的情况 （资质认定、CNAS</w:t>
            </w:r>
            <w:r>
              <w:rPr>
                <w:rFonts w:hint="eastAsia" w:ascii="仿宋_GB2312" w:hAnsi="等线" w:eastAsia="仿宋_GB2312"/>
                <w:sz w:val="32"/>
                <w:szCs w:val="32"/>
              </w:rPr>
              <w:t>能力验证提供者认可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等）</w:t>
            </w:r>
          </w:p>
        </w:tc>
        <w:tc>
          <w:tcPr>
            <w:tcW w:w="55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申报单位在该检测领域组织开展能力验证情况的描述</w:t>
            </w:r>
          </w:p>
        </w:tc>
        <w:tc>
          <w:tcPr>
            <w:tcW w:w="55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申报单位技术能力水平描述(包括开展能力验证的条件以及参与标准制修订、科研等情况)</w:t>
            </w:r>
          </w:p>
        </w:tc>
        <w:tc>
          <w:tcPr>
            <w:tcW w:w="55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项目实施计划（拟采用的样品性状、样品制备、统计和评价方法等）</w:t>
            </w:r>
          </w:p>
        </w:tc>
        <w:tc>
          <w:tcPr>
            <w:tcW w:w="55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预估参加实验室数量（以上海市市场监管局官网查询为准）</w:t>
            </w:r>
          </w:p>
        </w:tc>
        <w:tc>
          <w:tcPr>
            <w:tcW w:w="55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预估经费需求</w:t>
            </w:r>
          </w:p>
        </w:tc>
        <w:tc>
          <w:tcPr>
            <w:tcW w:w="55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before="156"/>
        <w:jc w:val="right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 xml:space="preserve">本单位对以上内容真实性负责。    </w:t>
      </w:r>
    </w:p>
    <w:p>
      <w:pPr>
        <w:spacing w:before="156"/>
        <w:jc w:val="righ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before="156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（单位盖章）     </w:t>
      </w:r>
    </w:p>
    <w:p>
      <w:pPr>
        <w:wordWrap w:val="0"/>
        <w:spacing w:before="15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年  月  日    </w:t>
      </w:r>
      <w:bookmarkEnd w:id="0"/>
    </w:p>
    <w:sectPr>
      <w:footerReference r:id="rId6" w:type="default"/>
      <w:footerReference r:id="rId7" w:type="even"/>
      <w:pgSz w:w="11906" w:h="16838"/>
      <w:pgMar w:top="1984" w:right="1474" w:bottom="1361" w:left="1474" w:header="851" w:footer="1361" w:gutter="0"/>
      <w:cols w:space="0" w:num="1"/>
      <w:docGrid w:type="linesAndChars" w:linePitch="293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14"/>
    <w:rsid w:val="000F34E5"/>
    <w:rsid w:val="0013328B"/>
    <w:rsid w:val="00164A30"/>
    <w:rsid w:val="001A52B2"/>
    <w:rsid w:val="001B1D39"/>
    <w:rsid w:val="00235394"/>
    <w:rsid w:val="00294294"/>
    <w:rsid w:val="002B5784"/>
    <w:rsid w:val="002D46E1"/>
    <w:rsid w:val="002E2725"/>
    <w:rsid w:val="00312EFE"/>
    <w:rsid w:val="003D747E"/>
    <w:rsid w:val="00407A39"/>
    <w:rsid w:val="0041261A"/>
    <w:rsid w:val="00412A66"/>
    <w:rsid w:val="00484A72"/>
    <w:rsid w:val="004A376C"/>
    <w:rsid w:val="004E1777"/>
    <w:rsid w:val="004E5E1B"/>
    <w:rsid w:val="005406C2"/>
    <w:rsid w:val="00592030"/>
    <w:rsid w:val="005E61DA"/>
    <w:rsid w:val="00602EBF"/>
    <w:rsid w:val="006562E0"/>
    <w:rsid w:val="006817B0"/>
    <w:rsid w:val="006819B3"/>
    <w:rsid w:val="006955BD"/>
    <w:rsid w:val="006A1FDB"/>
    <w:rsid w:val="006D1DD5"/>
    <w:rsid w:val="00724432"/>
    <w:rsid w:val="007547A5"/>
    <w:rsid w:val="007A1497"/>
    <w:rsid w:val="007A21CD"/>
    <w:rsid w:val="00896C96"/>
    <w:rsid w:val="008A2645"/>
    <w:rsid w:val="00A4482D"/>
    <w:rsid w:val="00AA27B3"/>
    <w:rsid w:val="00B571AA"/>
    <w:rsid w:val="00BD6C31"/>
    <w:rsid w:val="00BE4050"/>
    <w:rsid w:val="00C75714"/>
    <w:rsid w:val="00CE157A"/>
    <w:rsid w:val="00D2540F"/>
    <w:rsid w:val="00DF67F0"/>
    <w:rsid w:val="00E252DB"/>
    <w:rsid w:val="00E4718A"/>
    <w:rsid w:val="00E902F0"/>
    <w:rsid w:val="00F254E2"/>
    <w:rsid w:val="00FD4E63"/>
    <w:rsid w:val="03E631BC"/>
    <w:rsid w:val="05643DC7"/>
    <w:rsid w:val="0A6F38C7"/>
    <w:rsid w:val="2B3E5610"/>
    <w:rsid w:val="315E4021"/>
    <w:rsid w:val="34D62D9B"/>
    <w:rsid w:val="38EE1016"/>
    <w:rsid w:val="407D38A7"/>
    <w:rsid w:val="455F1E5C"/>
    <w:rsid w:val="63FD00F6"/>
    <w:rsid w:val="7AC55A20"/>
    <w:rsid w:val="7F967AB9"/>
    <w:rsid w:val="F1DEC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SGS</Company>
  <Pages>3</Pages>
  <Words>57</Words>
  <Characters>326</Characters>
  <Lines>2</Lines>
  <Paragraphs>1</Paragraphs>
  <TotalTime>40</TotalTime>
  <ScaleCrop>false</ScaleCrop>
  <LinksUpToDate>false</LinksUpToDate>
  <CharactersWithSpaces>382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2019-10-08T15:48:00Z</dcterms:created>
  <dc:creator>CN=曾东宇/O=zhciq</dc:creator>
  <cp:lastModifiedBy> 從_鈊ゞ開始</cp:lastModifiedBy>
  <dcterms:modified xsi:type="dcterms:W3CDTF">2022-02-14T13:22:29Z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0B60312EFC11433EA3E3C413D4FFD8E3</vt:lpwstr>
  </property>
</Properties>
</file>