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1767" w:firstLineChars="400"/>
        <w:jc w:val="left"/>
        <w:textAlignment w:val="baseline"/>
        <w:rPr>
          <w:rFonts w:hint="eastAsia" w:ascii="Helvetica" w:hAnsi="Helvetica" w:eastAsia="宋体" w:cs="Helvetica"/>
          <w:b/>
          <w:bCs/>
          <w:i w:val="0"/>
          <w:iCs w:val="0"/>
          <w:caps w:val="0"/>
          <w:color w:val="333333"/>
          <w:spacing w:val="0"/>
          <w:w w:val="100"/>
          <w:sz w:val="44"/>
          <w:szCs w:val="44"/>
          <w:lang w:val="en-US" w:eastAsia="zh-CN"/>
        </w:rPr>
      </w:pPr>
      <w:r>
        <w:rPr>
          <w:rFonts w:hint="eastAsia" w:ascii="Helvetica" w:hAnsi="Helvetica" w:eastAsia="宋体" w:cs="Helvetica"/>
          <w:b/>
          <w:bCs/>
          <w:i w:val="0"/>
          <w:iCs w:val="0"/>
          <w:caps w:val="0"/>
          <w:color w:val="333333"/>
          <w:spacing w:val="0"/>
          <w:w w:val="100"/>
          <w:sz w:val="44"/>
          <w:szCs w:val="44"/>
          <w:lang w:val="en-US" w:eastAsia="zh-CN"/>
        </w:rPr>
        <w:t>Aode-107振动球磨仪</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jc w:val="left"/>
        <w:textAlignment w:val="baseline"/>
        <w:rPr>
          <w:rFonts w:hint="eastAsia" w:ascii="Helvetica" w:hAnsi="Helvetica" w:eastAsia="宋体" w:cs="Helvetica"/>
          <w:b/>
          <w:bCs/>
          <w:i w:val="0"/>
          <w:iCs w:val="0"/>
          <w:caps w:val="0"/>
          <w:color w:val="333333"/>
          <w:spacing w:val="0"/>
          <w:w w:val="100"/>
          <w:sz w:val="36"/>
          <w:szCs w:val="36"/>
          <w:lang w:val="en-US" w:eastAsia="zh-CN"/>
        </w:rPr>
      </w:pPr>
      <w:r>
        <w:rPr>
          <w:rFonts w:hint="eastAsia" w:ascii="Helvetica" w:hAnsi="Helvetica" w:eastAsia="宋体" w:cs="Helvetica"/>
          <w:b/>
          <w:bCs/>
          <w:i w:val="0"/>
          <w:iCs w:val="0"/>
          <w:caps w:val="0"/>
          <w:color w:val="333333"/>
          <w:spacing w:val="0"/>
          <w:w w:val="100"/>
          <w:sz w:val="36"/>
          <w:szCs w:val="36"/>
          <w:lang w:val="en-US" w:eastAsia="zh-CN"/>
        </w:rPr>
        <w:t>振动球磨仪简介</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43" w:firstLineChars="20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bCs/>
          <w:i w:val="0"/>
          <w:iCs w:val="0"/>
          <w:caps w:val="0"/>
          <w:color w:val="333333"/>
          <w:spacing w:val="0"/>
          <w:w w:val="100"/>
          <w:sz w:val="32"/>
          <w:szCs w:val="32"/>
          <w:lang w:val="en-US" w:eastAsia="zh-CN"/>
        </w:rPr>
        <w:t>多功能振动球磨仪Aode-107是丹东奥德仪器有限公司</w:t>
      </w:r>
      <w:r>
        <w:rPr>
          <w:rFonts w:hint="eastAsia" w:ascii="Helvetica" w:hAnsi="Helvetica" w:eastAsia="宋体" w:cs="Helvetica"/>
          <w:b w:val="0"/>
          <w:i w:val="0"/>
          <w:iCs w:val="0"/>
          <w:caps w:val="0"/>
          <w:color w:val="333333"/>
          <w:spacing w:val="0"/>
          <w:w w:val="100"/>
          <w:sz w:val="32"/>
          <w:szCs w:val="32"/>
          <w:lang w:val="en-US" w:eastAsia="zh-CN"/>
        </w:rPr>
        <w:t>研发的实验室快速研磨的一款混合研磨仪器，该仪器可在数秒内将样品混合、研磨和均化。适合小批量、次数多的样品。</w:t>
      </w:r>
      <w:bookmarkStart w:id="0" w:name="_GoBack"/>
      <w:bookmarkEnd w:id="0"/>
      <w:r>
        <w:rPr>
          <w:rFonts w:hint="eastAsia" w:ascii="Helvetica" w:hAnsi="Helvetica" w:eastAsia="宋体" w:cs="Helvetica"/>
          <w:b w:val="0"/>
          <w:i w:val="0"/>
          <w:iCs w:val="0"/>
          <w:caps w:val="0"/>
          <w:color w:val="333333"/>
          <w:spacing w:val="0"/>
          <w:w w:val="100"/>
          <w:sz w:val="32"/>
          <w:szCs w:val="32"/>
          <w:lang w:val="en-US" w:eastAsia="zh-CN"/>
        </w:rPr>
        <w:t>适合多种性质的材料，如脆性、硬性、中硬性、软性、弹性、韧性、纤维性等材质。更换高通量适配器后可对动物的组织、植物的叶片、种子进行研磨。可以进行DNA提取和RNA样品提取。</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Helvetica" w:hAnsi="Helvetica" w:eastAsia="宋体" w:cs="Helvetica"/>
          <w:b w:val="0"/>
          <w:i w:val="0"/>
          <w:iCs w:val="0"/>
          <w:caps w:val="0"/>
          <w:color w:val="333333"/>
          <w:spacing w:val="0"/>
          <w:w w:val="100"/>
          <w:sz w:val="28"/>
          <w:szCs w:val="28"/>
          <w:lang w:val="en-US" w:eastAsia="zh-CN"/>
        </w:rPr>
      </w:pPr>
      <w:r>
        <w:rPr>
          <w:rFonts w:hint="eastAsia" w:ascii="Helvetica" w:hAnsi="Helvetica" w:eastAsia="宋体" w:cs="Helvetica"/>
          <w:b w:val="0"/>
          <w:i w:val="0"/>
          <w:iCs w:val="0"/>
          <w:caps w:val="0"/>
          <w:color w:val="333333"/>
          <w:spacing w:val="0"/>
          <w:w w:val="100"/>
          <w:sz w:val="32"/>
          <w:szCs w:val="32"/>
          <w:lang w:val="en-US" w:eastAsia="zh-CN"/>
        </w:rPr>
        <w:t>仪器在水平方向有2组研磨架，每个研磨架夹带一个研磨罐，研磨罐的内部呈椭圆型，研磨罐以3600次/分的左右运动将研磨罐内的研磨球叠加碰撞使样品瞬间被混合研磨成细小的粉末。研磨植物和动物组织时可更换适配器，适配器可夹带48个样品同时进行粉碎研磨。</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Helvetica" w:hAnsi="Helvetica" w:eastAsia="宋体" w:cs="Helvetica"/>
          <w:b/>
          <w:bCs/>
          <w:i w:val="0"/>
          <w:iCs w:val="0"/>
          <w:caps w:val="0"/>
          <w:color w:val="333333"/>
          <w:spacing w:val="0"/>
          <w:w w:val="100"/>
          <w:sz w:val="36"/>
          <w:szCs w:val="36"/>
          <w:lang w:val="en-US" w:eastAsia="zh-CN"/>
        </w:rPr>
      </w:pPr>
      <w:r>
        <w:rPr>
          <w:rFonts w:hint="eastAsia" w:ascii="Helvetica" w:hAnsi="Helvetica" w:eastAsia="宋体" w:cs="Helvetica"/>
          <w:b/>
          <w:bCs/>
          <w:i w:val="0"/>
          <w:iCs w:val="0"/>
          <w:caps w:val="0"/>
          <w:color w:val="333333"/>
          <w:spacing w:val="0"/>
          <w:w w:val="100"/>
          <w:sz w:val="36"/>
          <w:szCs w:val="36"/>
          <w:lang w:val="en-US" w:eastAsia="zh-CN"/>
        </w:rPr>
        <w:t>产品特点</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仪器适合实验室少量的、多种性质的样品进行研磨，研磨速度快，出样粒度小，最小可达到5微米。</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仪器可研磨脆性、硬性样品，还可研磨动植物的样品。</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配有2组研磨架，研磨架上可安装2个研磨罐或更换适配器，适配器可安装48个样品管进行研磨。</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研磨时间短，重复性好，频率可任意设置，最低设置可设置均质样品的速度。</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多种模式可设定: 渐进运动模式，渐进停止模式，定时开关机，间歇工作模式。</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可冷冻样品进行冷冻研磨。</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透明的研磨室，可直接观察到仪器的运作，打开即可停止工作，保护操作者的安全。</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leftChars="0" w:right="0"/>
        <w:jc w:val="left"/>
        <w:textAlignment w:val="baseline"/>
        <w:rPr>
          <w:rFonts w:hint="eastAsia" w:ascii="Helvetica" w:hAnsi="Helvetica" w:eastAsia="宋体" w:cs="Helvetica"/>
          <w:b/>
          <w:bCs/>
          <w:i w:val="0"/>
          <w:iCs w:val="0"/>
          <w:caps w:val="0"/>
          <w:color w:val="333333"/>
          <w:spacing w:val="0"/>
          <w:w w:val="100"/>
          <w:sz w:val="36"/>
          <w:szCs w:val="36"/>
          <w:lang w:val="en-US" w:eastAsia="zh-CN"/>
        </w:rPr>
      </w:pPr>
      <w:r>
        <w:rPr>
          <w:rFonts w:hint="eastAsia" w:ascii="Helvetica" w:hAnsi="Helvetica" w:eastAsia="宋体" w:cs="Helvetica"/>
          <w:b/>
          <w:bCs/>
          <w:i w:val="0"/>
          <w:iCs w:val="0"/>
          <w:caps w:val="0"/>
          <w:color w:val="333333"/>
          <w:spacing w:val="0"/>
          <w:w w:val="100"/>
          <w:sz w:val="36"/>
          <w:szCs w:val="36"/>
          <w:lang w:val="en-US" w:eastAsia="zh-CN"/>
        </w:rPr>
        <w:t>技术参数</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尺寸：440*230*340</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适配器：可夹持48只研磨管进行研磨</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 xml:space="preserve">研磨罐:  配备2种研磨罐子25ml 和50ml </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电源：220v50hz    160w</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重量：20公斤</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适用样品类型：纤维、脆性、软性、硬性、动植物组织样品</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进样尺寸：小于8mm</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leftChars="0" w:right="0"/>
        <w:jc w:val="left"/>
        <w:textAlignment w:val="baseline"/>
        <w:rPr>
          <w:rFonts w:hint="eastAsia" w:ascii="Helvetica" w:hAnsi="Helvetica" w:eastAsia="宋体" w:cs="Helvetica"/>
          <w:b w:val="0"/>
          <w:i w:val="0"/>
          <w:iCs w:val="0"/>
          <w:caps w:val="0"/>
          <w:color w:val="333333"/>
          <w:spacing w:val="0"/>
          <w:w w:val="100"/>
          <w:sz w:val="28"/>
          <w:szCs w:val="28"/>
          <w:lang w:val="en-US" w:eastAsia="zh-CN"/>
        </w:rPr>
      </w:pPr>
      <w:r>
        <w:rPr>
          <w:rFonts w:hint="eastAsia" w:ascii="Helvetica" w:hAnsi="Helvetica" w:eastAsia="宋体" w:cs="Helvetica"/>
          <w:b/>
          <w:bCs/>
          <w:i w:val="0"/>
          <w:iCs w:val="0"/>
          <w:caps w:val="0"/>
          <w:color w:val="333333"/>
          <w:spacing w:val="0"/>
          <w:w w:val="100"/>
          <w:sz w:val="36"/>
          <w:szCs w:val="36"/>
          <w:lang w:val="en-US" w:eastAsia="zh-CN"/>
        </w:rPr>
        <w:t>售后服务承诺</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eastAsia"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质保2年，提供终身维护和技术指导</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定期对仪器进行回访，指导维护保养仪器和使用方法</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免费提供现场安装调试及产品维护指导和技术培训</w:t>
      </w:r>
    </w:p>
    <w:p>
      <w:pPr>
        <w:pStyle w:val="4"/>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420" w:leftChars="0" w:right="0" w:hanging="420"/>
        <w:jc w:val="left"/>
        <w:textAlignment w:val="baseline"/>
        <w:rPr>
          <w:rFonts w:hint="default" w:ascii="Helvetica" w:hAnsi="Helvetica" w:eastAsia="宋体" w:cs="Helvetica"/>
          <w:b w:val="0"/>
          <w:i w:val="0"/>
          <w:iCs w:val="0"/>
          <w:caps w:val="0"/>
          <w:color w:val="333333"/>
          <w:spacing w:val="0"/>
          <w:w w:val="100"/>
          <w:sz w:val="32"/>
          <w:szCs w:val="32"/>
          <w:lang w:val="en-US" w:eastAsia="zh-CN"/>
        </w:rPr>
      </w:pPr>
      <w:r>
        <w:rPr>
          <w:rFonts w:hint="eastAsia" w:ascii="Helvetica" w:hAnsi="Helvetica" w:eastAsia="宋体" w:cs="Helvetica"/>
          <w:b w:val="0"/>
          <w:i w:val="0"/>
          <w:iCs w:val="0"/>
          <w:caps w:val="0"/>
          <w:color w:val="333333"/>
          <w:spacing w:val="0"/>
          <w:w w:val="100"/>
          <w:sz w:val="32"/>
          <w:szCs w:val="32"/>
          <w:lang w:val="en-US" w:eastAsia="zh-CN"/>
        </w:rPr>
        <w:t>如遇问题24小时内给出解决方案，48小时内解决问题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D9D0B"/>
    <w:multiLevelType w:val="singleLevel"/>
    <w:tmpl w:val="E72D9D0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54B3C"/>
    <w:rsid w:val="0EBB1723"/>
    <w:rsid w:val="1AC8072B"/>
    <w:rsid w:val="1F0C420C"/>
    <w:rsid w:val="1FA441A3"/>
    <w:rsid w:val="2AC61F2E"/>
    <w:rsid w:val="2C766A7E"/>
    <w:rsid w:val="3F7B7524"/>
    <w:rsid w:val="45CD4A69"/>
    <w:rsid w:val="5CA338FA"/>
    <w:rsid w:val="65B777C6"/>
    <w:rsid w:val="6AA6421E"/>
    <w:rsid w:val="6F724025"/>
    <w:rsid w:val="70887676"/>
    <w:rsid w:val="7DD83128"/>
    <w:rsid w:val="7E6E640A"/>
    <w:rsid w:val="7E7E52BD"/>
    <w:rsid w:val="7FDF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2021-08-31T07:40:00Z</dcterms:created>
  <dc:creator>Administrator</dc:creator>
  <cp:lastModifiedBy>david</cp:lastModifiedBy>
  <cp:lastPrinted>2021-08-31T07:49:00Z</cp:lastPrinted>
  <dcterms:modified xsi:type="dcterms:W3CDTF">2021-11-21T12:44:53Z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4D0395DFC7634484BACE356A715CB709</vt:lpwstr>
  </property>
</Properties>
</file>