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E89" w:rsidRPr="00023C4A" w:rsidRDefault="005A14AF" w:rsidP="006A4331">
      <w:pPr>
        <w:tabs>
          <w:tab w:val="left" w:pos="2835"/>
        </w:tabs>
        <w:rPr>
          <w:rFonts w:asciiTheme="majorEastAsia" w:eastAsiaTheme="majorEastAsia" w:hAnsiTheme="majorEastAsia" w:cs="Times New Roman"/>
        </w:rPr>
      </w:pPr>
      <w:r w:rsidRPr="00023C4A">
        <w:rPr>
          <w:rFonts w:asciiTheme="majorEastAsia" w:eastAsiaTheme="majorEastAsia" w:hAnsiTheme="majorEastAsia" w:cs="Times New Roman"/>
          <w:noProof/>
          <w:sz w:val="40"/>
          <w:szCs w:val="40"/>
        </w:rPr>
        <w:drawing>
          <wp:anchor distT="0" distB="0" distL="114300" distR="114300" simplePos="0" relativeHeight="251652608" behindDoc="0" locked="0" layoutInCell="1" allowOverlap="1" wp14:anchorId="39A44528" wp14:editId="6DFDF2BC">
            <wp:simplePos x="0" y="0"/>
            <wp:positionH relativeFrom="margin">
              <wp:posOffset>2187526</wp:posOffset>
            </wp:positionH>
            <wp:positionV relativeFrom="page">
              <wp:posOffset>691954</wp:posOffset>
            </wp:positionV>
            <wp:extent cx="892800" cy="493200"/>
            <wp:effectExtent l="0" t="0" r="3175" b="2540"/>
            <wp:wrapSquare wrapText="bothSides"/>
            <wp:docPr id="1" name="图片 1" descr="http://www.lnf.infn.it/conference/wuta08/images/bruker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nf.infn.it/conference/wuta08/images/bruker200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00" cy="4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14AF" w:rsidRPr="00023C4A" w:rsidRDefault="005A14AF" w:rsidP="004B2F7A">
      <w:pPr>
        <w:pStyle w:val="1"/>
        <w:spacing w:before="0"/>
        <w:rPr>
          <w:rFonts w:asciiTheme="majorEastAsia" w:eastAsiaTheme="majorEastAsia" w:hAnsiTheme="majorEastAsia" w:cs="Times New Roman"/>
          <w:sz w:val="40"/>
          <w:szCs w:val="40"/>
        </w:rPr>
      </w:pPr>
    </w:p>
    <w:p w:rsidR="00C67BF5" w:rsidRDefault="00BB2C2B" w:rsidP="007B7F9A">
      <w:pPr>
        <w:pStyle w:val="1"/>
        <w:spacing w:before="0"/>
        <w:jc w:val="center"/>
        <w:rPr>
          <w:rFonts w:asciiTheme="majorEastAsia" w:eastAsiaTheme="majorEastAsia" w:hAnsiTheme="majorEastAsia" w:cs="Times New Roman"/>
          <w:sz w:val="40"/>
          <w:szCs w:val="40"/>
        </w:rPr>
      </w:pPr>
      <w:r w:rsidRPr="00023C4A">
        <w:rPr>
          <w:rFonts w:asciiTheme="majorEastAsia" w:eastAsiaTheme="majorEastAsia" w:hAnsiTheme="majorEastAsia" w:cs="Times New Roman" w:hint="eastAsia"/>
          <w:sz w:val="40"/>
          <w:szCs w:val="40"/>
        </w:rPr>
        <w:t>布鲁克</w:t>
      </w:r>
      <w:r w:rsidR="008D671A" w:rsidRPr="00023C4A">
        <w:rPr>
          <w:rFonts w:asciiTheme="majorEastAsia" w:eastAsiaTheme="majorEastAsia" w:hAnsiTheme="majorEastAsia" w:cs="Times New Roman"/>
          <w:sz w:val="40"/>
          <w:szCs w:val="40"/>
        </w:rPr>
        <w:t>摩擦磨损试验机</w:t>
      </w:r>
    </w:p>
    <w:p w:rsidR="00942CD5" w:rsidRPr="007B7F9A" w:rsidRDefault="00BB2C2B" w:rsidP="007B7F9A">
      <w:pPr>
        <w:pStyle w:val="1"/>
        <w:spacing w:before="0"/>
        <w:jc w:val="center"/>
        <w:rPr>
          <w:rFonts w:ascii="Times New Roman" w:eastAsiaTheme="majorEastAsia" w:hAnsi="Times New Roman" w:cs="Times New Roman"/>
          <w:sz w:val="40"/>
          <w:szCs w:val="40"/>
        </w:rPr>
      </w:pPr>
      <w:r w:rsidRPr="007B7F9A">
        <w:rPr>
          <w:rFonts w:ascii="Times New Roman" w:eastAsiaTheme="majorEastAsia" w:hAnsi="Times New Roman" w:cs="Times New Roman"/>
          <w:sz w:val="40"/>
          <w:szCs w:val="40"/>
        </w:rPr>
        <w:t>UMT TriboLab</w:t>
      </w:r>
    </w:p>
    <w:p w:rsidR="005A14AF" w:rsidRPr="00023C4A" w:rsidRDefault="005A14AF" w:rsidP="005A14AF">
      <w:pPr>
        <w:rPr>
          <w:rFonts w:asciiTheme="majorEastAsia" w:eastAsiaTheme="majorEastAsia" w:hAnsiTheme="majorEastAsia"/>
        </w:rPr>
      </w:pPr>
      <w:bookmarkStart w:id="0" w:name="_GoBack"/>
      <w:bookmarkEnd w:id="0"/>
    </w:p>
    <w:p w:rsidR="005A14AF" w:rsidRPr="00023C4A" w:rsidRDefault="005A14AF" w:rsidP="005A14AF">
      <w:pPr>
        <w:rPr>
          <w:rFonts w:asciiTheme="majorEastAsia" w:eastAsiaTheme="majorEastAsia" w:hAnsiTheme="majorEastAsia"/>
        </w:rPr>
      </w:pPr>
    </w:p>
    <w:p w:rsidR="005A14AF" w:rsidRPr="00023C4A" w:rsidRDefault="005A14AF" w:rsidP="005A14AF">
      <w:pPr>
        <w:rPr>
          <w:rFonts w:asciiTheme="majorEastAsia" w:eastAsiaTheme="majorEastAsia" w:hAnsiTheme="majorEastAsia"/>
        </w:rPr>
      </w:pPr>
    </w:p>
    <w:p w:rsidR="00D9163E" w:rsidRPr="00023C4A" w:rsidRDefault="00D9163E" w:rsidP="007E2A45">
      <w:pPr>
        <w:rPr>
          <w:rFonts w:asciiTheme="majorEastAsia" w:eastAsiaTheme="majorEastAsia" w:hAnsiTheme="majorEastAsia"/>
          <w:noProof/>
        </w:rPr>
      </w:pPr>
    </w:p>
    <w:p w:rsidR="00D9163E" w:rsidRPr="00023C4A" w:rsidRDefault="00D9163E" w:rsidP="007E2A45">
      <w:pPr>
        <w:rPr>
          <w:rFonts w:asciiTheme="majorEastAsia" w:eastAsiaTheme="majorEastAsia" w:hAnsiTheme="majorEastAsia"/>
          <w:noProof/>
        </w:rPr>
      </w:pPr>
      <w:r w:rsidRPr="00023C4A">
        <w:rPr>
          <w:rFonts w:asciiTheme="majorEastAsia" w:eastAsiaTheme="majorEastAsia" w:hAnsiTheme="majorEastAsia"/>
          <w:noProof/>
        </w:rPr>
        <w:drawing>
          <wp:inline distT="0" distB="0" distL="0" distR="0" wp14:anchorId="0E4BBF80" wp14:editId="5A203584">
            <wp:extent cx="4867748" cy="2526470"/>
            <wp:effectExtent l="0" t="0" r="0" b="7620"/>
            <wp:docPr id="14337" name="图片 14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3417" cy="252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3E" w:rsidRPr="00023C4A" w:rsidRDefault="00D9163E" w:rsidP="007E2A45">
      <w:pPr>
        <w:rPr>
          <w:rFonts w:asciiTheme="majorEastAsia" w:eastAsiaTheme="majorEastAsia" w:hAnsiTheme="majorEastAsia"/>
          <w:noProof/>
        </w:rPr>
      </w:pPr>
    </w:p>
    <w:p w:rsidR="007E2A45" w:rsidRPr="00023C4A" w:rsidRDefault="007E2A45" w:rsidP="007E2A45">
      <w:pPr>
        <w:rPr>
          <w:rFonts w:asciiTheme="majorEastAsia" w:eastAsiaTheme="majorEastAsia" w:hAnsiTheme="majorEastAsia"/>
        </w:rPr>
      </w:pPr>
    </w:p>
    <w:p w:rsidR="007E2A45" w:rsidRPr="00023C4A" w:rsidRDefault="007E2A45" w:rsidP="007E2A45">
      <w:pPr>
        <w:jc w:val="center"/>
        <w:rPr>
          <w:rFonts w:asciiTheme="majorEastAsia" w:eastAsiaTheme="majorEastAsia" w:hAnsiTheme="majorEastAsia"/>
        </w:rPr>
      </w:pPr>
    </w:p>
    <w:p w:rsidR="00D9163E" w:rsidRPr="00023C4A" w:rsidRDefault="00D9163E" w:rsidP="00D9163E">
      <w:pPr>
        <w:rPr>
          <w:rFonts w:asciiTheme="majorEastAsia" w:eastAsiaTheme="majorEastAsia" w:hAnsiTheme="majorEastAsia"/>
        </w:rPr>
      </w:pPr>
    </w:p>
    <w:p w:rsidR="00D9163E" w:rsidRPr="00023C4A" w:rsidRDefault="00D9163E" w:rsidP="007E2A45">
      <w:pPr>
        <w:jc w:val="center"/>
        <w:rPr>
          <w:rFonts w:asciiTheme="majorEastAsia" w:eastAsiaTheme="majorEastAsia" w:hAnsiTheme="majorEastAsia"/>
        </w:rPr>
      </w:pPr>
    </w:p>
    <w:p w:rsidR="008D671A" w:rsidRPr="00023C4A" w:rsidRDefault="008D671A" w:rsidP="008D671A">
      <w:pPr>
        <w:rPr>
          <w:rFonts w:asciiTheme="majorEastAsia" w:eastAsiaTheme="majorEastAsia" w:hAnsiTheme="majorEastAsia" w:cs="Times New Roman"/>
        </w:rPr>
      </w:pPr>
    </w:p>
    <w:p w:rsidR="00D9163E" w:rsidRPr="00023C4A" w:rsidRDefault="00D9163E" w:rsidP="008D671A">
      <w:pPr>
        <w:rPr>
          <w:rFonts w:asciiTheme="majorEastAsia" w:eastAsiaTheme="majorEastAsia" w:hAnsiTheme="majorEastAsia" w:cs="Times New Roman"/>
        </w:rPr>
      </w:pPr>
    </w:p>
    <w:p w:rsidR="00D9163E" w:rsidRPr="00023C4A" w:rsidRDefault="00D9163E" w:rsidP="008D671A">
      <w:pPr>
        <w:rPr>
          <w:rFonts w:asciiTheme="majorEastAsia" w:eastAsiaTheme="majorEastAsia" w:hAnsiTheme="majorEastAsia" w:cs="Times New Roman"/>
        </w:rPr>
      </w:pPr>
    </w:p>
    <w:p w:rsidR="00D9163E" w:rsidRPr="00023C4A" w:rsidRDefault="00D9163E" w:rsidP="008D671A">
      <w:pPr>
        <w:rPr>
          <w:rFonts w:asciiTheme="majorEastAsia" w:eastAsiaTheme="majorEastAsia" w:hAnsiTheme="majorEastAsia" w:cs="Times New Roman"/>
        </w:rPr>
      </w:pPr>
    </w:p>
    <w:p w:rsidR="00D9163E" w:rsidRPr="00023C4A" w:rsidRDefault="005A14AF" w:rsidP="005A14AF">
      <w:pPr>
        <w:jc w:val="center"/>
        <w:rPr>
          <w:rFonts w:asciiTheme="majorEastAsia" w:eastAsiaTheme="majorEastAsia" w:hAnsiTheme="majorEastAsia" w:cs="Times New Roman"/>
        </w:rPr>
      </w:pPr>
      <w:r w:rsidRPr="00023C4A">
        <w:rPr>
          <w:rFonts w:asciiTheme="majorEastAsia" w:eastAsiaTheme="majorEastAsia" w:hAnsiTheme="majorEastAsia" w:cs="Times New Roman"/>
          <w:noProof/>
        </w:rPr>
        <w:drawing>
          <wp:inline distT="0" distB="0" distL="0" distR="0" wp14:anchorId="7EBCBC33" wp14:editId="298CFB7C">
            <wp:extent cx="1622743" cy="108000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4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23C4A">
        <w:rPr>
          <w:rFonts w:asciiTheme="majorEastAsia" w:eastAsiaTheme="majorEastAsia" w:hAnsiTheme="majorEastAsia" w:cs="Times New Roman"/>
          <w:noProof/>
        </w:rPr>
        <w:drawing>
          <wp:inline distT="0" distB="0" distL="0" distR="0" wp14:anchorId="30E64A03" wp14:editId="0DB23214">
            <wp:extent cx="1403666" cy="1085313"/>
            <wp:effectExtent l="0" t="0" r="6350" b="635"/>
            <wp:docPr id="14346" name="图片 14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042" cy="109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C4A">
        <w:rPr>
          <w:rFonts w:asciiTheme="majorEastAsia" w:eastAsiaTheme="majorEastAsia" w:hAnsiTheme="majorEastAsia" w:cs="Times New Roman"/>
          <w:noProof/>
        </w:rPr>
        <w:drawing>
          <wp:inline distT="0" distB="0" distL="0" distR="0" wp14:anchorId="2ED19B30" wp14:editId="3A3B461F">
            <wp:extent cx="1642461" cy="10800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461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163E" w:rsidRPr="00023C4A" w:rsidRDefault="00D9163E" w:rsidP="008D671A">
      <w:pPr>
        <w:rPr>
          <w:rFonts w:asciiTheme="majorEastAsia" w:eastAsiaTheme="majorEastAsia" w:hAnsiTheme="majorEastAsia" w:cs="Times New Roman"/>
        </w:rPr>
      </w:pPr>
    </w:p>
    <w:p w:rsidR="00D9163E" w:rsidRPr="00023C4A" w:rsidRDefault="00D9163E" w:rsidP="008D671A">
      <w:pPr>
        <w:rPr>
          <w:rFonts w:asciiTheme="majorEastAsia" w:eastAsiaTheme="majorEastAsia" w:hAnsiTheme="majorEastAsia" w:cs="Times New Roman"/>
        </w:rPr>
      </w:pPr>
    </w:p>
    <w:p w:rsidR="0055340E" w:rsidRDefault="0055340E" w:rsidP="00A35B86">
      <w:pPr>
        <w:pStyle w:val="Default"/>
        <w:rPr>
          <w:rFonts w:asciiTheme="majorEastAsia" w:eastAsiaTheme="majorEastAsia" w:hAnsiTheme="majorEastAsia"/>
          <w:bCs/>
          <w:sz w:val="28"/>
          <w:szCs w:val="28"/>
        </w:rPr>
      </w:pPr>
      <w:r w:rsidRPr="00A35B86">
        <w:rPr>
          <w:rFonts w:asciiTheme="majorEastAsia" w:eastAsiaTheme="majorEastAsia" w:hAnsiTheme="majorEastAsia" w:hint="eastAsia"/>
          <w:bCs/>
          <w:sz w:val="28"/>
          <w:szCs w:val="28"/>
        </w:rPr>
        <w:t>UMT</w:t>
      </w:r>
      <w:r w:rsidRPr="00A35B86">
        <w:rPr>
          <w:rFonts w:asciiTheme="majorEastAsia" w:eastAsiaTheme="majorEastAsia" w:hAnsiTheme="majorEastAsia"/>
          <w:bCs/>
          <w:sz w:val="28"/>
          <w:szCs w:val="28"/>
        </w:rPr>
        <w:t xml:space="preserve"> TriboLab </w:t>
      </w:r>
      <w:r w:rsidRPr="00A35B86">
        <w:rPr>
          <w:rFonts w:asciiTheme="majorEastAsia" w:eastAsiaTheme="majorEastAsia" w:hAnsiTheme="majorEastAsia" w:hint="eastAsia"/>
          <w:bCs/>
          <w:sz w:val="28"/>
          <w:szCs w:val="28"/>
        </w:rPr>
        <w:t>是</w:t>
      </w:r>
      <w:r w:rsidRPr="00A35B86">
        <w:rPr>
          <w:rFonts w:asciiTheme="majorEastAsia" w:eastAsiaTheme="majorEastAsia" w:hAnsiTheme="majorEastAsia"/>
          <w:bCs/>
          <w:sz w:val="28"/>
          <w:szCs w:val="28"/>
        </w:rPr>
        <w:t>Bruker公司</w:t>
      </w:r>
      <w:r w:rsidRPr="00A35B86">
        <w:rPr>
          <w:rFonts w:asciiTheme="majorEastAsia" w:eastAsiaTheme="majorEastAsia" w:hAnsiTheme="majorEastAsia" w:hint="eastAsia"/>
          <w:bCs/>
          <w:sz w:val="28"/>
          <w:szCs w:val="28"/>
        </w:rPr>
        <w:t>新一代的</w:t>
      </w:r>
      <w:r w:rsidR="00C136A8">
        <w:rPr>
          <w:rFonts w:asciiTheme="majorEastAsia" w:eastAsiaTheme="majorEastAsia" w:hAnsiTheme="majorEastAsia" w:hint="eastAsia"/>
          <w:bCs/>
          <w:sz w:val="28"/>
          <w:szCs w:val="28"/>
        </w:rPr>
        <w:t>通用性</w:t>
      </w:r>
      <w:r w:rsidRPr="00A35B86">
        <w:rPr>
          <w:rFonts w:asciiTheme="majorEastAsia" w:eastAsiaTheme="majorEastAsia" w:hAnsiTheme="majorEastAsia" w:hint="eastAsia"/>
          <w:bCs/>
          <w:sz w:val="28"/>
          <w:szCs w:val="28"/>
        </w:rPr>
        <w:t>摩擦磨损试验机。UMT系列</w:t>
      </w:r>
      <w:r w:rsidR="00400515" w:rsidRPr="00A35B86">
        <w:rPr>
          <w:rFonts w:asciiTheme="majorEastAsia" w:eastAsiaTheme="majorEastAsia" w:hAnsiTheme="majorEastAsia" w:hint="eastAsia"/>
          <w:bCs/>
          <w:sz w:val="28"/>
          <w:szCs w:val="28"/>
        </w:rPr>
        <w:t>产品</w:t>
      </w:r>
      <w:r w:rsidR="00B80F5C" w:rsidRPr="00A35B86">
        <w:rPr>
          <w:rFonts w:asciiTheme="majorEastAsia" w:eastAsiaTheme="majorEastAsia" w:hAnsiTheme="majorEastAsia" w:hint="eastAsia"/>
          <w:bCs/>
          <w:sz w:val="28"/>
          <w:szCs w:val="28"/>
        </w:rPr>
        <w:t>成熟稳定</w:t>
      </w:r>
      <w:r w:rsidR="00821153">
        <w:rPr>
          <w:rFonts w:asciiTheme="majorEastAsia" w:eastAsiaTheme="majorEastAsia" w:hAnsiTheme="majorEastAsia" w:hint="eastAsia"/>
          <w:bCs/>
          <w:sz w:val="28"/>
          <w:szCs w:val="28"/>
        </w:rPr>
        <w:t>，广受</w:t>
      </w:r>
      <w:r w:rsidR="00631BF3">
        <w:rPr>
          <w:rFonts w:asciiTheme="majorEastAsia" w:eastAsiaTheme="majorEastAsia" w:hAnsiTheme="majorEastAsia" w:hint="eastAsia"/>
          <w:bCs/>
          <w:sz w:val="28"/>
          <w:szCs w:val="28"/>
        </w:rPr>
        <w:t>用户</w:t>
      </w:r>
      <w:r w:rsidR="00821153">
        <w:rPr>
          <w:rFonts w:asciiTheme="majorEastAsia" w:eastAsiaTheme="majorEastAsia" w:hAnsiTheme="majorEastAsia" w:hint="eastAsia"/>
          <w:bCs/>
          <w:sz w:val="28"/>
          <w:szCs w:val="28"/>
        </w:rPr>
        <w:t>好评，</w:t>
      </w:r>
      <w:r w:rsidR="00400515" w:rsidRPr="00A35B86">
        <w:rPr>
          <w:rFonts w:asciiTheme="majorEastAsia" w:eastAsiaTheme="majorEastAsia" w:hAnsiTheme="majorEastAsia" w:hint="eastAsia"/>
          <w:bCs/>
          <w:sz w:val="28"/>
          <w:szCs w:val="28"/>
        </w:rPr>
        <w:t>服务于全球一流大学、</w:t>
      </w:r>
      <w:r w:rsidR="009640D0" w:rsidRPr="00A35B86">
        <w:rPr>
          <w:rFonts w:asciiTheme="majorEastAsia" w:eastAsiaTheme="majorEastAsia" w:hAnsiTheme="majorEastAsia" w:hint="eastAsia"/>
          <w:bCs/>
          <w:sz w:val="28"/>
          <w:szCs w:val="28"/>
        </w:rPr>
        <w:t>研究所和</w:t>
      </w:r>
      <w:r w:rsidR="00400515" w:rsidRPr="00A35B86">
        <w:rPr>
          <w:rFonts w:asciiTheme="majorEastAsia" w:eastAsiaTheme="majorEastAsia" w:hAnsiTheme="majorEastAsia" w:hint="eastAsia"/>
          <w:bCs/>
          <w:sz w:val="28"/>
          <w:szCs w:val="28"/>
        </w:rPr>
        <w:t>行业领导者，已</w:t>
      </w:r>
      <w:r w:rsidRPr="00A35B86">
        <w:rPr>
          <w:rFonts w:asciiTheme="majorEastAsia" w:eastAsiaTheme="majorEastAsia" w:hAnsiTheme="majorEastAsia" w:hint="eastAsia"/>
          <w:bCs/>
          <w:sz w:val="28"/>
          <w:szCs w:val="28"/>
        </w:rPr>
        <w:t>成为全球摩擦、磨损、机械性能测试实验室的标准仪器。目前，中国装机量有200台，全球装机量有1000台，</w:t>
      </w:r>
      <w:r w:rsidR="00400515" w:rsidRPr="00A35B86">
        <w:rPr>
          <w:rFonts w:asciiTheme="majorEastAsia" w:eastAsiaTheme="majorEastAsia" w:hAnsiTheme="majorEastAsia" w:hint="eastAsia"/>
          <w:bCs/>
          <w:sz w:val="28"/>
          <w:szCs w:val="28"/>
        </w:rPr>
        <w:t>发表论文1000</w:t>
      </w:r>
      <w:r w:rsidR="00631BF3">
        <w:rPr>
          <w:rFonts w:asciiTheme="majorEastAsia" w:eastAsiaTheme="majorEastAsia" w:hAnsiTheme="majorEastAsia" w:hint="eastAsia"/>
          <w:bCs/>
          <w:sz w:val="28"/>
          <w:szCs w:val="28"/>
        </w:rPr>
        <w:t>篇。</w:t>
      </w:r>
      <w:r w:rsidR="00400515" w:rsidRPr="00A35B86">
        <w:rPr>
          <w:rFonts w:asciiTheme="majorEastAsia" w:eastAsiaTheme="majorEastAsia" w:hAnsiTheme="majorEastAsia" w:hint="eastAsia"/>
          <w:bCs/>
          <w:sz w:val="28"/>
          <w:szCs w:val="28"/>
        </w:rPr>
        <w:t>UMT</w:t>
      </w:r>
      <w:r w:rsidR="00400515" w:rsidRPr="00A35B86">
        <w:rPr>
          <w:rFonts w:asciiTheme="majorEastAsia" w:eastAsiaTheme="majorEastAsia" w:hAnsiTheme="majorEastAsia"/>
          <w:bCs/>
          <w:sz w:val="28"/>
          <w:szCs w:val="28"/>
        </w:rPr>
        <w:t xml:space="preserve"> TriboLab</w:t>
      </w:r>
      <w:r w:rsidRPr="00A35B86">
        <w:rPr>
          <w:rFonts w:asciiTheme="majorEastAsia" w:eastAsiaTheme="majorEastAsia" w:hAnsiTheme="majorEastAsia"/>
          <w:bCs/>
          <w:sz w:val="28"/>
          <w:szCs w:val="28"/>
        </w:rPr>
        <w:t>的技术优势：</w:t>
      </w:r>
    </w:p>
    <w:p w:rsidR="00AD54DE" w:rsidRPr="00AD54DE" w:rsidRDefault="00AD54DE" w:rsidP="00AD54DE">
      <w:pPr>
        <w:pStyle w:val="2"/>
        <w:numPr>
          <w:ilvl w:val="0"/>
          <w:numId w:val="3"/>
        </w:numPr>
        <w:spacing w:before="0" w:after="0" w:line="415" w:lineRule="auto"/>
        <w:ind w:left="357" w:hanging="357"/>
        <w:rPr>
          <w:rFonts w:asciiTheme="majorEastAsia" w:hAnsiTheme="majorEastAsia" w:cs="Times New Roman"/>
          <w:sz w:val="28"/>
          <w:szCs w:val="28"/>
        </w:rPr>
      </w:pPr>
      <w:r w:rsidRPr="00AD54DE">
        <w:rPr>
          <w:rFonts w:asciiTheme="majorEastAsia" w:hAnsiTheme="majorEastAsia" w:cs="Times New Roman" w:hint="eastAsia"/>
          <w:sz w:val="28"/>
          <w:szCs w:val="28"/>
        </w:rPr>
        <w:t>杰出</w:t>
      </w:r>
      <w:r w:rsidR="00BC7265">
        <w:rPr>
          <w:rFonts w:asciiTheme="majorEastAsia" w:hAnsiTheme="majorEastAsia" w:cs="Times New Roman" w:hint="eastAsia"/>
          <w:sz w:val="28"/>
          <w:szCs w:val="28"/>
        </w:rPr>
        <w:t>的</w:t>
      </w:r>
      <w:r w:rsidRPr="00AD54DE">
        <w:rPr>
          <w:rFonts w:asciiTheme="majorEastAsia" w:hAnsiTheme="majorEastAsia" w:cs="Times New Roman" w:hint="eastAsia"/>
          <w:sz w:val="28"/>
          <w:szCs w:val="28"/>
        </w:rPr>
        <w:t>稳定性和精准度，</w:t>
      </w:r>
      <w:r w:rsidR="00BC7265">
        <w:rPr>
          <w:rFonts w:asciiTheme="majorEastAsia" w:hAnsiTheme="majorEastAsia" w:cs="Times New Roman" w:hint="eastAsia"/>
          <w:sz w:val="28"/>
          <w:szCs w:val="28"/>
        </w:rPr>
        <w:t>提供</w:t>
      </w:r>
      <w:r w:rsidRPr="00AD54DE">
        <w:rPr>
          <w:rFonts w:asciiTheme="majorEastAsia" w:hAnsiTheme="majorEastAsia" w:cs="Times New Roman" w:hint="eastAsia"/>
          <w:sz w:val="28"/>
          <w:szCs w:val="28"/>
        </w:rPr>
        <w:t>准确可靠的数据</w:t>
      </w:r>
    </w:p>
    <w:p w:rsidR="00AD54DE" w:rsidRDefault="00AD54DE" w:rsidP="00AD54DE">
      <w:pPr>
        <w:pStyle w:val="2"/>
        <w:numPr>
          <w:ilvl w:val="0"/>
          <w:numId w:val="17"/>
        </w:numPr>
        <w:spacing w:before="0" w:after="0" w:line="415" w:lineRule="auto"/>
        <w:ind w:left="426" w:hanging="426"/>
        <w:rPr>
          <w:rFonts w:asciiTheme="majorEastAsia" w:hAnsiTheme="majorEastAsia" w:cs="Times New Roman"/>
          <w:b w:val="0"/>
          <w:sz w:val="24"/>
          <w:szCs w:val="24"/>
        </w:rPr>
      </w:pPr>
      <w:r w:rsidRPr="00AD54DE">
        <w:rPr>
          <w:rFonts w:asciiTheme="majorEastAsia" w:hAnsiTheme="majorEastAsia" w:cs="Times New Roman" w:hint="eastAsia"/>
          <w:b w:val="0"/>
          <w:sz w:val="24"/>
          <w:szCs w:val="24"/>
        </w:rPr>
        <w:t>可测量低于0.00</w:t>
      </w:r>
      <w:r>
        <w:rPr>
          <w:rFonts w:asciiTheme="majorEastAsia" w:hAnsiTheme="majorEastAsia" w:cs="Times New Roman" w:hint="eastAsia"/>
          <w:b w:val="0"/>
          <w:sz w:val="24"/>
          <w:szCs w:val="24"/>
        </w:rPr>
        <w:t>4</w:t>
      </w:r>
      <w:r w:rsidRPr="00AD54DE">
        <w:rPr>
          <w:rFonts w:asciiTheme="majorEastAsia" w:hAnsiTheme="majorEastAsia" w:cs="Times New Roman" w:hint="eastAsia"/>
          <w:b w:val="0"/>
          <w:sz w:val="24"/>
          <w:szCs w:val="24"/>
        </w:rPr>
        <w:t>摩擦系数</w:t>
      </w:r>
    </w:p>
    <w:p w:rsidR="00AD54DE" w:rsidRDefault="0035341E" w:rsidP="0035341E">
      <w:pPr>
        <w:pStyle w:val="2"/>
        <w:spacing w:before="0" w:after="0" w:line="415" w:lineRule="auto"/>
        <w:jc w:val="center"/>
        <w:rPr>
          <w:rFonts w:asciiTheme="majorEastAsia" w:hAnsiTheme="majorEastAsia" w:cs="Times New Roman"/>
          <w:b w:val="0"/>
          <w:sz w:val="24"/>
          <w:szCs w:val="24"/>
        </w:rPr>
      </w:pPr>
      <w:r w:rsidRPr="0035341E">
        <w:rPr>
          <w:rFonts w:asciiTheme="majorEastAsia" w:hAnsiTheme="majorEastAsia" w:cs="Times New Roman"/>
          <w:b w:val="0"/>
          <w:noProof/>
          <w:sz w:val="24"/>
          <w:szCs w:val="24"/>
        </w:rPr>
        <w:drawing>
          <wp:inline distT="0" distB="0" distL="0" distR="0" wp14:anchorId="7832B12B" wp14:editId="4BC3AABE">
            <wp:extent cx="3009786" cy="2486927"/>
            <wp:effectExtent l="0" t="0" r="63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2717" cy="251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41E" w:rsidRDefault="00BC7265" w:rsidP="00F60C8E">
      <w:pPr>
        <w:pStyle w:val="2"/>
        <w:numPr>
          <w:ilvl w:val="0"/>
          <w:numId w:val="17"/>
        </w:numPr>
        <w:spacing w:before="0" w:after="0" w:line="415" w:lineRule="auto"/>
        <w:ind w:left="426" w:hanging="426"/>
        <w:rPr>
          <w:rFonts w:asciiTheme="majorEastAsia" w:hAnsiTheme="majorEastAsia" w:cs="Times New Roman"/>
          <w:b w:val="0"/>
          <w:sz w:val="24"/>
          <w:szCs w:val="24"/>
        </w:rPr>
      </w:pPr>
      <w:r>
        <w:rPr>
          <w:rFonts w:asciiTheme="majorEastAsia" w:hAnsiTheme="majorEastAsia" w:cs="Times New Roman" w:hint="eastAsia"/>
          <w:b w:val="0"/>
          <w:sz w:val="24"/>
          <w:szCs w:val="24"/>
        </w:rPr>
        <w:t>高</w:t>
      </w:r>
      <w:r w:rsidR="0035341E">
        <w:rPr>
          <w:rFonts w:asciiTheme="majorEastAsia" w:hAnsiTheme="majorEastAsia" w:cs="Times New Roman" w:hint="eastAsia"/>
          <w:b w:val="0"/>
          <w:sz w:val="24"/>
          <w:szCs w:val="24"/>
        </w:rPr>
        <w:t>数据重复性</w:t>
      </w:r>
      <w:r w:rsidR="00F60C8E">
        <w:rPr>
          <w:rFonts w:asciiTheme="majorEastAsia" w:hAnsiTheme="majorEastAsia" w:cs="Times New Roman"/>
          <w:b w:val="0"/>
          <w:sz w:val="24"/>
          <w:szCs w:val="24"/>
        </w:rPr>
        <w:br/>
      </w:r>
      <w:r w:rsidR="00F60C8E">
        <w:rPr>
          <w:rFonts w:asciiTheme="majorEastAsia" w:hAnsiTheme="majorEastAsia" w:cs="Times New Roman" w:hint="eastAsia"/>
          <w:b w:val="0"/>
          <w:sz w:val="24"/>
          <w:szCs w:val="24"/>
        </w:rPr>
        <w:t xml:space="preserve">                    划痕试验测量涂层结合力</w:t>
      </w:r>
    </w:p>
    <w:p w:rsidR="00AD54DE" w:rsidRPr="00AD54DE" w:rsidRDefault="0035341E" w:rsidP="0035341E">
      <w:pPr>
        <w:jc w:val="center"/>
      </w:pPr>
      <w:r>
        <w:rPr>
          <w:noProof/>
        </w:rPr>
        <w:drawing>
          <wp:inline distT="0" distB="0" distL="0" distR="0" wp14:anchorId="0431349C" wp14:editId="6EBBEB7B">
            <wp:extent cx="4310456" cy="208361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9830" cy="209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41E" w:rsidRDefault="0035341E" w:rsidP="0035341E">
      <w:pPr>
        <w:pStyle w:val="2"/>
        <w:numPr>
          <w:ilvl w:val="0"/>
          <w:numId w:val="17"/>
        </w:numPr>
        <w:spacing w:before="0" w:after="0" w:line="415" w:lineRule="auto"/>
        <w:ind w:left="426" w:hanging="426"/>
        <w:rPr>
          <w:rFonts w:asciiTheme="majorEastAsia" w:hAnsiTheme="majorEastAsia" w:cs="Times New Roman"/>
          <w:b w:val="0"/>
          <w:sz w:val="24"/>
          <w:szCs w:val="24"/>
        </w:rPr>
      </w:pPr>
      <w:r>
        <w:rPr>
          <w:rFonts w:asciiTheme="majorEastAsia" w:hAnsiTheme="majorEastAsia" w:cs="Times New Roman" w:hint="eastAsia"/>
          <w:b w:val="0"/>
          <w:sz w:val="24"/>
          <w:szCs w:val="24"/>
        </w:rPr>
        <w:lastRenderedPageBreak/>
        <w:t>可迅速生成Stribeck曲线</w:t>
      </w:r>
      <w:r w:rsidR="00A95E78">
        <w:rPr>
          <w:rFonts w:asciiTheme="majorEastAsia" w:hAnsiTheme="majorEastAsia" w:cs="Times New Roman" w:hint="eastAsia"/>
          <w:b w:val="0"/>
          <w:sz w:val="24"/>
          <w:szCs w:val="24"/>
        </w:rPr>
        <w:t>，</w:t>
      </w:r>
      <w:r w:rsidR="00A95E78" w:rsidRPr="00A95E78">
        <w:rPr>
          <w:rFonts w:asciiTheme="majorEastAsia" w:hAnsiTheme="majorEastAsia" w:cs="Times New Roman" w:hint="eastAsia"/>
          <w:b w:val="0"/>
          <w:sz w:val="24"/>
          <w:szCs w:val="24"/>
        </w:rPr>
        <w:t>全面评价油品性能</w:t>
      </w:r>
    </w:p>
    <w:p w:rsidR="0035341E" w:rsidRDefault="00A95E78" w:rsidP="0035341E">
      <w:pPr>
        <w:pStyle w:val="2"/>
        <w:spacing w:before="0" w:after="0" w:line="415" w:lineRule="auto"/>
        <w:ind w:left="717"/>
        <w:jc w:val="center"/>
        <w:rPr>
          <w:rFonts w:asciiTheme="majorEastAsia" w:hAnsiTheme="majorEastAsia" w:cs="Times New Roman"/>
          <w:b w:val="0"/>
          <w:sz w:val="24"/>
          <w:szCs w:val="24"/>
        </w:rPr>
      </w:pPr>
      <w:r w:rsidRPr="00023C4A">
        <w:rPr>
          <w:rFonts w:asciiTheme="majorEastAsia" w:hAnsiTheme="majorEastAsia" w:cs="Times New Roman" w:hint="eastAsia"/>
          <w:noProof/>
        </w:rPr>
        <w:drawing>
          <wp:inline distT="0" distB="0" distL="0" distR="0" wp14:anchorId="40EA4F77" wp14:editId="77F75062">
            <wp:extent cx="5235044" cy="2033516"/>
            <wp:effectExtent l="0" t="0" r="381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727" t="25072" r="12678" b="8253"/>
                    <a:stretch/>
                  </pic:blipFill>
                  <pic:spPr bwMode="auto">
                    <a:xfrm>
                      <a:off x="0" y="0"/>
                      <a:ext cx="5234499" cy="203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4DE" w:rsidRPr="00AD54DE" w:rsidRDefault="00AD54DE" w:rsidP="00AD54DE"/>
    <w:p w:rsidR="008437B3" w:rsidRPr="00023C4A" w:rsidRDefault="009640D0" w:rsidP="008437B3">
      <w:pPr>
        <w:pStyle w:val="2"/>
        <w:numPr>
          <w:ilvl w:val="0"/>
          <w:numId w:val="3"/>
        </w:numPr>
        <w:spacing w:before="0" w:after="0" w:line="415" w:lineRule="auto"/>
        <w:ind w:left="357" w:hanging="357"/>
        <w:rPr>
          <w:rFonts w:asciiTheme="majorEastAsia" w:hAnsiTheme="majorEastAsia" w:cs="Times New Roman"/>
          <w:sz w:val="28"/>
          <w:szCs w:val="28"/>
        </w:rPr>
      </w:pPr>
      <w:r w:rsidRPr="00023C4A">
        <w:rPr>
          <w:rFonts w:asciiTheme="majorEastAsia" w:hAnsiTheme="majorEastAsia" w:cs="Times New Roman" w:hint="eastAsia"/>
          <w:sz w:val="28"/>
          <w:szCs w:val="28"/>
        </w:rPr>
        <w:t>杰出的模块化</w:t>
      </w:r>
      <w:r w:rsidR="00970DD2">
        <w:rPr>
          <w:rFonts w:asciiTheme="majorEastAsia" w:hAnsiTheme="majorEastAsia" w:cs="Times New Roman" w:hint="eastAsia"/>
          <w:sz w:val="28"/>
          <w:szCs w:val="28"/>
        </w:rPr>
        <w:t>设计</w:t>
      </w:r>
      <w:r w:rsidR="003142BD">
        <w:rPr>
          <w:rFonts w:asciiTheme="majorEastAsia" w:hAnsiTheme="majorEastAsia" w:cs="Times New Roman" w:hint="eastAsia"/>
          <w:sz w:val="28"/>
          <w:szCs w:val="28"/>
        </w:rPr>
        <w:t>，</w:t>
      </w:r>
      <w:r w:rsidR="00A35B86">
        <w:rPr>
          <w:rFonts w:asciiTheme="majorEastAsia" w:hAnsiTheme="majorEastAsia" w:cs="Times New Roman" w:hint="eastAsia"/>
          <w:sz w:val="28"/>
          <w:szCs w:val="28"/>
        </w:rPr>
        <w:t>最大的</w:t>
      </w:r>
      <w:r w:rsidR="00C82788" w:rsidRPr="00023C4A">
        <w:rPr>
          <w:rFonts w:asciiTheme="majorEastAsia" w:hAnsiTheme="majorEastAsia" w:cs="Times New Roman" w:hint="eastAsia"/>
          <w:sz w:val="28"/>
          <w:szCs w:val="28"/>
        </w:rPr>
        <w:t>通用性</w:t>
      </w:r>
    </w:p>
    <w:p w:rsidR="00642B83" w:rsidRPr="00023C4A" w:rsidRDefault="00D32EF6" w:rsidP="00A35B86">
      <w:pPr>
        <w:pStyle w:val="Default"/>
        <w:rPr>
          <w:rFonts w:asciiTheme="majorEastAsia" w:eastAsiaTheme="majorEastAsia" w:hAnsiTheme="majorEastAsia"/>
          <w:bCs/>
        </w:rPr>
      </w:pPr>
      <w:r w:rsidRPr="00023C4A">
        <w:rPr>
          <w:rFonts w:asciiTheme="majorEastAsia" w:eastAsiaTheme="majorEastAsia" w:hAnsiTheme="majorEastAsia"/>
          <w:bCs/>
        </w:rPr>
        <w:t xml:space="preserve">UMT TriboLab </w:t>
      </w:r>
      <w:r w:rsidR="00970DD2">
        <w:rPr>
          <w:rFonts w:asciiTheme="majorEastAsia" w:eastAsiaTheme="majorEastAsia" w:hAnsiTheme="majorEastAsia" w:hint="eastAsia"/>
          <w:bCs/>
        </w:rPr>
        <w:t>具有</w:t>
      </w:r>
      <w:r w:rsidRPr="00023C4A">
        <w:rPr>
          <w:rFonts w:asciiTheme="majorEastAsia" w:eastAsiaTheme="majorEastAsia" w:hAnsiTheme="majorEastAsia" w:hint="eastAsia"/>
          <w:bCs/>
        </w:rPr>
        <w:t>杰出的模块化设计，提供4个运动驱动和1</w:t>
      </w:r>
      <w:r w:rsidR="00C82788" w:rsidRPr="00023C4A">
        <w:rPr>
          <w:rFonts w:asciiTheme="majorEastAsia" w:eastAsiaTheme="majorEastAsia" w:hAnsiTheme="majorEastAsia" w:hint="eastAsia"/>
          <w:bCs/>
        </w:rPr>
        <w:t>2</w:t>
      </w:r>
      <w:r w:rsidRPr="00023C4A">
        <w:rPr>
          <w:rFonts w:asciiTheme="majorEastAsia" w:eastAsiaTheme="majorEastAsia" w:hAnsiTheme="majorEastAsia" w:hint="eastAsia"/>
          <w:bCs/>
        </w:rPr>
        <w:t>个环境腔，一台设备可以完成数百个不同的</w:t>
      </w:r>
      <w:r w:rsidR="00F60C8E">
        <w:rPr>
          <w:rFonts w:asciiTheme="majorEastAsia" w:eastAsiaTheme="majorEastAsia" w:hAnsiTheme="majorEastAsia" w:hint="eastAsia"/>
          <w:bCs/>
        </w:rPr>
        <w:t>摩擦/磨损/压痕/划痕</w:t>
      </w:r>
      <w:r w:rsidRPr="00023C4A">
        <w:rPr>
          <w:rFonts w:asciiTheme="majorEastAsia" w:eastAsiaTheme="majorEastAsia" w:hAnsiTheme="majorEastAsia" w:hint="eastAsia"/>
          <w:bCs/>
        </w:rPr>
        <w:t>测试，</w:t>
      </w:r>
      <w:r w:rsidR="00642B83" w:rsidRPr="00023C4A">
        <w:rPr>
          <w:rFonts w:asciiTheme="majorEastAsia" w:eastAsiaTheme="majorEastAsia" w:hAnsiTheme="majorEastAsia" w:hint="eastAsia"/>
          <w:bCs/>
        </w:rPr>
        <w:t>并</w:t>
      </w:r>
      <w:r w:rsidRPr="00023C4A">
        <w:rPr>
          <w:rFonts w:asciiTheme="majorEastAsia" w:eastAsiaTheme="majorEastAsia" w:hAnsiTheme="majorEastAsia" w:hint="eastAsia"/>
          <w:bCs/>
        </w:rPr>
        <w:t>符合</w:t>
      </w:r>
      <w:r w:rsidRPr="00023C4A">
        <w:rPr>
          <w:rFonts w:asciiTheme="majorEastAsia" w:eastAsiaTheme="majorEastAsia" w:hAnsiTheme="majorEastAsia"/>
          <w:bCs/>
        </w:rPr>
        <w:t>ASTM, ISO</w:t>
      </w:r>
      <w:r w:rsidRPr="00023C4A">
        <w:rPr>
          <w:rFonts w:asciiTheme="majorEastAsia" w:eastAsiaTheme="majorEastAsia" w:hAnsiTheme="majorEastAsia" w:hint="eastAsia"/>
          <w:bCs/>
        </w:rPr>
        <w:t>和DIN测试标准。</w:t>
      </w:r>
      <w:r w:rsidR="00642B83" w:rsidRPr="00023C4A">
        <w:rPr>
          <w:rFonts w:asciiTheme="majorEastAsia" w:eastAsiaTheme="majorEastAsia" w:hAnsiTheme="majorEastAsia" w:hint="eastAsia"/>
          <w:bCs/>
        </w:rPr>
        <w:t>大多数摩擦学测试仪器是单一功能的试验机，完成这些测试，需多台仪器。</w:t>
      </w:r>
    </w:p>
    <w:p w:rsidR="00AD54DE" w:rsidRDefault="00AD54DE" w:rsidP="00AD54DE">
      <w:pPr>
        <w:pStyle w:val="Default"/>
        <w:rPr>
          <w:rFonts w:asciiTheme="majorEastAsia" w:eastAsiaTheme="majorEastAsia" w:hAnsiTheme="majorEastAsia"/>
          <w:b/>
          <w:bCs/>
        </w:rPr>
      </w:pPr>
    </w:p>
    <w:p w:rsidR="00642B83" w:rsidRDefault="005F1894" w:rsidP="00821153">
      <w:pPr>
        <w:pStyle w:val="Default"/>
        <w:numPr>
          <w:ilvl w:val="0"/>
          <w:numId w:val="14"/>
        </w:numPr>
        <w:ind w:left="426" w:hanging="426"/>
        <w:rPr>
          <w:rFonts w:asciiTheme="majorEastAsia" w:eastAsiaTheme="majorEastAsia" w:hAnsiTheme="majorEastAsia"/>
          <w:b/>
          <w:bCs/>
        </w:rPr>
      </w:pPr>
      <w:r w:rsidRPr="00023C4A">
        <w:rPr>
          <w:rFonts w:asciiTheme="majorEastAsia" w:eastAsiaTheme="majorEastAsia" w:hAnsiTheme="majorEastAsia" w:hint="eastAsia"/>
          <w:b/>
          <w:bCs/>
        </w:rPr>
        <w:t>4个</w:t>
      </w:r>
      <w:r w:rsidR="00642B83" w:rsidRPr="00023C4A">
        <w:rPr>
          <w:rFonts w:asciiTheme="majorEastAsia" w:eastAsiaTheme="majorEastAsia" w:hAnsiTheme="majorEastAsia" w:hint="eastAsia"/>
          <w:b/>
          <w:bCs/>
        </w:rPr>
        <w:t>运动驱动：</w:t>
      </w:r>
    </w:p>
    <w:p w:rsidR="005D3264" w:rsidRPr="00023C4A" w:rsidRDefault="005D3264" w:rsidP="00821153">
      <w:pPr>
        <w:pStyle w:val="Default"/>
        <w:ind w:left="426"/>
        <w:rPr>
          <w:rFonts w:asciiTheme="majorEastAsia" w:eastAsiaTheme="majorEastAsia" w:hAnsiTheme="majorEastAsia"/>
          <w:b/>
          <w:bCs/>
        </w:rPr>
      </w:pPr>
      <w:r w:rsidRPr="005D3264">
        <w:rPr>
          <w:rFonts w:asciiTheme="majorEastAsia" w:eastAsiaTheme="majorEastAsia" w:hAnsiTheme="majorEastAsia" w:hint="eastAsia"/>
          <w:bCs/>
        </w:rPr>
        <w:t>摩擦</w:t>
      </w:r>
      <w:r w:rsidR="007520B6">
        <w:rPr>
          <w:rFonts w:asciiTheme="majorEastAsia" w:eastAsiaTheme="majorEastAsia" w:hAnsiTheme="majorEastAsia" w:hint="eastAsia"/>
          <w:bCs/>
        </w:rPr>
        <w:t>/</w:t>
      </w:r>
      <w:r w:rsidR="001C525F">
        <w:rPr>
          <w:rFonts w:asciiTheme="majorEastAsia" w:eastAsiaTheme="majorEastAsia" w:hAnsiTheme="majorEastAsia" w:hint="eastAsia"/>
          <w:bCs/>
        </w:rPr>
        <w:t>磨损</w:t>
      </w:r>
      <w:r w:rsidR="007520B6">
        <w:rPr>
          <w:rFonts w:asciiTheme="majorEastAsia" w:eastAsiaTheme="majorEastAsia" w:hAnsiTheme="majorEastAsia" w:hint="eastAsia"/>
          <w:bCs/>
        </w:rPr>
        <w:t>/压痕/划痕</w:t>
      </w:r>
      <w:r>
        <w:rPr>
          <w:rFonts w:asciiTheme="majorEastAsia" w:eastAsiaTheme="majorEastAsia" w:hAnsiTheme="majorEastAsia" w:hint="eastAsia"/>
          <w:bCs/>
        </w:rPr>
        <w:t>测试</w:t>
      </w:r>
      <w:r w:rsidR="007520B6">
        <w:rPr>
          <w:rFonts w:asciiTheme="majorEastAsia" w:eastAsiaTheme="majorEastAsia" w:hAnsiTheme="majorEastAsia" w:hint="eastAsia"/>
          <w:bCs/>
        </w:rPr>
        <w:t>具有</w:t>
      </w:r>
      <w:r w:rsidRPr="005D3264">
        <w:rPr>
          <w:rFonts w:asciiTheme="majorEastAsia" w:eastAsiaTheme="majorEastAsia" w:hAnsiTheme="majorEastAsia" w:hint="eastAsia"/>
          <w:bCs/>
        </w:rPr>
        <w:t>不同的运动模式。</w:t>
      </w:r>
      <w:r w:rsidRPr="00023C4A">
        <w:rPr>
          <w:rFonts w:asciiTheme="majorEastAsia" w:eastAsiaTheme="majorEastAsia" w:hAnsiTheme="majorEastAsia"/>
          <w:bCs/>
        </w:rPr>
        <w:t>UMT TriboLab</w:t>
      </w:r>
      <w:r w:rsidR="007520B6">
        <w:rPr>
          <w:rFonts w:asciiTheme="majorEastAsia" w:eastAsiaTheme="majorEastAsia" w:hAnsiTheme="majorEastAsia" w:hint="eastAsia"/>
          <w:bCs/>
        </w:rPr>
        <w:t>提供</w:t>
      </w:r>
      <w:r>
        <w:rPr>
          <w:rFonts w:asciiTheme="majorEastAsia" w:eastAsiaTheme="majorEastAsia" w:hAnsiTheme="majorEastAsia" w:hint="eastAsia"/>
          <w:bCs/>
        </w:rPr>
        <w:t>4个运动驱动</w:t>
      </w:r>
      <w:r w:rsidR="007520B6">
        <w:rPr>
          <w:rFonts w:asciiTheme="majorEastAsia" w:eastAsiaTheme="majorEastAsia" w:hAnsiTheme="majorEastAsia" w:hint="eastAsia"/>
          <w:bCs/>
        </w:rPr>
        <w:t>和</w:t>
      </w:r>
      <w:r w:rsidR="003142BD">
        <w:rPr>
          <w:rFonts w:asciiTheme="majorEastAsia" w:eastAsiaTheme="majorEastAsia" w:hAnsiTheme="majorEastAsia" w:hint="eastAsia"/>
          <w:bCs/>
        </w:rPr>
        <w:t>多种</w:t>
      </w:r>
      <w:r>
        <w:rPr>
          <w:rFonts w:asciiTheme="majorEastAsia" w:eastAsiaTheme="majorEastAsia" w:hAnsiTheme="majorEastAsia" w:hint="eastAsia"/>
          <w:bCs/>
        </w:rPr>
        <w:t>运动模式</w:t>
      </w:r>
      <w:r w:rsidR="007520B6">
        <w:rPr>
          <w:rFonts w:asciiTheme="majorEastAsia" w:eastAsiaTheme="majorEastAsia" w:hAnsiTheme="majorEastAsia" w:hint="eastAsia"/>
          <w:bCs/>
        </w:rPr>
        <w:t>。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5295"/>
      </w:tblGrid>
      <w:tr w:rsidR="00BB7F88" w:rsidRPr="00023C4A" w:rsidTr="00044BEE">
        <w:trPr>
          <w:trHeight w:val="1387"/>
        </w:trPr>
        <w:tc>
          <w:tcPr>
            <w:tcW w:w="1526" w:type="dxa"/>
          </w:tcPr>
          <w:p w:rsidR="00D02018" w:rsidRPr="00023C4A" w:rsidRDefault="00D02018" w:rsidP="00D02018">
            <w:pPr>
              <w:pStyle w:val="Default"/>
              <w:numPr>
                <w:ilvl w:val="0"/>
                <w:numId w:val="12"/>
              </w:numPr>
              <w:tabs>
                <w:tab w:val="left" w:pos="288"/>
              </w:tabs>
              <w:ind w:left="142" w:hanging="142"/>
              <w:rPr>
                <w:rFonts w:asciiTheme="majorEastAsia" w:eastAsiaTheme="majorEastAsia" w:hAnsiTheme="majorEastAsia"/>
                <w:bCs/>
              </w:rPr>
            </w:pPr>
            <w:r w:rsidRPr="00023C4A">
              <w:rPr>
                <w:rFonts w:asciiTheme="majorEastAsia" w:eastAsiaTheme="majorEastAsia" w:hAnsiTheme="majorEastAsia" w:hint="eastAsia"/>
                <w:bCs/>
              </w:rPr>
              <w:t>旋转驱动</w:t>
            </w:r>
          </w:p>
        </w:tc>
        <w:tc>
          <w:tcPr>
            <w:tcW w:w="1701" w:type="dxa"/>
          </w:tcPr>
          <w:p w:rsidR="00D02018" w:rsidRPr="00023C4A" w:rsidRDefault="00D02018" w:rsidP="00D02018">
            <w:pPr>
              <w:pStyle w:val="Default"/>
              <w:jc w:val="center"/>
              <w:rPr>
                <w:rFonts w:asciiTheme="majorEastAsia" w:eastAsiaTheme="majorEastAsia" w:hAnsiTheme="majorEastAsia"/>
                <w:bCs/>
              </w:rPr>
            </w:pPr>
            <w:r w:rsidRPr="00023C4A"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7172BA72" wp14:editId="59678B4B">
                  <wp:extent cx="794825" cy="776888"/>
                  <wp:effectExtent l="0" t="0" r="5715" b="4445"/>
                  <wp:docPr id="14351" name="图片 14351" descr="C:\Users\nianqing.li\AppData\Local\Microsoft\Windows\INetCacheContent.Word\Rotary Drive 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anqing.li\AppData\Local\Microsoft\Windows\INetCacheContent.Word\Rotary Drive 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812" cy="81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5" w:type="dxa"/>
          </w:tcPr>
          <w:p w:rsidR="00D02018" w:rsidRPr="00023C4A" w:rsidRDefault="00970DD2" w:rsidP="00BB7F88">
            <w:pPr>
              <w:widowControl/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bCs/>
                <w:color w:val="000000"/>
                <w:kern w:val="0"/>
                <w:sz w:val="24"/>
                <w:szCs w:val="24"/>
              </w:rPr>
              <w:t>专为球盘、销盘、盘盘摩擦磨损试验设计，转速</w:t>
            </w:r>
            <w:r w:rsidR="00D02018" w:rsidRPr="00023C4A">
              <w:rPr>
                <w:rFonts w:asciiTheme="majorEastAsia" w:eastAsiaTheme="majorEastAsia" w:hAnsiTheme="majorEastAsia" w:cs="Times New Roman" w:hint="eastAsia"/>
                <w:bCs/>
                <w:color w:val="000000"/>
                <w:kern w:val="0"/>
                <w:sz w:val="24"/>
                <w:szCs w:val="24"/>
              </w:rPr>
              <w:t>从</w:t>
            </w:r>
            <w:r w:rsidR="00D02018" w:rsidRPr="00023C4A">
              <w:rPr>
                <w:rFonts w:asciiTheme="majorEastAsia" w:eastAsiaTheme="majorEastAsia" w:hAnsiTheme="majorEastAsia" w:cs="Times New Roman"/>
                <w:bCs/>
                <w:color w:val="000000"/>
                <w:kern w:val="0"/>
                <w:sz w:val="24"/>
                <w:szCs w:val="24"/>
              </w:rPr>
              <w:t>0.1</w:t>
            </w:r>
            <w:r w:rsidR="00D02018" w:rsidRPr="00023C4A">
              <w:rPr>
                <w:rFonts w:asciiTheme="majorEastAsia" w:eastAsiaTheme="majorEastAsia" w:hAnsiTheme="majorEastAsia" w:cs="Times New Roman" w:hint="eastAsia"/>
                <w:bCs/>
                <w:color w:val="000000"/>
                <w:kern w:val="0"/>
                <w:sz w:val="24"/>
                <w:szCs w:val="24"/>
              </w:rPr>
              <w:t>到</w:t>
            </w:r>
            <w:r w:rsidR="00D02018" w:rsidRPr="00023C4A">
              <w:rPr>
                <w:rFonts w:asciiTheme="majorEastAsia" w:eastAsiaTheme="majorEastAsia" w:hAnsiTheme="majorEastAsia" w:cs="Times New Roman"/>
                <w:bCs/>
                <w:color w:val="000000"/>
                <w:kern w:val="0"/>
                <w:sz w:val="24"/>
                <w:szCs w:val="24"/>
              </w:rPr>
              <w:t>5000 rpm</w:t>
            </w:r>
            <w:r w:rsidR="00D02018" w:rsidRPr="00023C4A">
              <w:rPr>
                <w:rFonts w:asciiTheme="majorEastAsia" w:eastAsiaTheme="majorEastAsia" w:hAnsiTheme="majorEastAsia" w:cs="Times New Roman" w:hint="eastAsia"/>
                <w:bCs/>
                <w:color w:val="000000"/>
                <w:kern w:val="0"/>
                <w:sz w:val="24"/>
                <w:szCs w:val="24"/>
              </w:rPr>
              <w:t>，扭矩可达</w:t>
            </w:r>
            <w:r w:rsidR="00D02018" w:rsidRPr="00023C4A">
              <w:rPr>
                <w:rFonts w:asciiTheme="majorEastAsia" w:eastAsiaTheme="majorEastAsia" w:hAnsiTheme="majorEastAsia" w:cs="Times New Roman"/>
                <w:bCs/>
                <w:color w:val="000000"/>
                <w:kern w:val="0"/>
                <w:sz w:val="24"/>
                <w:szCs w:val="24"/>
              </w:rPr>
              <w:t>5Nm</w:t>
            </w:r>
            <w:r w:rsidR="00D02018" w:rsidRPr="00023C4A">
              <w:rPr>
                <w:rFonts w:asciiTheme="majorEastAsia" w:eastAsiaTheme="majorEastAsia" w:hAnsiTheme="majorEastAsia" w:cs="Times New Roman" w:hint="eastAsia"/>
                <w:bCs/>
                <w:color w:val="000000"/>
                <w:kern w:val="0"/>
                <w:sz w:val="24"/>
                <w:szCs w:val="24"/>
              </w:rPr>
              <w:t>，满足</w:t>
            </w:r>
            <w:r w:rsidR="00D02018" w:rsidRPr="00023C4A">
              <w:rPr>
                <w:rFonts w:asciiTheme="majorEastAsia" w:eastAsiaTheme="majorEastAsia" w:hAnsiTheme="majorEastAsia" w:cs="Times New Roman"/>
                <w:bCs/>
                <w:color w:val="000000"/>
                <w:kern w:val="0"/>
                <w:sz w:val="24"/>
                <w:szCs w:val="24"/>
              </w:rPr>
              <w:t>ASTM</w:t>
            </w:r>
            <w:r w:rsidR="00D02018" w:rsidRPr="00023C4A">
              <w:rPr>
                <w:rFonts w:asciiTheme="majorEastAsia" w:eastAsiaTheme="majorEastAsia" w:hAnsiTheme="majorEastAsia" w:cs="Times New Roman" w:hint="eastAsia"/>
                <w:bCs/>
                <w:color w:val="000000"/>
                <w:kern w:val="0"/>
                <w:sz w:val="24"/>
                <w:szCs w:val="24"/>
              </w:rPr>
              <w:t>测试标准，如</w:t>
            </w:r>
            <w:r w:rsidR="00D02018" w:rsidRPr="00023C4A">
              <w:rPr>
                <w:rFonts w:asciiTheme="majorEastAsia" w:eastAsiaTheme="majorEastAsia" w:hAnsiTheme="majorEastAsia" w:cs="Times New Roman"/>
                <w:bCs/>
                <w:color w:val="000000"/>
                <w:kern w:val="0"/>
                <w:sz w:val="24"/>
                <w:szCs w:val="24"/>
              </w:rPr>
              <w:t>ASTM G99</w:t>
            </w:r>
            <w:r w:rsidR="00D02018" w:rsidRPr="00023C4A">
              <w:rPr>
                <w:rFonts w:asciiTheme="majorEastAsia" w:eastAsiaTheme="majorEastAsia" w:hAnsiTheme="majorEastAsia" w:cs="Times New Roman" w:hint="eastAsia"/>
                <w:bCs/>
                <w:color w:val="000000"/>
                <w:kern w:val="0"/>
                <w:sz w:val="24"/>
                <w:szCs w:val="24"/>
              </w:rPr>
              <w:t>，</w:t>
            </w:r>
            <w:r w:rsidR="00D02018" w:rsidRPr="00023C4A">
              <w:rPr>
                <w:rFonts w:asciiTheme="majorEastAsia" w:eastAsiaTheme="majorEastAsia" w:hAnsiTheme="majorEastAsia" w:cs="Times New Roman"/>
                <w:bCs/>
                <w:color w:val="000000"/>
                <w:kern w:val="0"/>
                <w:sz w:val="24"/>
                <w:szCs w:val="24"/>
              </w:rPr>
              <w:t>ASTM G132</w:t>
            </w:r>
            <w:r w:rsidR="00D02018" w:rsidRPr="00023C4A">
              <w:rPr>
                <w:rFonts w:asciiTheme="majorEastAsia" w:eastAsiaTheme="majorEastAsia" w:hAnsiTheme="majorEastAsia" w:cs="Times New Roman" w:hint="eastAsia"/>
                <w:bCs/>
                <w:color w:val="000000"/>
                <w:kern w:val="0"/>
                <w:sz w:val="24"/>
                <w:szCs w:val="24"/>
              </w:rPr>
              <w:t>，</w:t>
            </w:r>
            <w:r w:rsidR="00D02018" w:rsidRPr="00023C4A">
              <w:rPr>
                <w:rFonts w:asciiTheme="majorEastAsia" w:eastAsiaTheme="majorEastAsia" w:hAnsiTheme="majorEastAsia" w:cs="Times New Roman"/>
                <w:bCs/>
                <w:color w:val="000000"/>
                <w:kern w:val="0"/>
                <w:sz w:val="24"/>
                <w:szCs w:val="24"/>
              </w:rPr>
              <w:t>ASTM D3702</w:t>
            </w:r>
          </w:p>
        </w:tc>
      </w:tr>
      <w:tr w:rsidR="00BB7F88" w:rsidRPr="00023C4A" w:rsidTr="00044BEE">
        <w:tc>
          <w:tcPr>
            <w:tcW w:w="1526" w:type="dxa"/>
          </w:tcPr>
          <w:p w:rsidR="00D02018" w:rsidRPr="00023C4A" w:rsidRDefault="00D02018" w:rsidP="00D02018">
            <w:pPr>
              <w:pStyle w:val="Default"/>
              <w:numPr>
                <w:ilvl w:val="0"/>
                <w:numId w:val="12"/>
              </w:numPr>
              <w:tabs>
                <w:tab w:val="left" w:pos="288"/>
              </w:tabs>
              <w:ind w:left="142" w:hanging="142"/>
              <w:rPr>
                <w:rFonts w:asciiTheme="majorEastAsia" w:eastAsiaTheme="majorEastAsia" w:hAnsiTheme="majorEastAsia"/>
                <w:bCs/>
              </w:rPr>
            </w:pPr>
            <w:r w:rsidRPr="00023C4A">
              <w:rPr>
                <w:rFonts w:asciiTheme="majorEastAsia" w:eastAsiaTheme="majorEastAsia" w:hAnsiTheme="majorEastAsia" w:hint="eastAsia"/>
                <w:bCs/>
              </w:rPr>
              <w:t>往复驱动</w:t>
            </w:r>
          </w:p>
        </w:tc>
        <w:tc>
          <w:tcPr>
            <w:tcW w:w="1701" w:type="dxa"/>
          </w:tcPr>
          <w:p w:rsidR="00D02018" w:rsidRPr="00023C4A" w:rsidRDefault="00D02018" w:rsidP="00D02018">
            <w:pPr>
              <w:pStyle w:val="Default"/>
              <w:jc w:val="center"/>
              <w:rPr>
                <w:rFonts w:asciiTheme="majorEastAsia" w:eastAsiaTheme="majorEastAsia" w:hAnsiTheme="majorEastAsia"/>
                <w:bCs/>
              </w:rPr>
            </w:pPr>
            <w:r w:rsidRPr="00023C4A"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27FB4F33" wp14:editId="6F1A1A96">
                  <wp:extent cx="879231" cy="851440"/>
                  <wp:effectExtent l="0" t="0" r="0" b="6350"/>
                  <wp:docPr id="14352" name="图片 14352" descr="C:\Users\nianqing.li\AppData\Local\Microsoft\Windows\INetCacheContent.Word\Recipricating Drive_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anqing.li\AppData\Local\Microsoft\Windows\INetCacheContent.Word\Recipricating Drive_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772" cy="88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5" w:type="dxa"/>
          </w:tcPr>
          <w:p w:rsidR="00D02018" w:rsidRPr="00970DD2" w:rsidRDefault="00D02018" w:rsidP="00BB7F88">
            <w:pPr>
              <w:widowControl/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 w:rsidRPr="00023C4A">
              <w:rPr>
                <w:rFonts w:asciiTheme="majorEastAsia" w:eastAsiaTheme="majorEastAsia" w:hAnsiTheme="majorEastAsia" w:cs="Times New Roman" w:hint="eastAsia"/>
                <w:bCs/>
                <w:color w:val="000000"/>
                <w:kern w:val="0"/>
                <w:sz w:val="24"/>
                <w:szCs w:val="24"/>
              </w:rPr>
              <w:t>专为球板、销板、环套摩擦磨损试验设计，往复频率可达</w:t>
            </w:r>
            <w:r w:rsidRPr="00023C4A">
              <w:rPr>
                <w:rFonts w:asciiTheme="majorEastAsia" w:eastAsiaTheme="majorEastAsia" w:hAnsiTheme="majorEastAsia" w:cs="Times New Roman"/>
                <w:bCs/>
                <w:color w:val="000000"/>
                <w:kern w:val="0"/>
                <w:sz w:val="24"/>
                <w:szCs w:val="24"/>
              </w:rPr>
              <w:t>60Hz</w:t>
            </w:r>
            <w:r w:rsidRPr="00023C4A">
              <w:rPr>
                <w:rFonts w:asciiTheme="majorEastAsia" w:eastAsiaTheme="majorEastAsia" w:hAnsiTheme="majorEastAsia" w:cs="Times New Roman" w:hint="eastAsia"/>
                <w:bCs/>
                <w:color w:val="000000"/>
                <w:kern w:val="0"/>
                <w:sz w:val="24"/>
                <w:szCs w:val="24"/>
              </w:rPr>
              <w:t>，行程和频率：</w:t>
            </w:r>
            <w:r w:rsidRPr="00023C4A">
              <w:rPr>
                <w:rFonts w:asciiTheme="majorEastAsia" w:eastAsiaTheme="majorEastAsia" w:hAnsiTheme="majorEastAsia" w:cs="Times New Roman"/>
                <w:bCs/>
                <w:color w:val="000000"/>
                <w:kern w:val="0"/>
                <w:sz w:val="24"/>
                <w:szCs w:val="24"/>
              </w:rPr>
              <w:t>20Hz @25mm</w:t>
            </w:r>
            <w:r w:rsidRPr="00023C4A">
              <w:rPr>
                <w:rFonts w:asciiTheme="majorEastAsia" w:eastAsiaTheme="majorEastAsia" w:hAnsiTheme="majorEastAsia" w:cs="Times New Roman" w:hint="eastAsia"/>
                <w:bCs/>
                <w:color w:val="000000"/>
                <w:kern w:val="0"/>
                <w:sz w:val="24"/>
                <w:szCs w:val="24"/>
              </w:rPr>
              <w:t>，</w:t>
            </w:r>
            <w:r w:rsidRPr="00023C4A">
              <w:rPr>
                <w:rFonts w:asciiTheme="majorEastAsia" w:eastAsiaTheme="majorEastAsia" w:hAnsiTheme="majorEastAsia" w:cs="Times New Roman"/>
                <w:bCs/>
                <w:color w:val="000000"/>
                <w:kern w:val="0"/>
                <w:sz w:val="24"/>
                <w:szCs w:val="24"/>
              </w:rPr>
              <w:t>40Hz@12.5mm, 60Hz@2mm</w:t>
            </w:r>
            <w:r w:rsidR="00970DD2">
              <w:rPr>
                <w:rFonts w:asciiTheme="majorEastAsia" w:eastAsiaTheme="majorEastAsia" w:hAnsiTheme="majorEastAsia" w:cs="Times New Roman" w:hint="eastAsia"/>
                <w:bCs/>
                <w:color w:val="000000"/>
                <w:kern w:val="0"/>
                <w:sz w:val="24"/>
                <w:szCs w:val="24"/>
              </w:rPr>
              <w:t>，</w:t>
            </w:r>
            <w:r w:rsidRPr="00023C4A">
              <w:rPr>
                <w:rFonts w:asciiTheme="majorEastAsia" w:eastAsiaTheme="majorEastAsia" w:hAnsiTheme="majorEastAsia" w:cs="Times New Roman" w:hint="eastAsia"/>
                <w:bCs/>
                <w:color w:val="000000"/>
                <w:kern w:val="0"/>
                <w:sz w:val="24"/>
                <w:szCs w:val="24"/>
              </w:rPr>
              <w:t>满足</w:t>
            </w:r>
            <w:r w:rsidRPr="00023C4A">
              <w:rPr>
                <w:rFonts w:asciiTheme="majorEastAsia" w:eastAsiaTheme="majorEastAsia" w:hAnsiTheme="majorEastAsia" w:cs="Times New Roman"/>
                <w:bCs/>
                <w:color w:val="000000"/>
                <w:kern w:val="0"/>
                <w:sz w:val="24"/>
                <w:szCs w:val="24"/>
              </w:rPr>
              <w:t>ASTM</w:t>
            </w:r>
            <w:r w:rsidRPr="00023C4A">
              <w:rPr>
                <w:rFonts w:asciiTheme="majorEastAsia" w:eastAsiaTheme="majorEastAsia" w:hAnsiTheme="majorEastAsia" w:cs="Times New Roman" w:hint="eastAsia"/>
                <w:bCs/>
                <w:color w:val="000000"/>
                <w:kern w:val="0"/>
                <w:sz w:val="24"/>
                <w:szCs w:val="24"/>
              </w:rPr>
              <w:t>测试标准，如</w:t>
            </w:r>
            <w:r w:rsidRPr="00023C4A">
              <w:rPr>
                <w:rFonts w:asciiTheme="majorEastAsia" w:eastAsiaTheme="majorEastAsia" w:hAnsiTheme="majorEastAsia" w:cs="Times New Roman"/>
                <w:bCs/>
                <w:color w:val="000000"/>
                <w:kern w:val="0"/>
                <w:sz w:val="24"/>
                <w:szCs w:val="24"/>
              </w:rPr>
              <w:t>ASTM G119</w:t>
            </w:r>
            <w:r w:rsidRPr="00023C4A">
              <w:rPr>
                <w:rFonts w:asciiTheme="majorEastAsia" w:eastAsiaTheme="majorEastAsia" w:hAnsiTheme="majorEastAsia" w:cs="Times New Roman" w:hint="eastAsia"/>
                <w:bCs/>
                <w:color w:val="000000"/>
                <w:kern w:val="0"/>
                <w:sz w:val="24"/>
                <w:szCs w:val="24"/>
              </w:rPr>
              <w:t>，</w:t>
            </w:r>
            <w:r w:rsidRPr="00023C4A">
              <w:rPr>
                <w:rFonts w:asciiTheme="majorEastAsia" w:eastAsiaTheme="majorEastAsia" w:hAnsiTheme="majorEastAsia" w:cs="Times New Roman"/>
                <w:bCs/>
                <w:color w:val="000000"/>
                <w:kern w:val="0"/>
                <w:sz w:val="24"/>
                <w:szCs w:val="24"/>
              </w:rPr>
              <w:t>ASTM G203</w:t>
            </w:r>
            <w:r w:rsidRPr="00023C4A">
              <w:rPr>
                <w:rFonts w:asciiTheme="majorEastAsia" w:eastAsiaTheme="majorEastAsia" w:hAnsiTheme="majorEastAsia" w:cs="Times New Roman" w:hint="eastAsia"/>
                <w:bCs/>
                <w:color w:val="000000"/>
                <w:kern w:val="0"/>
                <w:sz w:val="24"/>
                <w:szCs w:val="24"/>
              </w:rPr>
              <w:t>，</w:t>
            </w:r>
            <w:r w:rsidRPr="00023C4A">
              <w:rPr>
                <w:rFonts w:asciiTheme="majorEastAsia" w:eastAsiaTheme="majorEastAsia" w:hAnsiTheme="majorEastAsia" w:cs="Times New Roman"/>
                <w:bCs/>
                <w:color w:val="000000"/>
                <w:kern w:val="0"/>
                <w:sz w:val="24"/>
                <w:szCs w:val="24"/>
              </w:rPr>
              <w:t xml:space="preserve"> ASTM G204</w:t>
            </w:r>
            <w:r w:rsidRPr="00023C4A">
              <w:rPr>
                <w:rFonts w:asciiTheme="majorEastAsia" w:eastAsiaTheme="majorEastAsia" w:hAnsiTheme="majorEastAsia" w:cs="Times New Roman" w:hint="eastAsia"/>
                <w:bCs/>
                <w:color w:val="000000"/>
                <w:kern w:val="0"/>
                <w:sz w:val="24"/>
                <w:szCs w:val="24"/>
              </w:rPr>
              <w:t>，</w:t>
            </w:r>
            <w:r w:rsidRPr="00023C4A">
              <w:rPr>
                <w:rFonts w:asciiTheme="majorEastAsia" w:eastAsiaTheme="majorEastAsia" w:hAnsiTheme="majorEastAsia" w:cs="Times New Roman"/>
                <w:bCs/>
                <w:color w:val="000000"/>
                <w:kern w:val="0"/>
                <w:sz w:val="24"/>
                <w:szCs w:val="24"/>
              </w:rPr>
              <w:t>ASTM 206</w:t>
            </w:r>
          </w:p>
        </w:tc>
      </w:tr>
      <w:tr w:rsidR="00BB7F88" w:rsidRPr="00023C4A" w:rsidTr="00044BEE">
        <w:trPr>
          <w:trHeight w:val="1207"/>
        </w:trPr>
        <w:tc>
          <w:tcPr>
            <w:tcW w:w="1526" w:type="dxa"/>
          </w:tcPr>
          <w:p w:rsidR="00D02018" w:rsidRPr="00023C4A" w:rsidRDefault="00D02018" w:rsidP="00D02018">
            <w:pPr>
              <w:pStyle w:val="Default"/>
              <w:numPr>
                <w:ilvl w:val="0"/>
                <w:numId w:val="12"/>
              </w:numPr>
              <w:tabs>
                <w:tab w:val="left" w:pos="288"/>
              </w:tabs>
              <w:ind w:left="142" w:hanging="142"/>
              <w:rPr>
                <w:rFonts w:asciiTheme="majorEastAsia" w:eastAsiaTheme="majorEastAsia" w:hAnsiTheme="majorEastAsia"/>
                <w:bCs/>
              </w:rPr>
            </w:pPr>
            <w:r w:rsidRPr="00023C4A">
              <w:rPr>
                <w:rFonts w:asciiTheme="majorEastAsia" w:eastAsiaTheme="majorEastAsia" w:hAnsiTheme="majorEastAsia" w:hint="eastAsia"/>
                <w:bCs/>
              </w:rPr>
              <w:t>环块驱动</w:t>
            </w:r>
          </w:p>
        </w:tc>
        <w:tc>
          <w:tcPr>
            <w:tcW w:w="1701" w:type="dxa"/>
          </w:tcPr>
          <w:p w:rsidR="00D02018" w:rsidRPr="00023C4A" w:rsidRDefault="00D02018" w:rsidP="00D02018">
            <w:pPr>
              <w:pStyle w:val="Default"/>
              <w:jc w:val="center"/>
              <w:rPr>
                <w:rFonts w:asciiTheme="majorEastAsia" w:eastAsiaTheme="majorEastAsia" w:hAnsiTheme="majorEastAsia"/>
                <w:bCs/>
              </w:rPr>
            </w:pPr>
            <w:r w:rsidRPr="00023C4A"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3FF1BA35" wp14:editId="37816962">
                  <wp:extent cx="611944" cy="748681"/>
                  <wp:effectExtent l="0" t="0" r="0" b="0"/>
                  <wp:docPr id="14353" name="图片 14353" descr="C:\Users\nianqing.li\AppData\Local\Microsoft\Windows\INetCacheContent.Word\Block-on-Ring Drive_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ianqing.li\AppData\Local\Microsoft\Windows\INetCacheContent.Word\Block-on-Ring Drive_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968" cy="78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5" w:type="dxa"/>
          </w:tcPr>
          <w:p w:rsidR="00D02018" w:rsidRPr="00023C4A" w:rsidRDefault="00D02018" w:rsidP="00FC391E">
            <w:pPr>
              <w:pStyle w:val="Default"/>
              <w:rPr>
                <w:rFonts w:asciiTheme="majorEastAsia" w:eastAsiaTheme="majorEastAsia" w:hAnsiTheme="majorEastAsia"/>
                <w:bCs/>
              </w:rPr>
            </w:pPr>
            <w:r w:rsidRPr="00023C4A">
              <w:rPr>
                <w:rFonts w:asciiTheme="majorEastAsia" w:eastAsiaTheme="majorEastAsia" w:hAnsiTheme="majorEastAsia" w:hint="eastAsia"/>
                <w:bCs/>
              </w:rPr>
              <w:t>专为环块摩擦磨损</w:t>
            </w:r>
            <w:r w:rsidR="00023C4A" w:rsidRPr="00023C4A">
              <w:rPr>
                <w:rFonts w:asciiTheme="majorEastAsia" w:eastAsiaTheme="majorEastAsia" w:hAnsiTheme="majorEastAsia" w:hint="eastAsia"/>
                <w:bCs/>
              </w:rPr>
              <w:t>试验</w:t>
            </w:r>
            <w:r w:rsidR="00970DD2">
              <w:rPr>
                <w:rFonts w:asciiTheme="majorEastAsia" w:eastAsiaTheme="majorEastAsia" w:hAnsiTheme="majorEastAsia" w:hint="eastAsia"/>
                <w:bCs/>
              </w:rPr>
              <w:t>设计，转速</w:t>
            </w:r>
            <w:r w:rsidRPr="00023C4A">
              <w:rPr>
                <w:rFonts w:asciiTheme="majorEastAsia" w:eastAsiaTheme="majorEastAsia" w:hAnsiTheme="majorEastAsia" w:hint="eastAsia"/>
                <w:bCs/>
              </w:rPr>
              <w:t>从</w:t>
            </w:r>
            <w:r w:rsidRPr="00023C4A">
              <w:rPr>
                <w:rFonts w:asciiTheme="majorEastAsia" w:eastAsiaTheme="majorEastAsia" w:hAnsiTheme="majorEastAsia"/>
                <w:bCs/>
              </w:rPr>
              <w:t>0.1</w:t>
            </w:r>
            <w:r w:rsidRPr="00023C4A">
              <w:rPr>
                <w:rFonts w:asciiTheme="majorEastAsia" w:eastAsiaTheme="majorEastAsia" w:hAnsiTheme="majorEastAsia" w:hint="eastAsia"/>
                <w:bCs/>
              </w:rPr>
              <w:t>到</w:t>
            </w:r>
            <w:r w:rsidRPr="00023C4A">
              <w:rPr>
                <w:rFonts w:asciiTheme="majorEastAsia" w:eastAsiaTheme="majorEastAsia" w:hAnsiTheme="majorEastAsia"/>
                <w:bCs/>
              </w:rPr>
              <w:t>5000 rpm</w:t>
            </w:r>
            <w:r w:rsidRPr="00023C4A">
              <w:rPr>
                <w:rFonts w:asciiTheme="majorEastAsia" w:eastAsiaTheme="majorEastAsia" w:hAnsiTheme="majorEastAsia" w:hint="eastAsia"/>
                <w:bCs/>
              </w:rPr>
              <w:t>，扭矩可达</w:t>
            </w:r>
            <w:r w:rsidRPr="00023C4A">
              <w:rPr>
                <w:rFonts w:asciiTheme="majorEastAsia" w:eastAsiaTheme="majorEastAsia" w:hAnsiTheme="majorEastAsia"/>
                <w:bCs/>
              </w:rPr>
              <w:t>5Nm</w:t>
            </w:r>
            <w:r w:rsidR="00970DD2">
              <w:rPr>
                <w:rFonts w:asciiTheme="majorEastAsia" w:eastAsiaTheme="majorEastAsia" w:hAnsiTheme="majorEastAsia" w:hint="eastAsia"/>
                <w:bCs/>
              </w:rPr>
              <w:t>，</w:t>
            </w:r>
            <w:r w:rsidRPr="00023C4A">
              <w:rPr>
                <w:rFonts w:asciiTheme="majorEastAsia" w:eastAsiaTheme="majorEastAsia" w:hAnsiTheme="majorEastAsia" w:hint="eastAsia"/>
                <w:bCs/>
              </w:rPr>
              <w:t>满足</w:t>
            </w:r>
            <w:r w:rsidRPr="00023C4A">
              <w:rPr>
                <w:rFonts w:asciiTheme="majorEastAsia" w:eastAsiaTheme="majorEastAsia" w:hAnsiTheme="majorEastAsia"/>
                <w:bCs/>
              </w:rPr>
              <w:t>ASTM</w:t>
            </w:r>
            <w:r w:rsidRPr="00023C4A">
              <w:rPr>
                <w:rFonts w:asciiTheme="majorEastAsia" w:eastAsiaTheme="majorEastAsia" w:hAnsiTheme="majorEastAsia" w:hint="eastAsia"/>
                <w:bCs/>
              </w:rPr>
              <w:t>测试标准，如</w:t>
            </w:r>
            <w:r w:rsidRPr="00023C4A">
              <w:rPr>
                <w:rFonts w:asciiTheme="majorEastAsia" w:eastAsiaTheme="majorEastAsia" w:hAnsiTheme="majorEastAsia"/>
                <w:bCs/>
              </w:rPr>
              <w:t>ASTM G77</w:t>
            </w:r>
            <w:r w:rsidRPr="00023C4A">
              <w:rPr>
                <w:rFonts w:asciiTheme="majorEastAsia" w:eastAsiaTheme="majorEastAsia" w:hAnsiTheme="majorEastAsia" w:hint="eastAsia"/>
                <w:bCs/>
              </w:rPr>
              <w:t>，</w:t>
            </w:r>
            <w:r w:rsidRPr="00023C4A">
              <w:rPr>
                <w:rFonts w:asciiTheme="majorEastAsia" w:eastAsiaTheme="majorEastAsia" w:hAnsiTheme="majorEastAsia"/>
                <w:bCs/>
              </w:rPr>
              <w:t xml:space="preserve"> ASTM D3704</w:t>
            </w:r>
            <w:r w:rsidRPr="00023C4A">
              <w:rPr>
                <w:rFonts w:asciiTheme="majorEastAsia" w:eastAsiaTheme="majorEastAsia" w:hAnsiTheme="majorEastAsia" w:hint="eastAsia"/>
                <w:bCs/>
              </w:rPr>
              <w:t>，</w:t>
            </w:r>
            <w:r w:rsidRPr="00023C4A">
              <w:rPr>
                <w:rFonts w:asciiTheme="majorEastAsia" w:eastAsiaTheme="majorEastAsia" w:hAnsiTheme="majorEastAsia"/>
                <w:bCs/>
              </w:rPr>
              <w:t xml:space="preserve"> ASTM D2981</w:t>
            </w:r>
          </w:p>
        </w:tc>
      </w:tr>
      <w:tr w:rsidR="00BB7F88" w:rsidRPr="00023C4A" w:rsidTr="00044BEE">
        <w:tc>
          <w:tcPr>
            <w:tcW w:w="1526" w:type="dxa"/>
          </w:tcPr>
          <w:p w:rsidR="00D02018" w:rsidRPr="00023C4A" w:rsidRDefault="00D02018" w:rsidP="00D02018">
            <w:pPr>
              <w:pStyle w:val="Default"/>
              <w:numPr>
                <w:ilvl w:val="0"/>
                <w:numId w:val="12"/>
              </w:numPr>
              <w:tabs>
                <w:tab w:val="left" w:pos="288"/>
              </w:tabs>
              <w:ind w:left="142" w:hanging="142"/>
              <w:rPr>
                <w:rFonts w:asciiTheme="majorEastAsia" w:eastAsiaTheme="majorEastAsia" w:hAnsiTheme="majorEastAsia"/>
                <w:bCs/>
              </w:rPr>
            </w:pPr>
            <w:r w:rsidRPr="00023C4A">
              <w:rPr>
                <w:rFonts w:asciiTheme="majorEastAsia" w:eastAsiaTheme="majorEastAsia" w:hAnsiTheme="majorEastAsia" w:hint="eastAsia"/>
                <w:bCs/>
              </w:rPr>
              <w:t>线性驱动</w:t>
            </w:r>
          </w:p>
        </w:tc>
        <w:tc>
          <w:tcPr>
            <w:tcW w:w="1701" w:type="dxa"/>
          </w:tcPr>
          <w:p w:rsidR="00D02018" w:rsidRPr="00023C4A" w:rsidRDefault="00D02018" w:rsidP="00D02018">
            <w:pPr>
              <w:pStyle w:val="Default"/>
              <w:jc w:val="center"/>
              <w:rPr>
                <w:rFonts w:asciiTheme="majorEastAsia" w:eastAsiaTheme="majorEastAsia" w:hAnsiTheme="majorEastAsia"/>
                <w:bCs/>
              </w:rPr>
            </w:pPr>
            <w:r w:rsidRPr="00023C4A"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4585913A" wp14:editId="302131EB">
                  <wp:extent cx="882017" cy="731520"/>
                  <wp:effectExtent l="0" t="0" r="0" b="0"/>
                  <wp:docPr id="14354" name="图片 14354" descr="C:\Users\nianqing.li\AppData\Local\Microsoft\Windows\INetCacheContent.Word\Linear Dr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ianqing.li\AppData\Local\Microsoft\Windows\INetCacheContent.Word\Linear Dri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39" cy="75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5" w:type="dxa"/>
          </w:tcPr>
          <w:p w:rsidR="00D02018" w:rsidRPr="00023C4A" w:rsidRDefault="00D02018" w:rsidP="00BB7F88">
            <w:pPr>
              <w:widowControl/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/>
                <w:bCs/>
                <w:sz w:val="24"/>
                <w:szCs w:val="24"/>
              </w:rPr>
            </w:pPr>
            <w:r w:rsidRPr="00023C4A">
              <w:rPr>
                <w:rFonts w:asciiTheme="majorEastAsia" w:eastAsiaTheme="majorEastAsia" w:hAnsiTheme="majorEastAsia" w:cs="Times New Roman" w:hint="eastAsia"/>
                <w:bCs/>
                <w:color w:val="000000"/>
                <w:kern w:val="0"/>
                <w:sz w:val="24"/>
                <w:szCs w:val="24"/>
              </w:rPr>
              <w:t>专为划痕、压痕和低速摩擦磨损试验设计，速度可从</w:t>
            </w:r>
            <w:r w:rsidRPr="00023C4A">
              <w:rPr>
                <w:rFonts w:asciiTheme="majorEastAsia" w:eastAsiaTheme="majorEastAsia" w:hAnsiTheme="majorEastAsia" w:cs="Times New Roman"/>
                <w:bCs/>
                <w:color w:val="000000"/>
                <w:kern w:val="0"/>
                <w:sz w:val="24"/>
                <w:szCs w:val="24"/>
              </w:rPr>
              <w:t>0.002</w:t>
            </w:r>
            <w:r w:rsidRPr="00023C4A">
              <w:rPr>
                <w:rFonts w:asciiTheme="majorEastAsia" w:eastAsiaTheme="majorEastAsia" w:hAnsiTheme="majorEastAsia" w:cs="Times New Roman" w:hint="eastAsia"/>
                <w:bCs/>
                <w:color w:val="000000"/>
                <w:kern w:val="0"/>
                <w:sz w:val="24"/>
                <w:szCs w:val="24"/>
              </w:rPr>
              <w:t>毫米</w:t>
            </w:r>
            <w:r w:rsidRPr="00023C4A">
              <w:rPr>
                <w:rFonts w:asciiTheme="majorEastAsia" w:eastAsiaTheme="majorEastAsia" w:hAnsiTheme="majorEastAsia" w:cs="Times New Roman"/>
                <w:bCs/>
                <w:color w:val="000000"/>
                <w:kern w:val="0"/>
                <w:sz w:val="24"/>
                <w:szCs w:val="24"/>
              </w:rPr>
              <w:t>/</w:t>
            </w:r>
            <w:r w:rsidRPr="00023C4A">
              <w:rPr>
                <w:rFonts w:asciiTheme="majorEastAsia" w:eastAsiaTheme="majorEastAsia" w:hAnsiTheme="majorEastAsia" w:cs="Times New Roman" w:hint="eastAsia"/>
                <w:bCs/>
                <w:color w:val="000000"/>
                <w:kern w:val="0"/>
                <w:sz w:val="24"/>
                <w:szCs w:val="24"/>
              </w:rPr>
              <w:t>秒到</w:t>
            </w:r>
            <w:r w:rsidRPr="00023C4A">
              <w:rPr>
                <w:rFonts w:asciiTheme="majorEastAsia" w:eastAsiaTheme="majorEastAsia" w:hAnsiTheme="majorEastAsia" w:cs="Times New Roman"/>
                <w:bCs/>
                <w:color w:val="000000"/>
                <w:kern w:val="0"/>
                <w:sz w:val="24"/>
                <w:szCs w:val="24"/>
              </w:rPr>
              <w:t>10</w:t>
            </w:r>
            <w:r w:rsidRPr="00023C4A">
              <w:rPr>
                <w:rFonts w:asciiTheme="majorEastAsia" w:eastAsiaTheme="majorEastAsia" w:hAnsiTheme="majorEastAsia" w:cs="Times New Roman" w:hint="eastAsia"/>
                <w:bCs/>
                <w:color w:val="000000"/>
                <w:kern w:val="0"/>
                <w:sz w:val="24"/>
                <w:szCs w:val="24"/>
              </w:rPr>
              <w:t>毫米</w:t>
            </w:r>
            <w:r w:rsidRPr="00023C4A">
              <w:rPr>
                <w:rFonts w:asciiTheme="majorEastAsia" w:eastAsiaTheme="majorEastAsia" w:hAnsiTheme="majorEastAsia" w:cs="Times New Roman"/>
                <w:bCs/>
                <w:color w:val="000000"/>
                <w:kern w:val="0"/>
                <w:sz w:val="24"/>
                <w:szCs w:val="24"/>
              </w:rPr>
              <w:t>/</w:t>
            </w:r>
            <w:r w:rsidRPr="00023C4A">
              <w:rPr>
                <w:rFonts w:asciiTheme="majorEastAsia" w:eastAsiaTheme="majorEastAsia" w:hAnsiTheme="majorEastAsia" w:cs="Times New Roman" w:hint="eastAsia"/>
                <w:bCs/>
                <w:color w:val="000000"/>
                <w:kern w:val="0"/>
                <w:sz w:val="24"/>
                <w:szCs w:val="24"/>
              </w:rPr>
              <w:t>秒，行程可达</w:t>
            </w:r>
            <w:r w:rsidRPr="00023C4A">
              <w:rPr>
                <w:rFonts w:asciiTheme="majorEastAsia" w:eastAsiaTheme="majorEastAsia" w:hAnsiTheme="majorEastAsia" w:cs="Times New Roman"/>
                <w:bCs/>
                <w:color w:val="000000"/>
                <w:kern w:val="0"/>
                <w:sz w:val="24"/>
                <w:szCs w:val="24"/>
              </w:rPr>
              <w:t>120</w:t>
            </w:r>
            <w:r w:rsidRPr="00023C4A">
              <w:rPr>
                <w:rFonts w:asciiTheme="majorEastAsia" w:eastAsiaTheme="majorEastAsia" w:hAnsiTheme="majorEastAsia" w:cs="Times New Roman" w:hint="eastAsia"/>
                <w:bCs/>
                <w:color w:val="000000"/>
                <w:kern w:val="0"/>
                <w:sz w:val="24"/>
                <w:szCs w:val="24"/>
              </w:rPr>
              <w:t>毫米</w:t>
            </w:r>
            <w:r w:rsidR="00970DD2">
              <w:rPr>
                <w:rFonts w:asciiTheme="majorEastAsia" w:eastAsiaTheme="majorEastAsia" w:hAnsiTheme="majorEastAsia" w:cs="Times New Roman" w:hint="eastAsia"/>
                <w:bCs/>
                <w:color w:val="000000"/>
                <w:kern w:val="0"/>
                <w:sz w:val="24"/>
                <w:szCs w:val="24"/>
              </w:rPr>
              <w:t>，</w:t>
            </w:r>
            <w:r w:rsidR="00023C4A" w:rsidRPr="00023C4A">
              <w:rPr>
                <w:rFonts w:asciiTheme="majorEastAsia" w:eastAsiaTheme="majorEastAsia" w:hAnsiTheme="majorEastAsia" w:cs="Times New Roman" w:hint="eastAsia"/>
                <w:bCs/>
                <w:color w:val="000000"/>
                <w:kern w:val="0"/>
                <w:sz w:val="24"/>
                <w:szCs w:val="24"/>
              </w:rPr>
              <w:t>可做划痕试验测量</w:t>
            </w:r>
            <w:r w:rsidRPr="00023C4A">
              <w:rPr>
                <w:rFonts w:asciiTheme="majorEastAsia" w:eastAsiaTheme="majorEastAsia" w:hAnsiTheme="majorEastAsia" w:cs="Times New Roman" w:hint="eastAsia"/>
                <w:bCs/>
                <w:color w:val="000000"/>
                <w:kern w:val="0"/>
                <w:sz w:val="24"/>
                <w:szCs w:val="24"/>
              </w:rPr>
              <w:t>涂层结合力，压痕试验</w:t>
            </w:r>
            <w:r w:rsidR="00023C4A" w:rsidRPr="00023C4A">
              <w:rPr>
                <w:rFonts w:asciiTheme="majorEastAsia" w:eastAsiaTheme="majorEastAsia" w:hAnsiTheme="majorEastAsia" w:cs="Times New Roman" w:hint="eastAsia"/>
                <w:bCs/>
                <w:color w:val="000000"/>
                <w:kern w:val="0"/>
                <w:sz w:val="24"/>
                <w:szCs w:val="24"/>
              </w:rPr>
              <w:t>测量材料</w:t>
            </w:r>
            <w:r w:rsidRPr="00023C4A">
              <w:rPr>
                <w:rFonts w:asciiTheme="majorEastAsia" w:eastAsiaTheme="majorEastAsia" w:hAnsiTheme="majorEastAsia" w:cs="Times New Roman" w:hint="eastAsia"/>
                <w:bCs/>
                <w:color w:val="000000"/>
                <w:kern w:val="0"/>
                <w:sz w:val="24"/>
                <w:szCs w:val="24"/>
              </w:rPr>
              <w:t>硬度和模量，满足</w:t>
            </w:r>
            <w:r w:rsidRPr="00023C4A">
              <w:rPr>
                <w:rFonts w:asciiTheme="majorEastAsia" w:eastAsiaTheme="majorEastAsia" w:hAnsiTheme="majorEastAsia" w:cs="Times New Roman"/>
                <w:bCs/>
                <w:color w:val="000000"/>
                <w:kern w:val="0"/>
                <w:sz w:val="24"/>
                <w:szCs w:val="24"/>
              </w:rPr>
              <w:t>ASTM</w:t>
            </w:r>
            <w:r w:rsidRPr="00023C4A">
              <w:rPr>
                <w:rFonts w:asciiTheme="majorEastAsia" w:eastAsiaTheme="majorEastAsia" w:hAnsiTheme="majorEastAsia" w:cs="Times New Roman" w:hint="eastAsia"/>
                <w:bCs/>
                <w:color w:val="000000"/>
                <w:kern w:val="0"/>
                <w:sz w:val="24"/>
                <w:szCs w:val="24"/>
              </w:rPr>
              <w:t>测试标准，如</w:t>
            </w:r>
            <w:r w:rsidRPr="00023C4A">
              <w:rPr>
                <w:rFonts w:asciiTheme="majorEastAsia" w:eastAsiaTheme="majorEastAsia" w:hAnsiTheme="majorEastAsia" w:cs="Times New Roman"/>
                <w:bCs/>
                <w:color w:val="000000"/>
                <w:kern w:val="0"/>
                <w:sz w:val="24"/>
                <w:szCs w:val="24"/>
              </w:rPr>
              <w:t>ASTM G174</w:t>
            </w:r>
            <w:r w:rsidRPr="00023C4A">
              <w:rPr>
                <w:rFonts w:asciiTheme="majorEastAsia" w:eastAsiaTheme="majorEastAsia" w:hAnsiTheme="majorEastAsia" w:cs="Times New Roman" w:hint="eastAsia"/>
                <w:bCs/>
                <w:color w:val="000000"/>
                <w:kern w:val="0"/>
                <w:sz w:val="24"/>
                <w:szCs w:val="24"/>
              </w:rPr>
              <w:t>，</w:t>
            </w:r>
            <w:r w:rsidRPr="00023C4A">
              <w:rPr>
                <w:rFonts w:asciiTheme="majorEastAsia" w:eastAsiaTheme="majorEastAsia" w:hAnsiTheme="majorEastAsia" w:cs="Times New Roman"/>
                <w:bCs/>
                <w:color w:val="000000"/>
                <w:kern w:val="0"/>
                <w:sz w:val="24"/>
                <w:szCs w:val="24"/>
              </w:rPr>
              <w:t>ASTM G133</w:t>
            </w:r>
            <w:r w:rsidRPr="00023C4A">
              <w:rPr>
                <w:rFonts w:asciiTheme="majorEastAsia" w:eastAsiaTheme="majorEastAsia" w:hAnsiTheme="majorEastAsia" w:cs="Times New Roman" w:hint="eastAsia"/>
                <w:bCs/>
                <w:color w:val="000000"/>
                <w:kern w:val="0"/>
                <w:sz w:val="24"/>
                <w:szCs w:val="24"/>
              </w:rPr>
              <w:t>等</w:t>
            </w:r>
          </w:p>
        </w:tc>
      </w:tr>
    </w:tbl>
    <w:p w:rsidR="00D02018" w:rsidRDefault="00D02018" w:rsidP="00FC391E">
      <w:pPr>
        <w:pStyle w:val="Default"/>
        <w:ind w:firstLineChars="200" w:firstLine="562"/>
        <w:rPr>
          <w:rFonts w:asciiTheme="majorEastAsia" w:eastAsiaTheme="majorEastAsia" w:hAnsiTheme="majorEastAsia"/>
          <w:b/>
          <w:bCs/>
          <w:sz w:val="28"/>
          <w:szCs w:val="28"/>
        </w:rPr>
      </w:pPr>
    </w:p>
    <w:p w:rsidR="005F1894" w:rsidRPr="00BB127D" w:rsidRDefault="005F1894" w:rsidP="00821153">
      <w:pPr>
        <w:pStyle w:val="Default"/>
        <w:numPr>
          <w:ilvl w:val="0"/>
          <w:numId w:val="14"/>
        </w:numPr>
        <w:ind w:left="426" w:hanging="426"/>
        <w:rPr>
          <w:rFonts w:asciiTheme="majorEastAsia" w:eastAsiaTheme="majorEastAsia" w:hAnsiTheme="majorEastAsia"/>
          <w:b/>
          <w:bCs/>
        </w:rPr>
      </w:pPr>
      <w:r w:rsidRPr="00BB127D">
        <w:rPr>
          <w:rFonts w:asciiTheme="majorEastAsia" w:eastAsiaTheme="majorEastAsia" w:hAnsiTheme="majorEastAsia" w:hint="eastAsia"/>
          <w:b/>
          <w:bCs/>
        </w:rPr>
        <w:lastRenderedPageBreak/>
        <w:t>12个环境腔</w:t>
      </w:r>
    </w:p>
    <w:p w:rsidR="005F1894" w:rsidRDefault="007520B6" w:rsidP="000E1955">
      <w:pPr>
        <w:pStyle w:val="Default"/>
        <w:ind w:left="426"/>
        <w:rPr>
          <w:rFonts w:asciiTheme="majorEastAsia" w:eastAsiaTheme="majorEastAsia" w:hAnsiTheme="majorEastAsia"/>
          <w:bCs/>
        </w:rPr>
      </w:pPr>
      <w:r w:rsidRPr="005D3264">
        <w:rPr>
          <w:rFonts w:asciiTheme="majorEastAsia" w:eastAsiaTheme="majorEastAsia" w:hAnsiTheme="majorEastAsia" w:hint="eastAsia"/>
          <w:bCs/>
        </w:rPr>
        <w:t>摩擦</w:t>
      </w:r>
      <w:r>
        <w:rPr>
          <w:rFonts w:asciiTheme="majorEastAsia" w:eastAsiaTheme="majorEastAsia" w:hAnsiTheme="majorEastAsia" w:hint="eastAsia"/>
          <w:bCs/>
        </w:rPr>
        <w:t>/磨损/压痕/划痕测试</w:t>
      </w:r>
      <w:r w:rsidR="001C525F">
        <w:rPr>
          <w:rFonts w:asciiTheme="majorEastAsia" w:eastAsiaTheme="majorEastAsia" w:hAnsiTheme="majorEastAsia" w:hint="eastAsia"/>
          <w:bCs/>
        </w:rPr>
        <w:t>需要在</w:t>
      </w:r>
      <w:r w:rsidR="005F1894" w:rsidRPr="001C525F">
        <w:rPr>
          <w:rFonts w:asciiTheme="majorEastAsia" w:eastAsiaTheme="majorEastAsia" w:hAnsiTheme="majorEastAsia" w:hint="eastAsia"/>
          <w:bCs/>
        </w:rPr>
        <w:t>实际工况下</w:t>
      </w:r>
      <w:r w:rsidR="001C525F" w:rsidRPr="001C525F">
        <w:rPr>
          <w:rFonts w:asciiTheme="majorEastAsia" w:eastAsiaTheme="majorEastAsia" w:hAnsiTheme="majorEastAsia" w:hint="eastAsia"/>
          <w:bCs/>
        </w:rPr>
        <w:t>进行。</w:t>
      </w:r>
      <w:r w:rsidR="005F1894" w:rsidRPr="001C525F">
        <w:rPr>
          <w:rFonts w:asciiTheme="majorEastAsia" w:eastAsiaTheme="majorEastAsia" w:hAnsiTheme="majorEastAsia" w:hint="eastAsia"/>
          <w:bCs/>
        </w:rPr>
        <w:t>UMT</w:t>
      </w:r>
      <w:r w:rsidR="005F1894" w:rsidRPr="001C525F">
        <w:rPr>
          <w:rFonts w:asciiTheme="majorEastAsia" w:eastAsiaTheme="majorEastAsia" w:hAnsiTheme="majorEastAsia"/>
          <w:bCs/>
        </w:rPr>
        <w:t xml:space="preserve"> </w:t>
      </w:r>
      <w:r w:rsidR="005F1894" w:rsidRPr="001C525F">
        <w:rPr>
          <w:rFonts w:asciiTheme="majorEastAsia" w:eastAsiaTheme="majorEastAsia" w:hAnsiTheme="majorEastAsia" w:hint="eastAsia"/>
          <w:bCs/>
        </w:rPr>
        <w:t>TriboLab 提供12个环境腔</w:t>
      </w:r>
      <w:r w:rsidR="00821153">
        <w:rPr>
          <w:rFonts w:asciiTheme="majorEastAsia" w:eastAsiaTheme="majorEastAsia" w:hAnsiTheme="majorEastAsia" w:hint="eastAsia"/>
          <w:bCs/>
        </w:rPr>
        <w:t>（润滑，高温，低温，湿度，腐蚀，真空）</w:t>
      </w:r>
      <w:r w:rsidR="001C525F">
        <w:rPr>
          <w:rFonts w:asciiTheme="majorEastAsia" w:eastAsiaTheme="majorEastAsia" w:hAnsiTheme="majorEastAsia" w:hint="eastAsia"/>
          <w:bCs/>
        </w:rPr>
        <w:t>来模拟实际工况。用户可根据自己的需要，选择</w:t>
      </w:r>
      <w:r w:rsidR="003142BD">
        <w:rPr>
          <w:rFonts w:asciiTheme="majorEastAsia" w:eastAsiaTheme="majorEastAsia" w:hAnsiTheme="majorEastAsia" w:hint="eastAsia"/>
          <w:bCs/>
        </w:rPr>
        <w:t>合适的环境腔，</w:t>
      </w:r>
      <w:r w:rsidR="001C525F">
        <w:rPr>
          <w:rFonts w:asciiTheme="majorEastAsia" w:eastAsiaTheme="majorEastAsia" w:hAnsiTheme="majorEastAsia" w:hint="eastAsia"/>
          <w:bCs/>
        </w:rPr>
        <w:t>模拟实际工况</w:t>
      </w:r>
      <w:r w:rsidR="005F1894" w:rsidRPr="001C525F">
        <w:rPr>
          <w:rFonts w:asciiTheme="majorEastAsia" w:eastAsiaTheme="majorEastAsia" w:hAnsiTheme="majorEastAsia" w:hint="eastAsia"/>
          <w:bCs/>
        </w:rPr>
        <w:t>。这些环境腔是可以互换的，给用户提供最大的灵活性。</w:t>
      </w:r>
    </w:p>
    <w:p w:rsidR="00821153" w:rsidRDefault="00821153" w:rsidP="000E1955">
      <w:pPr>
        <w:pStyle w:val="Default"/>
        <w:ind w:left="426"/>
        <w:rPr>
          <w:rFonts w:asciiTheme="majorEastAsia" w:eastAsiaTheme="majorEastAsia" w:hAnsiTheme="majorEastAsia"/>
          <w:bCs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2694"/>
        <w:gridCol w:w="2693"/>
      </w:tblGrid>
      <w:tr w:rsidR="00D33898" w:rsidRPr="00BB127D" w:rsidTr="00044BEE">
        <w:trPr>
          <w:jc w:val="center"/>
        </w:trPr>
        <w:tc>
          <w:tcPr>
            <w:tcW w:w="2943" w:type="dxa"/>
          </w:tcPr>
          <w:p w:rsidR="00D33898" w:rsidRPr="00BB127D" w:rsidRDefault="00D33898" w:rsidP="00D33898">
            <w:pPr>
              <w:pStyle w:val="Default"/>
              <w:jc w:val="center"/>
              <w:rPr>
                <w:rFonts w:asciiTheme="majorEastAsia" w:eastAsiaTheme="majorEastAsia" w:hAnsiTheme="majorEastAsia"/>
                <w:b/>
                <w:bCs/>
              </w:rPr>
            </w:pPr>
            <w:r w:rsidRPr="00BB127D">
              <w:rPr>
                <w:rFonts w:asciiTheme="majorEastAsia" w:eastAsiaTheme="majorEastAsia" w:hAnsiTheme="majorEastAsia" w:hint="eastAsia"/>
                <w:b/>
                <w:bCs/>
              </w:rPr>
              <w:t>旋转驱动环境腔</w:t>
            </w:r>
          </w:p>
          <w:p w:rsidR="00D33898" w:rsidRPr="00BB127D" w:rsidRDefault="00D33898" w:rsidP="00642B83">
            <w:pPr>
              <w:pStyle w:val="Default"/>
              <w:rPr>
                <w:rFonts w:asciiTheme="majorEastAsia" w:eastAsiaTheme="majorEastAsia" w:hAnsiTheme="majorEastAsia"/>
                <w:bCs/>
              </w:rPr>
            </w:pPr>
          </w:p>
        </w:tc>
        <w:tc>
          <w:tcPr>
            <w:tcW w:w="2694" w:type="dxa"/>
          </w:tcPr>
          <w:p w:rsidR="00D33898" w:rsidRPr="00BB127D" w:rsidRDefault="00D33898" w:rsidP="00D33898">
            <w:pPr>
              <w:pStyle w:val="Default"/>
              <w:ind w:left="31" w:hanging="31"/>
              <w:jc w:val="center"/>
              <w:rPr>
                <w:rFonts w:asciiTheme="majorEastAsia" w:eastAsiaTheme="majorEastAsia" w:hAnsiTheme="majorEastAsia"/>
                <w:b/>
                <w:bCs/>
              </w:rPr>
            </w:pPr>
            <w:r w:rsidRPr="00BB127D">
              <w:rPr>
                <w:rFonts w:asciiTheme="majorEastAsia" w:eastAsiaTheme="majorEastAsia" w:hAnsiTheme="majorEastAsia" w:hint="eastAsia"/>
                <w:b/>
                <w:bCs/>
              </w:rPr>
              <w:t>往复驱动环境腔</w:t>
            </w:r>
          </w:p>
          <w:p w:rsidR="00D33898" w:rsidRPr="00BB127D" w:rsidRDefault="00D33898" w:rsidP="00642B83">
            <w:pPr>
              <w:pStyle w:val="Default"/>
              <w:rPr>
                <w:rFonts w:asciiTheme="majorEastAsia" w:eastAsiaTheme="majorEastAsia" w:hAnsiTheme="majorEastAsia"/>
                <w:bCs/>
              </w:rPr>
            </w:pPr>
          </w:p>
        </w:tc>
        <w:tc>
          <w:tcPr>
            <w:tcW w:w="2693" w:type="dxa"/>
          </w:tcPr>
          <w:p w:rsidR="00D33898" w:rsidRPr="00BB127D" w:rsidRDefault="00D33898" w:rsidP="00D33898">
            <w:pPr>
              <w:pStyle w:val="Default"/>
              <w:ind w:left="33"/>
              <w:jc w:val="center"/>
              <w:rPr>
                <w:rFonts w:asciiTheme="majorEastAsia" w:eastAsiaTheme="majorEastAsia" w:hAnsiTheme="majorEastAsia"/>
                <w:bCs/>
              </w:rPr>
            </w:pPr>
            <w:r w:rsidRPr="00BB127D">
              <w:rPr>
                <w:rFonts w:asciiTheme="majorEastAsia" w:eastAsiaTheme="majorEastAsia" w:hAnsiTheme="majorEastAsia" w:hint="eastAsia"/>
                <w:b/>
                <w:bCs/>
              </w:rPr>
              <w:t>环块驱动环境腔</w:t>
            </w:r>
          </w:p>
        </w:tc>
      </w:tr>
      <w:tr w:rsidR="00D33898" w:rsidRPr="00BB127D" w:rsidTr="00044BEE">
        <w:trPr>
          <w:trHeight w:val="2072"/>
          <w:jc w:val="center"/>
        </w:trPr>
        <w:tc>
          <w:tcPr>
            <w:tcW w:w="2943" w:type="dxa"/>
          </w:tcPr>
          <w:p w:rsidR="00D33898" w:rsidRPr="00BB127D" w:rsidRDefault="00D33898" w:rsidP="00BB127D">
            <w:pPr>
              <w:pStyle w:val="Default"/>
              <w:numPr>
                <w:ilvl w:val="0"/>
                <w:numId w:val="9"/>
              </w:numPr>
              <w:ind w:left="142" w:firstLine="0"/>
              <w:rPr>
                <w:rFonts w:asciiTheme="majorEastAsia" w:eastAsiaTheme="majorEastAsia" w:hAnsiTheme="majorEastAsia"/>
                <w:bCs/>
              </w:rPr>
            </w:pPr>
            <w:r w:rsidRPr="00BB127D">
              <w:rPr>
                <w:rFonts w:asciiTheme="majorEastAsia" w:eastAsiaTheme="majorEastAsia" w:hAnsiTheme="majorEastAsia" w:hint="eastAsia"/>
                <w:bCs/>
              </w:rPr>
              <w:t>液池：</w:t>
            </w:r>
            <w:r w:rsidR="007520B6">
              <w:rPr>
                <w:rFonts w:asciiTheme="majorEastAsia" w:eastAsiaTheme="majorEastAsia" w:hAnsiTheme="majorEastAsia"/>
                <w:bCs/>
              </w:rPr>
              <w:br/>
              <w:t xml:space="preserve">     </w:t>
            </w:r>
            <w:r w:rsidRPr="00BB127D">
              <w:rPr>
                <w:rFonts w:asciiTheme="majorEastAsia" w:eastAsiaTheme="majorEastAsia" w:hAnsiTheme="majorEastAsia" w:hint="eastAsia"/>
                <w:bCs/>
              </w:rPr>
              <w:t>润滑环境</w:t>
            </w:r>
          </w:p>
          <w:p w:rsidR="00D33898" w:rsidRPr="00BB127D" w:rsidRDefault="00D33898" w:rsidP="00BB127D">
            <w:pPr>
              <w:pStyle w:val="Default"/>
              <w:ind w:left="562" w:hanging="136"/>
              <w:rPr>
                <w:rFonts w:asciiTheme="majorEastAsia" w:eastAsiaTheme="majorEastAsia" w:hAnsiTheme="majorEastAsia"/>
                <w:b/>
                <w:bCs/>
              </w:rPr>
            </w:pPr>
            <w:r w:rsidRPr="00BB127D">
              <w:rPr>
                <w:noProof/>
              </w:rPr>
              <w:drawing>
                <wp:inline distT="0" distB="0" distL="0" distR="0" wp14:anchorId="767F35B8" wp14:editId="093CBAE0">
                  <wp:extent cx="900333" cy="814001"/>
                  <wp:effectExtent l="0" t="0" r="0" b="5715"/>
                  <wp:docPr id="14358" name="图片 14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329" cy="83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3898" w:rsidRPr="00BB127D" w:rsidRDefault="00D33898" w:rsidP="00642B83">
            <w:pPr>
              <w:pStyle w:val="Default"/>
              <w:rPr>
                <w:rFonts w:asciiTheme="majorEastAsia" w:eastAsiaTheme="majorEastAsia" w:hAnsiTheme="majorEastAsia"/>
                <w:bCs/>
              </w:rPr>
            </w:pPr>
          </w:p>
        </w:tc>
        <w:tc>
          <w:tcPr>
            <w:tcW w:w="2694" w:type="dxa"/>
          </w:tcPr>
          <w:p w:rsidR="00D33898" w:rsidRPr="00CF671E" w:rsidRDefault="00D33898" w:rsidP="00CF671E">
            <w:pPr>
              <w:pStyle w:val="Default"/>
              <w:numPr>
                <w:ilvl w:val="0"/>
                <w:numId w:val="10"/>
              </w:numPr>
              <w:ind w:left="315" w:hanging="315"/>
              <w:rPr>
                <w:rFonts w:asciiTheme="majorEastAsia" w:eastAsiaTheme="majorEastAsia" w:hAnsiTheme="majorEastAsia"/>
                <w:bCs/>
              </w:rPr>
            </w:pPr>
            <w:r w:rsidRPr="00CF671E">
              <w:rPr>
                <w:rFonts w:asciiTheme="majorEastAsia" w:eastAsiaTheme="majorEastAsia" w:hAnsiTheme="majorEastAsia" w:hint="eastAsia"/>
                <w:bCs/>
              </w:rPr>
              <w:t>液池：</w:t>
            </w:r>
            <w:r w:rsidR="007520B6">
              <w:rPr>
                <w:rFonts w:asciiTheme="majorEastAsia" w:eastAsiaTheme="majorEastAsia" w:hAnsiTheme="majorEastAsia"/>
                <w:bCs/>
              </w:rPr>
              <w:br/>
            </w:r>
            <w:r w:rsidR="007520B6">
              <w:rPr>
                <w:rFonts w:asciiTheme="majorEastAsia" w:eastAsiaTheme="majorEastAsia" w:hAnsiTheme="majorEastAsia" w:hint="eastAsia"/>
                <w:bCs/>
              </w:rPr>
              <w:t xml:space="preserve">    </w:t>
            </w:r>
            <w:r w:rsidRPr="00CF671E">
              <w:rPr>
                <w:rFonts w:asciiTheme="majorEastAsia" w:eastAsiaTheme="majorEastAsia" w:hAnsiTheme="majorEastAsia" w:hint="eastAsia"/>
                <w:bCs/>
              </w:rPr>
              <w:t>润滑环境</w:t>
            </w:r>
          </w:p>
          <w:p w:rsidR="00D33898" w:rsidRPr="00BB127D" w:rsidRDefault="003142BD" w:rsidP="003142BD">
            <w:pPr>
              <w:pStyle w:val="Default"/>
              <w:jc w:val="center"/>
              <w:rPr>
                <w:rFonts w:asciiTheme="majorEastAsia" w:eastAsiaTheme="majorEastAsia" w:hAnsiTheme="majorEastAsia"/>
                <w:bCs/>
              </w:rPr>
            </w:pPr>
            <w:r>
              <w:rPr>
                <w:noProof/>
              </w:rPr>
              <w:drawing>
                <wp:inline distT="0" distB="0" distL="0" distR="0" wp14:anchorId="3FBC89E0" wp14:editId="502914DC">
                  <wp:extent cx="897548" cy="814332"/>
                  <wp:effectExtent l="0" t="0" r="0" b="508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518" cy="835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33898" w:rsidRPr="002E3514" w:rsidRDefault="00FD0780" w:rsidP="002E3514">
            <w:pPr>
              <w:pStyle w:val="Default"/>
              <w:numPr>
                <w:ilvl w:val="0"/>
                <w:numId w:val="13"/>
              </w:numPr>
              <w:ind w:left="33" w:hanging="33"/>
              <w:rPr>
                <w:rFonts w:asciiTheme="majorEastAsia" w:eastAsiaTheme="majorEastAsia" w:hAnsiTheme="majorEastAsia"/>
                <w:bCs/>
              </w:rPr>
            </w:pPr>
            <w:r>
              <w:rPr>
                <w:rFonts w:asciiTheme="majorEastAsia" w:eastAsiaTheme="majorEastAsia" w:hAnsiTheme="majorEastAsia" w:hint="eastAsia"/>
                <w:bCs/>
              </w:rPr>
              <w:t>150C温度/湿度腔：</w:t>
            </w:r>
            <w:r w:rsidR="007520B6">
              <w:rPr>
                <w:rFonts w:asciiTheme="majorEastAsia" w:eastAsiaTheme="majorEastAsia" w:hAnsiTheme="majorEastAsia" w:hint="eastAsia"/>
                <w:bCs/>
              </w:rPr>
              <w:t xml:space="preserve">  </w:t>
            </w:r>
            <w:r w:rsidR="00D33898" w:rsidRPr="002E3514">
              <w:rPr>
                <w:rFonts w:asciiTheme="majorEastAsia" w:eastAsiaTheme="majorEastAsia" w:hAnsiTheme="majorEastAsia" w:hint="eastAsia"/>
                <w:bCs/>
              </w:rPr>
              <w:t>室温-150C</w:t>
            </w:r>
            <w:r>
              <w:rPr>
                <w:rFonts w:asciiTheme="majorEastAsia" w:eastAsiaTheme="majorEastAsia" w:hAnsiTheme="majorEastAsia" w:hint="eastAsia"/>
                <w:bCs/>
              </w:rPr>
              <w:t>或</w:t>
            </w:r>
            <w:r w:rsidR="00D33898" w:rsidRPr="002E3514">
              <w:rPr>
                <w:rFonts w:asciiTheme="majorEastAsia" w:eastAsiaTheme="majorEastAsia" w:hAnsiTheme="majorEastAsia" w:hint="eastAsia"/>
                <w:bCs/>
              </w:rPr>
              <w:t>5-85%湿度</w:t>
            </w:r>
          </w:p>
          <w:p w:rsidR="00BB127D" w:rsidRPr="00BB127D" w:rsidRDefault="00BB127D" w:rsidP="00D33898">
            <w:pPr>
              <w:pStyle w:val="Default"/>
              <w:ind w:firstLineChars="200" w:firstLine="482"/>
              <w:rPr>
                <w:rFonts w:asciiTheme="majorEastAsia" w:eastAsiaTheme="majorEastAsia" w:hAnsiTheme="majorEastAsia"/>
                <w:b/>
                <w:bCs/>
              </w:rPr>
            </w:pPr>
            <w:r w:rsidRPr="00BB127D">
              <w:rPr>
                <w:rFonts w:asciiTheme="majorEastAsia" w:eastAsiaTheme="majorEastAsia" w:hAnsiTheme="majorEastAsia"/>
                <w:b/>
                <w:bCs/>
                <w:noProof/>
              </w:rPr>
              <w:drawing>
                <wp:inline distT="0" distB="0" distL="0" distR="0" wp14:anchorId="59EBC3F6" wp14:editId="44C98DE8">
                  <wp:extent cx="730528" cy="644868"/>
                  <wp:effectExtent l="0" t="0" r="0" b="3175"/>
                  <wp:docPr id="8297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79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64" t="4222" r="18263" b="3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528" cy="644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3898" w:rsidRPr="00BB127D" w:rsidRDefault="00D33898" w:rsidP="00642B83">
            <w:pPr>
              <w:pStyle w:val="Default"/>
              <w:rPr>
                <w:rFonts w:asciiTheme="majorEastAsia" w:eastAsiaTheme="majorEastAsia" w:hAnsiTheme="majorEastAsia"/>
                <w:bCs/>
              </w:rPr>
            </w:pPr>
          </w:p>
        </w:tc>
      </w:tr>
      <w:tr w:rsidR="00D33898" w:rsidRPr="00BB127D" w:rsidTr="00044BEE">
        <w:trPr>
          <w:trHeight w:val="1697"/>
          <w:jc w:val="center"/>
        </w:trPr>
        <w:tc>
          <w:tcPr>
            <w:tcW w:w="2943" w:type="dxa"/>
          </w:tcPr>
          <w:p w:rsidR="00D33898" w:rsidRPr="00BB127D" w:rsidRDefault="00D33898" w:rsidP="00BB127D">
            <w:pPr>
              <w:pStyle w:val="Default"/>
              <w:numPr>
                <w:ilvl w:val="0"/>
                <w:numId w:val="9"/>
              </w:numPr>
              <w:ind w:left="426" w:hanging="284"/>
              <w:rPr>
                <w:rFonts w:asciiTheme="majorEastAsia" w:eastAsiaTheme="majorEastAsia" w:hAnsiTheme="majorEastAsia"/>
                <w:bCs/>
              </w:rPr>
            </w:pPr>
            <w:r w:rsidRPr="00BB127D">
              <w:rPr>
                <w:rFonts w:asciiTheme="majorEastAsia" w:eastAsiaTheme="majorEastAsia" w:hAnsiTheme="majorEastAsia"/>
                <w:bCs/>
              </w:rPr>
              <w:t xml:space="preserve">400C </w:t>
            </w:r>
            <w:r w:rsidRPr="00BB127D">
              <w:rPr>
                <w:rFonts w:asciiTheme="majorEastAsia" w:eastAsiaTheme="majorEastAsia" w:hAnsiTheme="majorEastAsia" w:hint="eastAsia"/>
                <w:bCs/>
              </w:rPr>
              <w:t>温度腔</w:t>
            </w:r>
            <w:r w:rsidR="00BB127D">
              <w:rPr>
                <w:rFonts w:asciiTheme="majorEastAsia" w:eastAsiaTheme="majorEastAsia" w:hAnsiTheme="majorEastAsia" w:hint="eastAsia"/>
                <w:bCs/>
              </w:rPr>
              <w:t>：</w:t>
            </w:r>
            <w:r w:rsidR="00BB127D">
              <w:rPr>
                <w:rFonts w:asciiTheme="majorEastAsia" w:eastAsiaTheme="majorEastAsia" w:hAnsiTheme="majorEastAsia"/>
                <w:bCs/>
              </w:rPr>
              <w:br/>
            </w:r>
            <w:r w:rsidR="007520B6">
              <w:rPr>
                <w:rFonts w:asciiTheme="majorEastAsia" w:eastAsiaTheme="majorEastAsia" w:hAnsiTheme="majorEastAsia" w:hint="eastAsia"/>
                <w:bCs/>
              </w:rPr>
              <w:t xml:space="preserve">  </w:t>
            </w:r>
            <w:r w:rsidR="00BB127D">
              <w:rPr>
                <w:rFonts w:asciiTheme="majorEastAsia" w:eastAsiaTheme="majorEastAsia" w:hAnsiTheme="majorEastAsia" w:hint="eastAsia"/>
                <w:bCs/>
              </w:rPr>
              <w:t>室温</w:t>
            </w:r>
            <w:r w:rsidR="003837E1">
              <w:rPr>
                <w:rFonts w:asciiTheme="majorEastAsia" w:eastAsiaTheme="majorEastAsia" w:hAnsiTheme="majorEastAsia" w:hint="eastAsia"/>
                <w:bCs/>
              </w:rPr>
              <w:t xml:space="preserve"> </w:t>
            </w:r>
            <w:r w:rsidR="00BB127D">
              <w:rPr>
                <w:rFonts w:asciiTheme="majorEastAsia" w:eastAsiaTheme="majorEastAsia" w:hAnsiTheme="majorEastAsia" w:hint="eastAsia"/>
                <w:bCs/>
              </w:rPr>
              <w:t>-</w:t>
            </w:r>
            <w:r w:rsidR="003837E1">
              <w:rPr>
                <w:rFonts w:asciiTheme="majorEastAsia" w:eastAsiaTheme="majorEastAsia" w:hAnsiTheme="majorEastAsia"/>
                <w:bCs/>
              </w:rPr>
              <w:t xml:space="preserve"> </w:t>
            </w:r>
            <w:r w:rsidR="00BB127D">
              <w:rPr>
                <w:rFonts w:asciiTheme="majorEastAsia" w:eastAsiaTheme="majorEastAsia" w:hAnsiTheme="majorEastAsia" w:hint="eastAsia"/>
                <w:bCs/>
              </w:rPr>
              <w:t>400C</w:t>
            </w:r>
            <w:r w:rsidR="00BB127D">
              <w:rPr>
                <w:rFonts w:asciiTheme="majorEastAsia" w:eastAsiaTheme="majorEastAsia" w:hAnsiTheme="majorEastAsia"/>
                <w:b/>
                <w:bCs/>
              </w:rPr>
              <w:br/>
            </w:r>
            <w:r w:rsidRPr="00BB127D"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79D9CD8E" wp14:editId="33AFCAE8">
                  <wp:extent cx="1033976" cy="857553"/>
                  <wp:effectExtent l="0" t="0" r="0" b="0"/>
                  <wp:docPr id="14355" name="图片 14355" descr="C:\Users\nianqing.li\AppData\Local\Microsoft\Windows\INetCacheContent.Word\Rotary Drive Temperature Chamber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ianqing.li\AppData\Local\Microsoft\Windows\INetCacheContent.Word\Rotary Drive Temperature Chamber-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223" cy="8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D33898" w:rsidRPr="004D4AD3" w:rsidRDefault="00D33898" w:rsidP="004D4AD3">
            <w:pPr>
              <w:pStyle w:val="Default"/>
              <w:numPr>
                <w:ilvl w:val="0"/>
                <w:numId w:val="10"/>
              </w:numPr>
              <w:ind w:left="315" w:hanging="315"/>
              <w:rPr>
                <w:rFonts w:asciiTheme="majorEastAsia" w:eastAsiaTheme="majorEastAsia" w:hAnsiTheme="majorEastAsia"/>
                <w:bCs/>
              </w:rPr>
            </w:pPr>
            <w:r w:rsidRPr="004D4AD3">
              <w:rPr>
                <w:rFonts w:asciiTheme="majorEastAsia" w:eastAsiaTheme="majorEastAsia" w:hAnsiTheme="majorEastAsia"/>
                <w:bCs/>
              </w:rPr>
              <w:t xml:space="preserve">400C </w:t>
            </w:r>
            <w:r w:rsidRPr="004D4AD3">
              <w:rPr>
                <w:rFonts w:asciiTheme="majorEastAsia" w:eastAsiaTheme="majorEastAsia" w:hAnsiTheme="majorEastAsia" w:hint="eastAsia"/>
                <w:bCs/>
              </w:rPr>
              <w:t>温度腔：</w:t>
            </w:r>
            <w:r w:rsidR="004D4AD3">
              <w:rPr>
                <w:rFonts w:asciiTheme="majorEastAsia" w:eastAsiaTheme="majorEastAsia" w:hAnsiTheme="majorEastAsia"/>
                <w:bCs/>
              </w:rPr>
              <w:br/>
            </w:r>
            <w:r w:rsidR="007520B6">
              <w:rPr>
                <w:rFonts w:asciiTheme="majorEastAsia" w:eastAsiaTheme="majorEastAsia" w:hAnsiTheme="majorEastAsia" w:hint="eastAsia"/>
                <w:bCs/>
              </w:rPr>
              <w:t xml:space="preserve">  </w:t>
            </w:r>
            <w:r w:rsidRPr="004D4AD3">
              <w:rPr>
                <w:rFonts w:asciiTheme="majorEastAsia" w:eastAsiaTheme="majorEastAsia" w:hAnsiTheme="majorEastAsia" w:hint="eastAsia"/>
                <w:bCs/>
              </w:rPr>
              <w:t>室温</w:t>
            </w:r>
            <w:r w:rsidR="003837E1">
              <w:rPr>
                <w:rFonts w:asciiTheme="majorEastAsia" w:eastAsiaTheme="majorEastAsia" w:hAnsiTheme="majorEastAsia" w:hint="eastAsia"/>
                <w:bCs/>
              </w:rPr>
              <w:t xml:space="preserve"> </w:t>
            </w:r>
            <w:r w:rsidRPr="004D4AD3">
              <w:rPr>
                <w:rFonts w:asciiTheme="majorEastAsia" w:eastAsiaTheme="majorEastAsia" w:hAnsiTheme="majorEastAsia" w:hint="eastAsia"/>
                <w:bCs/>
              </w:rPr>
              <w:t>-</w:t>
            </w:r>
            <w:r w:rsidR="003837E1">
              <w:rPr>
                <w:rFonts w:asciiTheme="majorEastAsia" w:eastAsiaTheme="majorEastAsia" w:hAnsiTheme="majorEastAsia"/>
                <w:bCs/>
              </w:rPr>
              <w:t xml:space="preserve"> </w:t>
            </w:r>
            <w:r w:rsidRPr="004D4AD3">
              <w:rPr>
                <w:rFonts w:asciiTheme="majorEastAsia" w:eastAsiaTheme="majorEastAsia" w:hAnsiTheme="majorEastAsia" w:hint="eastAsia"/>
                <w:bCs/>
              </w:rPr>
              <w:t>400C</w:t>
            </w:r>
          </w:p>
          <w:p w:rsidR="00D33898" w:rsidRPr="00BB127D" w:rsidRDefault="00D33898" w:rsidP="004D4AD3">
            <w:pPr>
              <w:pStyle w:val="Default"/>
              <w:ind w:firstLine="456"/>
              <w:rPr>
                <w:rFonts w:asciiTheme="majorEastAsia" w:eastAsiaTheme="majorEastAsia" w:hAnsiTheme="majorEastAsia"/>
                <w:bCs/>
              </w:rPr>
            </w:pPr>
            <w:r w:rsidRPr="00BB127D">
              <w:rPr>
                <w:rFonts w:asciiTheme="majorEastAsia" w:eastAsiaTheme="majorEastAsia" w:hAnsiTheme="majorEastAsia"/>
                <w:b/>
                <w:bCs/>
                <w:noProof/>
              </w:rPr>
              <w:drawing>
                <wp:inline distT="0" distB="0" distL="0" distR="0" wp14:anchorId="7A07E5BE" wp14:editId="1C05A475">
                  <wp:extent cx="935038" cy="823912"/>
                  <wp:effectExtent l="0" t="0" r="0" b="0"/>
                  <wp:docPr id="82973" name="Pictur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73" name="Picture 27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66" t="19075" r="25465" b="15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038" cy="82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33898" w:rsidRPr="00BB127D" w:rsidRDefault="00D33898" w:rsidP="00642B83">
            <w:pPr>
              <w:pStyle w:val="Default"/>
              <w:rPr>
                <w:rFonts w:asciiTheme="majorEastAsia" w:eastAsiaTheme="majorEastAsia" w:hAnsiTheme="majorEastAsia"/>
                <w:bCs/>
              </w:rPr>
            </w:pPr>
          </w:p>
        </w:tc>
      </w:tr>
      <w:tr w:rsidR="00D33898" w:rsidRPr="00BB127D" w:rsidTr="00044BEE">
        <w:trPr>
          <w:trHeight w:val="2182"/>
          <w:jc w:val="center"/>
        </w:trPr>
        <w:tc>
          <w:tcPr>
            <w:tcW w:w="2943" w:type="dxa"/>
          </w:tcPr>
          <w:p w:rsidR="00D33898" w:rsidRPr="00BB127D" w:rsidRDefault="00D33898" w:rsidP="0017434A">
            <w:pPr>
              <w:pStyle w:val="Default"/>
              <w:numPr>
                <w:ilvl w:val="0"/>
                <w:numId w:val="9"/>
              </w:numPr>
              <w:tabs>
                <w:tab w:val="left" w:pos="398"/>
              </w:tabs>
              <w:ind w:left="426" w:hanging="284"/>
              <w:rPr>
                <w:rFonts w:asciiTheme="majorEastAsia" w:eastAsiaTheme="majorEastAsia" w:hAnsiTheme="majorEastAsia"/>
                <w:bCs/>
              </w:rPr>
            </w:pPr>
            <w:r w:rsidRPr="00BB127D">
              <w:rPr>
                <w:rFonts w:asciiTheme="majorEastAsia" w:eastAsiaTheme="majorEastAsia" w:hAnsiTheme="majorEastAsia" w:hint="eastAsia"/>
                <w:bCs/>
              </w:rPr>
              <w:t>1000C</w:t>
            </w:r>
            <w:r w:rsidR="00BB127D">
              <w:rPr>
                <w:rFonts w:asciiTheme="majorEastAsia" w:eastAsiaTheme="majorEastAsia" w:hAnsiTheme="majorEastAsia" w:hint="eastAsia"/>
                <w:bCs/>
              </w:rPr>
              <w:t>温度腔：</w:t>
            </w:r>
            <w:r w:rsidR="00BB127D">
              <w:rPr>
                <w:rFonts w:asciiTheme="majorEastAsia" w:eastAsiaTheme="majorEastAsia" w:hAnsiTheme="majorEastAsia"/>
                <w:bCs/>
              </w:rPr>
              <w:br/>
            </w:r>
            <w:r w:rsidR="007520B6">
              <w:rPr>
                <w:rFonts w:asciiTheme="majorEastAsia" w:eastAsiaTheme="majorEastAsia" w:hAnsiTheme="majorEastAsia" w:hint="eastAsia"/>
                <w:bCs/>
              </w:rPr>
              <w:t xml:space="preserve">  </w:t>
            </w:r>
            <w:r w:rsidR="00BB127D">
              <w:rPr>
                <w:rFonts w:asciiTheme="majorEastAsia" w:eastAsiaTheme="majorEastAsia" w:hAnsiTheme="majorEastAsia" w:hint="eastAsia"/>
                <w:bCs/>
              </w:rPr>
              <w:t>室温</w:t>
            </w:r>
            <w:r w:rsidR="003837E1">
              <w:rPr>
                <w:rFonts w:asciiTheme="majorEastAsia" w:eastAsiaTheme="majorEastAsia" w:hAnsiTheme="majorEastAsia" w:hint="eastAsia"/>
                <w:bCs/>
              </w:rPr>
              <w:t xml:space="preserve"> </w:t>
            </w:r>
            <w:r w:rsidRPr="00BB127D">
              <w:rPr>
                <w:rFonts w:asciiTheme="majorEastAsia" w:eastAsiaTheme="majorEastAsia" w:hAnsiTheme="majorEastAsia" w:hint="eastAsia"/>
                <w:bCs/>
              </w:rPr>
              <w:t>-</w:t>
            </w:r>
            <w:r w:rsidR="003837E1">
              <w:rPr>
                <w:rFonts w:asciiTheme="majorEastAsia" w:eastAsiaTheme="majorEastAsia" w:hAnsiTheme="majorEastAsia"/>
                <w:bCs/>
              </w:rPr>
              <w:t xml:space="preserve"> </w:t>
            </w:r>
            <w:r w:rsidRPr="00BB127D">
              <w:rPr>
                <w:rFonts w:asciiTheme="majorEastAsia" w:eastAsiaTheme="majorEastAsia" w:hAnsiTheme="majorEastAsia" w:hint="eastAsia"/>
                <w:bCs/>
              </w:rPr>
              <w:t>1000C</w:t>
            </w:r>
            <w:r w:rsidRPr="00BB127D">
              <w:rPr>
                <w:rFonts w:asciiTheme="majorEastAsia" w:eastAsiaTheme="majorEastAsia" w:hAnsiTheme="majorEastAsia"/>
                <w:b/>
                <w:bCs/>
                <w:noProof/>
              </w:rPr>
              <w:drawing>
                <wp:inline distT="0" distB="0" distL="0" distR="0" wp14:anchorId="33AD92E7" wp14:editId="24E9771F">
                  <wp:extent cx="794825" cy="878987"/>
                  <wp:effectExtent l="0" t="0" r="5715" b="0"/>
                  <wp:docPr id="82955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55" name="Picture 6"/>
                          <pic:cNvPicPr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632" cy="88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D33898" w:rsidRPr="004D4AD3" w:rsidRDefault="00D33898" w:rsidP="004D4AD3">
            <w:pPr>
              <w:pStyle w:val="Default"/>
              <w:numPr>
                <w:ilvl w:val="0"/>
                <w:numId w:val="10"/>
              </w:numPr>
              <w:ind w:left="315" w:hanging="315"/>
              <w:rPr>
                <w:rFonts w:asciiTheme="majorEastAsia" w:eastAsiaTheme="majorEastAsia" w:hAnsiTheme="majorEastAsia"/>
                <w:bCs/>
              </w:rPr>
            </w:pPr>
            <w:r w:rsidRPr="004D4AD3">
              <w:rPr>
                <w:rFonts w:asciiTheme="majorEastAsia" w:eastAsiaTheme="majorEastAsia" w:hAnsiTheme="majorEastAsia" w:hint="eastAsia"/>
                <w:bCs/>
              </w:rPr>
              <w:t>1000C温度腔：</w:t>
            </w:r>
            <w:r w:rsidR="004D4AD3">
              <w:rPr>
                <w:rFonts w:asciiTheme="majorEastAsia" w:eastAsiaTheme="majorEastAsia" w:hAnsiTheme="majorEastAsia"/>
                <w:bCs/>
              </w:rPr>
              <w:br/>
            </w:r>
            <w:r w:rsidR="007520B6">
              <w:rPr>
                <w:rFonts w:asciiTheme="majorEastAsia" w:eastAsiaTheme="majorEastAsia" w:hAnsiTheme="majorEastAsia" w:hint="eastAsia"/>
                <w:bCs/>
              </w:rPr>
              <w:t xml:space="preserve">  </w:t>
            </w:r>
            <w:r w:rsidRPr="004D4AD3">
              <w:rPr>
                <w:rFonts w:asciiTheme="majorEastAsia" w:eastAsiaTheme="majorEastAsia" w:hAnsiTheme="majorEastAsia" w:hint="eastAsia"/>
                <w:bCs/>
              </w:rPr>
              <w:t>室温</w:t>
            </w:r>
            <w:r w:rsidR="003837E1">
              <w:rPr>
                <w:rFonts w:asciiTheme="majorEastAsia" w:eastAsiaTheme="majorEastAsia" w:hAnsiTheme="majorEastAsia" w:hint="eastAsia"/>
                <w:bCs/>
              </w:rPr>
              <w:t xml:space="preserve"> </w:t>
            </w:r>
            <w:r w:rsidRPr="004D4AD3">
              <w:rPr>
                <w:rFonts w:asciiTheme="majorEastAsia" w:eastAsiaTheme="majorEastAsia" w:hAnsiTheme="majorEastAsia" w:hint="eastAsia"/>
                <w:bCs/>
              </w:rPr>
              <w:t>-</w:t>
            </w:r>
            <w:r w:rsidR="003837E1">
              <w:rPr>
                <w:rFonts w:asciiTheme="majorEastAsia" w:eastAsiaTheme="majorEastAsia" w:hAnsiTheme="majorEastAsia"/>
                <w:bCs/>
              </w:rPr>
              <w:t xml:space="preserve"> </w:t>
            </w:r>
            <w:r w:rsidRPr="004D4AD3">
              <w:rPr>
                <w:rFonts w:asciiTheme="majorEastAsia" w:eastAsiaTheme="majorEastAsia" w:hAnsiTheme="majorEastAsia" w:hint="eastAsia"/>
                <w:bCs/>
              </w:rPr>
              <w:t>1000C</w:t>
            </w:r>
          </w:p>
          <w:p w:rsidR="00D33898" w:rsidRPr="00BB127D" w:rsidRDefault="00D33898" w:rsidP="004D4AD3">
            <w:pPr>
              <w:pStyle w:val="Default"/>
              <w:ind w:firstLine="173"/>
              <w:rPr>
                <w:rFonts w:asciiTheme="majorEastAsia" w:eastAsiaTheme="majorEastAsia" w:hAnsiTheme="majorEastAsia"/>
                <w:bCs/>
              </w:rPr>
            </w:pPr>
            <w:r w:rsidRPr="00BB127D">
              <w:rPr>
                <w:rFonts w:asciiTheme="majorEastAsia" w:eastAsiaTheme="majorEastAsia" w:hAnsiTheme="majorEastAsia"/>
                <w:b/>
                <w:bCs/>
                <w:noProof/>
              </w:rPr>
              <w:drawing>
                <wp:inline distT="0" distB="0" distL="0" distR="0" wp14:anchorId="2B8B9384" wp14:editId="24A6EBB9">
                  <wp:extent cx="1086827" cy="752622"/>
                  <wp:effectExtent l="0" t="0" r="0" b="0"/>
                  <wp:docPr id="82967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67" name="Picture 9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48" t="14238" r="20613" b="15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92" cy="76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33898" w:rsidRPr="00BB127D" w:rsidRDefault="00D33898" w:rsidP="00642B83">
            <w:pPr>
              <w:pStyle w:val="Default"/>
              <w:rPr>
                <w:rFonts w:asciiTheme="majorEastAsia" w:eastAsiaTheme="majorEastAsia" w:hAnsiTheme="majorEastAsia"/>
                <w:bCs/>
              </w:rPr>
            </w:pPr>
          </w:p>
        </w:tc>
      </w:tr>
      <w:tr w:rsidR="00D33898" w:rsidRPr="00BB127D" w:rsidTr="00044BEE">
        <w:trPr>
          <w:jc w:val="center"/>
        </w:trPr>
        <w:tc>
          <w:tcPr>
            <w:tcW w:w="2943" w:type="dxa"/>
          </w:tcPr>
          <w:p w:rsidR="00D33898" w:rsidRPr="00BB127D" w:rsidRDefault="00D33898" w:rsidP="00BB127D">
            <w:pPr>
              <w:pStyle w:val="Default"/>
              <w:numPr>
                <w:ilvl w:val="0"/>
                <w:numId w:val="9"/>
              </w:numPr>
              <w:ind w:left="426" w:hanging="284"/>
              <w:rPr>
                <w:rFonts w:asciiTheme="majorEastAsia" w:eastAsiaTheme="majorEastAsia" w:hAnsiTheme="majorEastAsia"/>
                <w:bCs/>
              </w:rPr>
            </w:pPr>
            <w:r w:rsidRPr="00BB127D">
              <w:rPr>
                <w:rFonts w:asciiTheme="majorEastAsia" w:eastAsiaTheme="majorEastAsia" w:hAnsiTheme="majorEastAsia" w:hint="eastAsia"/>
                <w:bCs/>
              </w:rPr>
              <w:t>低温腔：</w:t>
            </w:r>
            <w:r w:rsidR="00BB127D">
              <w:rPr>
                <w:rFonts w:asciiTheme="majorEastAsia" w:eastAsiaTheme="majorEastAsia" w:hAnsiTheme="majorEastAsia"/>
                <w:bCs/>
              </w:rPr>
              <w:br/>
            </w:r>
            <w:r w:rsidR="007520B6">
              <w:rPr>
                <w:rFonts w:asciiTheme="majorEastAsia" w:eastAsiaTheme="majorEastAsia" w:hAnsiTheme="majorEastAsia"/>
                <w:bCs/>
              </w:rPr>
              <w:t xml:space="preserve">   </w:t>
            </w:r>
            <w:r w:rsidRPr="00BB127D">
              <w:rPr>
                <w:rFonts w:asciiTheme="majorEastAsia" w:eastAsiaTheme="majorEastAsia" w:hAnsiTheme="majorEastAsia" w:hint="eastAsia"/>
                <w:bCs/>
              </w:rPr>
              <w:t>-25C</w:t>
            </w:r>
            <w:r w:rsidR="003837E1">
              <w:rPr>
                <w:rFonts w:asciiTheme="majorEastAsia" w:eastAsiaTheme="majorEastAsia" w:hAnsiTheme="majorEastAsia"/>
                <w:bCs/>
              </w:rPr>
              <w:t xml:space="preserve"> </w:t>
            </w:r>
            <w:r w:rsidRPr="00BB127D">
              <w:rPr>
                <w:rFonts w:asciiTheme="majorEastAsia" w:eastAsiaTheme="majorEastAsia" w:hAnsiTheme="majorEastAsia" w:hint="eastAsia"/>
                <w:bCs/>
              </w:rPr>
              <w:t>-</w:t>
            </w:r>
            <w:r w:rsidR="003837E1">
              <w:rPr>
                <w:rFonts w:asciiTheme="majorEastAsia" w:eastAsiaTheme="majorEastAsia" w:hAnsiTheme="majorEastAsia"/>
                <w:bCs/>
              </w:rPr>
              <w:t xml:space="preserve"> </w:t>
            </w:r>
            <w:r w:rsidRPr="00BB127D">
              <w:rPr>
                <w:rFonts w:asciiTheme="majorEastAsia" w:eastAsiaTheme="majorEastAsia" w:hAnsiTheme="majorEastAsia" w:hint="eastAsia"/>
                <w:bCs/>
              </w:rPr>
              <w:t>室温</w:t>
            </w:r>
          </w:p>
          <w:p w:rsidR="00D33898" w:rsidRPr="00BB127D" w:rsidRDefault="00D33898" w:rsidP="0017434A">
            <w:pPr>
              <w:pStyle w:val="Default"/>
              <w:ind w:left="284" w:firstLine="426"/>
              <w:rPr>
                <w:rFonts w:asciiTheme="majorEastAsia" w:eastAsiaTheme="majorEastAsia" w:hAnsiTheme="majorEastAsia"/>
                <w:bCs/>
              </w:rPr>
            </w:pPr>
            <w:r w:rsidRPr="00BB127D">
              <w:rPr>
                <w:rFonts w:asciiTheme="majorEastAsia" w:eastAsiaTheme="majorEastAsia" w:hAnsiTheme="majorEastAsia"/>
                <w:b/>
                <w:bCs/>
                <w:noProof/>
              </w:rPr>
              <w:drawing>
                <wp:inline distT="0" distB="0" distL="0" distR="0" wp14:anchorId="32ADD799" wp14:editId="5234D5AF">
                  <wp:extent cx="896938" cy="523875"/>
                  <wp:effectExtent l="0" t="0" r="0" b="0"/>
                  <wp:docPr id="8296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6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938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D33898" w:rsidRPr="00BB127D" w:rsidRDefault="00D33898" w:rsidP="004D4AD3">
            <w:pPr>
              <w:pStyle w:val="Default"/>
              <w:numPr>
                <w:ilvl w:val="0"/>
                <w:numId w:val="10"/>
              </w:numPr>
              <w:ind w:left="315" w:hanging="315"/>
              <w:rPr>
                <w:rFonts w:asciiTheme="majorEastAsia" w:eastAsiaTheme="majorEastAsia" w:hAnsiTheme="majorEastAsia"/>
                <w:bCs/>
              </w:rPr>
            </w:pPr>
            <w:r w:rsidRPr="004D4AD3">
              <w:rPr>
                <w:rFonts w:asciiTheme="majorEastAsia" w:eastAsiaTheme="majorEastAsia" w:hAnsiTheme="majorEastAsia" w:hint="eastAsia"/>
                <w:bCs/>
              </w:rPr>
              <w:t>低温腔：</w:t>
            </w:r>
            <w:r w:rsidR="004D4AD3">
              <w:rPr>
                <w:rFonts w:asciiTheme="majorEastAsia" w:eastAsiaTheme="majorEastAsia" w:hAnsiTheme="majorEastAsia"/>
                <w:bCs/>
              </w:rPr>
              <w:br/>
            </w:r>
            <w:r w:rsidR="007520B6">
              <w:rPr>
                <w:rFonts w:asciiTheme="majorEastAsia" w:eastAsiaTheme="majorEastAsia" w:hAnsiTheme="majorEastAsia"/>
                <w:bCs/>
              </w:rPr>
              <w:t xml:space="preserve">   </w:t>
            </w:r>
            <w:r w:rsidRPr="004D4AD3">
              <w:rPr>
                <w:rFonts w:asciiTheme="majorEastAsia" w:eastAsiaTheme="majorEastAsia" w:hAnsiTheme="majorEastAsia" w:hint="eastAsia"/>
                <w:bCs/>
              </w:rPr>
              <w:t>-25C</w:t>
            </w:r>
            <w:r w:rsidR="003837E1">
              <w:rPr>
                <w:rFonts w:asciiTheme="majorEastAsia" w:eastAsiaTheme="majorEastAsia" w:hAnsiTheme="majorEastAsia"/>
                <w:bCs/>
              </w:rPr>
              <w:t xml:space="preserve"> </w:t>
            </w:r>
            <w:r w:rsidRPr="004D4AD3">
              <w:rPr>
                <w:rFonts w:asciiTheme="majorEastAsia" w:eastAsiaTheme="majorEastAsia" w:hAnsiTheme="majorEastAsia" w:hint="eastAsia"/>
                <w:bCs/>
              </w:rPr>
              <w:t>-</w:t>
            </w:r>
            <w:r w:rsidR="003837E1">
              <w:rPr>
                <w:rFonts w:asciiTheme="majorEastAsia" w:eastAsiaTheme="majorEastAsia" w:hAnsiTheme="majorEastAsia"/>
                <w:bCs/>
              </w:rPr>
              <w:t xml:space="preserve"> </w:t>
            </w:r>
            <w:r w:rsidRPr="004D4AD3">
              <w:rPr>
                <w:rFonts w:asciiTheme="majorEastAsia" w:eastAsiaTheme="majorEastAsia" w:hAnsiTheme="majorEastAsia" w:hint="eastAsia"/>
                <w:bCs/>
              </w:rPr>
              <w:t>室温</w:t>
            </w:r>
            <w:r w:rsidRPr="00BB127D">
              <w:rPr>
                <w:rFonts w:asciiTheme="majorEastAsia" w:eastAsiaTheme="majorEastAsia" w:hAnsiTheme="majorEastAsia"/>
                <w:b/>
                <w:bCs/>
                <w:noProof/>
              </w:rPr>
              <w:drawing>
                <wp:inline distT="0" distB="0" distL="0" distR="0" wp14:anchorId="4FF670E4" wp14:editId="3C55BE42">
                  <wp:extent cx="942975" cy="731838"/>
                  <wp:effectExtent l="0" t="0" r="0" b="0"/>
                  <wp:docPr id="82972" name="Pictur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72" name="Picture 26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80" t="21053" r="19514" b="18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3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33898" w:rsidRPr="00BB127D" w:rsidRDefault="00D33898" w:rsidP="00642B83">
            <w:pPr>
              <w:pStyle w:val="Default"/>
              <w:rPr>
                <w:rFonts w:asciiTheme="majorEastAsia" w:eastAsiaTheme="majorEastAsia" w:hAnsiTheme="majorEastAsia"/>
                <w:bCs/>
              </w:rPr>
            </w:pPr>
          </w:p>
        </w:tc>
      </w:tr>
      <w:tr w:rsidR="00D33898" w:rsidRPr="00BB127D" w:rsidTr="00044BEE">
        <w:trPr>
          <w:jc w:val="center"/>
        </w:trPr>
        <w:tc>
          <w:tcPr>
            <w:tcW w:w="2943" w:type="dxa"/>
          </w:tcPr>
          <w:p w:rsidR="00D33898" w:rsidRPr="00BB127D" w:rsidRDefault="00D33898" w:rsidP="0017434A">
            <w:pPr>
              <w:pStyle w:val="Default"/>
              <w:numPr>
                <w:ilvl w:val="0"/>
                <w:numId w:val="12"/>
              </w:numPr>
              <w:ind w:left="426" w:hanging="284"/>
              <w:rPr>
                <w:rFonts w:asciiTheme="majorEastAsia" w:eastAsiaTheme="majorEastAsia" w:hAnsiTheme="majorEastAsia"/>
                <w:bCs/>
              </w:rPr>
            </w:pPr>
            <w:r w:rsidRPr="00BB127D">
              <w:rPr>
                <w:rFonts w:asciiTheme="majorEastAsia" w:eastAsiaTheme="majorEastAsia" w:hAnsiTheme="majorEastAsia" w:hint="eastAsia"/>
                <w:bCs/>
              </w:rPr>
              <w:t xml:space="preserve">湿度腔： </w:t>
            </w:r>
            <w:r w:rsidR="00BB127D">
              <w:rPr>
                <w:rFonts w:asciiTheme="majorEastAsia" w:eastAsiaTheme="majorEastAsia" w:hAnsiTheme="majorEastAsia"/>
                <w:bCs/>
              </w:rPr>
              <w:br/>
            </w:r>
            <w:r w:rsidR="007520B6">
              <w:rPr>
                <w:rFonts w:asciiTheme="majorEastAsia" w:eastAsiaTheme="majorEastAsia" w:hAnsiTheme="majorEastAsia"/>
                <w:bCs/>
              </w:rPr>
              <w:t xml:space="preserve">  </w:t>
            </w:r>
            <w:r w:rsidRPr="00BB127D">
              <w:rPr>
                <w:rFonts w:asciiTheme="majorEastAsia" w:eastAsiaTheme="majorEastAsia" w:hAnsiTheme="majorEastAsia" w:hint="eastAsia"/>
                <w:bCs/>
              </w:rPr>
              <w:t>5-85%</w:t>
            </w:r>
            <w:r w:rsidR="003837E1">
              <w:rPr>
                <w:rFonts w:asciiTheme="majorEastAsia" w:eastAsiaTheme="majorEastAsia" w:hAnsiTheme="majorEastAsia"/>
                <w:bCs/>
              </w:rPr>
              <w:t xml:space="preserve"> </w:t>
            </w:r>
            <w:r w:rsidRPr="00BB127D">
              <w:rPr>
                <w:rFonts w:asciiTheme="majorEastAsia" w:eastAsiaTheme="majorEastAsia" w:hAnsiTheme="majorEastAsia" w:hint="eastAsia"/>
                <w:bCs/>
              </w:rPr>
              <w:t>湿度</w:t>
            </w:r>
            <w:r w:rsidRPr="00BB127D"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4070C53D" wp14:editId="414B9824">
                  <wp:extent cx="1033438" cy="982440"/>
                  <wp:effectExtent l="0" t="0" r="0" b="8255"/>
                  <wp:docPr id="14345" name="图片 14345" descr="C:\Users\nianqing.li\AppData\Local\Microsoft\Windows\INetCacheContent.Word\Rotary Drive Humidity Chamber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ianqing.li\AppData\Local\Microsoft\Windows\INetCacheContent.Word\Rotary Drive Humidity Chamber-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17" cy="99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D33898" w:rsidRPr="004D4AD3" w:rsidRDefault="00D33898" w:rsidP="004D4AD3">
            <w:pPr>
              <w:pStyle w:val="Default"/>
              <w:numPr>
                <w:ilvl w:val="0"/>
                <w:numId w:val="10"/>
              </w:numPr>
              <w:ind w:left="315" w:hanging="315"/>
              <w:rPr>
                <w:rFonts w:asciiTheme="majorEastAsia" w:eastAsiaTheme="majorEastAsia" w:hAnsiTheme="majorEastAsia"/>
                <w:bCs/>
              </w:rPr>
            </w:pPr>
            <w:r w:rsidRPr="004D4AD3">
              <w:rPr>
                <w:rFonts w:asciiTheme="majorEastAsia" w:eastAsiaTheme="majorEastAsia" w:hAnsiTheme="majorEastAsia" w:hint="eastAsia"/>
                <w:bCs/>
              </w:rPr>
              <w:t>电化学腐蚀腔</w:t>
            </w:r>
            <w:r w:rsidR="007520B6">
              <w:rPr>
                <w:rFonts w:asciiTheme="majorEastAsia" w:eastAsiaTheme="majorEastAsia" w:hAnsiTheme="majorEastAsia"/>
                <w:bCs/>
              </w:rPr>
              <w:br/>
            </w:r>
            <w:r w:rsidR="007520B6">
              <w:rPr>
                <w:rFonts w:asciiTheme="majorEastAsia" w:eastAsiaTheme="majorEastAsia" w:hAnsiTheme="majorEastAsia" w:hint="eastAsia"/>
                <w:bCs/>
              </w:rPr>
              <w:t xml:space="preserve">    腐蚀环境</w:t>
            </w:r>
          </w:p>
          <w:p w:rsidR="00D33898" w:rsidRPr="00BB127D" w:rsidRDefault="00D33898" w:rsidP="00044BEE">
            <w:pPr>
              <w:pStyle w:val="Default"/>
              <w:ind w:left="315"/>
              <w:jc w:val="center"/>
              <w:rPr>
                <w:rFonts w:asciiTheme="majorEastAsia" w:eastAsiaTheme="majorEastAsia" w:hAnsiTheme="majorEastAsia"/>
                <w:bCs/>
              </w:rPr>
            </w:pPr>
            <w:r w:rsidRPr="00BB127D"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0C1874E6" wp14:editId="21494A89">
                  <wp:extent cx="735125" cy="989379"/>
                  <wp:effectExtent l="0" t="0" r="8255" b="1270"/>
                  <wp:docPr id="14349" name="图片 14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005" cy="1002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33898" w:rsidRPr="00BB127D" w:rsidRDefault="00D33898" w:rsidP="00642B83">
            <w:pPr>
              <w:pStyle w:val="Default"/>
              <w:rPr>
                <w:rFonts w:asciiTheme="majorEastAsia" w:eastAsiaTheme="majorEastAsia" w:hAnsiTheme="majorEastAsia"/>
                <w:bCs/>
              </w:rPr>
            </w:pPr>
          </w:p>
        </w:tc>
      </w:tr>
      <w:tr w:rsidR="00D33898" w:rsidRPr="00BB127D" w:rsidTr="00044BEE">
        <w:trPr>
          <w:jc w:val="center"/>
        </w:trPr>
        <w:tc>
          <w:tcPr>
            <w:tcW w:w="2943" w:type="dxa"/>
          </w:tcPr>
          <w:p w:rsidR="00D33898" w:rsidRPr="002E3514" w:rsidRDefault="00D33898" w:rsidP="002E3514">
            <w:pPr>
              <w:pStyle w:val="Default"/>
              <w:numPr>
                <w:ilvl w:val="0"/>
                <w:numId w:val="12"/>
              </w:numPr>
              <w:ind w:left="426" w:hanging="284"/>
              <w:rPr>
                <w:rFonts w:asciiTheme="majorEastAsia" w:eastAsiaTheme="majorEastAsia" w:hAnsiTheme="majorEastAsia"/>
                <w:bCs/>
              </w:rPr>
            </w:pPr>
            <w:r w:rsidRPr="002E3514">
              <w:rPr>
                <w:rFonts w:asciiTheme="majorEastAsia" w:eastAsiaTheme="majorEastAsia" w:hAnsiTheme="majorEastAsia" w:hint="eastAsia"/>
                <w:bCs/>
              </w:rPr>
              <w:lastRenderedPageBreak/>
              <w:t>真空腔：</w:t>
            </w:r>
            <w:r w:rsidR="002E3514">
              <w:rPr>
                <w:rFonts w:asciiTheme="majorEastAsia" w:eastAsiaTheme="majorEastAsia" w:hAnsiTheme="majorEastAsia"/>
                <w:bCs/>
              </w:rPr>
              <w:br/>
            </w:r>
            <w:r w:rsidR="003837E1">
              <w:rPr>
                <w:rFonts w:asciiTheme="majorEastAsia" w:eastAsiaTheme="majorEastAsia" w:hAnsiTheme="majorEastAsia"/>
                <w:bCs/>
              </w:rPr>
              <w:t xml:space="preserve"> </w:t>
            </w:r>
            <w:r w:rsidRPr="002E3514">
              <w:rPr>
                <w:rFonts w:asciiTheme="majorEastAsia" w:eastAsiaTheme="majorEastAsia" w:hAnsiTheme="majorEastAsia" w:hint="eastAsia"/>
                <w:bCs/>
              </w:rPr>
              <w:t>10</w:t>
            </w:r>
            <w:r w:rsidRPr="003837E1">
              <w:rPr>
                <w:rFonts w:asciiTheme="majorEastAsia" w:eastAsiaTheme="majorEastAsia" w:hAnsiTheme="majorEastAsia" w:hint="eastAsia"/>
                <w:bCs/>
                <w:sz w:val="40"/>
                <w:szCs w:val="40"/>
                <w:vertAlign w:val="superscript"/>
              </w:rPr>
              <w:t>-5</w:t>
            </w:r>
            <w:r w:rsidRPr="002E3514">
              <w:rPr>
                <w:rFonts w:asciiTheme="majorEastAsia" w:eastAsiaTheme="majorEastAsia" w:hAnsiTheme="majorEastAsia" w:hint="eastAsia"/>
                <w:bCs/>
              </w:rPr>
              <w:t>托真空度</w:t>
            </w:r>
          </w:p>
          <w:p w:rsidR="00D33898" w:rsidRPr="00BB127D" w:rsidRDefault="00D33898" w:rsidP="002E3514">
            <w:pPr>
              <w:pStyle w:val="Default"/>
              <w:ind w:firstLine="567"/>
              <w:rPr>
                <w:rFonts w:asciiTheme="majorEastAsia" w:eastAsiaTheme="majorEastAsia" w:hAnsiTheme="majorEastAsia"/>
                <w:b/>
                <w:bCs/>
              </w:rPr>
            </w:pPr>
            <w:r w:rsidRPr="00BB127D"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13BD3F57" wp14:editId="5E33B0B7">
                  <wp:extent cx="822729" cy="1089437"/>
                  <wp:effectExtent l="0" t="0" r="0" b="0"/>
                  <wp:docPr id="14350" name="图片 14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626" cy="111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D33898" w:rsidRPr="00BB127D" w:rsidRDefault="00D33898" w:rsidP="00642B83">
            <w:pPr>
              <w:pStyle w:val="Default"/>
              <w:rPr>
                <w:rFonts w:asciiTheme="majorEastAsia" w:eastAsiaTheme="majorEastAsia" w:hAnsiTheme="majorEastAsia"/>
                <w:bCs/>
              </w:rPr>
            </w:pPr>
          </w:p>
        </w:tc>
        <w:tc>
          <w:tcPr>
            <w:tcW w:w="2693" w:type="dxa"/>
          </w:tcPr>
          <w:p w:rsidR="00D33898" w:rsidRPr="00BB127D" w:rsidRDefault="00D33898" w:rsidP="00642B83">
            <w:pPr>
              <w:pStyle w:val="Default"/>
              <w:rPr>
                <w:rFonts w:asciiTheme="majorEastAsia" w:eastAsiaTheme="majorEastAsia" w:hAnsiTheme="majorEastAsia"/>
                <w:bCs/>
              </w:rPr>
            </w:pPr>
          </w:p>
        </w:tc>
      </w:tr>
    </w:tbl>
    <w:p w:rsidR="00081CB8" w:rsidRPr="001C525F" w:rsidRDefault="00081CB8" w:rsidP="00642B83">
      <w:pPr>
        <w:pStyle w:val="Default"/>
        <w:ind w:firstLineChars="200" w:firstLine="480"/>
        <w:rPr>
          <w:rFonts w:asciiTheme="majorEastAsia" w:eastAsiaTheme="majorEastAsia" w:hAnsiTheme="majorEastAsia"/>
          <w:bCs/>
        </w:rPr>
      </w:pPr>
    </w:p>
    <w:p w:rsidR="00821153" w:rsidRDefault="00821153" w:rsidP="00821153">
      <w:pPr>
        <w:pStyle w:val="2"/>
        <w:numPr>
          <w:ilvl w:val="0"/>
          <w:numId w:val="3"/>
        </w:numPr>
        <w:spacing w:before="0" w:after="0" w:line="415" w:lineRule="auto"/>
        <w:ind w:left="357" w:hanging="357"/>
        <w:rPr>
          <w:rFonts w:asciiTheme="majorEastAsia" w:hAnsiTheme="majorEastAsia" w:cs="Times New Roman"/>
          <w:sz w:val="28"/>
          <w:szCs w:val="28"/>
        </w:rPr>
      </w:pPr>
      <w:r w:rsidRPr="00023C4A">
        <w:rPr>
          <w:rFonts w:asciiTheme="majorEastAsia" w:hAnsiTheme="majorEastAsia" w:cs="Times New Roman" w:hint="eastAsia"/>
          <w:sz w:val="28"/>
          <w:szCs w:val="28"/>
        </w:rPr>
        <w:t>杰出的</w:t>
      </w:r>
      <w:r>
        <w:rPr>
          <w:rFonts w:asciiTheme="majorEastAsia" w:hAnsiTheme="majorEastAsia" w:cs="Times New Roman" w:hint="eastAsia"/>
          <w:sz w:val="28"/>
          <w:szCs w:val="28"/>
        </w:rPr>
        <w:t>易用性</w:t>
      </w:r>
    </w:p>
    <w:p w:rsidR="00047773" w:rsidRPr="00A95E78" w:rsidRDefault="00047773" w:rsidP="00A95E78">
      <w:pPr>
        <w:pStyle w:val="a9"/>
        <w:numPr>
          <w:ilvl w:val="0"/>
          <w:numId w:val="16"/>
        </w:numPr>
        <w:ind w:left="426" w:firstLineChars="0" w:hanging="426"/>
        <w:rPr>
          <w:rFonts w:asciiTheme="majorEastAsia" w:eastAsiaTheme="majorEastAsia" w:hAnsiTheme="majorEastAsia"/>
          <w:sz w:val="24"/>
          <w:szCs w:val="24"/>
        </w:rPr>
      </w:pPr>
      <w:r w:rsidRPr="00A95E78">
        <w:rPr>
          <w:rFonts w:asciiTheme="majorEastAsia" w:eastAsiaTheme="majorEastAsia" w:hAnsiTheme="majorEastAsia" w:hint="eastAsia"/>
          <w:sz w:val="24"/>
          <w:szCs w:val="24"/>
        </w:rPr>
        <w:t>独有的自识别功能TriboID和人性化设计，模块更换1-3分钟内完成，简单快捷。</w:t>
      </w:r>
    </w:p>
    <w:p w:rsidR="006132FB" w:rsidRPr="00A95E78" w:rsidRDefault="006132FB" w:rsidP="00A95E78">
      <w:pPr>
        <w:pStyle w:val="a9"/>
        <w:numPr>
          <w:ilvl w:val="0"/>
          <w:numId w:val="16"/>
        </w:numPr>
        <w:ind w:left="426" w:firstLineChars="0" w:hanging="426"/>
        <w:rPr>
          <w:rFonts w:asciiTheme="majorEastAsia" w:eastAsiaTheme="majorEastAsia" w:hAnsiTheme="majorEastAsia"/>
          <w:sz w:val="24"/>
          <w:szCs w:val="24"/>
        </w:rPr>
      </w:pPr>
      <w:r w:rsidRPr="00A95E78">
        <w:rPr>
          <w:rFonts w:asciiTheme="majorEastAsia" w:eastAsiaTheme="majorEastAsia" w:hAnsiTheme="majorEastAsia" w:hint="eastAsia"/>
          <w:sz w:val="24"/>
          <w:szCs w:val="24"/>
        </w:rPr>
        <w:t>控制板安装于试验机主机中，不在计算机中。试验机主机与计算机只通过一根USB线连接。计算机可随时更换，消除因计算机损坏却不能更换导致试验机报废的可能性</w:t>
      </w:r>
    </w:p>
    <w:p w:rsidR="00F60C8E" w:rsidRPr="00F60C8E" w:rsidRDefault="006132FB" w:rsidP="00F60C8E">
      <w:pPr>
        <w:pStyle w:val="Default"/>
        <w:ind w:firstLineChars="200" w:firstLine="562"/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6132FB">
        <w:rPr>
          <w:rFonts w:asciiTheme="majorEastAsia" w:eastAsiaTheme="majorEastAsia" w:hAnsiTheme="majorEastAsia"/>
          <w:b/>
          <w:bCs/>
          <w:noProof/>
          <w:sz w:val="28"/>
          <w:szCs w:val="28"/>
        </w:rPr>
        <w:drawing>
          <wp:inline distT="0" distB="0" distL="0" distR="0" wp14:anchorId="4F3F91C0" wp14:editId="7D142B8D">
            <wp:extent cx="1723293" cy="1364566"/>
            <wp:effectExtent l="0" t="0" r="0" b="7620"/>
            <wp:docPr id="71686" name="Picture 2" descr="\\svtmt01-file01\Departments\Engineering\_Projects\Universal_UMT\Mechanical\Renders\Sales_Meeting\Rotary_x-section_withclamp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6" name="Picture 2" descr="\\svtmt01-file01\Departments\Engineering\_Projects\Universal_UMT\Mechanical\Renders\Sales_Meeting\Rotary_x-section_withclamps.JPG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51" cy="138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6132FB">
        <w:rPr>
          <w:rFonts w:asciiTheme="minorHAnsi" w:hAnsiTheme="minorHAnsi" w:cstheme="minorBidi"/>
          <w:noProof/>
          <w:color w:val="auto"/>
          <w:kern w:val="2"/>
          <w:sz w:val="21"/>
          <w:szCs w:val="22"/>
        </w:rPr>
        <w:t xml:space="preserve">   </w:t>
      </w:r>
      <w:r w:rsidR="00AD54DE">
        <w:rPr>
          <w:noProof/>
        </w:rPr>
        <w:drawing>
          <wp:inline distT="0" distB="0" distL="0" distR="0" wp14:anchorId="5DE521C3" wp14:editId="7CBF7469">
            <wp:extent cx="2348258" cy="1518480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56670" cy="15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E78" w:rsidRDefault="00044BEE" w:rsidP="00A95E78">
      <w:pPr>
        <w:pStyle w:val="2"/>
        <w:numPr>
          <w:ilvl w:val="0"/>
          <w:numId w:val="3"/>
        </w:numPr>
        <w:spacing w:before="0" w:after="0" w:line="415" w:lineRule="auto"/>
        <w:ind w:left="357" w:hanging="357"/>
        <w:rPr>
          <w:rFonts w:asciiTheme="majorEastAsia" w:hAnsiTheme="majorEastAsia" w:cs="Times New Roman"/>
          <w:sz w:val="28"/>
          <w:szCs w:val="28"/>
        </w:rPr>
      </w:pPr>
      <w:r>
        <w:rPr>
          <w:rFonts w:asciiTheme="majorEastAsia" w:hAnsiTheme="majorEastAsia" w:cs="Times New Roman" w:hint="eastAsia"/>
          <w:sz w:val="28"/>
          <w:szCs w:val="28"/>
        </w:rPr>
        <w:t>多种传感器</w:t>
      </w:r>
    </w:p>
    <w:p w:rsidR="00A95E78" w:rsidRPr="00044BEE" w:rsidRDefault="00044BEE" w:rsidP="00A95E78">
      <w:pPr>
        <w:pStyle w:val="a9"/>
        <w:numPr>
          <w:ilvl w:val="0"/>
          <w:numId w:val="18"/>
        </w:numPr>
        <w:ind w:left="284" w:firstLineChars="0" w:hanging="284"/>
      </w:pPr>
      <w:r>
        <w:rPr>
          <w:rFonts w:asciiTheme="majorEastAsia" w:eastAsiaTheme="majorEastAsia" w:hAnsiTheme="majorEastAsia" w:hint="eastAsia"/>
          <w:sz w:val="24"/>
          <w:szCs w:val="24"/>
        </w:rPr>
        <w:t>11个高灵敏</w:t>
      </w:r>
      <w:r w:rsidR="007B7F9A">
        <w:rPr>
          <w:rFonts w:asciiTheme="majorEastAsia" w:eastAsiaTheme="majorEastAsia" w:hAnsiTheme="majorEastAsia" w:hint="eastAsia"/>
          <w:sz w:val="24"/>
          <w:szCs w:val="24"/>
        </w:rPr>
        <w:t>二维</w:t>
      </w:r>
      <w:r>
        <w:rPr>
          <w:rFonts w:asciiTheme="majorEastAsia" w:eastAsiaTheme="majorEastAsia" w:hAnsiTheme="majorEastAsia" w:hint="eastAsia"/>
          <w:sz w:val="24"/>
          <w:szCs w:val="24"/>
        </w:rPr>
        <w:t>力学传感器：1</w:t>
      </w:r>
      <w:r>
        <w:rPr>
          <w:rFonts w:asciiTheme="majorEastAsia" w:eastAsiaTheme="majorEastAsia" w:hAnsiTheme="majorEastAsia"/>
          <w:sz w:val="24"/>
          <w:szCs w:val="24"/>
        </w:rPr>
        <w:t>mN</w:t>
      </w:r>
      <w:r w:rsidR="00ED3D4C">
        <w:rPr>
          <w:rFonts w:asciiTheme="majorEastAsia" w:eastAsiaTheme="majorEastAsia" w:hAnsiTheme="major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/>
          <w:sz w:val="24"/>
          <w:szCs w:val="24"/>
        </w:rPr>
        <w:t>-</w:t>
      </w:r>
      <w:r w:rsidR="00ED3D4C">
        <w:rPr>
          <w:rFonts w:asciiTheme="majorEastAsia" w:eastAsiaTheme="majorEastAsia" w:hAnsiTheme="major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/>
          <w:sz w:val="24"/>
          <w:szCs w:val="24"/>
        </w:rPr>
        <w:t>2000N</w:t>
      </w:r>
      <w:r>
        <w:rPr>
          <w:rFonts w:asciiTheme="majorEastAsia" w:eastAsiaTheme="majorEastAsia" w:hAnsiTheme="majorEastAsia" w:hint="eastAsia"/>
          <w:sz w:val="24"/>
          <w:szCs w:val="24"/>
        </w:rPr>
        <w:t>测量范围</w:t>
      </w:r>
    </w:p>
    <w:p w:rsidR="00044BEE" w:rsidRPr="00044BEE" w:rsidRDefault="00044BEE" w:rsidP="00A95E78">
      <w:pPr>
        <w:pStyle w:val="a9"/>
        <w:numPr>
          <w:ilvl w:val="0"/>
          <w:numId w:val="18"/>
        </w:numPr>
        <w:ind w:left="284" w:firstLineChars="0" w:hanging="284"/>
      </w:pPr>
      <w:r>
        <w:rPr>
          <w:rFonts w:asciiTheme="majorEastAsia" w:eastAsiaTheme="majorEastAsia" w:hAnsiTheme="majorEastAsia" w:hint="eastAsia"/>
          <w:sz w:val="24"/>
          <w:szCs w:val="24"/>
        </w:rPr>
        <w:t>声发射传感器</w:t>
      </w:r>
    </w:p>
    <w:p w:rsidR="00044BEE" w:rsidRPr="00044BEE" w:rsidRDefault="00044BEE" w:rsidP="00A95E78">
      <w:pPr>
        <w:pStyle w:val="a9"/>
        <w:numPr>
          <w:ilvl w:val="0"/>
          <w:numId w:val="18"/>
        </w:numPr>
        <w:ind w:left="284" w:firstLineChars="0" w:hanging="284"/>
      </w:pPr>
      <w:r>
        <w:rPr>
          <w:rFonts w:asciiTheme="majorEastAsia" w:eastAsiaTheme="majorEastAsia" w:hAnsiTheme="majorEastAsia" w:hint="eastAsia"/>
          <w:sz w:val="24"/>
          <w:szCs w:val="24"/>
        </w:rPr>
        <w:t>接触电阻传感器</w:t>
      </w:r>
    </w:p>
    <w:p w:rsidR="00044BEE" w:rsidRPr="00A95E78" w:rsidRDefault="00044BEE" w:rsidP="00A95E78">
      <w:pPr>
        <w:pStyle w:val="a9"/>
        <w:numPr>
          <w:ilvl w:val="0"/>
          <w:numId w:val="18"/>
        </w:numPr>
        <w:ind w:left="284" w:firstLineChars="0" w:hanging="284"/>
      </w:pPr>
      <w:r>
        <w:rPr>
          <w:rFonts w:asciiTheme="majorEastAsia" w:eastAsiaTheme="majorEastAsia" w:hAnsiTheme="majorEastAsia" w:hint="eastAsia"/>
          <w:sz w:val="24"/>
          <w:szCs w:val="24"/>
        </w:rPr>
        <w:t>微位移传感器</w:t>
      </w:r>
    </w:p>
    <w:p w:rsidR="00624F68" w:rsidRPr="00023C4A" w:rsidRDefault="00044BEE" w:rsidP="00F60C8E">
      <w:pPr>
        <w:pStyle w:val="Default"/>
        <w:ind w:firstLineChars="200" w:firstLine="480"/>
        <w:jc w:val="center"/>
        <w:rPr>
          <w:rFonts w:asciiTheme="majorEastAsia" w:eastAsiaTheme="majorEastAsia" w:hAnsiTheme="majorEastAsia"/>
        </w:rPr>
      </w:pPr>
      <w:r w:rsidRPr="00023C4A">
        <w:rPr>
          <w:rFonts w:asciiTheme="majorEastAsia" w:eastAsiaTheme="majorEastAsia" w:hAnsiTheme="majorEastAsia"/>
          <w:noProof/>
        </w:rPr>
        <w:drawing>
          <wp:inline distT="0" distB="0" distL="0" distR="0" wp14:anchorId="3C9221E8" wp14:editId="4D2B8371">
            <wp:extent cx="1700969" cy="982805"/>
            <wp:effectExtent l="0" t="0" r="0" b="8255"/>
            <wp:docPr id="14343" name="图片 14343" descr="C:\Users\nianqing.li\AppData\Local\Microsoft\Windows\INetCacheContent.Word\DFH-50_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anqing.li\AppData\Local\Microsoft\Windows\INetCacheContent.Word\DFH-50_Rende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623" cy="9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BEE">
        <w:rPr>
          <w:rFonts w:asciiTheme="majorEastAsia" w:eastAsiaTheme="majorEastAsia" w:hAnsiTheme="majorEastAsia"/>
          <w:b/>
          <w:bCs/>
          <w:noProof/>
          <w:sz w:val="28"/>
          <w:szCs w:val="28"/>
        </w:rPr>
        <w:drawing>
          <wp:inline distT="0" distB="0" distL="0" distR="0" wp14:anchorId="592D9367" wp14:editId="447CBE45">
            <wp:extent cx="1383665" cy="1058840"/>
            <wp:effectExtent l="0" t="0" r="6985" b="8255"/>
            <wp:docPr id="1873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96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380" cy="1064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624F68" w:rsidRPr="00023C4A" w:rsidSect="00A95E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1419" w:rsidRDefault="00621419" w:rsidP="00314069">
      <w:r>
        <w:separator/>
      </w:r>
    </w:p>
  </w:endnote>
  <w:endnote w:type="continuationSeparator" w:id="0">
    <w:p w:rsidR="00621419" w:rsidRDefault="00621419" w:rsidP="00314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iTi">
    <w:altName w:val="楷体"/>
    <w:charset w:val="86"/>
    <w:family w:val="modern"/>
    <w:pitch w:val="fixed"/>
    <w:sig w:usb0="00000000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1419" w:rsidRDefault="00621419" w:rsidP="00314069">
      <w:r>
        <w:separator/>
      </w:r>
    </w:p>
  </w:footnote>
  <w:footnote w:type="continuationSeparator" w:id="0">
    <w:p w:rsidR="00621419" w:rsidRDefault="00621419" w:rsidP="003140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D785C"/>
    <w:multiLevelType w:val="hybridMultilevel"/>
    <w:tmpl w:val="8D103C6E"/>
    <w:lvl w:ilvl="0" w:tplc="FD647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743A4"/>
    <w:multiLevelType w:val="hybridMultilevel"/>
    <w:tmpl w:val="3E72F9EE"/>
    <w:lvl w:ilvl="0" w:tplc="42006220">
      <w:start w:val="1"/>
      <w:numFmt w:val="decimal"/>
      <w:lvlText w:val="%1."/>
      <w:lvlJc w:val="left"/>
      <w:pPr>
        <w:ind w:left="1140" w:hanging="360"/>
      </w:pPr>
      <w:rPr>
        <w:rFonts w:hint="eastAsia"/>
        <w:b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 w15:restartNumberingAfterBreak="0">
    <w:nsid w:val="06CD0D9C"/>
    <w:multiLevelType w:val="hybridMultilevel"/>
    <w:tmpl w:val="91A62D3E"/>
    <w:lvl w:ilvl="0" w:tplc="FD647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3711C"/>
    <w:multiLevelType w:val="hybridMultilevel"/>
    <w:tmpl w:val="2E8C2512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4" w15:restartNumberingAfterBreak="0">
    <w:nsid w:val="10390D88"/>
    <w:multiLevelType w:val="hybridMultilevel"/>
    <w:tmpl w:val="94B08CB2"/>
    <w:lvl w:ilvl="0" w:tplc="83502602">
      <w:start w:val="1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5" w15:restartNumberingAfterBreak="0">
    <w:nsid w:val="1B6531B6"/>
    <w:multiLevelType w:val="hybridMultilevel"/>
    <w:tmpl w:val="C1903EF2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6" w15:restartNumberingAfterBreak="0">
    <w:nsid w:val="1B6C2360"/>
    <w:multiLevelType w:val="hybridMultilevel"/>
    <w:tmpl w:val="24F8AC44"/>
    <w:lvl w:ilvl="0" w:tplc="47FC00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5402986"/>
    <w:multiLevelType w:val="hybridMultilevel"/>
    <w:tmpl w:val="BFA488F6"/>
    <w:lvl w:ilvl="0" w:tplc="C240B4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B0B52DD"/>
    <w:multiLevelType w:val="hybridMultilevel"/>
    <w:tmpl w:val="F2AE9DEA"/>
    <w:lvl w:ilvl="0" w:tplc="78A490A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A820FAC"/>
    <w:multiLevelType w:val="hybridMultilevel"/>
    <w:tmpl w:val="F6CA30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72B5504"/>
    <w:multiLevelType w:val="hybridMultilevel"/>
    <w:tmpl w:val="93440A52"/>
    <w:lvl w:ilvl="0" w:tplc="8C4A89DE">
      <w:start w:val="1"/>
      <w:numFmt w:val="lowerLetter"/>
      <w:lvlText w:val="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EE16D6"/>
    <w:multiLevelType w:val="hybridMultilevel"/>
    <w:tmpl w:val="94B08CB2"/>
    <w:lvl w:ilvl="0" w:tplc="83502602">
      <w:start w:val="1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12" w15:restartNumberingAfterBreak="0">
    <w:nsid w:val="5B75552C"/>
    <w:multiLevelType w:val="hybridMultilevel"/>
    <w:tmpl w:val="7132E394"/>
    <w:lvl w:ilvl="0" w:tplc="8A2A0EB6">
      <w:start w:val="1"/>
      <w:numFmt w:val="lowerLetter"/>
      <w:lvlText w:val="%1)"/>
      <w:lvlJc w:val="left"/>
      <w:pPr>
        <w:ind w:left="1077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 w15:restartNumberingAfterBreak="0">
    <w:nsid w:val="694137C6"/>
    <w:multiLevelType w:val="hybridMultilevel"/>
    <w:tmpl w:val="B66E4898"/>
    <w:lvl w:ilvl="0" w:tplc="8A2A0EB6">
      <w:start w:val="1"/>
      <w:numFmt w:val="lowerLetter"/>
      <w:lvlText w:val="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EA5B78"/>
    <w:multiLevelType w:val="hybridMultilevel"/>
    <w:tmpl w:val="AAC02D66"/>
    <w:lvl w:ilvl="0" w:tplc="8A2A0EB6">
      <w:start w:val="1"/>
      <w:numFmt w:val="lowerLetter"/>
      <w:lvlText w:val="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5E574D"/>
    <w:multiLevelType w:val="hybridMultilevel"/>
    <w:tmpl w:val="0C907530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4ED6B8C0">
      <w:numFmt w:val="bullet"/>
      <w:lvlText w:val=""/>
      <w:lvlJc w:val="left"/>
      <w:pPr>
        <w:ind w:left="1400" w:hanging="420"/>
      </w:pPr>
      <w:rPr>
        <w:rFonts w:ascii="Times New Roman" w:eastAsia="KaiTi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6" w15:restartNumberingAfterBreak="0">
    <w:nsid w:val="7E44498A"/>
    <w:multiLevelType w:val="hybridMultilevel"/>
    <w:tmpl w:val="CF348C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625A2F"/>
    <w:multiLevelType w:val="hybridMultilevel"/>
    <w:tmpl w:val="BFA488F6"/>
    <w:lvl w:ilvl="0" w:tplc="C240B4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8"/>
  </w:num>
  <w:num w:numId="3">
    <w:abstractNumId w:val="17"/>
  </w:num>
  <w:num w:numId="4">
    <w:abstractNumId w:val="7"/>
  </w:num>
  <w:num w:numId="5">
    <w:abstractNumId w:val="15"/>
  </w:num>
  <w:num w:numId="6">
    <w:abstractNumId w:val="5"/>
  </w:num>
  <w:num w:numId="7">
    <w:abstractNumId w:val="9"/>
  </w:num>
  <w:num w:numId="8">
    <w:abstractNumId w:val="3"/>
  </w:num>
  <w:num w:numId="9">
    <w:abstractNumId w:val="4"/>
  </w:num>
  <w:num w:numId="10">
    <w:abstractNumId w:val="11"/>
  </w:num>
  <w:num w:numId="11">
    <w:abstractNumId w:val="1"/>
  </w:num>
  <w:num w:numId="12">
    <w:abstractNumId w:val="2"/>
  </w:num>
  <w:num w:numId="13">
    <w:abstractNumId w:val="0"/>
  </w:num>
  <w:num w:numId="14">
    <w:abstractNumId w:val="14"/>
  </w:num>
  <w:num w:numId="15">
    <w:abstractNumId w:val="16"/>
  </w:num>
  <w:num w:numId="16">
    <w:abstractNumId w:val="13"/>
  </w:num>
  <w:num w:numId="17">
    <w:abstractNumId w:val="1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C9E"/>
    <w:rsid w:val="00005EAD"/>
    <w:rsid w:val="00014AD1"/>
    <w:rsid w:val="00023C4A"/>
    <w:rsid w:val="00044BEE"/>
    <w:rsid w:val="00047773"/>
    <w:rsid w:val="000570FB"/>
    <w:rsid w:val="00060003"/>
    <w:rsid w:val="0006270D"/>
    <w:rsid w:val="00070502"/>
    <w:rsid w:val="00081CB8"/>
    <w:rsid w:val="00084DFF"/>
    <w:rsid w:val="000B1706"/>
    <w:rsid w:val="000C0CD9"/>
    <w:rsid w:val="000E1955"/>
    <w:rsid w:val="000E7F04"/>
    <w:rsid w:val="001400A9"/>
    <w:rsid w:val="00160E0B"/>
    <w:rsid w:val="00164E64"/>
    <w:rsid w:val="00172BBC"/>
    <w:rsid w:val="0017434A"/>
    <w:rsid w:val="001760DC"/>
    <w:rsid w:val="001C3CDA"/>
    <w:rsid w:val="001C525F"/>
    <w:rsid w:val="001D385F"/>
    <w:rsid w:val="001F72C7"/>
    <w:rsid w:val="0022050F"/>
    <w:rsid w:val="002328E3"/>
    <w:rsid w:val="00241C54"/>
    <w:rsid w:val="002D6152"/>
    <w:rsid w:val="002E3514"/>
    <w:rsid w:val="002F641C"/>
    <w:rsid w:val="00301A77"/>
    <w:rsid w:val="00314069"/>
    <w:rsid w:val="003142BD"/>
    <w:rsid w:val="003225AF"/>
    <w:rsid w:val="00331C23"/>
    <w:rsid w:val="0035341E"/>
    <w:rsid w:val="003837E1"/>
    <w:rsid w:val="003858F9"/>
    <w:rsid w:val="003953D0"/>
    <w:rsid w:val="003B390A"/>
    <w:rsid w:val="003B3A75"/>
    <w:rsid w:val="003B6E57"/>
    <w:rsid w:val="003C211A"/>
    <w:rsid w:val="003C5CFC"/>
    <w:rsid w:val="003D1EAE"/>
    <w:rsid w:val="003E486E"/>
    <w:rsid w:val="003E7354"/>
    <w:rsid w:val="00400515"/>
    <w:rsid w:val="00411519"/>
    <w:rsid w:val="0043205D"/>
    <w:rsid w:val="00435BF0"/>
    <w:rsid w:val="00435F5E"/>
    <w:rsid w:val="00454CF0"/>
    <w:rsid w:val="00460E85"/>
    <w:rsid w:val="00481BED"/>
    <w:rsid w:val="00484035"/>
    <w:rsid w:val="004A43BF"/>
    <w:rsid w:val="004B2F7A"/>
    <w:rsid w:val="004B35C7"/>
    <w:rsid w:val="004C26EB"/>
    <w:rsid w:val="004D1C5C"/>
    <w:rsid w:val="004D4AD3"/>
    <w:rsid w:val="004D58D3"/>
    <w:rsid w:val="004F2E89"/>
    <w:rsid w:val="00510258"/>
    <w:rsid w:val="0051077E"/>
    <w:rsid w:val="00523F79"/>
    <w:rsid w:val="005349E1"/>
    <w:rsid w:val="0055340E"/>
    <w:rsid w:val="0058043C"/>
    <w:rsid w:val="005A14AF"/>
    <w:rsid w:val="005C04E0"/>
    <w:rsid w:val="005C740A"/>
    <w:rsid w:val="005D3264"/>
    <w:rsid w:val="005D5244"/>
    <w:rsid w:val="005F1894"/>
    <w:rsid w:val="006132FB"/>
    <w:rsid w:val="00613387"/>
    <w:rsid w:val="00621419"/>
    <w:rsid w:val="00624F68"/>
    <w:rsid w:val="00631BF3"/>
    <w:rsid w:val="00640E63"/>
    <w:rsid w:val="00642B83"/>
    <w:rsid w:val="00645B0F"/>
    <w:rsid w:val="00651871"/>
    <w:rsid w:val="006536B5"/>
    <w:rsid w:val="00654E16"/>
    <w:rsid w:val="0065606A"/>
    <w:rsid w:val="00657C9D"/>
    <w:rsid w:val="00662CB5"/>
    <w:rsid w:val="00673D56"/>
    <w:rsid w:val="00692EFF"/>
    <w:rsid w:val="006A4331"/>
    <w:rsid w:val="006C261E"/>
    <w:rsid w:val="006D3EF7"/>
    <w:rsid w:val="006E3AAD"/>
    <w:rsid w:val="006F58D7"/>
    <w:rsid w:val="00707ED8"/>
    <w:rsid w:val="007401CB"/>
    <w:rsid w:val="007520B6"/>
    <w:rsid w:val="00774D9A"/>
    <w:rsid w:val="007809D0"/>
    <w:rsid w:val="0078664C"/>
    <w:rsid w:val="007B7F9A"/>
    <w:rsid w:val="007C1925"/>
    <w:rsid w:val="007E0213"/>
    <w:rsid w:val="007E2A45"/>
    <w:rsid w:val="00814FAB"/>
    <w:rsid w:val="00821153"/>
    <w:rsid w:val="008229A7"/>
    <w:rsid w:val="00824335"/>
    <w:rsid w:val="008437B3"/>
    <w:rsid w:val="00891C42"/>
    <w:rsid w:val="0089293C"/>
    <w:rsid w:val="008D671A"/>
    <w:rsid w:val="008E625C"/>
    <w:rsid w:val="00903556"/>
    <w:rsid w:val="009368D0"/>
    <w:rsid w:val="00942CD5"/>
    <w:rsid w:val="00943606"/>
    <w:rsid w:val="009640D0"/>
    <w:rsid w:val="00965D52"/>
    <w:rsid w:val="00970DD2"/>
    <w:rsid w:val="0099388E"/>
    <w:rsid w:val="009C5200"/>
    <w:rsid w:val="009C5912"/>
    <w:rsid w:val="009D1C9E"/>
    <w:rsid w:val="009D3FD9"/>
    <w:rsid w:val="009E0632"/>
    <w:rsid w:val="00A35B86"/>
    <w:rsid w:val="00A916A2"/>
    <w:rsid w:val="00A95E78"/>
    <w:rsid w:val="00AD54DE"/>
    <w:rsid w:val="00B0513C"/>
    <w:rsid w:val="00B12334"/>
    <w:rsid w:val="00B36D28"/>
    <w:rsid w:val="00B538EA"/>
    <w:rsid w:val="00B5648D"/>
    <w:rsid w:val="00B62E66"/>
    <w:rsid w:val="00B80F5C"/>
    <w:rsid w:val="00B86FE7"/>
    <w:rsid w:val="00BB127D"/>
    <w:rsid w:val="00BB2C2B"/>
    <w:rsid w:val="00BB7F88"/>
    <w:rsid w:val="00BC7265"/>
    <w:rsid w:val="00BD65AD"/>
    <w:rsid w:val="00BF1CE2"/>
    <w:rsid w:val="00BF325E"/>
    <w:rsid w:val="00C136A8"/>
    <w:rsid w:val="00C50B00"/>
    <w:rsid w:val="00C54821"/>
    <w:rsid w:val="00C559FA"/>
    <w:rsid w:val="00C60DE8"/>
    <w:rsid w:val="00C67BF5"/>
    <w:rsid w:val="00C71B44"/>
    <w:rsid w:val="00C82788"/>
    <w:rsid w:val="00C923A0"/>
    <w:rsid w:val="00CA74CC"/>
    <w:rsid w:val="00CB7C21"/>
    <w:rsid w:val="00CC1843"/>
    <w:rsid w:val="00CC4CD0"/>
    <w:rsid w:val="00CF671E"/>
    <w:rsid w:val="00D02018"/>
    <w:rsid w:val="00D03A1B"/>
    <w:rsid w:val="00D32EF6"/>
    <w:rsid w:val="00D33898"/>
    <w:rsid w:val="00D42454"/>
    <w:rsid w:val="00D42657"/>
    <w:rsid w:val="00D42AB8"/>
    <w:rsid w:val="00D8057C"/>
    <w:rsid w:val="00D9163E"/>
    <w:rsid w:val="00D95743"/>
    <w:rsid w:val="00DB1845"/>
    <w:rsid w:val="00DD6CA5"/>
    <w:rsid w:val="00DE2D2D"/>
    <w:rsid w:val="00DE47B8"/>
    <w:rsid w:val="00E02786"/>
    <w:rsid w:val="00E04189"/>
    <w:rsid w:val="00E06E41"/>
    <w:rsid w:val="00E302A7"/>
    <w:rsid w:val="00E36E17"/>
    <w:rsid w:val="00E42300"/>
    <w:rsid w:val="00E445F0"/>
    <w:rsid w:val="00E52A14"/>
    <w:rsid w:val="00E932B6"/>
    <w:rsid w:val="00EA12DE"/>
    <w:rsid w:val="00EB41CB"/>
    <w:rsid w:val="00EB6401"/>
    <w:rsid w:val="00ED2783"/>
    <w:rsid w:val="00ED3D4C"/>
    <w:rsid w:val="00EF64F6"/>
    <w:rsid w:val="00F104B7"/>
    <w:rsid w:val="00F20B10"/>
    <w:rsid w:val="00F53B1E"/>
    <w:rsid w:val="00F574DA"/>
    <w:rsid w:val="00F57F9F"/>
    <w:rsid w:val="00F60C8E"/>
    <w:rsid w:val="00F73292"/>
    <w:rsid w:val="00F80EFA"/>
    <w:rsid w:val="00F817BC"/>
    <w:rsid w:val="00F96B82"/>
    <w:rsid w:val="00FC391E"/>
    <w:rsid w:val="00FC68B7"/>
    <w:rsid w:val="00FD0780"/>
    <w:rsid w:val="00FE5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C6C438"/>
  <w15:docId w15:val="{68192481-79E7-4C33-ADE8-8B94DA233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D671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80EF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40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1406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140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14069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4F2E8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4F2E8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8D671A"/>
    <w:rPr>
      <w:b/>
      <w:bCs/>
      <w:kern w:val="44"/>
      <w:sz w:val="44"/>
      <w:szCs w:val="44"/>
    </w:rPr>
  </w:style>
  <w:style w:type="paragraph" w:styleId="a9">
    <w:name w:val="List Paragraph"/>
    <w:basedOn w:val="a"/>
    <w:uiPriority w:val="34"/>
    <w:qFormat/>
    <w:rsid w:val="00435BF0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F80EFA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Default">
    <w:name w:val="Default"/>
    <w:rsid w:val="00F80EFA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table" w:styleId="aa">
    <w:name w:val="Table Grid"/>
    <w:basedOn w:val="a1"/>
    <w:uiPriority w:val="59"/>
    <w:rsid w:val="003E4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B86FE7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3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874B2-799B-4EE7-A895-1F864F630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1076</TotalTime>
  <Pages>5</Pages>
  <Words>232</Words>
  <Characters>1327</Characters>
  <Application>Microsoft Office Word</Application>
  <DocSecurity>0</DocSecurity>
  <Lines>11</Lines>
  <Paragraphs>3</Paragraphs>
  <ScaleCrop>false</ScaleCrop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YueTeng Wei</dc:creator>
  <cp:keywords/>
  <dc:description/>
  <cp:lastModifiedBy>Li, Nianqing</cp:lastModifiedBy>
  <cp:revision>134</cp:revision>
  <dcterms:created xsi:type="dcterms:W3CDTF">2014-09-28T06:30:00Z</dcterms:created>
  <dcterms:modified xsi:type="dcterms:W3CDTF">2018-08-10T06:22:00Z</dcterms:modified>
</cp:coreProperties>
</file>