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ind w:left="0" w:right="0" w:firstLine="420"/>
        <w:jc w:val="center"/>
        <w:rPr>
          <w:rFonts w:hint="eastAsia" w:ascii="宋体" w:hAnsi="宋体" w:eastAsia="宋体" w:cs="宋体"/>
          <w:i w:val="0"/>
          <w:caps w:val="0"/>
          <w:color w:val="000000"/>
          <w:spacing w:val="0"/>
          <w:sz w:val="22"/>
          <w:szCs w:val="22"/>
        </w:rPr>
      </w:pPr>
      <w:bookmarkStart w:id="0" w:name="_GoBack"/>
      <w:r>
        <w:rPr>
          <w:rFonts w:hint="eastAsia" w:ascii="宋体" w:hAnsi="宋体" w:eastAsia="宋体" w:cs="宋体"/>
          <w:i w:val="0"/>
          <w:caps w:val="0"/>
          <w:color w:val="000000"/>
          <w:spacing w:val="0"/>
          <w:kern w:val="0"/>
          <w:sz w:val="22"/>
          <w:szCs w:val="22"/>
          <w:lang w:val="en-US" w:eastAsia="zh-CN" w:bidi="ar"/>
        </w:rPr>
        <w:t>陇南市交通运输局S35景泰至礼县高速公路陇南段工程质量安全监督检测服务项目公开招标公告</w:t>
      </w:r>
    </w:p>
    <w:p>
      <w:pPr>
        <w:keepNext w:val="0"/>
        <w:keepLines w:val="0"/>
        <w:widowControl/>
        <w:suppressLineNumbers w:val="0"/>
        <w:spacing w:before="60" w:beforeAutospacing="0" w:after="60" w:afterAutospacing="0"/>
        <w:ind w:left="0" w:right="0" w:firstLine="420"/>
        <w:jc w:val="center"/>
        <w:rPr>
          <w:rFonts w:hint="eastAsia" w:ascii="宋体" w:hAnsi="宋体" w:eastAsia="宋体" w:cs="宋体"/>
          <w:i w:val="0"/>
          <w:caps w:val="0"/>
          <w:color w:val="000000"/>
          <w:spacing w:val="0"/>
          <w:sz w:val="22"/>
          <w:szCs w:val="22"/>
        </w:rPr>
      </w:pP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u w:val="single"/>
          <w:lang w:val="en-US" w:eastAsia="zh-CN" w:bidi="ar"/>
        </w:rPr>
        <w:t>陇南市交通运输局</w:t>
      </w:r>
      <w:r>
        <w:rPr>
          <w:rFonts w:hint="eastAsia" w:ascii="宋体" w:hAnsi="宋体" w:eastAsia="宋体" w:cs="宋体"/>
          <w:i w:val="0"/>
          <w:caps w:val="0"/>
          <w:color w:val="000000"/>
          <w:spacing w:val="0"/>
          <w:kern w:val="0"/>
          <w:sz w:val="22"/>
          <w:szCs w:val="22"/>
          <w:lang w:val="en-US" w:eastAsia="zh-CN" w:bidi="ar"/>
        </w:rPr>
        <w:t>招标项目的潜在投标人应在</w:t>
      </w:r>
      <w:r>
        <w:rPr>
          <w:rFonts w:hint="eastAsia" w:ascii="宋体" w:hAnsi="宋体" w:eastAsia="宋体" w:cs="宋体"/>
          <w:i w:val="0"/>
          <w:caps w:val="0"/>
          <w:color w:val="000000"/>
          <w:spacing w:val="0"/>
          <w:kern w:val="0"/>
          <w:sz w:val="22"/>
          <w:szCs w:val="22"/>
          <w:u w:val="single"/>
          <w:lang w:val="en-US" w:eastAsia="zh-CN" w:bidi="ar"/>
        </w:rPr>
        <w:t>登录陇南市公共资源交易网（网址：www.lnsggzyjy.cn）免费下载获取招标文件</w:t>
      </w:r>
      <w:r>
        <w:rPr>
          <w:rFonts w:hint="eastAsia" w:ascii="宋体" w:hAnsi="宋体" w:eastAsia="宋体" w:cs="宋体"/>
          <w:i w:val="0"/>
          <w:caps w:val="0"/>
          <w:color w:val="000000"/>
          <w:spacing w:val="0"/>
          <w:kern w:val="0"/>
          <w:sz w:val="22"/>
          <w:szCs w:val="22"/>
          <w:lang w:val="en-US" w:eastAsia="zh-CN" w:bidi="ar"/>
        </w:rPr>
        <w:t>获取招标文件，并于</w:t>
      </w:r>
      <w:r>
        <w:rPr>
          <w:rFonts w:hint="eastAsia" w:ascii="宋体" w:hAnsi="宋体" w:eastAsia="宋体" w:cs="宋体"/>
          <w:i w:val="0"/>
          <w:caps w:val="0"/>
          <w:color w:val="000000"/>
          <w:spacing w:val="0"/>
          <w:kern w:val="0"/>
          <w:sz w:val="22"/>
          <w:szCs w:val="22"/>
          <w:u w:val="single"/>
          <w:lang w:val="en-US" w:eastAsia="zh-CN" w:bidi="ar"/>
        </w:rPr>
        <w:t>2021-08-04 15:00</w:t>
      </w:r>
      <w:r>
        <w:rPr>
          <w:rFonts w:hint="eastAsia" w:ascii="宋体" w:hAnsi="宋体" w:eastAsia="宋体" w:cs="宋体"/>
          <w:i w:val="0"/>
          <w:caps w:val="0"/>
          <w:color w:val="000000"/>
          <w:spacing w:val="0"/>
          <w:kern w:val="0"/>
          <w:sz w:val="22"/>
          <w:szCs w:val="22"/>
          <w:lang w:val="en-US" w:eastAsia="zh-CN" w:bidi="ar"/>
        </w:rPr>
        <w:t>（北京时间）前递交投标文件。</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一、项目基本情况</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项目编号：RXD2021-LN-010</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项目名称：陇南市交通运输局S35景泰至礼县高速公路陇南段工程质量安全监督检测服务项目</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预算金额：564.2878(万元)</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最高限价：564.2878(万元)</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采购需求：工程质量安全监督检测服务</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合同履行期限：按合同约定执行</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本项目（是/否）接受联合体投标：否</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二、申请人的资格要求</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1.（1）.符合《中华人民共和国政府采购法》第二十二条规定。 （2）.须具有合法有效的法人营业执照、国家和地方税务登记证、组织机构代码证、开户许可证；前述法人营业执照、税务登记证、组织机构代码证已三证合一的，则需提供具有统一社会信用代码的营业执照（复印件加盖公章现场备查）， （3）.投标人资质要至少具备下列条件之一：（1）工程设计综合甲级或工程设计公路行业专业甲级；（2）工程勘察综合类甲级或工程勘察专业类甲级； （4）.法定代表人授权书（原件加盖公章插入投标文件中）； （5）.法定代表人身份证及被授权人身份证(正反面复印件加盖公章插入投标文件中) ； （6）.供应商须为未被列入“信用中国”网站(www.creditchina.gov.cn)记录失信被执行人或重大税收违法案件当事人名单”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以投标截止日前三天至投标截止日当天在“信用中国”网站（www.creditchina.gov.cn）、中国政府采购网(www.ccgp.gov.cn)及“信用甘肃”网站（www.gscredit.gov.cn）查询结果为准）； （7）.投标人须提供自本公告之日起 “中国裁判文书网”行贿犯罪查询结果； （8）.本项目不接受联合体投标。</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3.本项目的特定资格要求：投标人资质要至少具备下列条件之一：（1）工程设计综合甲级或工程设计公路行业专业甲级；（2）工程勘察综合类甲级或工程勘察专业类甲级。</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三、获取招标文件</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时间：</w:t>
      </w:r>
      <w:r>
        <w:rPr>
          <w:rFonts w:hint="eastAsia" w:ascii="宋体" w:hAnsi="宋体" w:eastAsia="宋体" w:cs="宋体"/>
          <w:i w:val="0"/>
          <w:caps w:val="0"/>
          <w:color w:val="000000"/>
          <w:spacing w:val="0"/>
          <w:kern w:val="0"/>
          <w:sz w:val="22"/>
          <w:szCs w:val="22"/>
          <w:u w:val="single"/>
          <w:lang w:val="en-US" w:eastAsia="zh-CN" w:bidi="ar"/>
        </w:rPr>
        <w:t>2021-07-14</w:t>
      </w:r>
      <w:r>
        <w:rPr>
          <w:rFonts w:hint="eastAsia" w:ascii="宋体" w:hAnsi="宋体" w:eastAsia="宋体" w:cs="宋体"/>
          <w:i w:val="0"/>
          <w:caps w:val="0"/>
          <w:color w:val="000000"/>
          <w:spacing w:val="0"/>
          <w:kern w:val="0"/>
          <w:sz w:val="22"/>
          <w:szCs w:val="22"/>
          <w:lang w:val="en-US" w:eastAsia="zh-CN" w:bidi="ar"/>
        </w:rPr>
        <w:t>至</w:t>
      </w:r>
      <w:r>
        <w:rPr>
          <w:rFonts w:hint="eastAsia" w:ascii="宋体" w:hAnsi="宋体" w:eastAsia="宋体" w:cs="宋体"/>
          <w:i w:val="0"/>
          <w:caps w:val="0"/>
          <w:color w:val="000000"/>
          <w:spacing w:val="0"/>
          <w:kern w:val="0"/>
          <w:sz w:val="22"/>
          <w:szCs w:val="22"/>
          <w:u w:val="single"/>
          <w:lang w:val="en-US" w:eastAsia="zh-CN" w:bidi="ar"/>
        </w:rPr>
        <w:t>2021-07-20</w:t>
      </w:r>
      <w:r>
        <w:rPr>
          <w:rFonts w:hint="eastAsia" w:ascii="宋体" w:hAnsi="宋体" w:eastAsia="宋体" w:cs="宋体"/>
          <w:i w:val="0"/>
          <w:caps w:val="0"/>
          <w:color w:val="000000"/>
          <w:spacing w:val="0"/>
          <w:kern w:val="0"/>
          <w:sz w:val="22"/>
          <w:szCs w:val="22"/>
          <w:lang w:val="en-US" w:eastAsia="zh-CN" w:bidi="ar"/>
        </w:rPr>
        <w:t>，每天上午</w:t>
      </w:r>
      <w:r>
        <w:rPr>
          <w:rFonts w:hint="eastAsia" w:ascii="宋体" w:hAnsi="宋体" w:eastAsia="宋体" w:cs="宋体"/>
          <w:i w:val="0"/>
          <w:caps w:val="0"/>
          <w:color w:val="000000"/>
          <w:spacing w:val="0"/>
          <w:kern w:val="0"/>
          <w:sz w:val="22"/>
          <w:szCs w:val="22"/>
          <w:u w:val="single"/>
          <w:lang w:val="en-US" w:eastAsia="zh-CN" w:bidi="ar"/>
        </w:rPr>
        <w:t>8:30</w:t>
      </w:r>
      <w:r>
        <w:rPr>
          <w:rFonts w:hint="eastAsia" w:ascii="宋体" w:hAnsi="宋体" w:eastAsia="宋体" w:cs="宋体"/>
          <w:i w:val="0"/>
          <w:caps w:val="0"/>
          <w:color w:val="000000"/>
          <w:spacing w:val="0"/>
          <w:kern w:val="0"/>
          <w:sz w:val="22"/>
          <w:szCs w:val="22"/>
          <w:lang w:val="en-US" w:eastAsia="zh-CN" w:bidi="ar"/>
        </w:rPr>
        <w:t>至</w:t>
      </w:r>
      <w:r>
        <w:rPr>
          <w:rFonts w:hint="eastAsia" w:ascii="宋体" w:hAnsi="宋体" w:eastAsia="宋体" w:cs="宋体"/>
          <w:i w:val="0"/>
          <w:caps w:val="0"/>
          <w:color w:val="000000"/>
          <w:spacing w:val="0"/>
          <w:kern w:val="0"/>
          <w:sz w:val="22"/>
          <w:szCs w:val="22"/>
          <w:u w:val="single"/>
          <w:lang w:val="en-US" w:eastAsia="zh-CN" w:bidi="ar"/>
        </w:rPr>
        <w:t>12:00</w:t>
      </w:r>
      <w:r>
        <w:rPr>
          <w:rFonts w:hint="eastAsia" w:ascii="宋体" w:hAnsi="宋体" w:eastAsia="宋体" w:cs="宋体"/>
          <w:i w:val="0"/>
          <w:caps w:val="0"/>
          <w:color w:val="000000"/>
          <w:spacing w:val="0"/>
          <w:kern w:val="0"/>
          <w:sz w:val="22"/>
          <w:szCs w:val="22"/>
          <w:lang w:val="en-US" w:eastAsia="zh-CN" w:bidi="ar"/>
        </w:rPr>
        <w:t>，下午</w:t>
      </w:r>
      <w:r>
        <w:rPr>
          <w:rFonts w:hint="eastAsia" w:ascii="宋体" w:hAnsi="宋体" w:eastAsia="宋体" w:cs="宋体"/>
          <w:i w:val="0"/>
          <w:caps w:val="0"/>
          <w:color w:val="000000"/>
          <w:spacing w:val="0"/>
          <w:kern w:val="0"/>
          <w:sz w:val="22"/>
          <w:szCs w:val="22"/>
          <w:u w:val="single"/>
          <w:lang w:val="en-US" w:eastAsia="zh-CN" w:bidi="ar"/>
        </w:rPr>
        <w:t>12:00</w:t>
      </w:r>
      <w:r>
        <w:rPr>
          <w:rFonts w:hint="eastAsia" w:ascii="宋体" w:hAnsi="宋体" w:eastAsia="宋体" w:cs="宋体"/>
          <w:i w:val="0"/>
          <w:caps w:val="0"/>
          <w:color w:val="000000"/>
          <w:spacing w:val="0"/>
          <w:kern w:val="0"/>
          <w:sz w:val="22"/>
          <w:szCs w:val="22"/>
          <w:lang w:val="en-US" w:eastAsia="zh-CN" w:bidi="ar"/>
        </w:rPr>
        <w:t>至</w:t>
      </w:r>
      <w:r>
        <w:rPr>
          <w:rFonts w:hint="eastAsia" w:ascii="宋体" w:hAnsi="宋体" w:eastAsia="宋体" w:cs="宋体"/>
          <w:i w:val="0"/>
          <w:caps w:val="0"/>
          <w:color w:val="000000"/>
          <w:spacing w:val="0"/>
          <w:kern w:val="0"/>
          <w:sz w:val="22"/>
          <w:szCs w:val="22"/>
          <w:u w:val="single"/>
          <w:lang w:val="en-US" w:eastAsia="zh-CN" w:bidi="ar"/>
        </w:rPr>
        <w:t>17:30</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地点：登录陇南市公共资源交易网（网址：www.lnsggzyjy.cn）免费下载获取招标文件</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方式：1.社会公众可通过陇南市公共资源交易网免费下载或查阅招标文件，拟参与本项目的潜在投标人在获取期限内，凭CA证书登录陇南市公共资源交易网在线免费下载招标文件，并点击“我要投标”按要求填写信息，未填写信息的投标无效。 2.请潜在供应商随时关注陇南市公共资源交易网及甘肃政府采购网本项目相关变更公告及澄清答疑文件，否则由变更引起的相关责任自负</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售价：0(元)</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四、提交投标文件截止时间、开标时间和地点</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时间：2021-08-04 15:00</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地点：陇南市公共资源交易中心第二开标厅（陇南市统办5号楼2楼）</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五、公告期限</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自本公告发布之日起5个工作日。</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六、其他补充事宜</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①陇南市公共资源交易网：http://www.lnsggzyjy.cn</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②信用中国”网站：https://www.creditchina.gov.cn</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③中国政府采购网网址：http://www.ccgp.gov.cn/</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七、对本次招标提出询问，请按以下方式联系</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1.采购人信息</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名 称：</w:t>
      </w:r>
      <w:r>
        <w:rPr>
          <w:rFonts w:hint="eastAsia" w:ascii="宋体" w:hAnsi="宋体" w:eastAsia="宋体" w:cs="宋体"/>
          <w:i w:val="0"/>
          <w:caps w:val="0"/>
          <w:color w:val="000000"/>
          <w:spacing w:val="0"/>
          <w:kern w:val="0"/>
          <w:sz w:val="22"/>
          <w:szCs w:val="22"/>
          <w:u w:val="single"/>
          <w:lang w:val="en-US" w:eastAsia="zh-CN" w:bidi="ar"/>
        </w:rPr>
        <w:t>陇南市交通运输局</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地 址：</w:t>
      </w:r>
      <w:r>
        <w:rPr>
          <w:rFonts w:hint="eastAsia" w:ascii="宋体" w:hAnsi="宋体" w:eastAsia="宋体" w:cs="宋体"/>
          <w:i w:val="0"/>
          <w:caps w:val="0"/>
          <w:color w:val="000000"/>
          <w:spacing w:val="0"/>
          <w:kern w:val="0"/>
          <w:sz w:val="22"/>
          <w:szCs w:val="22"/>
          <w:u w:val="single"/>
          <w:lang w:val="en-US" w:eastAsia="zh-CN" w:bidi="ar"/>
        </w:rPr>
        <w:t>陇南市武都东江新区公安大厦21楼</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联系方式：</w:t>
      </w:r>
      <w:r>
        <w:rPr>
          <w:rFonts w:hint="eastAsia" w:ascii="宋体" w:hAnsi="宋体" w:eastAsia="宋体" w:cs="宋体"/>
          <w:i w:val="0"/>
          <w:caps w:val="0"/>
          <w:color w:val="000000"/>
          <w:spacing w:val="0"/>
          <w:kern w:val="0"/>
          <w:sz w:val="22"/>
          <w:szCs w:val="22"/>
          <w:u w:val="single"/>
          <w:lang w:val="en-US" w:eastAsia="zh-CN" w:bidi="ar"/>
        </w:rPr>
        <w:t>18993939018</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2.采购代理机构信息</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名 称：</w:t>
      </w:r>
      <w:r>
        <w:rPr>
          <w:rFonts w:hint="eastAsia" w:ascii="宋体" w:hAnsi="宋体" w:eastAsia="宋体" w:cs="宋体"/>
          <w:i w:val="0"/>
          <w:caps w:val="0"/>
          <w:color w:val="000000"/>
          <w:spacing w:val="0"/>
          <w:kern w:val="0"/>
          <w:sz w:val="22"/>
          <w:szCs w:val="22"/>
          <w:u w:val="single"/>
          <w:lang w:val="en-US" w:eastAsia="zh-CN" w:bidi="ar"/>
        </w:rPr>
        <w:t>甘肃睿信德项目管理有限公司</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地 址：</w:t>
      </w:r>
      <w:r>
        <w:rPr>
          <w:rFonts w:hint="eastAsia" w:ascii="宋体" w:hAnsi="宋体" w:eastAsia="宋体" w:cs="宋体"/>
          <w:i w:val="0"/>
          <w:caps w:val="0"/>
          <w:color w:val="000000"/>
          <w:spacing w:val="0"/>
          <w:kern w:val="0"/>
          <w:sz w:val="22"/>
          <w:szCs w:val="22"/>
          <w:u w:val="single"/>
          <w:lang w:val="en-US" w:eastAsia="zh-CN" w:bidi="ar"/>
        </w:rPr>
        <w:t>甘肃省兰州市城关区雁滩路2037号小四楼207号</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联系方式：</w:t>
      </w:r>
      <w:r>
        <w:rPr>
          <w:rFonts w:hint="eastAsia" w:ascii="宋体" w:hAnsi="宋体" w:eastAsia="宋体" w:cs="宋体"/>
          <w:i w:val="0"/>
          <w:caps w:val="0"/>
          <w:color w:val="000000"/>
          <w:spacing w:val="0"/>
          <w:kern w:val="0"/>
          <w:sz w:val="22"/>
          <w:szCs w:val="22"/>
          <w:u w:val="single"/>
          <w:lang w:val="en-US" w:eastAsia="zh-CN" w:bidi="ar"/>
        </w:rPr>
        <w:t>18194449827</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3.项目联系方式</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项目联系人：</w:t>
      </w:r>
      <w:r>
        <w:rPr>
          <w:rFonts w:hint="eastAsia" w:ascii="宋体" w:hAnsi="宋体" w:eastAsia="宋体" w:cs="宋体"/>
          <w:i w:val="0"/>
          <w:caps w:val="0"/>
          <w:color w:val="000000"/>
          <w:spacing w:val="0"/>
          <w:kern w:val="0"/>
          <w:sz w:val="22"/>
          <w:szCs w:val="22"/>
          <w:u w:val="single"/>
          <w:lang w:val="en-US" w:eastAsia="zh-CN" w:bidi="ar"/>
        </w:rPr>
        <w:t>马新文</w:t>
      </w:r>
    </w:p>
    <w:p>
      <w:pPr>
        <w:keepNext w:val="0"/>
        <w:keepLines w:val="0"/>
        <w:widowControl/>
        <w:suppressLineNumbers w:val="0"/>
        <w:spacing w:before="60" w:beforeAutospacing="0" w:after="60" w:afterAutospacing="0"/>
        <w:ind w:left="0" w:right="0" w:firstLine="420"/>
        <w:jc w:val="left"/>
        <w:rPr>
          <w:rFonts w:hint="eastAsia" w:ascii="宋体" w:hAnsi="宋体" w:eastAsia="宋体" w:cs="宋体"/>
          <w:i w:val="0"/>
          <w:caps w:val="0"/>
          <w:color w:val="000000"/>
          <w:spacing w:val="0"/>
          <w:sz w:val="22"/>
          <w:szCs w:val="22"/>
        </w:rPr>
      </w:pPr>
      <w:r>
        <w:rPr>
          <w:rFonts w:hint="eastAsia" w:ascii="宋体" w:hAnsi="宋体" w:eastAsia="宋体" w:cs="宋体"/>
          <w:i w:val="0"/>
          <w:caps w:val="0"/>
          <w:color w:val="000000"/>
          <w:spacing w:val="0"/>
          <w:kern w:val="0"/>
          <w:sz w:val="22"/>
          <w:szCs w:val="22"/>
          <w:lang w:val="en-US" w:eastAsia="zh-CN" w:bidi="ar"/>
        </w:rPr>
        <w:t>电　话：</w:t>
      </w:r>
      <w:r>
        <w:rPr>
          <w:rFonts w:hint="eastAsia" w:ascii="宋体" w:hAnsi="宋体" w:eastAsia="宋体" w:cs="宋体"/>
          <w:i w:val="0"/>
          <w:caps w:val="0"/>
          <w:color w:val="000000"/>
          <w:spacing w:val="0"/>
          <w:kern w:val="0"/>
          <w:sz w:val="22"/>
          <w:szCs w:val="22"/>
          <w:u w:val="single"/>
          <w:lang w:val="en-US" w:eastAsia="zh-CN" w:bidi="ar"/>
        </w:rPr>
        <w:t>18993939018</w:t>
      </w:r>
    </w:p>
    <w:p>
      <w:pPr>
        <w:rPr>
          <w:rFonts w:hint="eastAsia" w:ascii="宋体" w:hAnsi="宋体" w:eastAsia="宋体" w:cs="宋体"/>
        </w:rPr>
      </w:pPr>
    </w:p>
    <w:p>
      <w:pPr>
        <w:ind w:firstLine="3990" w:firstLineChars="1900"/>
        <w:rPr>
          <w:rFonts w:hint="eastAsia" w:ascii="宋体" w:hAnsi="宋体" w:eastAsia="宋体" w:cs="宋体"/>
        </w:rPr>
      </w:pPr>
      <w:r>
        <w:rPr>
          <w:rFonts w:hint="eastAsia" w:ascii="宋体" w:hAnsi="宋体" w:eastAsia="宋体" w:cs="宋体"/>
        </w:rPr>
        <w:t>甘肃睿信德项目管理有限公司</w:t>
      </w:r>
    </w:p>
    <w:p>
      <w:pPr>
        <w:ind w:firstLine="4620" w:firstLineChars="2200"/>
        <w:rPr>
          <w:rFonts w:hint="eastAsia" w:ascii="宋体" w:hAnsi="宋体" w:eastAsia="宋体" w:cs="宋体"/>
        </w:rPr>
      </w:pPr>
      <w:r>
        <w:rPr>
          <w:rFonts w:hint="eastAsia" w:ascii="宋体" w:hAnsi="宋体" w:eastAsia="宋体" w:cs="宋体"/>
        </w:rPr>
        <w:t>2021年7月12日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14"/>
    <w:rsid w:val="000C19BB"/>
    <w:rsid w:val="00687E71"/>
    <w:rsid w:val="00A31714"/>
    <w:rsid w:val="00B21898"/>
    <w:rsid w:val="2258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317</Words>
  <Characters>1807</Characters>
  <Lines>15</Lines>
  <Paragraphs>4</Paragraphs>
  <TotalTime>43</TotalTime>
  <ScaleCrop>false</ScaleCrop>
  <LinksUpToDate>false</LinksUpToDate>
  <CharactersWithSpaces>2120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2021-07-12T02:46:00Z</dcterms:created>
  <dc:creator>Windows 用户</dc:creator>
  <cp:lastModifiedBy>adminter</cp:lastModifiedBy>
  <dcterms:modified xsi:type="dcterms:W3CDTF">2021-07-12T08:15:06Z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