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EC2F" w14:textId="77777777" w:rsidR="00382600" w:rsidRDefault="00771DC5">
      <w:pPr>
        <w:spacing w:beforeLines="150" w:before="468" w:line="560" w:lineRule="exact"/>
        <w:jc w:val="left"/>
        <w:rPr>
          <w:rFonts w:ascii="新宋体" w:eastAsia="新宋体" w:hAnsi="新宋体" w:cs="新宋体"/>
          <w:b/>
          <w:bCs/>
          <w:color w:val="FF0000"/>
          <w:w w:val="80"/>
          <w:position w:val="17"/>
          <w:sz w:val="90"/>
          <w:szCs w:val="90"/>
        </w:rPr>
      </w:pPr>
      <w:r>
        <w:rPr>
          <w:rFonts w:ascii="新宋体" w:eastAsia="新宋体" w:hAnsi="新宋体" w:cs="新宋体" w:hint="eastAsia"/>
          <w:b/>
          <w:bCs/>
          <w:color w:val="FF0000"/>
          <w:spacing w:val="6"/>
          <w:w w:val="75"/>
          <w:position w:val="5"/>
          <w:sz w:val="76"/>
          <w:szCs w:val="76"/>
        </w:rPr>
        <w:t>中国仪器仪表学会分析仪器分会文件</w:t>
      </w:r>
    </w:p>
    <w:p w14:paraId="485FCF98" w14:textId="237A327F" w:rsidR="00382600" w:rsidRDefault="00771DC5">
      <w:pPr>
        <w:spacing w:beforeLines="100" w:before="312" w:afterLines="150" w:after="468" w:line="840" w:lineRule="exact"/>
        <w:jc w:val="center"/>
        <w:rPr>
          <w:rFonts w:ascii="STFangsong" w:eastAsia="STFangsong" w:hAnsi="STFangsong" w:cs="STFangsong"/>
          <w:bCs/>
          <w:sz w:val="28"/>
          <w:szCs w:val="28"/>
        </w:rPr>
      </w:pPr>
      <w:r>
        <w:rPr>
          <w:rFonts w:ascii="仿宋_GB2312" w:eastAsia="仿宋_GB2312" w:hAnsi="黑体" w:cs="宋体"/>
          <w:bCs/>
          <w:kern w:val="0"/>
          <w:sz w:val="28"/>
          <w:szCs w:val="28"/>
        </w:rPr>
        <w:pict w14:anchorId="39DB33B7">
          <v:line id="Line 19" o:spid="_x0000_s1027" style="position:absolute;left:0;text-align:left;z-index:251657216;mso-width-relative:page;mso-height-relative:page" from="0,56.45pt" to="483.75pt,56.45pt" strokecolor="red" strokeweight="2pt"/>
        </w:pict>
      </w:r>
      <w:r>
        <w:rPr>
          <w:rFonts w:ascii="STFangsong" w:eastAsia="STFangsong" w:hAnsi="STFangsong" w:cs="STFangsong" w:hint="eastAsia"/>
          <w:bCs/>
          <w:sz w:val="28"/>
          <w:szCs w:val="28"/>
        </w:rPr>
        <w:t>仪学分字</w:t>
      </w:r>
      <w:r>
        <w:rPr>
          <w:rFonts w:ascii="STFangsong" w:eastAsia="STFangsong" w:hAnsi="STFangsong" w:cs="STFangsong" w:hint="eastAsia"/>
          <w:bCs/>
          <w:sz w:val="28"/>
          <w:szCs w:val="28"/>
        </w:rPr>
        <w:t>[ 2021 ]</w:t>
      </w:r>
      <w:r>
        <w:rPr>
          <w:rFonts w:ascii="STFangsong" w:eastAsia="STFangsong" w:hAnsi="STFangsong" w:cs="STFangsong" w:hint="eastAsia"/>
          <w:bCs/>
          <w:sz w:val="28"/>
          <w:szCs w:val="28"/>
        </w:rPr>
        <w:t>第</w:t>
      </w:r>
      <w:r w:rsidR="00D428B4">
        <w:rPr>
          <w:rFonts w:ascii="STFangsong" w:eastAsia="STFangsong" w:hAnsi="STFangsong" w:cs="STFangsong"/>
          <w:bCs/>
          <w:sz w:val="28"/>
          <w:szCs w:val="28"/>
        </w:rPr>
        <w:t>006</w:t>
      </w:r>
      <w:r>
        <w:rPr>
          <w:rFonts w:ascii="STFangsong" w:eastAsia="STFangsong" w:hAnsi="STFangsong" w:cs="STFangsong" w:hint="eastAsia"/>
          <w:bCs/>
          <w:sz w:val="28"/>
          <w:szCs w:val="28"/>
        </w:rPr>
        <w:t>号</w:t>
      </w:r>
    </w:p>
    <w:p w14:paraId="1EABD243" w14:textId="77777777" w:rsidR="00382600" w:rsidRDefault="00771DC5">
      <w:pPr>
        <w:tabs>
          <w:tab w:val="left" w:pos="9072"/>
          <w:tab w:val="left" w:pos="9214"/>
        </w:tabs>
        <w:spacing w:beforeLines="100" w:before="312" w:afterLines="150" w:after="468" w:line="800" w:lineRule="exact"/>
        <w:ind w:rightChars="256" w:right="538" w:firstLineChars="128" w:firstLine="563"/>
        <w:jc w:val="center"/>
        <w:rPr>
          <w:rFonts w:ascii="方正小标宋简体" w:eastAsia="方正小标宋简体" w:hAnsi="黑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“</w:t>
      </w:r>
      <w:r>
        <w:rPr>
          <w:rFonts w:asciiTheme="majorEastAsia" w:eastAsiaTheme="majorEastAsia" w:hAnsiTheme="majorEastAsia" w:cstheme="majorEastAsia" w:hint="eastAsia"/>
          <w:b/>
          <w:sz w:val="48"/>
          <w:szCs w:val="48"/>
        </w:rPr>
        <w:t>第八届中国分析仪器学术年会暨展览会</w:t>
      </w:r>
      <w:r>
        <w:rPr>
          <w:rFonts w:asciiTheme="majorEastAsia" w:eastAsiaTheme="majorEastAsia" w:hAnsiTheme="majorEastAsia" w:cstheme="majorEastAsia" w:hint="eastAsia"/>
          <w:bCs/>
          <w:kern w:val="0"/>
          <w:sz w:val="44"/>
          <w:szCs w:val="44"/>
        </w:rPr>
        <w:t>”</w:t>
      </w:r>
      <w:r>
        <w:rPr>
          <w:rFonts w:asciiTheme="majorEastAsia" w:eastAsiaTheme="majorEastAsia" w:hAnsiTheme="majorEastAsia" w:cstheme="majorEastAsia" w:hint="eastAsia"/>
          <w:b/>
          <w:kern w:val="0"/>
          <w:sz w:val="44"/>
          <w:szCs w:val="44"/>
        </w:rPr>
        <w:t>邀请函</w:t>
      </w:r>
    </w:p>
    <w:p w14:paraId="40AE183A" w14:textId="77777777" w:rsidR="00382600" w:rsidRDefault="00382600">
      <w:pPr>
        <w:tabs>
          <w:tab w:val="left" w:pos="8505"/>
        </w:tabs>
        <w:spacing w:beforeLines="550" w:before="1716" w:line="590" w:lineRule="exact"/>
        <w:ind w:rightChars="660" w:right="1386" w:firstLineChars="354" w:firstLine="1279"/>
        <w:jc w:val="center"/>
        <w:rPr>
          <w:rFonts w:ascii="黑体" w:eastAsia="黑体" w:hAnsi="黑体" w:cs="宋体"/>
          <w:b/>
          <w:kern w:val="0"/>
          <w:sz w:val="36"/>
          <w:szCs w:val="36"/>
        </w:rPr>
        <w:sectPr w:rsidR="00382600">
          <w:footerReference w:type="even" r:id="rId9"/>
          <w:footerReference w:type="default" r:id="rId10"/>
          <w:pgSz w:w="11906" w:h="16838"/>
          <w:pgMar w:top="1559" w:right="1077" w:bottom="1440" w:left="1077" w:header="851" w:footer="992" w:gutter="0"/>
          <w:pgNumType w:fmt="numberInDash"/>
          <w:cols w:space="720"/>
          <w:docGrid w:type="lines" w:linePitch="312"/>
        </w:sectPr>
      </w:pPr>
    </w:p>
    <w:p w14:paraId="71E43246" w14:textId="77777777" w:rsidR="00382600" w:rsidRDefault="00771D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各有关单位：</w:t>
      </w:r>
    </w:p>
    <w:p w14:paraId="5A699307" w14:textId="77777777" w:rsidR="00382600" w:rsidRDefault="00771DC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聚集分析仪器界政、产、学、研、用科技工作者，总结年度科技成果及产品技术进展，盘点新兴技术方向，展望新的应用领域，促进分析仪器界产、学、研、用交流与合作。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由中国仪器仪表学会分析仪器分会主办的“中国分析仪器学术年会”（简称</w:t>
      </w:r>
      <w:r>
        <w:rPr>
          <w:rFonts w:ascii="宋体" w:hAnsi="宋体" w:cs="宋体" w:hint="eastAsia"/>
          <w:sz w:val="24"/>
        </w:rPr>
        <w:t>ACAIC</w:t>
      </w:r>
      <w:r>
        <w:rPr>
          <w:rFonts w:ascii="宋体" w:hAnsi="宋体" w:cs="宋体" w:hint="eastAsia"/>
          <w:sz w:val="24"/>
        </w:rPr>
        <w:t>）现已成功举办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届，每届都吸引了分析仪器行业</w:t>
      </w:r>
      <w:r>
        <w:rPr>
          <w:rFonts w:ascii="宋体" w:hAnsi="宋体" w:cs="宋体"/>
          <w:sz w:val="24"/>
        </w:rPr>
        <w:t>500</w:t>
      </w:r>
      <w:r>
        <w:rPr>
          <w:rFonts w:ascii="宋体" w:hAnsi="宋体" w:cs="宋体" w:hint="eastAsia"/>
          <w:sz w:val="24"/>
        </w:rPr>
        <w:t>多人参会，</w:t>
      </w:r>
      <w:r>
        <w:rPr>
          <w:rFonts w:ascii="宋体" w:hAnsi="宋体" w:cs="宋体" w:hint="eastAsia"/>
          <w:sz w:val="24"/>
        </w:rPr>
        <w:t>80</w:t>
      </w:r>
      <w:r>
        <w:rPr>
          <w:rFonts w:ascii="宋体" w:hAnsi="宋体" w:cs="宋体" w:hint="eastAsia"/>
          <w:sz w:val="24"/>
        </w:rPr>
        <w:t>多家仪器展示，是我国分析仪器行业不容错过的盛会。</w:t>
      </w:r>
    </w:p>
    <w:p w14:paraId="1F3A4717" w14:textId="77777777" w:rsidR="00382600" w:rsidRDefault="00771DC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为了提高我国分析仪器技术水平，促进我国分析仪器行业发展，提供国内外分析仪器行业的交流平台，由中国仪器仪表学会分析仪器分会主办的“第八届中国分析仪器学术年会暨展览会”将于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25-27</w:t>
      </w:r>
      <w:r>
        <w:rPr>
          <w:rFonts w:ascii="宋体" w:hAnsi="宋体" w:cs="宋体" w:hint="eastAsia"/>
          <w:sz w:val="24"/>
        </w:rPr>
        <w:t>日在南京白金汉爵酒店举办，此展会将聚焦分析仪器在冶金、石化、电力、建材、环保等行业最新应用及技术，为生产厂商和终端用户单位搭建沟通桥梁，打通分析仪器全产业链，推动我国分析仪器行业的发展。</w:t>
      </w:r>
    </w:p>
    <w:p w14:paraId="19C60524" w14:textId="77777777" w:rsidR="00382600" w:rsidRDefault="00771DC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大会以“打通上游产业链、服务技术创新链、开拓下游供需链”为主题，将邀请国内外知名专家及企业代表，就关键部件器件上游产业链、大专院校科研院所技术成果转化、新兴产业市场需求以及广大实验室科研、管理人员、检测机构关注的热点、难点等关键问题展开讨论。行业内专家把脉、跨业专业人员交流分享、行内专家、企业合作交</w:t>
      </w:r>
      <w:r>
        <w:rPr>
          <w:rFonts w:ascii="宋体" w:hAnsi="宋体" w:cs="宋体" w:hint="eastAsia"/>
          <w:sz w:val="24"/>
        </w:rPr>
        <w:t>流等形式，共同分析新常态，探索新思维，活跃新竞争，汇集科学仪器行业的智慧，更好地服务于我国分析仪器行业。</w:t>
      </w:r>
    </w:p>
    <w:p w14:paraId="5CBFEA01" w14:textId="77777777" w:rsidR="00382600" w:rsidRDefault="00771DC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有关事项详见附件。</w:t>
      </w:r>
    </w:p>
    <w:p w14:paraId="4980FD7B" w14:textId="77777777" w:rsidR="00382600" w:rsidRDefault="00382600"/>
    <w:p w14:paraId="74893EB5" w14:textId="77777777" w:rsidR="00382600" w:rsidRDefault="003826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14:paraId="50379C97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lastRenderedPageBreak/>
        <w:t>附件：</w:t>
      </w:r>
    </w:p>
    <w:p w14:paraId="007F29FF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 xml:space="preserve">1. </w:t>
      </w:r>
      <w:r>
        <w:rPr>
          <w:rFonts w:asciiTheme="minorEastAsia" w:eastAsiaTheme="minorEastAsia" w:hAnsiTheme="minorEastAsia" w:cs="宋体" w:hint="eastAsia"/>
          <w:sz w:val="24"/>
        </w:rPr>
        <w:t>邀请函</w:t>
      </w:r>
    </w:p>
    <w:p w14:paraId="297AC6A6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 xml:space="preserve">2. </w:t>
      </w:r>
      <w:r>
        <w:rPr>
          <w:rFonts w:asciiTheme="minorEastAsia" w:eastAsiaTheme="minorEastAsia" w:hAnsiTheme="minorEastAsia" w:cs="宋体" w:hint="eastAsia"/>
          <w:sz w:val="24"/>
        </w:rPr>
        <w:t>参会注册回执表</w:t>
      </w:r>
    </w:p>
    <w:p w14:paraId="66238BD2" w14:textId="77777777" w:rsidR="00382600" w:rsidRDefault="00382600">
      <w:pPr>
        <w:spacing w:line="360" w:lineRule="auto"/>
        <w:jc w:val="left"/>
        <w:rPr>
          <w:rFonts w:ascii="宋体" w:hAnsi="宋体" w:cs="宋体"/>
          <w:sz w:val="24"/>
        </w:rPr>
      </w:pPr>
    </w:p>
    <w:p w14:paraId="7CB7E17F" w14:textId="77777777" w:rsidR="00382600" w:rsidRDefault="00382600">
      <w:pPr>
        <w:spacing w:line="360" w:lineRule="auto"/>
        <w:jc w:val="left"/>
        <w:rPr>
          <w:rFonts w:ascii="宋体" w:hAnsi="宋体" w:cs="宋体"/>
          <w:sz w:val="24"/>
        </w:rPr>
      </w:pPr>
    </w:p>
    <w:p w14:paraId="3552C45E" w14:textId="77777777" w:rsidR="00382600" w:rsidRDefault="00382600">
      <w:pPr>
        <w:spacing w:line="360" w:lineRule="auto"/>
        <w:jc w:val="left"/>
        <w:rPr>
          <w:rFonts w:ascii="宋体" w:hAnsi="宋体" w:cs="宋体"/>
          <w:sz w:val="24"/>
        </w:rPr>
      </w:pPr>
    </w:p>
    <w:p w14:paraId="43440E1C" w14:textId="77777777" w:rsidR="00382600" w:rsidRDefault="00382600">
      <w:pPr>
        <w:spacing w:line="360" w:lineRule="auto"/>
        <w:jc w:val="left"/>
        <w:rPr>
          <w:rFonts w:ascii="宋体" w:hAnsi="宋体" w:cs="宋体"/>
          <w:sz w:val="24"/>
        </w:rPr>
      </w:pPr>
    </w:p>
    <w:p w14:paraId="24DE1859" w14:textId="77777777" w:rsidR="00382600" w:rsidRDefault="00382600">
      <w:pPr>
        <w:spacing w:line="360" w:lineRule="auto"/>
        <w:jc w:val="left"/>
        <w:rPr>
          <w:rFonts w:ascii="宋体" w:hAnsi="宋体" w:cs="宋体"/>
          <w:sz w:val="24"/>
        </w:rPr>
      </w:pPr>
    </w:p>
    <w:p w14:paraId="7758CF71" w14:textId="77777777" w:rsidR="00382600" w:rsidRDefault="00382600">
      <w:pPr>
        <w:spacing w:line="360" w:lineRule="auto"/>
        <w:jc w:val="left"/>
        <w:rPr>
          <w:rFonts w:ascii="宋体" w:hAnsi="宋体" w:cs="宋体"/>
          <w:sz w:val="24"/>
        </w:rPr>
      </w:pPr>
    </w:p>
    <w:p w14:paraId="251B1C56" w14:textId="77777777" w:rsidR="00382600" w:rsidRDefault="00771DC5">
      <w:pPr>
        <w:snapToGrid w:val="0"/>
        <w:ind w:right="-42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中国仪器仪表学会分析仪器分会</w:t>
      </w:r>
    </w:p>
    <w:p w14:paraId="1C1AD381" w14:textId="77777777" w:rsidR="00382600" w:rsidRDefault="00382600">
      <w:pPr>
        <w:snapToGrid w:val="0"/>
        <w:ind w:right="-42"/>
        <w:jc w:val="right"/>
        <w:rPr>
          <w:rFonts w:ascii="宋体" w:hAnsi="宋体"/>
          <w:bCs/>
          <w:sz w:val="24"/>
        </w:rPr>
      </w:pPr>
    </w:p>
    <w:p w14:paraId="4C30C18C" w14:textId="77777777" w:rsidR="00382600" w:rsidRDefault="00382600">
      <w:pPr>
        <w:snapToGrid w:val="0"/>
        <w:ind w:right="-42" w:firstLineChars="200" w:firstLine="480"/>
        <w:jc w:val="right"/>
        <w:rPr>
          <w:rFonts w:ascii="宋体" w:hAnsi="宋体"/>
          <w:bCs/>
          <w:sz w:val="24"/>
        </w:rPr>
      </w:pPr>
    </w:p>
    <w:p w14:paraId="057DEEDB" w14:textId="77777777" w:rsidR="00382600" w:rsidRDefault="00771DC5">
      <w:pPr>
        <w:snapToGrid w:val="0"/>
        <w:ind w:right="-42"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二〇二一年一月二十七日</w:t>
      </w:r>
    </w:p>
    <w:p w14:paraId="4B40F69D" w14:textId="77777777" w:rsidR="00382600" w:rsidRDefault="00382600">
      <w:pPr>
        <w:snapToGrid w:val="0"/>
        <w:ind w:right="-42" w:firstLineChars="200" w:firstLine="480"/>
        <w:jc w:val="right"/>
        <w:rPr>
          <w:rFonts w:ascii="宋体" w:hAnsi="宋体"/>
          <w:bCs/>
          <w:sz w:val="24"/>
        </w:rPr>
      </w:pPr>
    </w:p>
    <w:p w14:paraId="1641C193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73ABE463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2465AED1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6BF03D59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7A6E6CB9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794DFCE6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3FEC01F6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5C13FE53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0610ACB1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48BDC36A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32FE8D6E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6A847938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772B4563" w14:textId="77777777" w:rsidR="00382600" w:rsidRDefault="00382600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14:paraId="5211E452" w14:textId="77777777" w:rsidR="00382600" w:rsidRDefault="00382600">
      <w:pPr>
        <w:spacing w:line="360" w:lineRule="auto"/>
        <w:rPr>
          <w:rFonts w:ascii="宋体" w:hAnsi="宋体" w:cs="宋体"/>
          <w:b/>
          <w:sz w:val="24"/>
        </w:rPr>
      </w:pPr>
    </w:p>
    <w:p w14:paraId="1370F349" w14:textId="77777777" w:rsidR="00382600" w:rsidRDefault="00382600">
      <w:pPr>
        <w:spacing w:line="360" w:lineRule="auto"/>
        <w:rPr>
          <w:rFonts w:ascii="宋体" w:hAnsi="宋体" w:cs="宋体"/>
          <w:b/>
          <w:sz w:val="24"/>
        </w:rPr>
      </w:pPr>
    </w:p>
    <w:p w14:paraId="6F31F4A9" w14:textId="77777777" w:rsidR="00382600" w:rsidRDefault="00382600">
      <w:pPr>
        <w:spacing w:line="360" w:lineRule="auto"/>
        <w:rPr>
          <w:rFonts w:ascii="宋体" w:hAnsi="宋体" w:cs="宋体"/>
          <w:b/>
          <w:sz w:val="24"/>
        </w:rPr>
      </w:pPr>
    </w:p>
    <w:p w14:paraId="6A83D9A0" w14:textId="77777777" w:rsidR="00382600" w:rsidRDefault="00382600">
      <w:pPr>
        <w:spacing w:line="360" w:lineRule="auto"/>
        <w:rPr>
          <w:rFonts w:ascii="宋体" w:hAnsi="宋体" w:cs="宋体"/>
          <w:b/>
          <w:sz w:val="24"/>
        </w:rPr>
      </w:pPr>
    </w:p>
    <w:p w14:paraId="5F40AE0F" w14:textId="77777777" w:rsidR="00382600" w:rsidRDefault="00771DC5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附件一：</w:t>
      </w:r>
    </w:p>
    <w:p w14:paraId="4F62549C" w14:textId="77777777" w:rsidR="00382600" w:rsidRDefault="00771DC5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邀请函</w:t>
      </w:r>
    </w:p>
    <w:p w14:paraId="0A54B260" w14:textId="77777777" w:rsidR="00382600" w:rsidRDefault="00771DC5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cs="宋体" w:hint="eastAsia"/>
          <w:b/>
          <w:sz w:val="24"/>
        </w:rPr>
        <w:t>一、</w:t>
      </w:r>
      <w:r>
        <w:rPr>
          <w:rFonts w:ascii="宋体" w:hAnsi="宋体" w:hint="eastAsia"/>
          <w:b/>
          <w:bCs/>
          <w:sz w:val="24"/>
        </w:rPr>
        <w:t>大会时间、地点</w:t>
      </w:r>
    </w:p>
    <w:p w14:paraId="6E4BCE36" w14:textId="77777777" w:rsidR="00382600" w:rsidRDefault="00771DC5">
      <w:pPr>
        <w:spacing w:line="36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、大会日程：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-27</w:t>
      </w:r>
      <w:r>
        <w:rPr>
          <w:rFonts w:ascii="宋体" w:hAnsi="宋体" w:cs="宋体" w:hint="eastAsia"/>
          <w:sz w:val="24"/>
        </w:rPr>
        <w:t>日（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25</w:t>
      </w:r>
      <w:r>
        <w:rPr>
          <w:rFonts w:ascii="宋体" w:hAnsi="宋体" w:cs="宋体" w:hint="eastAsia"/>
          <w:sz w:val="24"/>
        </w:rPr>
        <w:t>日全天报到）</w:t>
      </w:r>
    </w:p>
    <w:p w14:paraId="6D32D670" w14:textId="77777777" w:rsidR="00382600" w:rsidRDefault="00771DC5">
      <w:pPr>
        <w:spacing w:line="36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、地点：南京白金汉爵大酒店（南京市栖霞区玄武大道</w:t>
      </w:r>
      <w:r>
        <w:rPr>
          <w:rFonts w:ascii="宋体" w:hAnsi="宋体" w:cs="宋体" w:hint="eastAsia"/>
          <w:sz w:val="24"/>
        </w:rPr>
        <w:t>888</w:t>
      </w:r>
      <w:r>
        <w:rPr>
          <w:rFonts w:ascii="宋体" w:hAnsi="宋体" w:cs="宋体" w:hint="eastAsia"/>
          <w:sz w:val="24"/>
        </w:rPr>
        <w:t>号）</w:t>
      </w:r>
    </w:p>
    <w:p w14:paraId="52598B62" w14:textId="77777777" w:rsidR="00382600" w:rsidRDefault="00771DC5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二、组织单位</w:t>
      </w:r>
    </w:p>
    <w:p w14:paraId="504522D1" w14:textId="77777777" w:rsidR="00382600" w:rsidRDefault="00382600">
      <w:pPr>
        <w:spacing w:line="360" w:lineRule="auto"/>
        <w:rPr>
          <w:rFonts w:ascii="宋体" w:hAnsi="宋体" w:cs="宋体"/>
          <w:b/>
          <w:sz w:val="24"/>
        </w:rPr>
        <w:sectPr w:rsidR="00382600">
          <w:type w:val="continuous"/>
          <w:pgSz w:w="11906" w:h="16838"/>
          <w:pgMar w:top="1559" w:right="1077" w:bottom="1440" w:left="1077" w:header="851" w:footer="992" w:gutter="0"/>
          <w:pgNumType w:fmt="numberInDash"/>
          <w:cols w:space="720"/>
          <w:docGrid w:type="lines" w:linePitch="312"/>
        </w:sectPr>
      </w:pPr>
    </w:p>
    <w:p w14:paraId="07557B34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sz w:val="24"/>
        </w:rPr>
        <w:t>主管单位：</w:t>
      </w:r>
    </w:p>
    <w:p w14:paraId="7564341B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中国仪器仪表学会</w:t>
      </w:r>
    </w:p>
    <w:p w14:paraId="202FF52F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sz w:val="24"/>
        </w:rPr>
        <w:t>主办单位：</w:t>
      </w:r>
    </w:p>
    <w:p w14:paraId="6ADDCBD6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北京中仪雄鹰国际会展有限公司</w:t>
      </w:r>
    </w:p>
    <w:p w14:paraId="59E1C0AF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中国仪器仪表学会分析仪器分会</w:t>
      </w:r>
    </w:p>
    <w:p w14:paraId="44A9E1CD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sz w:val="24"/>
        </w:rPr>
        <w:t>协办单位：</w:t>
      </w:r>
    </w:p>
    <w:p w14:paraId="44484259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南京市产品质量监督检验院</w:t>
      </w:r>
    </w:p>
    <w:p w14:paraId="2326381C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首都科技条件平台检测与认证领域中心</w:t>
      </w:r>
    </w:p>
    <w:p w14:paraId="0C43539B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上海分析仪器产业技术创新战略联盟</w:t>
      </w:r>
    </w:p>
    <w:p w14:paraId="0DEB1516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长三角科学仪器产业技术创新战略联盟</w:t>
      </w:r>
    </w:p>
    <w:p w14:paraId="0E94B42D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上海化学试剂产业技术创新战略联盟</w:t>
      </w:r>
    </w:p>
    <w:p w14:paraId="79D0EB40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战略合作媒体：</w:t>
      </w:r>
    </w:p>
    <w:p w14:paraId="5EDDEC56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仪器信息网</w:t>
      </w:r>
    </w:p>
    <w:p w14:paraId="02C08347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分析测试百科网</w:t>
      </w:r>
    </w:p>
    <w:p w14:paraId="2E78DAB7" w14:textId="77777777" w:rsidR="00382600" w:rsidRDefault="00771DC5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化工仪器网</w:t>
      </w:r>
    </w:p>
    <w:p w14:paraId="6D6B607E" w14:textId="77777777" w:rsidR="00382600" w:rsidRDefault="00382600">
      <w:pPr>
        <w:spacing w:line="360" w:lineRule="auto"/>
        <w:jc w:val="left"/>
        <w:rPr>
          <w:rFonts w:ascii="宋体" w:hAnsi="宋体"/>
          <w:sz w:val="24"/>
        </w:rPr>
        <w:sectPr w:rsidR="00382600">
          <w:type w:val="continuous"/>
          <w:pgSz w:w="11906" w:h="16838"/>
          <w:pgMar w:top="1559" w:right="1077" w:bottom="1440" w:left="1077" w:header="851" w:footer="992" w:gutter="0"/>
          <w:pgNumType w:fmt="numberInDash"/>
          <w:cols w:num="2" w:space="720"/>
          <w:docGrid w:type="lines" w:linePitch="312"/>
        </w:sectPr>
      </w:pPr>
    </w:p>
    <w:p w14:paraId="4B61B397" w14:textId="77777777" w:rsidR="00382600" w:rsidRDefault="00771DC5">
      <w:pPr>
        <w:tabs>
          <w:tab w:val="left" w:pos="5100"/>
        </w:tabs>
        <w:spacing w:line="360" w:lineRule="auto"/>
        <w:rPr>
          <w:rFonts w:ascii="微软雅黑" w:eastAsia="微软雅黑" w:hAnsi="微软雅黑" w:cs="微软雅黑"/>
          <w:b/>
          <w:color w:val="000000"/>
          <w:sz w:val="27"/>
          <w:szCs w:val="27"/>
        </w:rPr>
      </w:pPr>
      <w:r>
        <w:rPr>
          <w:rFonts w:ascii="宋体" w:hAnsi="宋体" w:cs="宋体" w:hint="eastAsia"/>
          <w:b/>
          <w:sz w:val="24"/>
        </w:rPr>
        <w:t>三、</w:t>
      </w:r>
      <w:r>
        <w:rPr>
          <w:rFonts w:ascii="宋体" w:hAnsi="宋体" w:cs="宋体" w:hint="eastAsia"/>
          <w:b/>
          <w:color w:val="000000"/>
          <w:sz w:val="24"/>
        </w:rPr>
        <w:t>同期活动（持续更新中）</w:t>
      </w:r>
    </w:p>
    <w:p w14:paraId="7E337E65" w14:textId="77777777" w:rsidR="00382600" w:rsidRDefault="00771DC5">
      <w:pPr>
        <w:snapToGrid w:val="0"/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、科研成果转换推荐及展示</w:t>
      </w:r>
    </w:p>
    <w:p w14:paraId="1884E107" w14:textId="77777777" w:rsidR="00382600" w:rsidRDefault="00771DC5">
      <w:pPr>
        <w:snapToGrid w:val="0"/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、标准化推荐会</w:t>
      </w:r>
    </w:p>
    <w:p w14:paraId="3CB99898" w14:textId="77777777" w:rsidR="00382600" w:rsidRDefault="00771DC5">
      <w:pPr>
        <w:snapToGrid w:val="0"/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、朱良漪奖颁布</w:t>
      </w:r>
    </w:p>
    <w:p w14:paraId="371FCAE6" w14:textId="77777777" w:rsidR="00382600" w:rsidRDefault="00771DC5">
      <w:pPr>
        <w:snapToGrid w:val="0"/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、企业新品发布会</w:t>
      </w:r>
    </w:p>
    <w:p w14:paraId="59B79E90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、首届关键零部件创新发展高峰论坛</w:t>
      </w:r>
    </w:p>
    <w:p w14:paraId="744ADF50" w14:textId="77777777" w:rsidR="00382600" w:rsidRDefault="00771DC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kern w:val="0"/>
          <w:sz w:val="24"/>
        </w:rPr>
        <w:t>四、</w:t>
      </w:r>
      <w:r>
        <w:rPr>
          <w:rFonts w:ascii="宋体" w:hAnsi="宋体" w:hint="eastAsia"/>
          <w:b/>
          <w:sz w:val="24"/>
        </w:rPr>
        <w:t>参会事项</w:t>
      </w:r>
    </w:p>
    <w:p w14:paraId="7765FA91" w14:textId="77777777" w:rsidR="00382600" w:rsidRDefault="00771DC5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．大会日程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382600" w14:paraId="2CF46685" w14:textId="77777777">
        <w:tc>
          <w:tcPr>
            <w:tcW w:w="9781" w:type="dxa"/>
            <w:gridSpan w:val="2"/>
          </w:tcPr>
          <w:p w14:paraId="1E4A8C48" w14:textId="77777777" w:rsidR="00382600" w:rsidRDefault="00771DC5">
            <w:pPr>
              <w:spacing w:line="460" w:lineRule="exact"/>
              <w:ind w:firstLine="2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展览日程</w:t>
            </w:r>
          </w:p>
        </w:tc>
      </w:tr>
      <w:tr w:rsidR="00382600" w14:paraId="4CC56EA4" w14:textId="77777777">
        <w:tc>
          <w:tcPr>
            <w:tcW w:w="3969" w:type="dxa"/>
            <w:vAlign w:val="center"/>
          </w:tcPr>
          <w:p w14:paraId="370DD748" w14:textId="77777777" w:rsidR="00382600" w:rsidRDefault="00771DC5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8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00-18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5812" w:type="dxa"/>
            <w:vAlign w:val="center"/>
          </w:tcPr>
          <w:p w14:paraId="2908AC44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参会代表报到及参展企业报到布展</w:t>
            </w:r>
          </w:p>
        </w:tc>
      </w:tr>
      <w:tr w:rsidR="00382600" w14:paraId="739E83A1" w14:textId="77777777">
        <w:tc>
          <w:tcPr>
            <w:tcW w:w="3969" w:type="dxa"/>
            <w:vAlign w:val="center"/>
          </w:tcPr>
          <w:p w14:paraId="4D325D6C" w14:textId="77777777" w:rsidR="00382600" w:rsidRDefault="00771DC5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-27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812" w:type="dxa"/>
            <w:vAlign w:val="center"/>
          </w:tcPr>
          <w:p w14:paraId="2036DBE4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二天展览展示</w:t>
            </w:r>
          </w:p>
        </w:tc>
      </w:tr>
      <w:tr w:rsidR="00382600" w14:paraId="73C9AA8C" w14:textId="77777777">
        <w:tc>
          <w:tcPr>
            <w:tcW w:w="3969" w:type="dxa"/>
            <w:vAlign w:val="center"/>
          </w:tcPr>
          <w:p w14:paraId="232CB479" w14:textId="77777777" w:rsidR="00382600" w:rsidRDefault="00771DC5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812" w:type="dxa"/>
            <w:vAlign w:val="center"/>
          </w:tcPr>
          <w:p w14:paraId="0514388A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撤展</w:t>
            </w:r>
          </w:p>
        </w:tc>
      </w:tr>
      <w:tr w:rsidR="00382600" w14:paraId="1F5A506A" w14:textId="77777777">
        <w:tc>
          <w:tcPr>
            <w:tcW w:w="9781" w:type="dxa"/>
            <w:gridSpan w:val="2"/>
            <w:vAlign w:val="center"/>
          </w:tcPr>
          <w:p w14:paraId="1AA0A157" w14:textId="77777777" w:rsidR="00382600" w:rsidRDefault="00771DC5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大会日程安排</w:t>
            </w:r>
          </w:p>
        </w:tc>
      </w:tr>
      <w:tr w:rsidR="00382600" w14:paraId="22752270" w14:textId="77777777">
        <w:tc>
          <w:tcPr>
            <w:tcW w:w="3969" w:type="dxa"/>
            <w:vAlign w:val="center"/>
          </w:tcPr>
          <w:p w14:paraId="66CBA2C2" w14:textId="77777777" w:rsidR="00382600" w:rsidRDefault="00771DC5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8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5812" w:type="dxa"/>
            <w:vAlign w:val="center"/>
          </w:tcPr>
          <w:p w14:paraId="2D2FEBC8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参会代表注册报到</w:t>
            </w:r>
          </w:p>
        </w:tc>
      </w:tr>
      <w:tr w:rsidR="00382600" w14:paraId="39E47254" w14:textId="77777777">
        <w:tc>
          <w:tcPr>
            <w:tcW w:w="3969" w:type="dxa"/>
            <w:vAlign w:val="center"/>
          </w:tcPr>
          <w:p w14:paraId="02B6E0CF" w14:textId="77777777" w:rsidR="00382600" w:rsidRDefault="00771DC5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5812" w:type="dxa"/>
            <w:vAlign w:val="center"/>
          </w:tcPr>
          <w:p w14:paraId="3CDB0891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开幕式及大会报告</w:t>
            </w:r>
          </w:p>
        </w:tc>
      </w:tr>
      <w:tr w:rsidR="00382600" w14:paraId="479D2B09" w14:textId="77777777">
        <w:tc>
          <w:tcPr>
            <w:tcW w:w="3969" w:type="dxa"/>
          </w:tcPr>
          <w:p w14:paraId="0C02CE38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812" w:type="dxa"/>
          </w:tcPr>
          <w:p w14:paraId="62ADFBAE" w14:textId="77777777" w:rsidR="00382600" w:rsidRDefault="00771DC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专题报告</w:t>
            </w:r>
          </w:p>
        </w:tc>
      </w:tr>
    </w:tbl>
    <w:p w14:paraId="7388D687" w14:textId="77777777" w:rsidR="00382600" w:rsidRDefault="00771DC5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、会议注册费和截止日期</w:t>
      </w:r>
    </w:p>
    <w:tbl>
      <w:tblPr>
        <w:tblW w:w="47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437"/>
        <w:gridCol w:w="2198"/>
        <w:gridCol w:w="2957"/>
      </w:tblGrid>
      <w:tr w:rsidR="00382600" w14:paraId="6B38C49B" w14:textId="77777777">
        <w:trPr>
          <w:trHeight w:hRule="exact" w:val="468"/>
          <w:jc w:val="center"/>
        </w:trPr>
        <w:tc>
          <w:tcPr>
            <w:tcW w:w="1028" w:type="pct"/>
            <w:vAlign w:val="center"/>
          </w:tcPr>
          <w:p w14:paraId="639AE636" w14:textId="77777777" w:rsidR="00382600" w:rsidRDefault="00771DC5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类别</w:t>
            </w:r>
          </w:p>
        </w:tc>
        <w:tc>
          <w:tcPr>
            <w:tcW w:w="1275" w:type="pct"/>
            <w:vAlign w:val="center"/>
          </w:tcPr>
          <w:p w14:paraId="487E987B" w14:textId="77777777" w:rsidR="00382600" w:rsidRDefault="00771DC5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20</w:t>
            </w:r>
            <w:r>
              <w:rPr>
                <w:rFonts w:eastAsia="仿宋" w:hint="eastAsia"/>
                <w:b/>
                <w:bCs/>
                <w:sz w:val="24"/>
              </w:rPr>
              <w:t>21</w:t>
            </w:r>
            <w:r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>8</w:t>
            </w:r>
            <w:r>
              <w:rPr>
                <w:rFonts w:eastAsia="仿宋"/>
                <w:b/>
                <w:bCs/>
                <w:sz w:val="24"/>
              </w:rPr>
              <w:t>月前注册</w:t>
            </w:r>
          </w:p>
        </w:tc>
        <w:tc>
          <w:tcPr>
            <w:tcW w:w="1150" w:type="pct"/>
            <w:vAlign w:val="center"/>
          </w:tcPr>
          <w:p w14:paraId="3BAC91FB" w14:textId="77777777" w:rsidR="00382600" w:rsidRDefault="00771DC5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20</w:t>
            </w:r>
            <w:r>
              <w:rPr>
                <w:rFonts w:eastAsia="仿宋" w:hint="eastAsia"/>
                <w:b/>
                <w:bCs/>
                <w:sz w:val="24"/>
              </w:rPr>
              <w:t>21</w:t>
            </w:r>
            <w:r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>8</w:t>
            </w:r>
            <w:r>
              <w:rPr>
                <w:rFonts w:eastAsia="仿宋"/>
                <w:b/>
                <w:bCs/>
                <w:sz w:val="24"/>
              </w:rPr>
              <w:t>月</w:t>
            </w:r>
            <w:r>
              <w:rPr>
                <w:rFonts w:eastAsia="仿宋" w:hint="eastAsia"/>
                <w:b/>
                <w:bCs/>
                <w:sz w:val="24"/>
              </w:rPr>
              <w:t>后</w:t>
            </w:r>
            <w:r>
              <w:rPr>
                <w:rFonts w:eastAsia="仿宋"/>
                <w:b/>
                <w:bCs/>
                <w:sz w:val="24"/>
              </w:rPr>
              <w:t>注册</w:t>
            </w:r>
          </w:p>
        </w:tc>
        <w:tc>
          <w:tcPr>
            <w:tcW w:w="1547" w:type="pct"/>
            <w:vAlign w:val="center"/>
          </w:tcPr>
          <w:p w14:paraId="66692837" w14:textId="77777777" w:rsidR="00382600" w:rsidRDefault="00771DC5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团体（同单位报名</w:t>
            </w:r>
            <w:r>
              <w:rPr>
                <w:rFonts w:eastAsia="仿宋"/>
                <w:b/>
                <w:bCs/>
                <w:sz w:val="24"/>
              </w:rPr>
              <w:t>≥3</w:t>
            </w:r>
            <w:r>
              <w:rPr>
                <w:rFonts w:eastAsia="仿宋"/>
                <w:b/>
                <w:bCs/>
                <w:sz w:val="24"/>
              </w:rPr>
              <w:t>人）</w:t>
            </w:r>
          </w:p>
        </w:tc>
      </w:tr>
      <w:tr w:rsidR="00382600" w14:paraId="76972F92" w14:textId="77777777">
        <w:trPr>
          <w:trHeight w:hRule="exact" w:val="468"/>
          <w:jc w:val="center"/>
        </w:trPr>
        <w:tc>
          <w:tcPr>
            <w:tcW w:w="1028" w:type="pct"/>
            <w:vAlign w:val="center"/>
          </w:tcPr>
          <w:p w14:paraId="7BDB6D75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会员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委员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理事</w:t>
            </w:r>
          </w:p>
        </w:tc>
        <w:tc>
          <w:tcPr>
            <w:tcW w:w="1275" w:type="pct"/>
            <w:vAlign w:val="center"/>
          </w:tcPr>
          <w:p w14:paraId="2C032B26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1500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150" w:type="pct"/>
            <w:vAlign w:val="center"/>
          </w:tcPr>
          <w:p w14:paraId="109B1E35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1800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547" w:type="pct"/>
            <w:vAlign w:val="center"/>
          </w:tcPr>
          <w:p w14:paraId="29E2A315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1200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</w:tr>
      <w:tr w:rsidR="00382600" w14:paraId="32C7D6DB" w14:textId="77777777">
        <w:trPr>
          <w:trHeight w:hRule="exact" w:val="468"/>
          <w:jc w:val="center"/>
        </w:trPr>
        <w:tc>
          <w:tcPr>
            <w:tcW w:w="1028" w:type="pct"/>
            <w:vAlign w:val="center"/>
          </w:tcPr>
          <w:p w14:paraId="2108F72A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非会员</w:t>
            </w:r>
          </w:p>
        </w:tc>
        <w:tc>
          <w:tcPr>
            <w:tcW w:w="1275" w:type="pct"/>
            <w:vAlign w:val="center"/>
          </w:tcPr>
          <w:p w14:paraId="6FFEDB4C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2000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150" w:type="pct"/>
            <w:vAlign w:val="center"/>
          </w:tcPr>
          <w:p w14:paraId="1F2FF908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2500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547" w:type="pct"/>
            <w:vAlign w:val="center"/>
          </w:tcPr>
          <w:p w14:paraId="0E717CA7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1800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</w:tr>
      <w:tr w:rsidR="00382600" w14:paraId="52D9DF8A" w14:textId="77777777">
        <w:trPr>
          <w:trHeight w:hRule="exact" w:val="468"/>
          <w:jc w:val="center"/>
        </w:trPr>
        <w:tc>
          <w:tcPr>
            <w:tcW w:w="1028" w:type="pct"/>
            <w:vAlign w:val="center"/>
          </w:tcPr>
          <w:p w14:paraId="378A4E46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学生</w:t>
            </w:r>
          </w:p>
        </w:tc>
        <w:tc>
          <w:tcPr>
            <w:tcW w:w="3972" w:type="pct"/>
            <w:gridSpan w:val="3"/>
            <w:vAlign w:val="center"/>
          </w:tcPr>
          <w:p w14:paraId="4FE9AE8B" w14:textId="77777777" w:rsidR="00382600" w:rsidRDefault="00771DC5">
            <w:pPr>
              <w:spacing w:line="4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800</w:t>
            </w:r>
            <w:r>
              <w:rPr>
                <w:rFonts w:eastAsia="仿宋"/>
                <w:bCs/>
                <w:sz w:val="24"/>
              </w:rPr>
              <w:t>元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人</w:t>
            </w:r>
          </w:p>
        </w:tc>
      </w:tr>
    </w:tbl>
    <w:p w14:paraId="0B619132" w14:textId="77777777" w:rsidR="00382600" w:rsidRDefault="00771DC5">
      <w:pPr>
        <w:tabs>
          <w:tab w:val="left" w:pos="5100"/>
        </w:tabs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注册费包含：</w:t>
      </w:r>
      <w:r>
        <w:rPr>
          <w:rFonts w:ascii="宋体" w:hAnsi="宋体" w:hint="eastAsia"/>
          <w:sz w:val="24"/>
        </w:rPr>
        <w:t>现场听取报告及会议材料、会议期间午餐、演讲人同意拷贝的</w:t>
      </w:r>
      <w:r>
        <w:rPr>
          <w:rFonts w:ascii="宋体" w:hAnsi="宋体" w:hint="eastAsia"/>
          <w:sz w:val="24"/>
        </w:rPr>
        <w:t>PPT</w:t>
      </w:r>
      <w:r>
        <w:rPr>
          <w:rFonts w:ascii="宋体" w:hAnsi="宋体" w:hint="eastAsia"/>
          <w:sz w:val="24"/>
        </w:rPr>
        <w:t>、住宿酒店优惠等。</w:t>
      </w:r>
    </w:p>
    <w:p w14:paraId="390BD965" w14:textId="77777777" w:rsidR="00382600" w:rsidRDefault="00771DC5">
      <w:pPr>
        <w:spacing w:line="360" w:lineRule="auto"/>
        <w:jc w:val="left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五、大会支持赞助</w:t>
      </w:r>
    </w:p>
    <w:p w14:paraId="169FD44E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钻石支持赞助、白金支持赞助、黄金支持赞助、答谢晚宴、午餐支持赞助、茶歇支持赞助、大会资料袋、挂带及胸牌等支持赞助商，详情请与大会工作组索取详细资料，联系电话：</w:t>
      </w:r>
      <w:r>
        <w:rPr>
          <w:rFonts w:ascii="宋体" w:hAnsi="宋体" w:cs="Arial" w:hint="eastAsia"/>
          <w:bCs/>
          <w:sz w:val="24"/>
        </w:rPr>
        <w:t>010-82967481</w:t>
      </w:r>
      <w:r>
        <w:rPr>
          <w:rFonts w:ascii="宋体" w:hAnsi="宋体" w:cs="Arial" w:hint="eastAsia"/>
          <w:bCs/>
          <w:sz w:val="24"/>
        </w:rPr>
        <w:t>。</w:t>
      </w:r>
    </w:p>
    <w:p w14:paraId="0CA07B4C" w14:textId="77777777" w:rsidR="00382600" w:rsidRDefault="00771DC5">
      <w:pPr>
        <w:spacing w:line="360" w:lineRule="auto"/>
        <w:jc w:val="left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六、演讲事项</w:t>
      </w:r>
    </w:p>
    <w:p w14:paraId="03A6C69D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1</w:t>
      </w:r>
      <w:r>
        <w:rPr>
          <w:rFonts w:ascii="宋体" w:hAnsi="宋体" w:cs="Arial" w:hint="eastAsia"/>
          <w:bCs/>
          <w:sz w:val="24"/>
        </w:rPr>
        <w:t>、演讲嘉宾申请</w:t>
      </w:r>
    </w:p>
    <w:p w14:paraId="301E2AC3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我们诚挚欢迎所有行业专家学者发表大会演讲或分会报告，介绍您的最新研究成果。您可以向组委会提出申请，提供演讲人姓名、单位、职务、演讲题目、演讲摘要、意向演讲专题等相关信息提交到：</w:t>
      </w:r>
      <w:r>
        <w:rPr>
          <w:rFonts w:ascii="宋体" w:hAnsi="宋体" w:cs="Arial" w:hint="eastAsia"/>
          <w:bCs/>
          <w:sz w:val="24"/>
        </w:rPr>
        <w:t>cfas@lanneret.com.cn</w:t>
      </w:r>
      <w:r>
        <w:rPr>
          <w:rFonts w:ascii="宋体" w:hAnsi="宋体" w:cs="Arial" w:hint="eastAsia"/>
          <w:bCs/>
          <w:sz w:val="24"/>
        </w:rPr>
        <w:t>邮箱，经评审委员会评审通过后，将向您发送报告邀请函，申请人确定后，将安排演讲并发放证书，此项申请免费。</w:t>
      </w:r>
    </w:p>
    <w:p w14:paraId="105B3763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2</w:t>
      </w:r>
      <w:r>
        <w:rPr>
          <w:rFonts w:ascii="宋体" w:hAnsi="宋体" w:cs="Arial" w:hint="eastAsia"/>
          <w:bCs/>
          <w:sz w:val="24"/>
        </w:rPr>
        <w:t>、企业报告申请</w:t>
      </w:r>
    </w:p>
    <w:p w14:paraId="16687B74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热烈欢迎企业在大会论坛和分会场上做报告，大会报告赞助费</w:t>
      </w:r>
      <w:r>
        <w:rPr>
          <w:rFonts w:ascii="宋体" w:hAnsi="宋体" w:cs="Arial" w:hint="eastAsia"/>
          <w:bCs/>
          <w:sz w:val="24"/>
        </w:rPr>
        <w:t>3</w:t>
      </w:r>
      <w:r>
        <w:rPr>
          <w:rFonts w:ascii="宋体" w:hAnsi="宋体" w:cs="Arial" w:hint="eastAsia"/>
          <w:bCs/>
          <w:sz w:val="24"/>
        </w:rPr>
        <w:t>万元（</w:t>
      </w:r>
      <w:r>
        <w:rPr>
          <w:rFonts w:ascii="宋体" w:hAnsi="宋体" w:cs="Arial" w:hint="eastAsia"/>
          <w:bCs/>
          <w:sz w:val="24"/>
        </w:rPr>
        <w:t>20</w:t>
      </w:r>
      <w:r>
        <w:rPr>
          <w:rFonts w:ascii="宋体" w:hAnsi="宋体" w:cs="Arial" w:hint="eastAsia"/>
          <w:bCs/>
          <w:sz w:val="24"/>
        </w:rPr>
        <w:t>分钟）</w:t>
      </w:r>
      <w:r>
        <w:rPr>
          <w:rFonts w:ascii="宋体" w:hAnsi="宋体" w:cs="Arial" w:hint="eastAsia"/>
          <w:bCs/>
          <w:sz w:val="24"/>
        </w:rPr>
        <w:t>/</w:t>
      </w:r>
      <w:r>
        <w:rPr>
          <w:rFonts w:ascii="宋体" w:hAnsi="宋体" w:cs="Arial" w:hint="eastAsia"/>
          <w:bCs/>
          <w:sz w:val="24"/>
        </w:rPr>
        <w:t>场；分会场报告</w:t>
      </w:r>
      <w:r>
        <w:rPr>
          <w:rFonts w:ascii="宋体" w:hAnsi="宋体" w:cs="Arial" w:hint="eastAsia"/>
          <w:bCs/>
          <w:sz w:val="24"/>
        </w:rPr>
        <w:t>1</w:t>
      </w:r>
      <w:r>
        <w:rPr>
          <w:rFonts w:ascii="宋体" w:hAnsi="宋体" w:cs="Arial" w:hint="eastAsia"/>
          <w:bCs/>
          <w:sz w:val="24"/>
        </w:rPr>
        <w:t>万元（</w:t>
      </w:r>
      <w:r>
        <w:rPr>
          <w:rFonts w:ascii="宋体" w:hAnsi="宋体" w:cs="Arial" w:hint="eastAsia"/>
          <w:bCs/>
          <w:sz w:val="24"/>
        </w:rPr>
        <w:t>20</w:t>
      </w:r>
      <w:r>
        <w:rPr>
          <w:rFonts w:ascii="宋体" w:hAnsi="宋体" w:cs="Arial" w:hint="eastAsia"/>
          <w:bCs/>
          <w:sz w:val="24"/>
        </w:rPr>
        <w:t>分钟）</w:t>
      </w:r>
      <w:r>
        <w:rPr>
          <w:rFonts w:ascii="宋体" w:hAnsi="宋体" w:cs="Arial" w:hint="eastAsia"/>
          <w:bCs/>
          <w:sz w:val="24"/>
        </w:rPr>
        <w:t>/</w:t>
      </w:r>
      <w:r>
        <w:rPr>
          <w:rFonts w:ascii="宋体" w:hAnsi="宋体" w:cs="Arial" w:hint="eastAsia"/>
          <w:bCs/>
          <w:sz w:val="24"/>
        </w:rPr>
        <w:t>场。为了确保报告的论文质量，参与并赞助此项活动的企业，请先提出申请</w:t>
      </w:r>
      <w:r>
        <w:rPr>
          <w:rFonts w:ascii="宋体" w:hAnsi="宋体" w:cs="Arial" w:hint="eastAsia"/>
          <w:bCs/>
          <w:sz w:val="24"/>
        </w:rPr>
        <w:t>，由论坛组委会确认后提交报告内容，经大会论文评审委员会评审通过。</w:t>
      </w:r>
    </w:p>
    <w:p w14:paraId="4154C43E" w14:textId="77777777" w:rsidR="00382600" w:rsidRDefault="00771DC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七、参展事项</w:t>
      </w:r>
    </w:p>
    <w:p w14:paraId="6BF953B7" w14:textId="77777777" w:rsidR="00382600" w:rsidRDefault="00771DC5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．展品范围</w:t>
      </w:r>
    </w:p>
    <w:p w14:paraId="570D8179" w14:textId="77777777" w:rsidR="00382600" w:rsidRDefault="00771DC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色谱仪器、光谱仪器、质谱仪器、</w:t>
      </w:r>
      <w:r>
        <w:rPr>
          <w:rFonts w:ascii="宋体" w:hAnsi="宋体" w:cs="宋体" w:hint="eastAsia"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射线仪器、电化学仪器、元素分析仪、波谱、样品前处理、工业过程及环境监测仪器、传感器、软件、零部件及试剂、仪器外观设计、仪器加工、科研成果、知识产权、书籍、媒体等</w:t>
      </w:r>
    </w:p>
    <w:p w14:paraId="3C2CF1AC" w14:textId="77777777" w:rsidR="00382600" w:rsidRDefault="00771DC5">
      <w:pPr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</w:t>
      </w:r>
      <w:r>
        <w:rPr>
          <w:rFonts w:ascii="宋体" w:hAnsi="宋体" w:cs="宋体" w:hint="eastAsia"/>
          <w:b/>
          <w:kern w:val="0"/>
          <w:sz w:val="24"/>
        </w:rPr>
        <w:t>．展台费用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351"/>
        <w:gridCol w:w="2507"/>
        <w:gridCol w:w="2679"/>
      </w:tblGrid>
      <w:tr w:rsidR="00382600" w14:paraId="0D5D3ECE" w14:textId="77777777">
        <w:trPr>
          <w:trHeight w:val="334"/>
          <w:jc w:val="center"/>
        </w:trPr>
        <w:tc>
          <w:tcPr>
            <w:tcW w:w="2031" w:type="dxa"/>
            <w:vAlign w:val="center"/>
          </w:tcPr>
          <w:p w14:paraId="234030D9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展位类型</w:t>
            </w:r>
          </w:p>
        </w:tc>
        <w:tc>
          <w:tcPr>
            <w:tcW w:w="2351" w:type="dxa"/>
            <w:vAlign w:val="center"/>
          </w:tcPr>
          <w:p w14:paraId="709EB4BE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标准展位（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3m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07" w:type="dxa"/>
            <w:vAlign w:val="center"/>
          </w:tcPr>
          <w:p w14:paraId="1388DAE8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角标准展位（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3m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79" w:type="dxa"/>
            <w:vAlign w:val="center"/>
          </w:tcPr>
          <w:p w14:paraId="0442AFC1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地（最少</w:t>
            </w:r>
            <w:r>
              <w:rPr>
                <w:rFonts w:ascii="宋体" w:hAnsi="宋体" w:hint="eastAsia"/>
                <w:sz w:val="24"/>
              </w:rPr>
              <w:t>36m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82600" w14:paraId="0089488D" w14:textId="77777777">
        <w:trPr>
          <w:trHeight w:val="293"/>
          <w:jc w:val="center"/>
        </w:trPr>
        <w:tc>
          <w:tcPr>
            <w:tcW w:w="2031" w:type="dxa"/>
            <w:vAlign w:val="center"/>
          </w:tcPr>
          <w:p w14:paraId="4D3F2772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国内企业</w:t>
            </w:r>
          </w:p>
        </w:tc>
        <w:tc>
          <w:tcPr>
            <w:tcW w:w="2351" w:type="dxa"/>
            <w:vAlign w:val="center"/>
          </w:tcPr>
          <w:p w14:paraId="0AD92C9D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2507" w:type="dxa"/>
            <w:vAlign w:val="center"/>
          </w:tcPr>
          <w:p w14:paraId="4891419A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2679" w:type="dxa"/>
            <w:vAlign w:val="center"/>
          </w:tcPr>
          <w:p w14:paraId="078E7E20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  <w:vertAlign w:val="superscript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382600" w14:paraId="5E75F9EC" w14:textId="77777777">
        <w:trPr>
          <w:trHeight w:val="334"/>
          <w:jc w:val="center"/>
        </w:trPr>
        <w:tc>
          <w:tcPr>
            <w:tcW w:w="2031" w:type="dxa"/>
            <w:vAlign w:val="center"/>
          </w:tcPr>
          <w:p w14:paraId="2DB1022B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国外企业</w:t>
            </w:r>
          </w:p>
        </w:tc>
        <w:tc>
          <w:tcPr>
            <w:tcW w:w="2351" w:type="dxa"/>
            <w:vAlign w:val="center"/>
          </w:tcPr>
          <w:p w14:paraId="7AAD0742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美元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2507" w:type="dxa"/>
            <w:vAlign w:val="center"/>
          </w:tcPr>
          <w:p w14:paraId="5AFC59EF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3500</w:t>
            </w:r>
            <w:r>
              <w:rPr>
                <w:rFonts w:ascii="宋体" w:hAnsi="宋体" w:hint="eastAsia"/>
                <w:sz w:val="24"/>
              </w:rPr>
              <w:t>美元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2679" w:type="dxa"/>
            <w:vAlign w:val="center"/>
          </w:tcPr>
          <w:p w14:paraId="1E131E16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  <w:vertAlign w:val="superscript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美元</w:t>
            </w:r>
            <w:r>
              <w:rPr>
                <w:rFonts w:ascii="宋体" w:hAnsi="宋体" w:hint="eastAsia"/>
                <w:sz w:val="24"/>
              </w:rPr>
              <w:t>/m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</w:tbl>
    <w:p w14:paraId="6F01BAF5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A</w:t>
      </w:r>
      <w:r>
        <w:rPr>
          <w:rFonts w:ascii="宋体" w:hAnsi="宋体" w:cs="Arial" w:hint="eastAsia"/>
          <w:sz w:val="24"/>
        </w:rPr>
        <w:t>、标准展位包括地毯、三面围板、公司名称楣板、咨询桌一张、椅子两把、射灯两盏、电源插座一个（特殊用电请事先说明，另行收费）。</w:t>
      </w:r>
      <w:r>
        <w:rPr>
          <w:rFonts w:ascii="宋体" w:hAnsi="宋体" w:cs="Arial" w:hint="eastAsia"/>
          <w:sz w:val="24"/>
        </w:rPr>
        <w:t xml:space="preserve">    </w:t>
      </w:r>
    </w:p>
    <w:p w14:paraId="306E3C3F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B</w:t>
      </w:r>
      <w:r>
        <w:rPr>
          <w:rFonts w:ascii="宋体" w:hAnsi="宋体" w:cs="Arial" w:hint="eastAsia"/>
          <w:bCs/>
          <w:sz w:val="24"/>
        </w:rPr>
        <w:t>、空场地不带任何展架及设施，参展商可自行安排特殊装修工作或委托组织单位推荐的搭建公司。</w:t>
      </w:r>
    </w:p>
    <w:p w14:paraId="1009FE74" w14:textId="77777777" w:rsidR="00382600" w:rsidRDefault="00771DC5">
      <w:pPr>
        <w:spacing w:line="360" w:lineRule="auto"/>
        <w:ind w:firstLineChars="200" w:firstLine="482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bCs/>
          <w:sz w:val="24"/>
        </w:rPr>
        <w:t>3</w:t>
      </w:r>
      <w:r>
        <w:rPr>
          <w:rFonts w:ascii="宋体" w:hAnsi="宋体" w:cs="Arial" w:hint="eastAsia"/>
          <w:b/>
          <w:bCs/>
          <w:sz w:val="24"/>
        </w:rPr>
        <w:t>．会刊广告：</w:t>
      </w:r>
      <w:r>
        <w:rPr>
          <w:rFonts w:ascii="宋体" w:hAnsi="宋体" w:cs="Arial" w:hint="eastAsia"/>
          <w:b/>
          <w:sz w:val="24"/>
        </w:rPr>
        <w:t>(</w:t>
      </w:r>
      <w:r>
        <w:rPr>
          <w:rFonts w:ascii="宋体" w:hAnsi="宋体" w:cs="Arial" w:hint="eastAsia"/>
          <w:b/>
          <w:sz w:val="24"/>
        </w:rPr>
        <w:t>会刊尺寸</w:t>
      </w:r>
      <w:r>
        <w:rPr>
          <w:rFonts w:ascii="宋体" w:hAnsi="宋体" w:cs="Arial" w:hint="eastAsia"/>
          <w:b/>
          <w:sz w:val="24"/>
        </w:rPr>
        <w:t>285mm</w:t>
      </w:r>
      <w:r>
        <w:rPr>
          <w:rFonts w:ascii="宋体" w:hAnsi="宋体" w:cs="Arial" w:hint="eastAsia"/>
          <w:b/>
          <w:sz w:val="24"/>
        </w:rPr>
        <w:t>（高）×</w:t>
      </w:r>
      <w:r>
        <w:rPr>
          <w:rFonts w:ascii="宋体" w:hAnsi="宋体" w:cs="Arial" w:hint="eastAsia"/>
          <w:b/>
          <w:sz w:val="24"/>
        </w:rPr>
        <w:t xml:space="preserve"> 210mm</w:t>
      </w:r>
      <w:r>
        <w:rPr>
          <w:rFonts w:ascii="宋体" w:hAnsi="宋体" w:cs="Arial" w:hint="eastAsia"/>
          <w:b/>
          <w:sz w:val="24"/>
        </w:rPr>
        <w:t>（宽）</w:t>
      </w:r>
      <w:r>
        <w:rPr>
          <w:rFonts w:ascii="宋体" w:hAnsi="宋体" w:cs="Arial" w:hint="eastAsia"/>
          <w:b/>
          <w:sz w:val="24"/>
        </w:rPr>
        <w:t>)</w:t>
      </w:r>
    </w:p>
    <w:tbl>
      <w:tblPr>
        <w:tblpPr w:leftFromText="180" w:rightFromText="180" w:vertAnchor="text" w:horzAnchor="margin" w:tblpXSpec="center" w:tblpY="42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701"/>
        <w:gridCol w:w="1560"/>
        <w:gridCol w:w="1702"/>
        <w:gridCol w:w="1702"/>
      </w:tblGrid>
      <w:tr w:rsidR="00382600" w14:paraId="6EF09593" w14:textId="77777777">
        <w:trPr>
          <w:trHeight w:val="17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A735924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广告类型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2FB256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D97B89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651F00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A62E984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底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FA52E5E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彩色内页</w:t>
            </w:r>
          </w:p>
        </w:tc>
      </w:tr>
      <w:tr w:rsidR="00382600" w14:paraId="4C6432FB" w14:textId="77777777">
        <w:trPr>
          <w:trHeight w:val="170"/>
        </w:trPr>
        <w:tc>
          <w:tcPr>
            <w:tcW w:w="1242" w:type="dxa"/>
            <w:tcBorders>
              <w:right w:val="single" w:sz="4" w:space="0" w:color="auto"/>
            </w:tcBorders>
          </w:tcPr>
          <w:p w14:paraId="1EA728E8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会刊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D9138B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18000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6501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10000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C954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8000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27FEB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12000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437F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版</w:t>
            </w:r>
          </w:p>
        </w:tc>
      </w:tr>
      <w:tr w:rsidR="00382600" w14:paraId="1DD7F611" w14:textId="77777777">
        <w:trPr>
          <w:trHeight w:val="170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B04AAD7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论文集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1AC3E9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40000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843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30000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B48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20000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3EF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20000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C4D" w14:textId="77777777" w:rsidR="00382600" w:rsidRDefault="00771D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6000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  <w:r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版</w:t>
            </w:r>
          </w:p>
        </w:tc>
      </w:tr>
    </w:tbl>
    <w:p w14:paraId="0107B9D4" w14:textId="77777777" w:rsidR="00382600" w:rsidRDefault="00771DC5">
      <w:pPr>
        <w:spacing w:line="360" w:lineRule="auto"/>
        <w:jc w:val="left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八、目标观众</w:t>
      </w:r>
    </w:p>
    <w:p w14:paraId="2070B0B7" w14:textId="77777777" w:rsidR="00382600" w:rsidRDefault="00771DC5">
      <w:pPr>
        <w:numPr>
          <w:ilvl w:val="0"/>
          <w:numId w:val="1"/>
        </w:numPr>
        <w:snapToGrid w:val="0"/>
        <w:spacing w:line="460" w:lineRule="exact"/>
        <w:ind w:left="720" w:hanging="342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国内重点邀请对象</w:t>
      </w:r>
      <w:r>
        <w:rPr>
          <w:rFonts w:ascii="宋体" w:hAnsi="宋体" w:cs="宋体" w:hint="eastAsia"/>
          <w:color w:val="000000"/>
          <w:sz w:val="24"/>
        </w:rPr>
        <w:t>:</w:t>
      </w:r>
    </w:p>
    <w:p w14:paraId="1E3826E3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国家及各省市科研院所、大专院校、重点实验室；</w:t>
      </w:r>
    </w:p>
    <w:p w14:paraId="6B389F9A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国家及各省市科技、教育、卫生、质检、环保、农业等主管部门及行业组织；</w:t>
      </w:r>
    </w:p>
    <w:p w14:paraId="764FC3ED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政府采购部门及各省市招标单位；</w:t>
      </w:r>
    </w:p>
    <w:p w14:paraId="6D1C4FC2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石化、制药、医疗、食品、汽车、机械、冶金、军工、航天等工矿企业；</w:t>
      </w:r>
    </w:p>
    <w:p w14:paraId="722CBEA2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全国各省市经销代理商。</w:t>
      </w:r>
    </w:p>
    <w:p w14:paraId="399A421D" w14:textId="77777777" w:rsidR="00382600" w:rsidRDefault="00771DC5">
      <w:pPr>
        <w:numPr>
          <w:ilvl w:val="0"/>
          <w:numId w:val="1"/>
        </w:numPr>
        <w:snapToGrid w:val="0"/>
        <w:spacing w:line="460" w:lineRule="exact"/>
        <w:ind w:left="720" w:hanging="342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国际重点邀请对象：</w:t>
      </w:r>
    </w:p>
    <w:p w14:paraId="6DE736B6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各国大使馆、领事馆、国外代表处、外企驻京机构；</w:t>
      </w:r>
    </w:p>
    <w:p w14:paraId="5A2ADEB3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印度、印尼、韩国、日本、德国、新加坡等国家参观团；</w:t>
      </w:r>
    </w:p>
    <w:p w14:paraId="39AE5929" w14:textId="77777777" w:rsidR="00382600" w:rsidRDefault="00771DC5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snapToGrid w:val="0"/>
        <w:spacing w:line="460" w:lineRule="exact"/>
        <w:ind w:left="993" w:firstLineChars="0" w:hanging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亚洲部分国家仪器用户单位。</w:t>
      </w:r>
    </w:p>
    <w:p w14:paraId="709F5574" w14:textId="77777777" w:rsidR="00382600" w:rsidRDefault="00771DC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九、版权说明</w:t>
      </w:r>
    </w:p>
    <w:p w14:paraId="2B9E41FF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论文征集以推动学术交流为目的，大会论文集不拥有所有收录论文的版权，其作者仍可根据自己的意愿在其他刊物发表。但是，如论文经作者同意推荐在</w:t>
      </w:r>
      <w:r>
        <w:rPr>
          <w:rFonts w:ascii="宋体" w:hAnsi="宋体" w:cs="宋体" w:hint="eastAsia"/>
          <w:sz w:val="24"/>
        </w:rPr>
        <w:t>中国核心刊物或一级刊物上发表的，则应按照有关版权的规定执行。论文文责自负。</w:t>
      </w:r>
    </w:p>
    <w:p w14:paraId="71569B0A" w14:textId="77777777" w:rsidR="00382600" w:rsidRDefault="00771DC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十</w:t>
      </w:r>
      <w:r>
        <w:rPr>
          <w:rFonts w:ascii="宋体" w:hAnsi="宋体" w:hint="eastAsia"/>
          <w:b/>
          <w:bCs/>
          <w:sz w:val="24"/>
        </w:rPr>
        <w:t>、其</w:t>
      </w:r>
      <w:r>
        <w:rPr>
          <w:rFonts w:ascii="宋体" w:hAnsi="宋体" w:hint="eastAsia"/>
          <w:b/>
          <w:sz w:val="24"/>
        </w:rPr>
        <w:t>他事项</w:t>
      </w:r>
    </w:p>
    <w:p w14:paraId="2286D2CF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．欢迎对分析仪器感兴趣的各界人士报名参加论坛相关活动（可不提交论文）和参观展会。</w:t>
      </w:r>
    </w:p>
    <w:p w14:paraId="29521290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．为力争做好有关的各项接待工作，请各位莅临本次论坛和展会的学界、业界朋友们填</w:t>
      </w:r>
      <w:r>
        <w:rPr>
          <w:rFonts w:ascii="宋体" w:hAnsi="宋体" w:hint="eastAsia"/>
          <w:bCs/>
          <w:sz w:val="24"/>
        </w:rPr>
        <w:lastRenderedPageBreak/>
        <w:t>发回执表。</w:t>
      </w:r>
    </w:p>
    <w:p w14:paraId="4C9EDD1A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．欢迎有关分析仪器及设备的厂商与会、参加展览和推广产品或支持赞助论坛相关活动。</w:t>
      </w:r>
    </w:p>
    <w:p w14:paraId="05951088" w14:textId="77777777" w:rsidR="00382600" w:rsidRDefault="00771DC5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十一、联系方式</w:t>
      </w:r>
    </w:p>
    <w:p w14:paraId="42A7DBF7" w14:textId="77777777" w:rsidR="00382600" w:rsidRDefault="00382600">
      <w:pPr>
        <w:spacing w:line="360" w:lineRule="auto"/>
        <w:jc w:val="left"/>
        <w:rPr>
          <w:rFonts w:ascii="宋体" w:hAnsi="宋体"/>
          <w:b/>
          <w:bCs/>
          <w:sz w:val="24"/>
        </w:rPr>
        <w:sectPr w:rsidR="00382600">
          <w:type w:val="continuous"/>
          <w:pgSz w:w="11906" w:h="16838"/>
          <w:pgMar w:top="1559" w:right="1077" w:bottom="1440" w:left="1077" w:header="851" w:footer="992" w:gutter="0"/>
          <w:cols w:space="720"/>
          <w:docGrid w:type="lines" w:linePitch="312"/>
        </w:sectPr>
      </w:pPr>
    </w:p>
    <w:p w14:paraId="3CAE732A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地址：北京市海淀区西三旗新龙大厦</w:t>
      </w:r>
      <w:r>
        <w:rPr>
          <w:rFonts w:ascii="宋体" w:hAnsi="宋体" w:hint="eastAsia"/>
          <w:bCs/>
          <w:sz w:val="24"/>
        </w:rPr>
        <w:t>B1-1118</w:t>
      </w:r>
      <w:r>
        <w:rPr>
          <w:rFonts w:ascii="宋体" w:hAnsi="宋体" w:hint="eastAsia"/>
          <w:bCs/>
          <w:sz w:val="24"/>
        </w:rPr>
        <w:t>室</w:t>
      </w:r>
    </w:p>
    <w:p w14:paraId="0B84E355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电话：</w:t>
      </w:r>
      <w:r>
        <w:rPr>
          <w:rFonts w:ascii="宋体" w:hAnsi="宋体" w:hint="eastAsia"/>
          <w:bCs/>
          <w:sz w:val="24"/>
        </w:rPr>
        <w:t>010-82967481 82967491</w:t>
      </w:r>
    </w:p>
    <w:p w14:paraId="0411FBE4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传真：</w:t>
      </w:r>
      <w:r>
        <w:rPr>
          <w:rFonts w:ascii="宋体" w:hAnsi="宋体" w:hint="eastAsia"/>
          <w:bCs/>
          <w:sz w:val="24"/>
        </w:rPr>
        <w:t>010-82967471</w:t>
      </w:r>
    </w:p>
    <w:p w14:paraId="40F8FC4C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联系人</w:t>
      </w:r>
      <w:r>
        <w:rPr>
          <w:rFonts w:ascii="宋体" w:hAnsi="宋体" w:hint="eastAsia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于健</w:t>
      </w:r>
      <w:r>
        <w:rPr>
          <w:rFonts w:ascii="宋体" w:hAnsi="宋体" w:hint="eastAsia"/>
          <w:bCs/>
          <w:sz w:val="24"/>
        </w:rPr>
        <w:t xml:space="preserve">  </w:t>
      </w:r>
    </w:p>
    <w:p w14:paraId="2AF3B85E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邮编：</w:t>
      </w:r>
      <w:r>
        <w:rPr>
          <w:rFonts w:ascii="宋体" w:hAnsi="宋体" w:hint="eastAsia"/>
          <w:bCs/>
          <w:sz w:val="24"/>
        </w:rPr>
        <w:t>100096</w:t>
      </w:r>
    </w:p>
    <w:p w14:paraId="62F4AFEF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网址：</w:t>
      </w:r>
      <w:r>
        <w:rPr>
          <w:rFonts w:ascii="宋体" w:hAnsi="宋体" w:hint="eastAsia"/>
          <w:bCs/>
          <w:sz w:val="24"/>
        </w:rPr>
        <w:t>www.fxxh.org.cn</w:t>
      </w:r>
    </w:p>
    <w:p w14:paraId="600E5018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邮箱：</w:t>
      </w:r>
      <w:hyperlink r:id="rId11" w:history="1">
        <w:r>
          <w:rPr>
            <w:rStyle w:val="ae"/>
            <w:rFonts w:ascii="宋体" w:hAnsi="宋体" w:hint="eastAsia"/>
            <w:bCs/>
            <w:color w:val="auto"/>
            <w:sz w:val="24"/>
            <w:u w:val="none"/>
          </w:rPr>
          <w:t>cfas@lanneret.com.cn</w:t>
        </w:r>
      </w:hyperlink>
    </w:p>
    <w:p w14:paraId="2023949E" w14:textId="77777777" w:rsidR="00382600" w:rsidRDefault="00771DC5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QQ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280251967</w:t>
      </w:r>
    </w:p>
    <w:p w14:paraId="10093A75" w14:textId="77777777" w:rsidR="00382600" w:rsidRDefault="00382600">
      <w:pPr>
        <w:widowControl/>
        <w:spacing w:line="360" w:lineRule="auto"/>
        <w:rPr>
          <w:rFonts w:ascii="方正仿宋简体" w:eastAsia="方正仿宋简体" w:hAnsi="宋体"/>
          <w:bCs/>
          <w:sz w:val="32"/>
          <w:szCs w:val="32"/>
        </w:rPr>
        <w:sectPr w:rsidR="00382600">
          <w:type w:val="continuous"/>
          <w:pgSz w:w="11906" w:h="16838"/>
          <w:pgMar w:top="1559" w:right="1077" w:bottom="1440" w:left="1077" w:header="851" w:footer="992" w:gutter="0"/>
          <w:pgNumType w:fmt="numberInDash"/>
          <w:cols w:space="720"/>
          <w:docGrid w:type="lines" w:linePitch="312"/>
        </w:sectPr>
      </w:pPr>
    </w:p>
    <w:p w14:paraId="4D1451CD" w14:textId="77777777" w:rsidR="00382600" w:rsidRDefault="00382600">
      <w:pPr>
        <w:snapToGrid w:val="0"/>
        <w:ind w:right="480"/>
      </w:pPr>
    </w:p>
    <w:p w14:paraId="1F930143" w14:textId="77777777" w:rsidR="00382600" w:rsidRDefault="00771DC5">
      <w:pPr>
        <w:widowControl/>
        <w:jc w:val="left"/>
      </w:pPr>
      <w:r>
        <w:br w:type="page"/>
      </w:r>
    </w:p>
    <w:p w14:paraId="65A42E5F" w14:textId="77777777" w:rsidR="00382600" w:rsidRDefault="00771DC5">
      <w:pPr>
        <w:spacing w:line="400" w:lineRule="exact"/>
        <w:jc w:val="center"/>
        <w:rPr>
          <w:rFonts w:eastAsia="STZhongsong"/>
          <w:b/>
          <w:color w:val="464646"/>
          <w:w w:val="95"/>
          <w:sz w:val="36"/>
          <w:szCs w:val="36"/>
        </w:rPr>
      </w:pPr>
      <w:r>
        <w:rPr>
          <w:rFonts w:eastAsia="STZhongsong" w:hint="eastAsia"/>
          <w:sz w:val="36"/>
          <w:szCs w:val="36"/>
        </w:rPr>
        <w:lastRenderedPageBreak/>
        <w:t>第八届中国分析仪器学术年会暨展览会</w:t>
      </w:r>
    </w:p>
    <w:p w14:paraId="6693D3D7" w14:textId="77777777" w:rsidR="00382600" w:rsidRDefault="00771DC5">
      <w:pPr>
        <w:spacing w:beforeLines="50" w:before="156" w:line="400" w:lineRule="exact"/>
        <w:jc w:val="center"/>
        <w:rPr>
          <w:b/>
          <w:color w:val="464646"/>
          <w:sz w:val="36"/>
          <w:szCs w:val="36"/>
        </w:rPr>
      </w:pPr>
      <w:r>
        <w:rPr>
          <w:b/>
          <w:color w:val="464646"/>
          <w:sz w:val="36"/>
          <w:szCs w:val="36"/>
        </w:rPr>
        <w:t>注册回执表</w:t>
      </w:r>
    </w:p>
    <w:p w14:paraId="5032DD6F" w14:textId="77777777" w:rsidR="00382600" w:rsidRDefault="00771DC5">
      <w:pPr>
        <w:spacing w:line="400" w:lineRule="exact"/>
        <w:ind w:firstLineChars="200" w:firstLine="482"/>
        <w:jc w:val="left"/>
        <w:rPr>
          <w:b/>
          <w:bCs/>
          <w:sz w:val="24"/>
        </w:rPr>
      </w:pPr>
      <w:r>
        <w:rPr>
          <w:b/>
          <w:sz w:val="24"/>
        </w:rPr>
        <w:t>请详细填写以下</w:t>
      </w:r>
      <w:r>
        <w:rPr>
          <w:b/>
          <w:sz w:val="24"/>
        </w:rPr>
        <w:t>“</w:t>
      </w:r>
      <w:r>
        <w:rPr>
          <w:b/>
          <w:sz w:val="24"/>
        </w:rPr>
        <w:t>回执注册表</w:t>
      </w:r>
      <w:r>
        <w:rPr>
          <w:b/>
          <w:sz w:val="24"/>
        </w:rPr>
        <w:t>”</w:t>
      </w:r>
      <w:r>
        <w:rPr>
          <w:b/>
          <w:sz w:val="24"/>
        </w:rPr>
        <w:t>，传真或者邮件回传，</w:t>
      </w:r>
      <w:r>
        <w:rPr>
          <w:b/>
          <w:bCs/>
          <w:sz w:val="24"/>
        </w:rPr>
        <w:t>邮箱：</w:t>
      </w:r>
      <w:r>
        <w:rPr>
          <w:b/>
          <w:bCs/>
          <w:sz w:val="24"/>
        </w:rPr>
        <w:t>cfas</w:t>
      </w:r>
      <w:r>
        <w:rPr>
          <w:b/>
          <w:sz w:val="24"/>
        </w:rPr>
        <w:t>@lanneret.com.cn</w:t>
      </w:r>
      <w:r>
        <w:rPr>
          <w:b/>
          <w:bCs/>
          <w:sz w:val="24"/>
        </w:rPr>
        <w:t>或</w:t>
      </w:r>
      <w:r>
        <w:rPr>
          <w:b/>
          <w:bCs/>
          <w:sz w:val="24"/>
        </w:rPr>
        <w:t xml:space="preserve">280251967@qq.com </w:t>
      </w:r>
      <w:r>
        <w:rPr>
          <w:b/>
          <w:bCs/>
          <w:sz w:val="24"/>
        </w:rPr>
        <w:t>传真：</w:t>
      </w:r>
      <w:r>
        <w:rPr>
          <w:b/>
          <w:bCs/>
          <w:sz w:val="24"/>
        </w:rPr>
        <w:t xml:space="preserve">010-82967471  </w:t>
      </w:r>
      <w:r>
        <w:rPr>
          <w:b/>
          <w:bCs/>
          <w:sz w:val="24"/>
        </w:rPr>
        <w:t>联系人：于健</w:t>
      </w:r>
      <w:r>
        <w:rPr>
          <w:b/>
          <w:bCs/>
          <w:sz w:val="24"/>
        </w:rPr>
        <w:t xml:space="preserve"> 13439755593</w:t>
      </w:r>
    </w:p>
    <w:tbl>
      <w:tblPr>
        <w:tblW w:w="1030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992"/>
        <w:gridCol w:w="389"/>
        <w:gridCol w:w="1028"/>
        <w:gridCol w:w="354"/>
        <w:gridCol w:w="1382"/>
        <w:gridCol w:w="816"/>
        <w:gridCol w:w="709"/>
        <w:gridCol w:w="548"/>
        <w:gridCol w:w="2073"/>
      </w:tblGrid>
      <w:tr w:rsidR="00382600" w14:paraId="154A7B14" w14:textId="77777777">
        <w:trPr>
          <w:trHeight w:val="487"/>
        </w:trPr>
        <w:tc>
          <w:tcPr>
            <w:tcW w:w="2015" w:type="dxa"/>
            <w:vAlign w:val="center"/>
          </w:tcPr>
          <w:p w14:paraId="4A65CE9B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单位名称</w:t>
            </w:r>
          </w:p>
        </w:tc>
        <w:tc>
          <w:tcPr>
            <w:tcW w:w="8291" w:type="dxa"/>
            <w:gridSpan w:val="9"/>
            <w:vAlign w:val="center"/>
          </w:tcPr>
          <w:p w14:paraId="3EB3DDA3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1CD86C2A" w14:textId="77777777">
        <w:trPr>
          <w:trHeight w:val="487"/>
        </w:trPr>
        <w:tc>
          <w:tcPr>
            <w:tcW w:w="2015" w:type="dxa"/>
            <w:vAlign w:val="center"/>
          </w:tcPr>
          <w:p w14:paraId="65605EF8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通讯地址</w:t>
            </w:r>
          </w:p>
        </w:tc>
        <w:tc>
          <w:tcPr>
            <w:tcW w:w="4961" w:type="dxa"/>
            <w:gridSpan w:val="6"/>
            <w:vAlign w:val="center"/>
          </w:tcPr>
          <w:p w14:paraId="3D282C7B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3F4319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邮编</w:t>
            </w:r>
          </w:p>
        </w:tc>
        <w:tc>
          <w:tcPr>
            <w:tcW w:w="2621" w:type="dxa"/>
            <w:gridSpan w:val="2"/>
            <w:vAlign w:val="center"/>
          </w:tcPr>
          <w:p w14:paraId="1AFDFCD0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091C50DD" w14:textId="77777777">
        <w:trPr>
          <w:trHeight w:val="487"/>
        </w:trPr>
        <w:tc>
          <w:tcPr>
            <w:tcW w:w="2015" w:type="dxa"/>
            <w:vAlign w:val="center"/>
          </w:tcPr>
          <w:p w14:paraId="35BA4E5E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发票抬头</w:t>
            </w:r>
          </w:p>
        </w:tc>
        <w:tc>
          <w:tcPr>
            <w:tcW w:w="4961" w:type="dxa"/>
            <w:gridSpan w:val="6"/>
            <w:vAlign w:val="center"/>
          </w:tcPr>
          <w:p w14:paraId="475D2E16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BDD5D6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税号</w:t>
            </w:r>
          </w:p>
        </w:tc>
        <w:tc>
          <w:tcPr>
            <w:tcW w:w="2621" w:type="dxa"/>
            <w:gridSpan w:val="2"/>
            <w:vAlign w:val="center"/>
          </w:tcPr>
          <w:p w14:paraId="79C15665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565EF047" w14:textId="77777777">
        <w:trPr>
          <w:trHeight w:val="487"/>
        </w:trPr>
        <w:tc>
          <w:tcPr>
            <w:tcW w:w="2015" w:type="dxa"/>
            <w:vAlign w:val="center"/>
          </w:tcPr>
          <w:p w14:paraId="1E56DE9E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参会代表姓名</w:t>
            </w:r>
          </w:p>
        </w:tc>
        <w:tc>
          <w:tcPr>
            <w:tcW w:w="992" w:type="dxa"/>
            <w:vAlign w:val="center"/>
          </w:tcPr>
          <w:p w14:paraId="05A70CF2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74A86692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 w14:paraId="7B73D3E4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手机</w:t>
            </w:r>
          </w:p>
        </w:tc>
        <w:tc>
          <w:tcPr>
            <w:tcW w:w="3330" w:type="dxa"/>
            <w:gridSpan w:val="3"/>
            <w:vAlign w:val="center"/>
          </w:tcPr>
          <w:p w14:paraId="2594BE8D" w14:textId="77777777" w:rsidR="00382600" w:rsidRDefault="00771DC5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E-mail</w:t>
            </w:r>
          </w:p>
        </w:tc>
      </w:tr>
      <w:tr w:rsidR="00382600" w14:paraId="6721E014" w14:textId="77777777">
        <w:trPr>
          <w:trHeight w:val="487"/>
        </w:trPr>
        <w:tc>
          <w:tcPr>
            <w:tcW w:w="2015" w:type="dxa"/>
            <w:vAlign w:val="center"/>
          </w:tcPr>
          <w:p w14:paraId="1334B175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888AED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46937D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A952A1B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77D25DA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75F871DE" w14:textId="77777777">
        <w:trPr>
          <w:trHeight w:val="487"/>
        </w:trPr>
        <w:tc>
          <w:tcPr>
            <w:tcW w:w="2015" w:type="dxa"/>
            <w:vAlign w:val="center"/>
          </w:tcPr>
          <w:p w14:paraId="199E4ED6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432CF9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121465D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4954BEF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E8EC3BF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3E69DAA1" w14:textId="77777777">
        <w:trPr>
          <w:trHeight w:val="487"/>
        </w:trPr>
        <w:tc>
          <w:tcPr>
            <w:tcW w:w="2015" w:type="dxa"/>
            <w:vAlign w:val="center"/>
          </w:tcPr>
          <w:p w14:paraId="573538AC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CC1566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5DA7A5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AF54A9E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2F3C7BE5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476A2477" w14:textId="77777777">
        <w:trPr>
          <w:trHeight w:val="487"/>
        </w:trPr>
        <w:tc>
          <w:tcPr>
            <w:tcW w:w="2015" w:type="dxa"/>
            <w:vAlign w:val="center"/>
          </w:tcPr>
          <w:p w14:paraId="7DF5358A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13F448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8F3F73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582220D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C612F8D" w14:textId="77777777" w:rsidR="00382600" w:rsidRDefault="00382600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382600" w14:paraId="33493CBA" w14:textId="77777777">
        <w:trPr>
          <w:trHeight w:val="3458"/>
        </w:trPr>
        <w:tc>
          <w:tcPr>
            <w:tcW w:w="2015" w:type="dxa"/>
            <w:vAlign w:val="center"/>
          </w:tcPr>
          <w:p w14:paraId="4E05C6D1" w14:textId="77777777" w:rsidR="00382600" w:rsidRDefault="00771DC5">
            <w:pPr>
              <w:spacing w:beforeLines="30" w:before="93" w:afterLines="30" w:after="93"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注册费用</w:t>
            </w:r>
          </w:p>
        </w:tc>
        <w:tc>
          <w:tcPr>
            <w:tcW w:w="8291" w:type="dxa"/>
            <w:gridSpan w:val="9"/>
            <w:vAlign w:val="center"/>
          </w:tcPr>
          <w:p w14:paraId="4EA914BE" w14:textId="77777777" w:rsidR="00382600" w:rsidRDefault="00771DC5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参会代表均需交纳注册费，注册费标准如下：（食宿自理）</w:t>
            </w:r>
          </w:p>
          <w:p w14:paraId="478DAE8A" w14:textId="77777777" w:rsidR="00382600" w:rsidRDefault="00771DC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日前报名并缴费：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会员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委员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理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同单位三人及以上：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非会员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同单位三人及以上：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人。</w:t>
            </w:r>
          </w:p>
          <w:p w14:paraId="216DC518" w14:textId="77777777" w:rsidR="00382600" w:rsidRDefault="00771DC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日后报名及缴费注册：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会员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委员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理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同单位三人及以上：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非会员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同单位三人及以上：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人。</w:t>
            </w:r>
          </w:p>
          <w:p w14:paraId="0B2EDED9" w14:textId="77777777" w:rsidR="00382600" w:rsidRDefault="00771DC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800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。</w:t>
            </w:r>
          </w:p>
          <w:p w14:paraId="2027D5FE" w14:textId="77777777" w:rsidR="00382600" w:rsidRDefault="00771D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注册费包含：现场听取报告及会议材料、会议期间午餐、演讲人同意拷贝的</w:t>
            </w: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、住宿酒店优惠等。</w:t>
            </w:r>
          </w:p>
        </w:tc>
      </w:tr>
      <w:tr w:rsidR="00382600" w14:paraId="64F5343C" w14:textId="77777777">
        <w:trPr>
          <w:trHeight w:val="487"/>
        </w:trPr>
        <w:tc>
          <w:tcPr>
            <w:tcW w:w="2015" w:type="dxa"/>
            <w:vAlign w:val="center"/>
          </w:tcPr>
          <w:p w14:paraId="1BAB820A" w14:textId="77777777" w:rsidR="00382600" w:rsidRDefault="00771DC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费用总额</w:t>
            </w:r>
          </w:p>
        </w:tc>
        <w:tc>
          <w:tcPr>
            <w:tcW w:w="8291" w:type="dxa"/>
            <w:gridSpan w:val="9"/>
            <w:vAlign w:val="center"/>
          </w:tcPr>
          <w:p w14:paraId="1DA884A3" w14:textId="77777777" w:rsidR="00382600" w:rsidRDefault="00771DC5">
            <w:pPr>
              <w:spacing w:line="380" w:lineRule="exact"/>
              <w:rPr>
                <w:bCs/>
                <w:sz w:val="24"/>
              </w:rPr>
            </w:pPr>
            <w:r>
              <w:rPr>
                <w:kern w:val="0"/>
                <w:szCs w:val="21"/>
                <w:lang w:val="zh-CN"/>
              </w:rPr>
              <w:t>（大写）：</w:t>
            </w:r>
            <w:r>
              <w:rPr>
                <w:kern w:val="0"/>
                <w:szCs w:val="21"/>
                <w:lang w:val="zh-CN"/>
              </w:rPr>
              <w:t xml:space="preserve">    </w:t>
            </w:r>
            <w:r>
              <w:rPr>
                <w:kern w:val="0"/>
                <w:szCs w:val="21"/>
                <w:lang w:val="zh-CN"/>
              </w:rPr>
              <w:t>仟</w:t>
            </w:r>
            <w:r>
              <w:rPr>
                <w:kern w:val="0"/>
                <w:szCs w:val="21"/>
                <w:lang w:val="zh-CN"/>
              </w:rPr>
              <w:t xml:space="preserve">     </w:t>
            </w:r>
            <w:r>
              <w:rPr>
                <w:kern w:val="0"/>
                <w:szCs w:val="21"/>
                <w:lang w:val="zh-CN"/>
              </w:rPr>
              <w:t>佰</w:t>
            </w:r>
            <w:r>
              <w:rPr>
                <w:kern w:val="0"/>
                <w:szCs w:val="21"/>
                <w:lang w:val="zh-CN"/>
              </w:rPr>
              <w:t xml:space="preserve">     </w:t>
            </w:r>
            <w:r>
              <w:rPr>
                <w:kern w:val="0"/>
                <w:szCs w:val="21"/>
                <w:lang w:val="zh-CN"/>
              </w:rPr>
              <w:t>拾</w:t>
            </w:r>
            <w:r>
              <w:rPr>
                <w:kern w:val="0"/>
                <w:szCs w:val="21"/>
                <w:lang w:val="zh-CN"/>
              </w:rPr>
              <w:t xml:space="preserve">     </w:t>
            </w:r>
            <w:r>
              <w:rPr>
                <w:kern w:val="0"/>
                <w:szCs w:val="21"/>
                <w:lang w:val="zh-CN"/>
              </w:rPr>
              <w:t>元整；</w:t>
            </w:r>
            <w:r>
              <w:rPr>
                <w:kern w:val="0"/>
                <w:szCs w:val="21"/>
                <w:lang w:val="zh-CN"/>
              </w:rPr>
              <w:t xml:space="preserve">  </w:t>
            </w:r>
            <w:r>
              <w:rPr>
                <w:kern w:val="0"/>
                <w:szCs w:val="21"/>
                <w:lang w:val="zh-CN"/>
              </w:rPr>
              <w:t>（小写）：</w:t>
            </w:r>
            <w:r>
              <w:rPr>
                <w:kern w:val="0"/>
                <w:szCs w:val="21"/>
                <w:lang w:val="zh-CN"/>
              </w:rPr>
              <w:t xml:space="preserve">         </w:t>
            </w:r>
            <w:r>
              <w:rPr>
                <w:kern w:val="0"/>
                <w:szCs w:val="21"/>
                <w:lang w:val="zh-CN"/>
              </w:rPr>
              <w:t>元</w:t>
            </w:r>
          </w:p>
        </w:tc>
      </w:tr>
      <w:tr w:rsidR="00382600" w14:paraId="60EC207A" w14:textId="77777777">
        <w:trPr>
          <w:trHeight w:val="1204"/>
        </w:trPr>
        <w:tc>
          <w:tcPr>
            <w:tcW w:w="2015" w:type="dxa"/>
            <w:vAlign w:val="center"/>
          </w:tcPr>
          <w:p w14:paraId="2DE1C587" w14:textId="77777777" w:rsidR="00382600" w:rsidRDefault="00771DC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付款信息</w:t>
            </w:r>
          </w:p>
        </w:tc>
        <w:tc>
          <w:tcPr>
            <w:tcW w:w="8291" w:type="dxa"/>
            <w:gridSpan w:val="9"/>
            <w:vAlign w:val="center"/>
          </w:tcPr>
          <w:p w14:paraId="49639CD1" w14:textId="77777777" w:rsidR="00382600" w:rsidRDefault="00771DC5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收款单位：北京中仪雄鹰国际会展有限公司</w:t>
            </w:r>
          </w:p>
          <w:p w14:paraId="0D83D06D" w14:textId="77777777" w:rsidR="00382600" w:rsidRDefault="00771DC5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行：工行西直门支行</w:t>
            </w:r>
          </w:p>
          <w:p w14:paraId="14DF988D" w14:textId="77777777" w:rsidR="00382600" w:rsidRDefault="00771DC5">
            <w:pPr>
              <w:spacing w:line="380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银行帐号：</w:t>
            </w:r>
            <w:r>
              <w:rPr>
                <w:b/>
                <w:sz w:val="24"/>
              </w:rPr>
              <w:t>0200065019200181255</w:t>
            </w:r>
          </w:p>
        </w:tc>
      </w:tr>
      <w:tr w:rsidR="00382600" w14:paraId="66F108A0" w14:textId="77777777">
        <w:trPr>
          <w:trHeight w:val="423"/>
        </w:trPr>
        <w:tc>
          <w:tcPr>
            <w:tcW w:w="2015" w:type="dxa"/>
            <w:vAlign w:val="center"/>
          </w:tcPr>
          <w:p w14:paraId="5DA6DE8E" w14:textId="77777777" w:rsidR="00382600" w:rsidRDefault="00771DC5">
            <w:pPr>
              <w:spacing w:beforeLines="30" w:before="93" w:afterLines="30" w:after="93"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发票明细</w:t>
            </w:r>
          </w:p>
        </w:tc>
        <w:tc>
          <w:tcPr>
            <w:tcW w:w="8291" w:type="dxa"/>
            <w:gridSpan w:val="9"/>
            <w:vAlign w:val="center"/>
          </w:tcPr>
          <w:p w14:paraId="65B4DF8D" w14:textId="77777777" w:rsidR="00382600" w:rsidRDefault="00771DC5">
            <w:pPr>
              <w:spacing w:line="380" w:lineRule="exact"/>
              <w:ind w:firstLineChars="100" w:firstLine="240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会议费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会务费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注册费</w:t>
            </w:r>
            <w:r>
              <w:rPr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培训费</w:t>
            </w:r>
          </w:p>
        </w:tc>
      </w:tr>
      <w:tr w:rsidR="00382600" w14:paraId="19BE32E1" w14:textId="77777777">
        <w:trPr>
          <w:trHeight w:val="282"/>
        </w:trPr>
        <w:tc>
          <w:tcPr>
            <w:tcW w:w="2015" w:type="dxa"/>
            <w:vMerge w:val="restart"/>
            <w:vAlign w:val="center"/>
          </w:tcPr>
          <w:p w14:paraId="47E4CB40" w14:textId="77777777" w:rsidR="00382600" w:rsidRDefault="00771DC5">
            <w:pPr>
              <w:spacing w:beforeLines="30" w:before="93" w:afterLines="30" w:after="93"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宾馆</w:t>
            </w:r>
            <w:r>
              <w:rPr>
                <w:rFonts w:hint="eastAsia"/>
                <w:b/>
                <w:bCs/>
                <w:sz w:val="24"/>
              </w:rPr>
              <w:t>价格（含早餐）</w:t>
            </w:r>
          </w:p>
        </w:tc>
        <w:tc>
          <w:tcPr>
            <w:tcW w:w="1381" w:type="dxa"/>
            <w:gridSpan w:val="2"/>
            <w:vAlign w:val="center"/>
          </w:tcPr>
          <w:p w14:paraId="2F562A05" w14:textId="77777777" w:rsidR="00382600" w:rsidRDefault="00771DC5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标准间</w:t>
            </w:r>
          </w:p>
        </w:tc>
        <w:tc>
          <w:tcPr>
            <w:tcW w:w="1382" w:type="dxa"/>
            <w:gridSpan w:val="2"/>
            <w:vAlign w:val="center"/>
          </w:tcPr>
          <w:p w14:paraId="1796DE81" w14:textId="77777777" w:rsidR="00382600" w:rsidRDefault="00771DC5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大床间</w:t>
            </w:r>
          </w:p>
        </w:tc>
        <w:tc>
          <w:tcPr>
            <w:tcW w:w="1382" w:type="dxa"/>
            <w:vMerge w:val="restart"/>
            <w:vAlign w:val="center"/>
          </w:tcPr>
          <w:p w14:paraId="11E2C8CB" w14:textId="77777777" w:rsidR="00382600" w:rsidRDefault="00771DC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宾馆预定</w:t>
            </w:r>
          </w:p>
        </w:tc>
        <w:tc>
          <w:tcPr>
            <w:tcW w:w="2073" w:type="dxa"/>
            <w:gridSpan w:val="3"/>
            <w:vAlign w:val="center"/>
          </w:tcPr>
          <w:p w14:paraId="443DC3A0" w14:textId="77777777" w:rsidR="00382600" w:rsidRDefault="00771DC5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标准间</w:t>
            </w:r>
          </w:p>
        </w:tc>
        <w:tc>
          <w:tcPr>
            <w:tcW w:w="2073" w:type="dxa"/>
            <w:vAlign w:val="center"/>
          </w:tcPr>
          <w:p w14:paraId="1086AD97" w14:textId="77777777" w:rsidR="00382600" w:rsidRDefault="00771DC5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大床间</w:t>
            </w:r>
          </w:p>
        </w:tc>
      </w:tr>
      <w:tr w:rsidR="00382600" w14:paraId="208F1CB1" w14:textId="77777777">
        <w:trPr>
          <w:trHeight w:val="282"/>
        </w:trPr>
        <w:tc>
          <w:tcPr>
            <w:tcW w:w="2015" w:type="dxa"/>
            <w:vMerge/>
            <w:vAlign w:val="center"/>
          </w:tcPr>
          <w:p w14:paraId="30B29DFB" w14:textId="77777777" w:rsidR="00382600" w:rsidRDefault="00382600">
            <w:pPr>
              <w:spacing w:beforeLines="30" w:before="93" w:afterLines="30" w:after="93" w:line="3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4F638185" w14:textId="77777777" w:rsidR="00382600" w:rsidRDefault="00771DC5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438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2" w:type="dxa"/>
            <w:gridSpan w:val="2"/>
            <w:vAlign w:val="center"/>
          </w:tcPr>
          <w:p w14:paraId="376CB544" w14:textId="77777777" w:rsidR="00382600" w:rsidRDefault="00771DC5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438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2" w:type="dxa"/>
            <w:vMerge/>
            <w:vAlign w:val="center"/>
          </w:tcPr>
          <w:p w14:paraId="6072C565" w14:textId="77777777" w:rsidR="00382600" w:rsidRDefault="00382600">
            <w:pPr>
              <w:spacing w:line="380" w:lineRule="exact"/>
              <w:rPr>
                <w:b/>
                <w:bCs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E0BAFC6" w14:textId="77777777" w:rsidR="00382600" w:rsidRDefault="00771DC5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073" w:type="dxa"/>
            <w:vAlign w:val="center"/>
          </w:tcPr>
          <w:p w14:paraId="116310FB" w14:textId="77777777" w:rsidR="00382600" w:rsidRDefault="00771DC5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382600" w14:paraId="2DA5611D" w14:textId="77777777">
        <w:trPr>
          <w:trHeight w:val="936"/>
        </w:trPr>
        <w:tc>
          <w:tcPr>
            <w:tcW w:w="10306" w:type="dxa"/>
            <w:gridSpan w:val="10"/>
          </w:tcPr>
          <w:p w14:paraId="2D4C6BEC" w14:textId="77777777" w:rsidR="00382600" w:rsidRDefault="00771DC5"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>注：</w:t>
            </w: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、网上专业听众预登记，敬请登录</w:t>
            </w:r>
            <w:r>
              <w:rPr>
                <w:bCs/>
                <w:sz w:val="24"/>
              </w:rPr>
              <w:t xml:space="preserve"> </w:t>
            </w:r>
            <w:hyperlink r:id="rId12" w:history="1">
              <w:r>
                <w:rPr>
                  <w:rStyle w:val="ae"/>
                  <w:sz w:val="24"/>
                </w:rPr>
                <w:t>www.cfaschina.com</w:t>
              </w:r>
            </w:hyperlink>
            <w:r>
              <w:rPr>
                <w:bCs/>
                <w:color w:val="000000"/>
                <w:sz w:val="24"/>
              </w:rPr>
              <w:t>。</w:t>
            </w:r>
          </w:p>
          <w:p w14:paraId="67D50A5C" w14:textId="77777777" w:rsidR="00382600" w:rsidRDefault="00771DC5">
            <w:pPr>
              <w:spacing w:line="400" w:lineRule="exact"/>
              <w:ind w:firstLineChars="200" w:firstLine="48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、参会人员注册后请于</w:t>
            </w:r>
            <w:r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日内将注册费汇入指定账户，注明</w:t>
            </w:r>
            <w:r>
              <w:rPr>
                <w:bCs/>
                <w:sz w:val="24"/>
              </w:rPr>
              <w:t>“CFAS</w:t>
            </w:r>
            <w:r>
              <w:rPr>
                <w:bCs/>
                <w:sz w:val="24"/>
              </w:rPr>
              <w:t>注册费</w:t>
            </w:r>
            <w:r>
              <w:rPr>
                <w:bCs/>
                <w:sz w:val="24"/>
              </w:rPr>
              <w:t>”</w:t>
            </w:r>
            <w:r>
              <w:rPr>
                <w:bCs/>
                <w:sz w:val="24"/>
              </w:rPr>
              <w:t>。</w:t>
            </w:r>
          </w:p>
          <w:p w14:paraId="72FB4C27" w14:textId="77777777" w:rsidR="00382600" w:rsidRDefault="00771DC5">
            <w:pPr>
              <w:spacing w:line="400" w:lineRule="exact"/>
              <w:ind w:firstLineChars="200" w:firstLine="48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、收到汇款后，组委会将邮寄发票，请注意查收，或报到时现场领取发票。</w:t>
            </w:r>
          </w:p>
        </w:tc>
      </w:tr>
      <w:tr w:rsidR="00382600" w14:paraId="78BAF3D4" w14:textId="77777777">
        <w:trPr>
          <w:trHeight w:val="575"/>
        </w:trPr>
        <w:tc>
          <w:tcPr>
            <w:tcW w:w="10306" w:type="dxa"/>
            <w:gridSpan w:val="10"/>
            <w:vAlign w:val="center"/>
          </w:tcPr>
          <w:p w14:paraId="3C8B7392" w14:textId="77777777" w:rsidR="00382600" w:rsidRDefault="00771DC5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如有其他需求，请予注明：</w:t>
            </w:r>
          </w:p>
          <w:p w14:paraId="4CDD804E" w14:textId="77777777" w:rsidR="00382600" w:rsidRDefault="00382600">
            <w:pPr>
              <w:spacing w:line="400" w:lineRule="exact"/>
              <w:rPr>
                <w:sz w:val="24"/>
              </w:rPr>
            </w:pPr>
          </w:p>
          <w:p w14:paraId="68900920" w14:textId="77777777" w:rsidR="00382600" w:rsidRDefault="00382600">
            <w:pPr>
              <w:spacing w:line="400" w:lineRule="exact"/>
              <w:rPr>
                <w:sz w:val="24"/>
              </w:rPr>
            </w:pPr>
          </w:p>
        </w:tc>
      </w:tr>
    </w:tbl>
    <w:p w14:paraId="3728F8BD" w14:textId="77777777" w:rsidR="00382600" w:rsidRDefault="00382600">
      <w:pPr>
        <w:snapToGrid w:val="0"/>
        <w:ind w:right="480"/>
      </w:pPr>
    </w:p>
    <w:sectPr w:rsidR="00382600">
      <w:type w:val="continuous"/>
      <w:pgSz w:w="11906" w:h="16838"/>
      <w:pgMar w:top="709" w:right="849" w:bottom="709" w:left="709" w:header="851" w:footer="39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65C3" w14:textId="77777777" w:rsidR="00771DC5" w:rsidRDefault="00771DC5">
      <w:r>
        <w:separator/>
      </w:r>
    </w:p>
  </w:endnote>
  <w:endnote w:type="continuationSeparator" w:id="0">
    <w:p w14:paraId="12A83770" w14:textId="77777777" w:rsidR="00771DC5" w:rsidRDefault="007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DCB0" w14:textId="77777777" w:rsidR="00382600" w:rsidRDefault="00771D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 w14:paraId="18AA01F7" w14:textId="77777777" w:rsidR="00382600" w:rsidRDefault="0038260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6961" w14:textId="77777777" w:rsidR="00382600" w:rsidRDefault="00382600">
    <w:pPr>
      <w:pStyle w:val="a6"/>
      <w:ind w:right="360" w:firstLine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4081" w14:textId="77777777" w:rsidR="00771DC5" w:rsidRDefault="00771DC5">
      <w:r>
        <w:separator/>
      </w:r>
    </w:p>
  </w:footnote>
  <w:footnote w:type="continuationSeparator" w:id="0">
    <w:p w14:paraId="7307EDB8" w14:textId="77777777" w:rsidR="00771DC5" w:rsidRDefault="0077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737"/>
        </w:tabs>
        <w:ind w:left="737" w:hanging="340"/>
      </w:pPr>
      <w:rPr>
        <w:rFonts w:hint="eastAsia"/>
        <w:b w:val="0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0319"/>
    <w:rsid w:val="00047217"/>
    <w:rsid w:val="00053B87"/>
    <w:rsid w:val="00064444"/>
    <w:rsid w:val="00085B52"/>
    <w:rsid w:val="000B5212"/>
    <w:rsid w:val="000B6712"/>
    <w:rsid w:val="000C268D"/>
    <w:rsid w:val="000D1924"/>
    <w:rsid w:val="000F5DAE"/>
    <w:rsid w:val="000F6FC2"/>
    <w:rsid w:val="000F7A0E"/>
    <w:rsid w:val="001138A2"/>
    <w:rsid w:val="001152E5"/>
    <w:rsid w:val="0012713F"/>
    <w:rsid w:val="001556C2"/>
    <w:rsid w:val="001643B6"/>
    <w:rsid w:val="00172A27"/>
    <w:rsid w:val="00190BEE"/>
    <w:rsid w:val="00192DFF"/>
    <w:rsid w:val="001A5B62"/>
    <w:rsid w:val="001A6478"/>
    <w:rsid w:val="001B216C"/>
    <w:rsid w:val="001D7BDD"/>
    <w:rsid w:val="001E5A6B"/>
    <w:rsid w:val="001F74F1"/>
    <w:rsid w:val="0021038A"/>
    <w:rsid w:val="002261A8"/>
    <w:rsid w:val="00226CD3"/>
    <w:rsid w:val="002538ED"/>
    <w:rsid w:val="002601FC"/>
    <w:rsid w:val="002645E0"/>
    <w:rsid w:val="00266BBB"/>
    <w:rsid w:val="00272299"/>
    <w:rsid w:val="002730ED"/>
    <w:rsid w:val="002A2B8D"/>
    <w:rsid w:val="002A4A4D"/>
    <w:rsid w:val="002C140C"/>
    <w:rsid w:val="002C1B9E"/>
    <w:rsid w:val="002C73FC"/>
    <w:rsid w:val="002D7769"/>
    <w:rsid w:val="002E3282"/>
    <w:rsid w:val="00302F98"/>
    <w:rsid w:val="00310C8C"/>
    <w:rsid w:val="00311DEB"/>
    <w:rsid w:val="0031746C"/>
    <w:rsid w:val="00331146"/>
    <w:rsid w:val="00332DD5"/>
    <w:rsid w:val="003623E7"/>
    <w:rsid w:val="00375882"/>
    <w:rsid w:val="00380B2A"/>
    <w:rsid w:val="00382600"/>
    <w:rsid w:val="00384772"/>
    <w:rsid w:val="003B4CE5"/>
    <w:rsid w:val="003C4E52"/>
    <w:rsid w:val="003D6F93"/>
    <w:rsid w:val="003E7161"/>
    <w:rsid w:val="003F09D5"/>
    <w:rsid w:val="00422258"/>
    <w:rsid w:val="00436B06"/>
    <w:rsid w:val="00443AF4"/>
    <w:rsid w:val="00446CCB"/>
    <w:rsid w:val="00462E07"/>
    <w:rsid w:val="00473ACA"/>
    <w:rsid w:val="004822B0"/>
    <w:rsid w:val="00483FC3"/>
    <w:rsid w:val="004972CA"/>
    <w:rsid w:val="004A3CEF"/>
    <w:rsid w:val="004C670A"/>
    <w:rsid w:val="004D1FD9"/>
    <w:rsid w:val="004F33B9"/>
    <w:rsid w:val="00505898"/>
    <w:rsid w:val="00513240"/>
    <w:rsid w:val="00516FD0"/>
    <w:rsid w:val="00524607"/>
    <w:rsid w:val="00534041"/>
    <w:rsid w:val="00540AE4"/>
    <w:rsid w:val="00543D42"/>
    <w:rsid w:val="00574DE6"/>
    <w:rsid w:val="00580340"/>
    <w:rsid w:val="00587BBA"/>
    <w:rsid w:val="005A5B92"/>
    <w:rsid w:val="005B20A0"/>
    <w:rsid w:val="005D6EF4"/>
    <w:rsid w:val="005E67CD"/>
    <w:rsid w:val="005F7EBB"/>
    <w:rsid w:val="006477EC"/>
    <w:rsid w:val="00677367"/>
    <w:rsid w:val="00680AC1"/>
    <w:rsid w:val="006936FB"/>
    <w:rsid w:val="00694D60"/>
    <w:rsid w:val="006C3CB1"/>
    <w:rsid w:val="006F290D"/>
    <w:rsid w:val="00707C4C"/>
    <w:rsid w:val="00721626"/>
    <w:rsid w:val="007546E0"/>
    <w:rsid w:val="0075616E"/>
    <w:rsid w:val="00762C4E"/>
    <w:rsid w:val="00771DC5"/>
    <w:rsid w:val="00783B46"/>
    <w:rsid w:val="00783F03"/>
    <w:rsid w:val="007E7F86"/>
    <w:rsid w:val="008166BC"/>
    <w:rsid w:val="00824BC0"/>
    <w:rsid w:val="008535C6"/>
    <w:rsid w:val="008606A3"/>
    <w:rsid w:val="00862C73"/>
    <w:rsid w:val="00864F07"/>
    <w:rsid w:val="008832BD"/>
    <w:rsid w:val="008920D5"/>
    <w:rsid w:val="0089358E"/>
    <w:rsid w:val="008A7165"/>
    <w:rsid w:val="008B458B"/>
    <w:rsid w:val="008C2B47"/>
    <w:rsid w:val="008D18EA"/>
    <w:rsid w:val="008F2F19"/>
    <w:rsid w:val="008F39B7"/>
    <w:rsid w:val="00903E24"/>
    <w:rsid w:val="00920F31"/>
    <w:rsid w:val="0092450D"/>
    <w:rsid w:val="00963BE0"/>
    <w:rsid w:val="0099160A"/>
    <w:rsid w:val="009C68EF"/>
    <w:rsid w:val="009D5A02"/>
    <w:rsid w:val="00A075BC"/>
    <w:rsid w:val="00A42751"/>
    <w:rsid w:val="00A47084"/>
    <w:rsid w:val="00A62658"/>
    <w:rsid w:val="00A6789A"/>
    <w:rsid w:val="00A80565"/>
    <w:rsid w:val="00AA5414"/>
    <w:rsid w:val="00AD2DC5"/>
    <w:rsid w:val="00AD408A"/>
    <w:rsid w:val="00AE2AE6"/>
    <w:rsid w:val="00AE2C29"/>
    <w:rsid w:val="00AF0402"/>
    <w:rsid w:val="00B0758A"/>
    <w:rsid w:val="00B227B1"/>
    <w:rsid w:val="00B22EB0"/>
    <w:rsid w:val="00B32279"/>
    <w:rsid w:val="00B416B1"/>
    <w:rsid w:val="00B429F1"/>
    <w:rsid w:val="00B47647"/>
    <w:rsid w:val="00B63A74"/>
    <w:rsid w:val="00B9541B"/>
    <w:rsid w:val="00BD0AB2"/>
    <w:rsid w:val="00BF1C1A"/>
    <w:rsid w:val="00C34D44"/>
    <w:rsid w:val="00C37F0F"/>
    <w:rsid w:val="00C447C8"/>
    <w:rsid w:val="00C5001C"/>
    <w:rsid w:val="00C66D3C"/>
    <w:rsid w:val="00CB70A8"/>
    <w:rsid w:val="00CC0B78"/>
    <w:rsid w:val="00CC4C0F"/>
    <w:rsid w:val="00CF7F41"/>
    <w:rsid w:val="00D00BDD"/>
    <w:rsid w:val="00D0166E"/>
    <w:rsid w:val="00D073F4"/>
    <w:rsid w:val="00D07D71"/>
    <w:rsid w:val="00D26741"/>
    <w:rsid w:val="00D428B4"/>
    <w:rsid w:val="00D52C70"/>
    <w:rsid w:val="00D72740"/>
    <w:rsid w:val="00DA162B"/>
    <w:rsid w:val="00DB39B7"/>
    <w:rsid w:val="00DC0024"/>
    <w:rsid w:val="00DC0EDE"/>
    <w:rsid w:val="00DC7EF5"/>
    <w:rsid w:val="00DF06ED"/>
    <w:rsid w:val="00E25CD0"/>
    <w:rsid w:val="00E344F9"/>
    <w:rsid w:val="00E63D52"/>
    <w:rsid w:val="00E80267"/>
    <w:rsid w:val="00E81CE9"/>
    <w:rsid w:val="00E83F69"/>
    <w:rsid w:val="00EA368B"/>
    <w:rsid w:val="00EB10F4"/>
    <w:rsid w:val="00EB38E2"/>
    <w:rsid w:val="00F01343"/>
    <w:rsid w:val="00F3230D"/>
    <w:rsid w:val="00F32654"/>
    <w:rsid w:val="00F57D83"/>
    <w:rsid w:val="00F7402E"/>
    <w:rsid w:val="00F876AC"/>
    <w:rsid w:val="00FA2465"/>
    <w:rsid w:val="00FC0475"/>
    <w:rsid w:val="00FD7B0C"/>
    <w:rsid w:val="00FE03B4"/>
    <w:rsid w:val="00FE0EC5"/>
    <w:rsid w:val="00FE5421"/>
    <w:rsid w:val="00FF148A"/>
    <w:rsid w:val="10F55C65"/>
    <w:rsid w:val="122A2616"/>
    <w:rsid w:val="183C3587"/>
    <w:rsid w:val="2F691146"/>
    <w:rsid w:val="2FE629B0"/>
    <w:rsid w:val="42CC38E0"/>
    <w:rsid w:val="61B244D7"/>
    <w:rsid w:val="683840A2"/>
    <w:rsid w:val="73B8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5372A2"/>
  <w15:docId w15:val="{F549F7D4-1CD6-4048-8C44-4B0BCF89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Emphasis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footnote reference"/>
    <w:semiHidden/>
    <w:qFormat/>
    <w:rPr>
      <w:vertAlign w:val="superscript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Char">
    <w:name w:val="无间隔 Char"/>
    <w:link w:val="1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1">
    <w:name w:val="无间隔1"/>
    <w:link w:val="Char"/>
    <w:uiPriority w:val="1"/>
    <w:qFormat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faschin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as@lanneret.com.cn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ED8556C4-F4E3-4154-88F1-6482DAF71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中国仪器仪表学会分析仪器分会</dc:title>
  <dc:creator>于健</dc:creator>
  <cp:lastModifiedBy>孙 立桐</cp:lastModifiedBy>
  <cp:revision>6</cp:revision>
  <cp:lastPrinted>2020-08-12T09:33:00Z</cp:lastPrinted>
  <dcterms:created xsi:type="dcterms:W3CDTF">2015-12-04T01:13:00Z</dcterms:created>
  <dcterms:modified xsi:type="dcterms:W3CDTF">2021-03-15T01:48:00Z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