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936" w:beforeLines="300"/>
        <w:jc w:val="center"/>
        <w:rPr>
          <w:rFonts w:ascii="黑体" w:eastAsia="黑体"/>
          <w:b/>
          <w:kern w:val="44"/>
          <w:sz w:val="48"/>
          <w:szCs w:val="20"/>
        </w:rPr>
      </w:pPr>
      <w:r>
        <w:rPr>
          <w:rFonts w:hint="eastAsia" w:ascii="黑体" w:eastAsia="黑体"/>
          <w:b/>
          <w:kern w:val="44"/>
          <w:sz w:val="48"/>
          <w:szCs w:val="20"/>
        </w:rPr>
        <w:t>第八部分  技术部分</w:t>
      </w:r>
      <w:r>
        <w:rPr>
          <w:rFonts w:ascii="黑体" w:eastAsia="黑体"/>
          <w:b/>
          <w:kern w:val="44"/>
          <w:sz w:val="48"/>
          <w:szCs w:val="20"/>
        </w:rPr>
        <w:br w:type="page"/>
      </w:r>
    </w:p>
    <w:p>
      <w:pPr>
        <w:numPr>
          <w:ilvl w:val="2"/>
          <w:numId w:val="1"/>
        </w:numPr>
        <w:adjustRightInd w:val="0"/>
        <w:snapToGrid w:val="0"/>
        <w:jc w:val="center"/>
        <w:rPr>
          <w:rFonts w:ascii="宋体" w:hAnsi="宋体"/>
          <w:b/>
          <w:sz w:val="30"/>
          <w:szCs w:val="30"/>
        </w:rPr>
      </w:pPr>
      <w:r>
        <w:rPr>
          <w:rFonts w:hint="eastAsia" w:ascii="宋体" w:hAnsi="宋体"/>
          <w:b/>
          <w:sz w:val="30"/>
          <w:szCs w:val="30"/>
        </w:rPr>
        <w:t>货物需求一览表</w:t>
      </w:r>
    </w:p>
    <w:p>
      <w:pPr>
        <w:adjustRightInd w:val="0"/>
        <w:snapToGrid w:val="0"/>
        <w:jc w:val="center"/>
        <w:rPr>
          <w:rFonts w:ascii="宋体" w:hAnsi="宋体"/>
          <w:b/>
          <w:sz w:val="30"/>
          <w:szCs w:val="30"/>
        </w:rPr>
      </w:pPr>
    </w:p>
    <w:tbl>
      <w:tblPr>
        <w:tblStyle w:val="6"/>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570"/>
        <w:gridCol w:w="1385"/>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jc w:val="center"/>
        </w:trPr>
        <w:tc>
          <w:tcPr>
            <w:tcW w:w="762" w:type="dxa"/>
            <w:vAlign w:val="center"/>
          </w:tcPr>
          <w:p>
            <w:pPr>
              <w:jc w:val="center"/>
              <w:rPr>
                <w:rFonts w:ascii="宋体" w:hAnsi="宋体" w:cs="宋体"/>
                <w:sz w:val="24"/>
              </w:rPr>
            </w:pPr>
            <w:r>
              <w:rPr>
                <w:rFonts w:hint="eastAsia" w:ascii="宋体" w:hAnsi="宋体" w:cs="宋体"/>
                <w:sz w:val="24"/>
              </w:rPr>
              <w:t>包号</w:t>
            </w:r>
          </w:p>
        </w:tc>
        <w:tc>
          <w:tcPr>
            <w:tcW w:w="2640" w:type="dxa"/>
            <w:vAlign w:val="center"/>
          </w:tcPr>
          <w:p>
            <w:pPr>
              <w:jc w:val="center"/>
              <w:rPr>
                <w:rFonts w:ascii="宋体" w:hAnsi="宋体" w:cs="宋体"/>
                <w:sz w:val="24"/>
              </w:rPr>
            </w:pPr>
            <w:r>
              <w:rPr>
                <w:rFonts w:hint="eastAsia" w:ascii="宋体" w:hAnsi="宋体" w:cs="宋体"/>
                <w:sz w:val="24"/>
              </w:rPr>
              <w:t>货物名称</w:t>
            </w:r>
          </w:p>
        </w:tc>
        <w:tc>
          <w:tcPr>
            <w:tcW w:w="570" w:type="dxa"/>
            <w:vAlign w:val="center"/>
          </w:tcPr>
          <w:p>
            <w:pPr>
              <w:jc w:val="center"/>
              <w:rPr>
                <w:rFonts w:ascii="宋体" w:hAnsi="宋体" w:cs="宋体"/>
                <w:sz w:val="24"/>
              </w:rPr>
            </w:pPr>
            <w:r>
              <w:rPr>
                <w:rFonts w:hint="eastAsia" w:ascii="宋体" w:hAnsi="宋体" w:cs="宋体"/>
                <w:sz w:val="24"/>
              </w:rPr>
              <w:t>数量</w:t>
            </w:r>
          </w:p>
        </w:tc>
        <w:tc>
          <w:tcPr>
            <w:tcW w:w="1385" w:type="dxa"/>
            <w:vAlign w:val="center"/>
          </w:tcPr>
          <w:p>
            <w:pPr>
              <w:jc w:val="center"/>
              <w:rPr>
                <w:rFonts w:ascii="宋体" w:hAnsi="宋体" w:cs="宋体"/>
                <w:sz w:val="24"/>
              </w:rPr>
            </w:pPr>
            <w:r>
              <w:rPr>
                <w:rFonts w:hint="eastAsia" w:ascii="宋体" w:hAnsi="宋体" w:cs="宋体"/>
                <w:sz w:val="24"/>
              </w:rPr>
              <w:t>交货期</w:t>
            </w:r>
          </w:p>
        </w:tc>
        <w:tc>
          <w:tcPr>
            <w:tcW w:w="1765" w:type="dxa"/>
            <w:vAlign w:val="center"/>
          </w:tcPr>
          <w:p>
            <w:pPr>
              <w:jc w:val="center"/>
              <w:rPr>
                <w:rFonts w:ascii="宋体" w:hAnsi="宋体" w:cs="宋体"/>
                <w:sz w:val="24"/>
              </w:rPr>
            </w:pPr>
            <w:r>
              <w:rPr>
                <w:rFonts w:hint="eastAsia" w:ascii="宋体" w:hAnsi="宋体" w:cs="宋体"/>
                <w:sz w:val="24"/>
              </w:rPr>
              <w:t>指定到货港</w:t>
            </w:r>
          </w:p>
        </w:tc>
        <w:tc>
          <w:tcPr>
            <w:tcW w:w="2520" w:type="dxa"/>
            <w:vAlign w:val="center"/>
          </w:tcPr>
          <w:p>
            <w:pPr>
              <w:jc w:val="center"/>
              <w:rPr>
                <w:rFonts w:ascii="宋体" w:hAnsi="宋体" w:cs="宋体"/>
                <w:sz w:val="24"/>
                <w:shd w:val="pct10" w:color="auto" w:fill="FFFFFF"/>
              </w:rPr>
            </w:pPr>
            <w:r>
              <w:rPr>
                <w:rFonts w:hint="eastAsia" w:ascii="宋体" w:hAnsi="宋体" w:cs="宋体"/>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3" w:hRule="atLeast"/>
          <w:jc w:val="center"/>
        </w:trPr>
        <w:tc>
          <w:tcPr>
            <w:tcW w:w="762" w:type="dxa"/>
            <w:vAlign w:val="center"/>
          </w:tcPr>
          <w:p>
            <w:pPr>
              <w:jc w:val="center"/>
              <w:rPr>
                <w:rFonts w:ascii="宋体" w:hAnsi="宋体" w:cs="宋体"/>
                <w:sz w:val="24"/>
              </w:rPr>
            </w:pPr>
            <w:r>
              <w:rPr>
                <w:rFonts w:hint="eastAsia" w:ascii="宋体"/>
                <w:sz w:val="24"/>
              </w:rPr>
              <w:t>1</w:t>
            </w:r>
          </w:p>
        </w:tc>
        <w:tc>
          <w:tcPr>
            <w:tcW w:w="2640" w:type="dxa"/>
            <w:vAlign w:val="center"/>
          </w:tcPr>
          <w:p>
            <w:pPr>
              <w:jc w:val="center"/>
              <w:rPr>
                <w:rFonts w:ascii="宋体" w:hAnsi="宋体" w:cs="宋体"/>
                <w:sz w:val="24"/>
              </w:rPr>
            </w:pPr>
            <w:r>
              <w:rPr>
                <w:rFonts w:hint="eastAsia" w:ascii="宋体" w:hAnsi="宋体"/>
                <w:sz w:val="24"/>
              </w:rPr>
              <w:t>气相/液相色谱-三重四极杆质谱联用</w:t>
            </w:r>
          </w:p>
        </w:tc>
        <w:tc>
          <w:tcPr>
            <w:tcW w:w="570" w:type="dxa"/>
            <w:vAlign w:val="center"/>
          </w:tcPr>
          <w:p>
            <w:pPr>
              <w:jc w:val="center"/>
              <w:rPr>
                <w:rFonts w:ascii="宋体" w:hAnsi="宋体" w:cs="宋体"/>
                <w:sz w:val="24"/>
                <w:highlight w:val="none"/>
              </w:rPr>
            </w:pPr>
            <w:r>
              <w:rPr>
                <w:rFonts w:hint="eastAsia" w:ascii="宋体" w:hAnsi="宋体" w:cs="宋体"/>
                <w:sz w:val="24"/>
                <w:highlight w:val="none"/>
              </w:rPr>
              <w:t>1套</w:t>
            </w:r>
          </w:p>
        </w:tc>
        <w:tc>
          <w:tcPr>
            <w:tcW w:w="1385" w:type="dxa"/>
            <w:vAlign w:val="center"/>
          </w:tcPr>
          <w:p>
            <w:pPr>
              <w:jc w:val="center"/>
              <w:rPr>
                <w:rFonts w:ascii="宋体" w:hAnsi="宋体" w:cs="宋体"/>
                <w:sz w:val="24"/>
                <w:highlight w:val="none"/>
              </w:rPr>
            </w:pPr>
            <w:r>
              <w:rPr>
                <w:bCs/>
                <w:sz w:val="24"/>
                <w:highlight w:val="none"/>
              </w:rPr>
              <w:t>合同签订后2个月内</w:t>
            </w:r>
          </w:p>
        </w:tc>
        <w:tc>
          <w:tcPr>
            <w:tcW w:w="1765"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2520" w:type="dxa"/>
            <w:vAlign w:val="center"/>
          </w:tcPr>
          <w:p>
            <w:pPr>
              <w:jc w:val="center"/>
              <w:rPr>
                <w:rFonts w:ascii="宋体" w:hAnsi="宋体" w:cs="宋体"/>
                <w:sz w:val="24"/>
                <w:highlight w:val="none"/>
              </w:rPr>
            </w:pPr>
            <w:r>
              <w:rPr>
                <w:rFonts w:hint="eastAsia" w:ascii="宋体" w:hAnsi="宋体" w:cs="宋体"/>
                <w:sz w:val="24"/>
                <w:highlight w:val="none"/>
              </w:rPr>
              <w:t>中国科学院兰州化学物理研究所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3" w:hRule="atLeast"/>
          <w:jc w:val="center"/>
        </w:trPr>
        <w:tc>
          <w:tcPr>
            <w:tcW w:w="762" w:type="dxa"/>
            <w:vAlign w:val="center"/>
          </w:tcPr>
          <w:p>
            <w:pPr>
              <w:jc w:val="center"/>
              <w:rPr>
                <w:rFonts w:ascii="宋体"/>
                <w:sz w:val="24"/>
              </w:rPr>
            </w:pPr>
            <w:r>
              <w:rPr>
                <w:rFonts w:ascii="宋体"/>
                <w:sz w:val="24"/>
              </w:rPr>
              <w:t>2</w:t>
            </w:r>
          </w:p>
        </w:tc>
        <w:tc>
          <w:tcPr>
            <w:tcW w:w="2640" w:type="dxa"/>
            <w:vAlign w:val="center"/>
          </w:tcPr>
          <w:p>
            <w:pPr>
              <w:jc w:val="center"/>
              <w:rPr>
                <w:sz w:val="24"/>
              </w:rPr>
            </w:pPr>
            <w:r>
              <w:rPr>
                <w:rFonts w:hint="eastAsia" w:ascii="宋体" w:hAnsi="宋体"/>
                <w:sz w:val="24"/>
              </w:rPr>
              <w:t>全自动二维液相色谱系统</w:t>
            </w:r>
          </w:p>
        </w:tc>
        <w:tc>
          <w:tcPr>
            <w:tcW w:w="570" w:type="dxa"/>
            <w:vAlign w:val="center"/>
          </w:tcPr>
          <w:p>
            <w:pPr>
              <w:jc w:val="center"/>
              <w:rPr>
                <w:rFonts w:ascii="宋体" w:hAnsi="宋体" w:cs="宋体"/>
                <w:sz w:val="24"/>
                <w:highlight w:val="none"/>
              </w:rPr>
            </w:pPr>
            <w:r>
              <w:rPr>
                <w:rFonts w:hint="eastAsia" w:ascii="宋体" w:hAnsi="宋体" w:cs="宋体"/>
                <w:sz w:val="24"/>
                <w:highlight w:val="none"/>
              </w:rPr>
              <w:t>1套</w:t>
            </w:r>
          </w:p>
        </w:tc>
        <w:tc>
          <w:tcPr>
            <w:tcW w:w="1385" w:type="dxa"/>
            <w:vAlign w:val="center"/>
          </w:tcPr>
          <w:p>
            <w:pPr>
              <w:jc w:val="center"/>
              <w:rPr>
                <w:bCs/>
                <w:sz w:val="24"/>
                <w:highlight w:val="none"/>
              </w:rPr>
            </w:pPr>
            <w:r>
              <w:rPr>
                <w:bCs/>
                <w:sz w:val="24"/>
                <w:highlight w:val="none"/>
              </w:rPr>
              <w:t>合同签订后2个月内</w:t>
            </w:r>
          </w:p>
        </w:tc>
        <w:tc>
          <w:tcPr>
            <w:tcW w:w="1765"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2520" w:type="dxa"/>
            <w:vAlign w:val="center"/>
          </w:tcPr>
          <w:p>
            <w:pPr>
              <w:jc w:val="center"/>
              <w:rPr>
                <w:rFonts w:ascii="宋体" w:hAnsi="宋体" w:cs="宋体"/>
                <w:sz w:val="24"/>
                <w:highlight w:val="none"/>
              </w:rPr>
            </w:pPr>
            <w:r>
              <w:rPr>
                <w:rFonts w:hint="eastAsia" w:ascii="宋体" w:hAnsi="宋体" w:cs="宋体"/>
                <w:sz w:val="24"/>
                <w:highlight w:val="none"/>
              </w:rPr>
              <w:t>中国科学院兰州化学物理研究所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3" w:hRule="atLeast"/>
          <w:jc w:val="center"/>
        </w:trPr>
        <w:tc>
          <w:tcPr>
            <w:tcW w:w="762" w:type="dxa"/>
            <w:vAlign w:val="center"/>
          </w:tcPr>
          <w:p>
            <w:pPr>
              <w:jc w:val="center"/>
              <w:rPr>
                <w:rFonts w:ascii="宋体"/>
                <w:sz w:val="24"/>
              </w:rPr>
            </w:pPr>
            <w:r>
              <w:rPr>
                <w:rFonts w:ascii="宋体"/>
                <w:sz w:val="24"/>
              </w:rPr>
              <w:t>3</w:t>
            </w:r>
          </w:p>
        </w:tc>
        <w:tc>
          <w:tcPr>
            <w:tcW w:w="2640" w:type="dxa"/>
            <w:vAlign w:val="center"/>
          </w:tcPr>
          <w:p>
            <w:pPr>
              <w:jc w:val="center"/>
              <w:rPr>
                <w:sz w:val="24"/>
              </w:rPr>
            </w:pPr>
            <w:r>
              <w:rPr>
                <w:rFonts w:hint="eastAsia"/>
                <w:sz w:val="24"/>
              </w:rPr>
              <w:t>全自动液相色谱-微型质谱联用系统</w:t>
            </w:r>
          </w:p>
        </w:tc>
        <w:tc>
          <w:tcPr>
            <w:tcW w:w="570" w:type="dxa"/>
            <w:vAlign w:val="center"/>
          </w:tcPr>
          <w:p>
            <w:pPr>
              <w:jc w:val="center"/>
              <w:rPr>
                <w:rFonts w:ascii="宋体" w:hAnsi="宋体" w:cs="宋体"/>
                <w:sz w:val="24"/>
                <w:highlight w:val="none"/>
              </w:rPr>
            </w:pPr>
            <w:r>
              <w:rPr>
                <w:rFonts w:hint="eastAsia" w:ascii="宋体" w:hAnsi="宋体" w:cs="宋体"/>
                <w:sz w:val="24"/>
                <w:highlight w:val="none"/>
              </w:rPr>
              <w:t>1套</w:t>
            </w:r>
          </w:p>
        </w:tc>
        <w:tc>
          <w:tcPr>
            <w:tcW w:w="1385" w:type="dxa"/>
            <w:vAlign w:val="center"/>
          </w:tcPr>
          <w:p>
            <w:pPr>
              <w:jc w:val="center"/>
              <w:rPr>
                <w:bCs/>
                <w:sz w:val="24"/>
                <w:highlight w:val="none"/>
              </w:rPr>
            </w:pPr>
            <w:r>
              <w:rPr>
                <w:bCs/>
                <w:sz w:val="24"/>
                <w:highlight w:val="none"/>
              </w:rPr>
              <w:t>合同签订后2个月内</w:t>
            </w:r>
          </w:p>
        </w:tc>
        <w:tc>
          <w:tcPr>
            <w:tcW w:w="1765"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2520" w:type="dxa"/>
            <w:vAlign w:val="center"/>
          </w:tcPr>
          <w:p>
            <w:pPr>
              <w:jc w:val="center"/>
              <w:rPr>
                <w:rFonts w:ascii="宋体" w:hAnsi="宋体" w:cs="宋体"/>
                <w:sz w:val="24"/>
                <w:highlight w:val="none"/>
              </w:rPr>
            </w:pPr>
            <w:r>
              <w:rPr>
                <w:rFonts w:hint="eastAsia" w:ascii="宋体" w:hAnsi="宋体" w:cs="宋体"/>
                <w:sz w:val="24"/>
                <w:highlight w:val="none"/>
              </w:rPr>
              <w:t>中国科学院兰州化学物理研究所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3" w:hRule="atLeast"/>
          <w:jc w:val="center"/>
        </w:trPr>
        <w:tc>
          <w:tcPr>
            <w:tcW w:w="762" w:type="dxa"/>
            <w:vAlign w:val="center"/>
          </w:tcPr>
          <w:p>
            <w:pPr>
              <w:jc w:val="center"/>
              <w:rPr>
                <w:rFonts w:ascii="宋体" w:hAnsi="宋体" w:cs="宋体"/>
                <w:sz w:val="24"/>
              </w:rPr>
            </w:pPr>
            <w:r>
              <w:rPr>
                <w:rFonts w:hint="eastAsia" w:ascii="宋体"/>
                <w:sz w:val="24"/>
              </w:rPr>
              <w:t>4</w:t>
            </w:r>
          </w:p>
        </w:tc>
        <w:tc>
          <w:tcPr>
            <w:tcW w:w="2640" w:type="dxa"/>
            <w:vAlign w:val="center"/>
          </w:tcPr>
          <w:p>
            <w:pPr>
              <w:jc w:val="center"/>
              <w:rPr>
                <w:rFonts w:ascii="宋体" w:hAnsi="宋体" w:cs="宋体"/>
                <w:sz w:val="24"/>
              </w:rPr>
            </w:pPr>
            <w:r>
              <w:rPr>
                <w:rFonts w:hint="eastAsia" w:ascii="宋体" w:hAnsi="宋体"/>
                <w:sz w:val="24"/>
              </w:rPr>
              <w:t>小型质谱分析系统</w:t>
            </w:r>
          </w:p>
        </w:tc>
        <w:tc>
          <w:tcPr>
            <w:tcW w:w="570" w:type="dxa"/>
            <w:vAlign w:val="center"/>
          </w:tcPr>
          <w:p>
            <w:pPr>
              <w:jc w:val="center"/>
              <w:rPr>
                <w:rFonts w:ascii="宋体" w:hAnsi="宋体" w:cs="宋体"/>
                <w:sz w:val="24"/>
                <w:highlight w:val="none"/>
              </w:rPr>
            </w:pPr>
            <w:r>
              <w:rPr>
                <w:rFonts w:hint="eastAsia" w:ascii="宋体" w:hAnsi="宋体" w:cs="宋体"/>
                <w:sz w:val="24"/>
                <w:highlight w:val="none"/>
              </w:rPr>
              <w:t>1套</w:t>
            </w:r>
          </w:p>
        </w:tc>
        <w:tc>
          <w:tcPr>
            <w:tcW w:w="1385" w:type="dxa"/>
            <w:vAlign w:val="center"/>
          </w:tcPr>
          <w:p>
            <w:pPr>
              <w:jc w:val="center"/>
              <w:rPr>
                <w:rFonts w:ascii="宋体" w:hAnsi="宋体" w:cs="宋体"/>
                <w:sz w:val="24"/>
                <w:highlight w:val="none"/>
              </w:rPr>
            </w:pPr>
            <w:r>
              <w:rPr>
                <w:bCs/>
                <w:sz w:val="24"/>
                <w:highlight w:val="none"/>
              </w:rPr>
              <w:t>合同签订后</w:t>
            </w:r>
            <w:r>
              <w:rPr>
                <w:rFonts w:hint="eastAsia"/>
                <w:bCs/>
                <w:sz w:val="24"/>
                <w:highlight w:val="none"/>
              </w:rPr>
              <w:t>2</w:t>
            </w:r>
            <w:r>
              <w:rPr>
                <w:bCs/>
                <w:sz w:val="24"/>
                <w:highlight w:val="none"/>
              </w:rPr>
              <w:t>个月内</w:t>
            </w:r>
          </w:p>
        </w:tc>
        <w:tc>
          <w:tcPr>
            <w:tcW w:w="1765"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2520" w:type="dxa"/>
            <w:vAlign w:val="center"/>
          </w:tcPr>
          <w:p>
            <w:pPr>
              <w:jc w:val="center"/>
              <w:rPr>
                <w:rFonts w:ascii="宋体" w:hAnsi="宋体" w:cs="宋体"/>
                <w:sz w:val="24"/>
                <w:highlight w:val="none"/>
              </w:rPr>
            </w:pPr>
            <w:r>
              <w:rPr>
                <w:rFonts w:hint="eastAsia" w:ascii="宋体" w:hAnsi="宋体" w:cs="宋体"/>
                <w:sz w:val="24"/>
                <w:highlight w:val="none"/>
              </w:rPr>
              <w:t>中国科学院兰州化学物理研究所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3" w:hRule="atLeast"/>
          <w:jc w:val="center"/>
        </w:trPr>
        <w:tc>
          <w:tcPr>
            <w:tcW w:w="762" w:type="dxa"/>
            <w:vAlign w:val="center"/>
          </w:tcPr>
          <w:p>
            <w:pPr>
              <w:jc w:val="center"/>
              <w:rPr>
                <w:rFonts w:ascii="宋体" w:hAnsi="宋体" w:cs="宋体"/>
                <w:sz w:val="24"/>
              </w:rPr>
            </w:pPr>
            <w:r>
              <w:rPr>
                <w:rFonts w:hint="eastAsia" w:ascii="宋体"/>
                <w:sz w:val="24"/>
              </w:rPr>
              <w:t>5</w:t>
            </w:r>
          </w:p>
        </w:tc>
        <w:tc>
          <w:tcPr>
            <w:tcW w:w="2640" w:type="dxa"/>
            <w:vAlign w:val="center"/>
          </w:tcPr>
          <w:p>
            <w:pPr>
              <w:jc w:val="center"/>
              <w:rPr>
                <w:rFonts w:ascii="宋体" w:hAnsi="宋体" w:cs="宋体"/>
                <w:sz w:val="24"/>
              </w:rPr>
            </w:pPr>
            <w:r>
              <w:rPr>
                <w:rFonts w:hint="eastAsia" w:ascii="宋体" w:hAnsi="宋体"/>
                <w:sz w:val="24"/>
              </w:rPr>
              <w:t>全功能稳态瞬态荧光光谱仪</w:t>
            </w:r>
          </w:p>
        </w:tc>
        <w:tc>
          <w:tcPr>
            <w:tcW w:w="570" w:type="dxa"/>
            <w:vAlign w:val="center"/>
          </w:tcPr>
          <w:p>
            <w:pPr>
              <w:jc w:val="center"/>
              <w:rPr>
                <w:rFonts w:ascii="宋体" w:hAnsi="宋体" w:cs="宋体"/>
                <w:sz w:val="24"/>
                <w:highlight w:val="none"/>
              </w:rPr>
            </w:pPr>
            <w:r>
              <w:rPr>
                <w:rFonts w:hint="eastAsia" w:ascii="宋体" w:hAnsi="宋体" w:cs="宋体"/>
                <w:sz w:val="24"/>
                <w:highlight w:val="none"/>
              </w:rPr>
              <w:t>1套</w:t>
            </w:r>
          </w:p>
        </w:tc>
        <w:tc>
          <w:tcPr>
            <w:tcW w:w="1385" w:type="dxa"/>
            <w:vAlign w:val="center"/>
          </w:tcPr>
          <w:p>
            <w:pPr>
              <w:jc w:val="center"/>
              <w:rPr>
                <w:rFonts w:ascii="宋体" w:hAnsi="宋体" w:cs="宋体"/>
                <w:sz w:val="24"/>
                <w:highlight w:val="none"/>
              </w:rPr>
            </w:pPr>
            <w:r>
              <w:rPr>
                <w:bCs/>
                <w:sz w:val="24"/>
                <w:highlight w:val="none"/>
              </w:rPr>
              <w:t>合同签订后</w:t>
            </w:r>
            <w:r>
              <w:rPr>
                <w:rFonts w:hint="eastAsia"/>
                <w:bCs/>
                <w:sz w:val="24"/>
                <w:highlight w:val="none"/>
              </w:rPr>
              <w:t>3</w:t>
            </w:r>
            <w:r>
              <w:rPr>
                <w:bCs/>
                <w:sz w:val="24"/>
                <w:highlight w:val="none"/>
              </w:rPr>
              <w:t>个月内</w:t>
            </w:r>
          </w:p>
        </w:tc>
        <w:tc>
          <w:tcPr>
            <w:tcW w:w="1765"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2520" w:type="dxa"/>
            <w:vAlign w:val="center"/>
          </w:tcPr>
          <w:p>
            <w:pPr>
              <w:jc w:val="center"/>
              <w:rPr>
                <w:rFonts w:ascii="宋体" w:hAnsi="宋体" w:cs="宋体"/>
                <w:sz w:val="24"/>
                <w:highlight w:val="none"/>
              </w:rPr>
            </w:pPr>
            <w:r>
              <w:rPr>
                <w:rFonts w:hint="eastAsia" w:ascii="宋体" w:hAnsi="宋体" w:cs="宋体"/>
                <w:sz w:val="24"/>
                <w:highlight w:val="none"/>
              </w:rPr>
              <w:t>中国科学院兰州化学物理研究所</w:t>
            </w:r>
          </w:p>
        </w:tc>
      </w:tr>
    </w:tbl>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rPr>
          <w:rFonts w:ascii="Bookman Old Style" w:hAnsi="Bookman Old Style"/>
          <w:sz w:val="24"/>
        </w:rPr>
      </w:pPr>
      <w:r>
        <w:rPr>
          <w:rFonts w:hint="eastAsia"/>
          <w:sz w:val="24"/>
        </w:rPr>
        <w:t>注：投标人须对上述投标内容中完整的一包或几包进行投标，</w:t>
      </w:r>
      <w:r>
        <w:rPr>
          <w:rFonts w:hint="eastAsia" w:ascii="Bookman Old Style" w:hAnsi="Bookman Old Style"/>
          <w:sz w:val="24"/>
        </w:rPr>
        <w:t>不完整的投标将视为非响应性投标予以拒绝。</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技术规格</w:t>
      </w:r>
    </w:p>
    <w:p>
      <w:pPr>
        <w:spacing w:line="360" w:lineRule="auto"/>
        <w:ind w:left="600" w:hanging="600"/>
        <w:rPr>
          <w:rFonts w:ascii="宋体" w:hAns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ascii="宋体" w:hAnsi="宋体"/>
          <w:sz w:val="24"/>
        </w:rPr>
      </w:pPr>
      <w:r>
        <w:rPr>
          <w:rFonts w:hint="eastAsia" w:ascii="宋体" w:hAnsi="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sz w:val="28"/>
        </w:rPr>
      </w:pPr>
      <w:r>
        <w:rPr>
          <w:rFonts w:hint="eastAsia" w:ascii="宋体" w:hAnsi="宋体"/>
          <w:b/>
          <w:sz w:val="28"/>
        </w:rPr>
        <w:t>3、工作条件</w:t>
      </w:r>
    </w:p>
    <w:p>
      <w:pPr>
        <w:spacing w:after="312" w:afterLines="100" w:line="360" w:lineRule="auto"/>
        <w:rPr>
          <w:rFonts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rPr>
          <w:rFonts w:eastAsia="黑体"/>
          <w:b/>
          <w:bCs/>
          <w:kern w:val="44"/>
          <w:sz w:val="24"/>
        </w:rPr>
      </w:pPr>
    </w:p>
    <w:p>
      <w:pPr>
        <w:spacing w:before="156" w:beforeLines="50" w:after="156" w:afterLines="50" w:line="360" w:lineRule="auto"/>
        <w:ind w:left="601" w:hanging="601"/>
        <w:rPr>
          <w:rFonts w:ascii="宋体" w:hAnsi="宋体"/>
          <w:b/>
          <w:sz w:val="28"/>
        </w:rPr>
      </w:pPr>
      <w:r>
        <w:rPr>
          <w:rFonts w:hint="eastAsia" w:ascii="宋体" w:hAnsi="宋体"/>
          <w:b/>
          <w:sz w:val="28"/>
        </w:rPr>
        <w:t>4、验收标准</w:t>
      </w:r>
    </w:p>
    <w:p>
      <w:pPr>
        <w:spacing w:after="312" w:afterLines="100" w:line="360" w:lineRule="auto"/>
        <w:rPr>
          <w:rFonts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2"/>
        <w:spacing w:line="360" w:lineRule="auto"/>
        <w:ind w:left="410" w:hanging="408" w:hangingChars="170"/>
        <w:rPr>
          <w:rFonts w:hAnsi="宋体"/>
          <w:b/>
          <w:sz w:val="24"/>
          <w:szCs w:val="24"/>
        </w:rPr>
      </w:pPr>
    </w:p>
    <w:p>
      <w:pPr>
        <w:pStyle w:val="2"/>
        <w:spacing w:line="360" w:lineRule="auto"/>
        <w:ind w:left="410" w:hanging="408" w:hangingChars="170"/>
        <w:rPr>
          <w:rFonts w:hAnsi="宋体"/>
          <w:b/>
          <w:sz w:val="24"/>
          <w:szCs w:val="24"/>
        </w:rPr>
      </w:pPr>
      <w:r>
        <w:rPr>
          <w:rFonts w:hint="eastAsia" w:hAnsi="宋体"/>
          <w:b/>
          <w:sz w:val="24"/>
          <w:szCs w:val="24"/>
        </w:rPr>
        <w:t>5、本技术规格书中标注“*”号的为关键技术参数，对这些关键技术参数的任何负偏离将导致废标。</w:t>
      </w:r>
    </w:p>
    <w:p>
      <w:pPr>
        <w:pStyle w:val="2"/>
        <w:spacing w:line="360" w:lineRule="auto"/>
        <w:rPr>
          <w:rFonts w:hAnsi="宋体"/>
          <w:b/>
          <w:sz w:val="24"/>
          <w:szCs w:val="24"/>
        </w:rPr>
      </w:pPr>
    </w:p>
    <w:p>
      <w:pPr>
        <w:pStyle w:val="2"/>
        <w:spacing w:line="360" w:lineRule="auto"/>
        <w:rPr>
          <w:rFonts w:hAnsi="宋体"/>
          <w:b/>
          <w:sz w:val="24"/>
          <w:szCs w:val="24"/>
        </w:rPr>
      </w:pPr>
      <w:r>
        <w:rPr>
          <w:rFonts w:hint="eastAsia" w:hAnsi="宋体"/>
          <w:b/>
          <w:sz w:val="24"/>
          <w:szCs w:val="24"/>
        </w:rPr>
        <w:t>6、如在具体技术规格中有本总则不一致之处，以具体技术规格中的要求为准。</w:t>
      </w:r>
    </w:p>
    <w:p>
      <w:pPr>
        <w:spacing w:after="156" w:afterLines="50"/>
        <w:ind w:left="601" w:hanging="601"/>
        <w:rPr>
          <w:rFonts w:ascii="宋体" w:hAnsi="宋体"/>
          <w:b/>
          <w:sz w:val="28"/>
        </w:rPr>
      </w:pPr>
      <w:r>
        <w:rPr>
          <w:rFonts w:ascii="宋体" w:hAnsi="宋体"/>
          <w:b/>
          <w:sz w:val="28"/>
        </w:rPr>
        <w:br w:type="page"/>
      </w:r>
      <w:r>
        <w:rPr>
          <w:rFonts w:hint="eastAsia" w:ascii="宋体" w:hAnsi="宋体"/>
          <w:b/>
          <w:sz w:val="28"/>
        </w:rPr>
        <w:t>二、具体技术规格</w:t>
      </w:r>
    </w:p>
    <w:p>
      <w:pPr>
        <w:adjustRightInd w:val="0"/>
        <w:snapToGrid w:val="0"/>
        <w:spacing w:line="360" w:lineRule="auto"/>
        <w:jc w:val="center"/>
        <w:rPr>
          <w:b/>
          <w:bCs/>
          <w:sz w:val="24"/>
        </w:rPr>
      </w:pPr>
      <w:r>
        <w:rPr>
          <w:rFonts w:hint="eastAsia" w:ascii="宋体" w:hAnsi="宋体" w:cs="宋体"/>
          <w:b/>
          <w:bCs/>
          <w:sz w:val="24"/>
        </w:rPr>
        <w:t>第1包 气相/液相色谱-三重四极杆质谱联用</w:t>
      </w:r>
    </w:p>
    <w:p>
      <w:pPr>
        <w:spacing w:line="360" w:lineRule="auto"/>
        <w:rPr>
          <w:rFonts w:ascii="宋体" w:hAnsi="宋体" w:cs="宋体"/>
          <w:b/>
          <w:bCs/>
          <w:sz w:val="24"/>
        </w:rPr>
      </w:pPr>
      <w:r>
        <w:rPr>
          <w:rFonts w:hint="eastAsia" w:ascii="宋体" w:hAnsi="宋体" w:cs="宋体"/>
          <w:b/>
          <w:bCs/>
          <w:sz w:val="24"/>
        </w:rPr>
        <w:t>一.基本情况</w:t>
      </w:r>
    </w:p>
    <w:p>
      <w:pPr>
        <w:spacing w:line="360" w:lineRule="auto"/>
        <w:rPr>
          <w:rFonts w:ascii="宋体" w:hAnsi="宋体" w:cs="宋体"/>
          <w:sz w:val="24"/>
        </w:rPr>
      </w:pPr>
      <w:r>
        <w:rPr>
          <w:rFonts w:hint="eastAsia" w:ascii="宋体" w:hAnsi="宋体" w:cs="宋体"/>
          <w:sz w:val="24"/>
        </w:rPr>
        <w:t>1.设备名称：气相/液相色谱-三重四极杆质谱联用仪</w:t>
      </w:r>
    </w:p>
    <w:p>
      <w:pPr>
        <w:spacing w:line="360" w:lineRule="auto"/>
        <w:rPr>
          <w:rFonts w:ascii="宋体" w:hAnsi="宋体" w:cs="宋体"/>
          <w:sz w:val="24"/>
        </w:rPr>
      </w:pPr>
      <w:r>
        <w:rPr>
          <w:rFonts w:hint="eastAsia" w:ascii="宋体" w:hAnsi="宋体" w:cs="宋体"/>
          <w:sz w:val="24"/>
        </w:rPr>
        <w:t>2.数量：一台</w:t>
      </w:r>
    </w:p>
    <w:p>
      <w:pPr>
        <w:spacing w:line="360" w:lineRule="auto"/>
        <w:rPr>
          <w:rFonts w:ascii="宋体" w:hAnsi="宋体" w:cs="宋体"/>
          <w:sz w:val="24"/>
        </w:rPr>
      </w:pPr>
      <w:r>
        <w:rPr>
          <w:rFonts w:hint="eastAsia" w:ascii="宋体" w:hAnsi="宋体" w:cs="宋体"/>
          <w:sz w:val="24"/>
        </w:rPr>
        <w:t>3.用途：</w:t>
      </w:r>
    </w:p>
    <w:p>
      <w:pPr>
        <w:spacing w:line="360" w:lineRule="auto"/>
        <w:rPr>
          <w:rFonts w:ascii="宋体" w:hAnsi="宋体" w:cs="宋体"/>
          <w:sz w:val="24"/>
        </w:rPr>
      </w:pPr>
      <w:r>
        <w:rPr>
          <w:rFonts w:hint="eastAsia" w:ascii="宋体" w:hAnsi="宋体" w:cs="宋体"/>
          <w:sz w:val="24"/>
        </w:rPr>
        <w:t>气相/液相色谱-三重四极杆质谱联用仪集双色谱进样模式为一体，仪器拥有足够的灵敏度和选择性，稳定性好，抗干扰能力强，与传统的液质或气质相比，可大大提高分析效率。该仪器主要用于中药材原材料筛选、活性成分的快速分离和结构鉴定、质量控制（尤其是中药材的农残检测）等方面提供有效的分析检测手段和基础数据，为西北特色中药材质量鉴定和生物分离分析提供技术支持。</w:t>
      </w:r>
    </w:p>
    <w:p>
      <w:pPr>
        <w:spacing w:line="360" w:lineRule="auto"/>
        <w:rPr>
          <w:rFonts w:ascii="宋体" w:hAnsi="宋体" w:cs="宋体"/>
          <w:sz w:val="24"/>
        </w:rPr>
      </w:pPr>
      <w:r>
        <w:rPr>
          <w:rFonts w:hint="eastAsia" w:ascii="宋体" w:hAnsi="宋体" w:cs="宋体"/>
          <w:sz w:val="24"/>
        </w:rPr>
        <w:t>二、主要技术性指标</w:t>
      </w:r>
    </w:p>
    <w:p>
      <w:pPr>
        <w:spacing w:line="360" w:lineRule="auto"/>
        <w:rPr>
          <w:rFonts w:ascii="宋体" w:hAnsi="宋体" w:cs="宋体"/>
          <w:sz w:val="24"/>
        </w:rPr>
      </w:pPr>
      <w:r>
        <w:rPr>
          <w:rFonts w:hint="eastAsia" w:ascii="宋体" w:hAnsi="宋体" w:cs="宋体"/>
          <w:sz w:val="24"/>
        </w:rPr>
        <w:t>气相/液相色谱-三重四极杆质谱联用仪，由液相色谱仪、气相色谱仪以及三重四级杆串联质谱三部分组成。具体如下：</w:t>
      </w:r>
    </w:p>
    <w:p>
      <w:pPr>
        <w:spacing w:line="360" w:lineRule="auto"/>
        <w:rPr>
          <w:sz w:val="24"/>
        </w:rPr>
      </w:pPr>
      <w:r>
        <w:rPr>
          <w:sz w:val="24"/>
        </w:rPr>
        <w:t>2</w:t>
      </w:r>
      <w:r>
        <w:rPr>
          <w:rFonts w:hint="eastAsia"/>
          <w:sz w:val="24"/>
        </w:rPr>
        <w:t>.</w:t>
      </w:r>
      <w:r>
        <w:rPr>
          <w:sz w:val="24"/>
        </w:rPr>
        <w:t>1</w:t>
      </w:r>
      <w:r>
        <w:rPr>
          <w:rFonts w:hint="eastAsia"/>
          <w:sz w:val="24"/>
        </w:rPr>
        <w:t xml:space="preserve"> 液相色谱仪配置及性能指标</w:t>
      </w:r>
    </w:p>
    <w:p>
      <w:pPr>
        <w:spacing w:line="360" w:lineRule="auto"/>
        <w:rPr>
          <w:sz w:val="24"/>
        </w:rPr>
      </w:pPr>
      <w:r>
        <w:rPr>
          <w:sz w:val="24"/>
        </w:rPr>
        <w:t>2</w:t>
      </w:r>
      <w:r>
        <w:rPr>
          <w:rFonts w:hint="eastAsia"/>
          <w:sz w:val="24"/>
        </w:rPr>
        <w:t>.</w:t>
      </w:r>
      <w:r>
        <w:rPr>
          <w:sz w:val="24"/>
        </w:rPr>
        <w:t>1.1</w:t>
      </w:r>
      <w:r>
        <w:rPr>
          <w:rFonts w:hint="eastAsia"/>
          <w:sz w:val="24"/>
        </w:rPr>
        <w:t>超高压梯度泵</w:t>
      </w:r>
    </w:p>
    <w:p>
      <w:pPr>
        <w:spacing w:line="360" w:lineRule="auto"/>
        <w:rPr>
          <w:sz w:val="24"/>
        </w:rPr>
      </w:pPr>
      <w:r>
        <w:rPr>
          <w:rFonts w:hint="eastAsia"/>
          <w:sz w:val="24"/>
        </w:rPr>
        <w:t>1）通过溶剂选择阀切换，可任意选择A、B、C、D中的两种溶液作为系统流动相</w:t>
      </w:r>
    </w:p>
    <w:p>
      <w:pPr>
        <w:spacing w:line="360" w:lineRule="auto"/>
        <w:rPr>
          <w:sz w:val="24"/>
        </w:rPr>
      </w:pPr>
      <w:r>
        <w:rPr>
          <w:rFonts w:hint="eastAsia" w:ascii="宋体" w:hAnsi="宋体"/>
          <w:sz w:val="24"/>
        </w:rPr>
        <w:t>*</w:t>
      </w:r>
      <w:r>
        <w:rPr>
          <w:rFonts w:hint="eastAsia"/>
          <w:sz w:val="24"/>
        </w:rPr>
        <w:t>2）内置真空脱气机，每个泵单独脱气（A / B）</w:t>
      </w:r>
    </w:p>
    <w:p>
      <w:pPr>
        <w:spacing w:line="360" w:lineRule="auto"/>
        <w:rPr>
          <w:sz w:val="24"/>
        </w:rPr>
      </w:pPr>
      <w:r>
        <w:rPr>
          <w:rFonts w:hint="eastAsia"/>
          <w:sz w:val="24"/>
        </w:rPr>
        <w:t>3）流量范围：1-4000 µL/min，流量准确性＜1%</w:t>
      </w:r>
    </w:p>
    <w:p>
      <w:pPr>
        <w:spacing w:line="360" w:lineRule="auto"/>
        <w:rPr>
          <w:sz w:val="24"/>
        </w:rPr>
      </w:pPr>
      <w:r>
        <w:rPr>
          <w:rFonts w:hint="eastAsia" w:ascii="宋体" w:hAnsi="宋体" w:cs="宋体"/>
          <w:sz w:val="24"/>
        </w:rPr>
        <w:t>#</w:t>
      </w:r>
      <w:r>
        <w:rPr>
          <w:rFonts w:hint="eastAsia"/>
          <w:sz w:val="24"/>
        </w:rPr>
        <w:t>4）最大压力：≥18850psi</w:t>
      </w:r>
    </w:p>
    <w:p>
      <w:pPr>
        <w:spacing w:line="360" w:lineRule="auto"/>
        <w:rPr>
          <w:sz w:val="24"/>
        </w:rPr>
      </w:pPr>
      <w:r>
        <w:rPr>
          <w:sz w:val="24"/>
        </w:rPr>
        <w:t>2.1</w:t>
      </w:r>
      <w:r>
        <w:rPr>
          <w:rFonts w:hint="eastAsia"/>
          <w:sz w:val="24"/>
        </w:rPr>
        <w:t>.2自动进样器</w:t>
      </w:r>
    </w:p>
    <w:p>
      <w:pPr>
        <w:spacing w:line="360" w:lineRule="auto"/>
        <w:rPr>
          <w:sz w:val="24"/>
        </w:rPr>
      </w:pPr>
      <w:r>
        <w:rPr>
          <w:rFonts w:hint="eastAsia"/>
          <w:sz w:val="24"/>
        </w:rPr>
        <w:t>三种进样模式：全定量环进样、半定量环进样、微升进样</w:t>
      </w:r>
    </w:p>
    <w:p>
      <w:pPr>
        <w:spacing w:line="360" w:lineRule="auto"/>
        <w:rPr>
          <w:sz w:val="24"/>
        </w:rPr>
      </w:pPr>
      <w:r>
        <w:rPr>
          <w:sz w:val="24"/>
        </w:rPr>
        <w:t>2.</w:t>
      </w:r>
      <w:r>
        <w:rPr>
          <w:rFonts w:hint="eastAsia"/>
          <w:sz w:val="24"/>
        </w:rPr>
        <w:t>1.3柱温箱</w:t>
      </w:r>
    </w:p>
    <w:p>
      <w:pPr>
        <w:spacing w:line="360" w:lineRule="auto"/>
        <w:rPr>
          <w:sz w:val="24"/>
        </w:rPr>
      </w:pPr>
      <w:r>
        <w:rPr>
          <w:rFonts w:hint="eastAsia" w:ascii="宋体" w:hAnsi="宋体" w:cs="宋体"/>
          <w:sz w:val="24"/>
        </w:rPr>
        <w:t>#</w:t>
      </w:r>
      <w:r>
        <w:rPr>
          <w:rFonts w:hint="eastAsia"/>
          <w:sz w:val="24"/>
        </w:rPr>
        <w:t>温控范围：室温+5℃~90℃</w:t>
      </w:r>
    </w:p>
    <w:p>
      <w:pPr>
        <w:spacing w:line="360" w:lineRule="auto"/>
        <w:rPr>
          <w:sz w:val="24"/>
        </w:rPr>
      </w:pPr>
      <w:r>
        <w:rPr>
          <w:rFonts w:hint="eastAsia"/>
          <w:sz w:val="24"/>
        </w:rPr>
        <w:t>2.</w:t>
      </w:r>
      <w:r>
        <w:rPr>
          <w:sz w:val="24"/>
        </w:rPr>
        <w:t>2</w:t>
      </w:r>
      <w:r>
        <w:rPr>
          <w:rFonts w:hint="eastAsia"/>
          <w:sz w:val="24"/>
        </w:rPr>
        <w:t xml:space="preserve"> 气相色谱仪配置及性能指标</w:t>
      </w:r>
    </w:p>
    <w:p>
      <w:pPr>
        <w:spacing w:line="360" w:lineRule="auto"/>
        <w:rPr>
          <w:sz w:val="24"/>
        </w:rPr>
      </w:pPr>
      <w:r>
        <w:rPr>
          <w:rFonts w:hint="eastAsia"/>
          <w:sz w:val="24"/>
        </w:rPr>
        <w:t>2.</w:t>
      </w:r>
      <w:r>
        <w:rPr>
          <w:sz w:val="24"/>
        </w:rPr>
        <w:t>2.</w:t>
      </w:r>
      <w:r>
        <w:rPr>
          <w:rFonts w:hint="eastAsia"/>
          <w:sz w:val="24"/>
        </w:rPr>
        <w:t>1柱温箱</w:t>
      </w:r>
    </w:p>
    <w:p>
      <w:pPr>
        <w:spacing w:line="360" w:lineRule="auto"/>
        <w:rPr>
          <w:sz w:val="24"/>
        </w:rPr>
      </w:pPr>
      <w:r>
        <w:rPr>
          <w:rFonts w:hint="eastAsia" w:ascii="宋体" w:hAnsi="宋体" w:cs="宋体"/>
          <w:sz w:val="24"/>
        </w:rPr>
        <w:t>#</w:t>
      </w:r>
      <w:r>
        <w:rPr>
          <w:rFonts w:hint="eastAsia"/>
          <w:sz w:val="24"/>
        </w:rPr>
        <w:t>1）最高使用温度：450 ℃</w:t>
      </w:r>
    </w:p>
    <w:p>
      <w:pPr>
        <w:spacing w:line="360" w:lineRule="auto"/>
        <w:rPr>
          <w:sz w:val="24"/>
        </w:rPr>
      </w:pPr>
      <w:r>
        <w:rPr>
          <w:rFonts w:hint="eastAsia"/>
          <w:sz w:val="24"/>
        </w:rPr>
        <w:t>2）升温速率：0.1℃/min~120 ℃/min</w:t>
      </w:r>
    </w:p>
    <w:p>
      <w:pPr>
        <w:spacing w:line="360" w:lineRule="auto"/>
        <w:rPr>
          <w:sz w:val="24"/>
        </w:rPr>
      </w:pPr>
      <w:r>
        <w:rPr>
          <w:rFonts w:hint="eastAsia"/>
          <w:sz w:val="24"/>
        </w:rPr>
        <w:t>2.</w:t>
      </w:r>
      <w:r>
        <w:rPr>
          <w:sz w:val="24"/>
        </w:rPr>
        <w:t>2.</w:t>
      </w:r>
      <w:r>
        <w:rPr>
          <w:rFonts w:hint="eastAsia"/>
          <w:sz w:val="24"/>
        </w:rPr>
        <w:t>2分流不分流进样口</w:t>
      </w:r>
    </w:p>
    <w:p>
      <w:pPr>
        <w:spacing w:line="360" w:lineRule="auto"/>
        <w:rPr>
          <w:sz w:val="24"/>
        </w:rPr>
      </w:pPr>
      <w:r>
        <w:rPr>
          <w:rFonts w:hint="eastAsia"/>
          <w:sz w:val="24"/>
        </w:rPr>
        <w:t>1）最高使用温度：450 ℃</w:t>
      </w:r>
    </w:p>
    <w:p>
      <w:pPr>
        <w:spacing w:line="360" w:lineRule="auto"/>
        <w:rPr>
          <w:sz w:val="24"/>
        </w:rPr>
      </w:pPr>
      <w:r>
        <w:rPr>
          <w:rFonts w:hint="eastAsia"/>
          <w:sz w:val="24"/>
        </w:rPr>
        <w:t>2）气路系统：采用可编程电子气路控制，提供恒压、恒流、程序升压和程序升流等多种控制模式</w:t>
      </w:r>
    </w:p>
    <w:p>
      <w:pPr>
        <w:spacing w:line="360" w:lineRule="auto"/>
        <w:rPr>
          <w:sz w:val="24"/>
        </w:rPr>
      </w:pPr>
      <w:r>
        <w:rPr>
          <w:rFonts w:hint="eastAsia" w:ascii="宋体" w:hAnsi="宋体" w:cs="宋体"/>
          <w:sz w:val="24"/>
        </w:rPr>
        <w:t>#</w:t>
      </w:r>
      <w:r>
        <w:rPr>
          <w:rFonts w:hint="eastAsia"/>
          <w:sz w:val="24"/>
        </w:rPr>
        <w:t>3）流量控制：0-200 mL/min（N</w:t>
      </w:r>
      <w:r>
        <w:rPr>
          <w:rFonts w:hint="eastAsia"/>
          <w:sz w:val="24"/>
          <w:vertAlign w:val="subscript"/>
        </w:rPr>
        <w:t>2</w:t>
      </w:r>
      <w:r>
        <w:rPr>
          <w:rFonts w:hint="eastAsia"/>
          <w:sz w:val="24"/>
        </w:rPr>
        <w:t>）；0-1000 mL/min（He，H</w:t>
      </w:r>
      <w:r>
        <w:rPr>
          <w:rFonts w:hint="eastAsia"/>
          <w:sz w:val="24"/>
          <w:vertAlign w:val="subscript"/>
        </w:rPr>
        <w:t>2</w:t>
      </w:r>
      <w:r>
        <w:rPr>
          <w:rFonts w:hint="eastAsia"/>
          <w:sz w:val="24"/>
        </w:rPr>
        <w:t>）</w:t>
      </w:r>
    </w:p>
    <w:p>
      <w:pPr>
        <w:spacing w:line="360" w:lineRule="auto"/>
        <w:rPr>
          <w:sz w:val="24"/>
        </w:rPr>
      </w:pPr>
      <w:r>
        <w:rPr>
          <w:rFonts w:hint="eastAsia" w:ascii="宋体" w:hAnsi="宋体" w:cs="宋体"/>
          <w:sz w:val="24"/>
        </w:rPr>
        <w:t>#</w:t>
      </w:r>
      <w:r>
        <w:rPr>
          <w:rFonts w:hint="eastAsia"/>
          <w:sz w:val="24"/>
        </w:rPr>
        <w:t>4）压力控制：0~100.00</w:t>
      </w:r>
      <w:r>
        <w:rPr>
          <w:sz w:val="24"/>
        </w:rPr>
        <w:t xml:space="preserve"> </w:t>
      </w:r>
      <w:r>
        <w:rPr>
          <w:rFonts w:hint="eastAsia"/>
          <w:sz w:val="24"/>
        </w:rPr>
        <w:t>psi（689.5kPa）</w:t>
      </w:r>
    </w:p>
    <w:p>
      <w:pPr>
        <w:spacing w:line="360" w:lineRule="auto"/>
        <w:rPr>
          <w:sz w:val="24"/>
        </w:rPr>
      </w:pPr>
      <w:r>
        <w:rPr>
          <w:sz w:val="24"/>
        </w:rPr>
        <w:t>2.</w:t>
      </w:r>
      <w:r>
        <w:rPr>
          <w:rFonts w:hint="eastAsia"/>
          <w:sz w:val="24"/>
        </w:rPr>
        <w:t>3 质谱系统配置及性能指标要求</w:t>
      </w:r>
    </w:p>
    <w:p>
      <w:pPr>
        <w:spacing w:line="360" w:lineRule="auto"/>
        <w:rPr>
          <w:sz w:val="24"/>
        </w:rPr>
      </w:pPr>
      <w:r>
        <w:rPr>
          <w:sz w:val="24"/>
        </w:rPr>
        <w:t>2.</w:t>
      </w:r>
      <w:r>
        <w:rPr>
          <w:rFonts w:hint="eastAsia"/>
          <w:sz w:val="24"/>
        </w:rPr>
        <w:t>3.1 离子源</w:t>
      </w:r>
    </w:p>
    <w:p>
      <w:pPr>
        <w:spacing w:line="360" w:lineRule="auto"/>
        <w:rPr>
          <w:sz w:val="24"/>
        </w:rPr>
      </w:pPr>
      <w:r>
        <w:rPr>
          <w:rFonts w:hint="eastAsia" w:ascii="宋体" w:hAnsi="宋体"/>
          <w:sz w:val="24"/>
        </w:rPr>
        <w:t>*</w:t>
      </w:r>
      <w:r>
        <w:rPr>
          <w:rFonts w:hint="eastAsia"/>
          <w:sz w:val="24"/>
        </w:rPr>
        <w:t>1）ESI离子源：正交垂直喷雾设计，系统抗污染能力强，背景噪音低</w:t>
      </w:r>
    </w:p>
    <w:p>
      <w:pPr>
        <w:spacing w:line="360" w:lineRule="auto"/>
        <w:rPr>
          <w:sz w:val="24"/>
        </w:rPr>
      </w:pPr>
      <w:r>
        <w:rPr>
          <w:rFonts w:hint="eastAsia"/>
          <w:sz w:val="24"/>
        </w:rPr>
        <w:t>2）ESI离子源供气：1路雾化气和2路去溶剂气，均为氮气，雾化气流速0~2 L/min，去溶剂气流速0~15 L/min</w:t>
      </w:r>
    </w:p>
    <w:p>
      <w:pPr>
        <w:spacing w:line="360" w:lineRule="auto"/>
        <w:rPr>
          <w:sz w:val="24"/>
        </w:rPr>
      </w:pPr>
      <w:r>
        <w:rPr>
          <w:rFonts w:hint="eastAsia"/>
          <w:sz w:val="24"/>
        </w:rPr>
        <w:t>3）EI离子源：双灯丝，电离能量10~300 eV，加热温度150 ℃~350 ℃</w:t>
      </w:r>
    </w:p>
    <w:p>
      <w:pPr>
        <w:spacing w:line="360" w:lineRule="auto"/>
        <w:rPr>
          <w:sz w:val="24"/>
        </w:rPr>
      </w:pPr>
      <w:r>
        <w:rPr>
          <w:sz w:val="24"/>
        </w:rPr>
        <w:t>2.</w:t>
      </w:r>
      <w:r>
        <w:rPr>
          <w:rFonts w:hint="eastAsia"/>
          <w:sz w:val="24"/>
        </w:rPr>
        <w:t>3.2真空接口及离子传输系统</w:t>
      </w:r>
    </w:p>
    <w:p>
      <w:pPr>
        <w:spacing w:line="360" w:lineRule="auto"/>
        <w:rPr>
          <w:sz w:val="24"/>
        </w:rPr>
      </w:pPr>
      <w:r>
        <w:rPr>
          <w:rFonts w:hint="eastAsia"/>
          <w:sz w:val="24"/>
        </w:rPr>
        <w:t xml:space="preserve">1）高温反吹气设计：反吹气为氮气，流速0~5L/min </w:t>
      </w:r>
    </w:p>
    <w:p>
      <w:pPr>
        <w:spacing w:line="360" w:lineRule="auto"/>
        <w:rPr>
          <w:sz w:val="24"/>
        </w:rPr>
      </w:pPr>
      <w:r>
        <w:rPr>
          <w:rFonts w:hint="eastAsia"/>
          <w:sz w:val="24"/>
        </w:rPr>
        <w:t>2）真空接口加热设计：最高可加热至110 ℃</w:t>
      </w:r>
    </w:p>
    <w:p>
      <w:pPr>
        <w:spacing w:line="360" w:lineRule="auto"/>
        <w:rPr>
          <w:sz w:val="24"/>
        </w:rPr>
      </w:pPr>
      <w:r>
        <w:rPr>
          <w:sz w:val="24"/>
        </w:rPr>
        <w:t>2.</w:t>
      </w:r>
      <w:r>
        <w:rPr>
          <w:rFonts w:hint="eastAsia"/>
          <w:sz w:val="24"/>
        </w:rPr>
        <w:t>3.3 质量分析系统</w:t>
      </w:r>
    </w:p>
    <w:p>
      <w:pPr>
        <w:spacing w:line="360" w:lineRule="auto"/>
        <w:rPr>
          <w:sz w:val="24"/>
        </w:rPr>
      </w:pPr>
      <w:r>
        <w:rPr>
          <w:rFonts w:hint="eastAsia" w:ascii="宋体" w:hAnsi="宋体"/>
          <w:sz w:val="24"/>
        </w:rPr>
        <w:t>*</w:t>
      </w:r>
      <w:r>
        <w:rPr>
          <w:rFonts w:hint="eastAsia"/>
          <w:sz w:val="24"/>
        </w:rPr>
        <w:t>1）质量分析器：三重四极杆质量分析器</w:t>
      </w:r>
    </w:p>
    <w:p>
      <w:pPr>
        <w:spacing w:line="360" w:lineRule="auto"/>
        <w:rPr>
          <w:sz w:val="24"/>
        </w:rPr>
      </w:pPr>
      <w:r>
        <w:rPr>
          <w:rFonts w:hint="eastAsia"/>
          <w:sz w:val="24"/>
        </w:rPr>
        <w:t>2）四级杆：采用高精度纯Mo材料，保证最佳的质量轴稳定性</w:t>
      </w:r>
    </w:p>
    <w:p>
      <w:pPr>
        <w:spacing w:line="360" w:lineRule="auto"/>
        <w:rPr>
          <w:sz w:val="24"/>
        </w:rPr>
      </w:pPr>
      <w:r>
        <w:rPr>
          <w:rFonts w:hint="eastAsia"/>
          <w:sz w:val="24"/>
        </w:rPr>
        <w:t>3）分辨率：单位分辨(半峰宽0.5 amu)</w:t>
      </w:r>
    </w:p>
    <w:p>
      <w:pPr>
        <w:spacing w:line="360" w:lineRule="auto"/>
        <w:rPr>
          <w:sz w:val="24"/>
        </w:rPr>
      </w:pPr>
      <w:r>
        <w:rPr>
          <w:rFonts w:hint="eastAsia"/>
          <w:sz w:val="24"/>
        </w:rPr>
        <w:t>4）质量稳定性：优于 0.1 amu/24小时</w:t>
      </w:r>
    </w:p>
    <w:p>
      <w:pPr>
        <w:spacing w:line="360" w:lineRule="auto"/>
        <w:rPr>
          <w:sz w:val="24"/>
        </w:rPr>
      </w:pPr>
      <w:r>
        <w:rPr>
          <w:rFonts w:hint="eastAsia" w:ascii="宋体" w:hAnsi="宋体" w:cs="宋体"/>
          <w:sz w:val="24"/>
        </w:rPr>
        <w:t>#</w:t>
      </w:r>
      <w:r>
        <w:rPr>
          <w:rFonts w:hint="eastAsia"/>
          <w:sz w:val="24"/>
        </w:rPr>
        <w:t>5）扫描速度：≥5000 amu/s</w:t>
      </w:r>
    </w:p>
    <w:p>
      <w:pPr>
        <w:spacing w:line="360" w:lineRule="auto"/>
        <w:rPr>
          <w:sz w:val="24"/>
        </w:rPr>
      </w:pPr>
      <w:r>
        <w:rPr>
          <w:rFonts w:hint="eastAsia"/>
          <w:sz w:val="24"/>
        </w:rPr>
        <w:t>6）MRM通道数:100通道/秒</w:t>
      </w:r>
    </w:p>
    <w:p>
      <w:pPr>
        <w:spacing w:line="360" w:lineRule="auto"/>
        <w:rPr>
          <w:sz w:val="24"/>
        </w:rPr>
      </w:pPr>
      <w:r>
        <w:rPr>
          <w:rFonts w:hint="eastAsia"/>
          <w:sz w:val="24"/>
        </w:rPr>
        <w:t>7）质量数m/z范围</w:t>
      </w:r>
    </w:p>
    <w:p>
      <w:pPr>
        <w:spacing w:line="360" w:lineRule="auto"/>
        <w:rPr>
          <w:sz w:val="24"/>
        </w:rPr>
      </w:pPr>
      <w:r>
        <w:rPr>
          <w:rFonts w:hint="eastAsia" w:ascii="宋体" w:hAnsi="宋体" w:cs="宋体"/>
          <w:sz w:val="24"/>
        </w:rPr>
        <w:t>#</w:t>
      </w:r>
      <w:r>
        <w:rPr>
          <w:rFonts w:hint="eastAsia"/>
          <w:sz w:val="24"/>
        </w:rPr>
        <w:t>EI模式：5~1250 amu；ESI模式：5~2000 amu</w:t>
      </w:r>
    </w:p>
    <w:p>
      <w:pPr>
        <w:spacing w:line="360" w:lineRule="auto"/>
        <w:rPr>
          <w:sz w:val="24"/>
        </w:rPr>
      </w:pPr>
      <w:r>
        <w:rPr>
          <w:rFonts w:hint="eastAsia"/>
          <w:sz w:val="24"/>
        </w:rPr>
        <w:t>8）扫描功能：全扫描(Full Scan)、选择离子扫描(SIM)、选择离子监测(SIR)、子离子扫描（Product Ion Scan）、母离子扫描（Precursor Ion Scan）、中性丢失扫描（Neutral Loss Scan）、多反应监测扫描（MRM）、正/负离子快速切换扫描等</w:t>
      </w:r>
    </w:p>
    <w:p>
      <w:pPr>
        <w:spacing w:line="360" w:lineRule="auto"/>
        <w:rPr>
          <w:sz w:val="24"/>
        </w:rPr>
      </w:pPr>
      <w:r>
        <w:rPr>
          <w:sz w:val="24"/>
        </w:rPr>
        <w:t>2.</w:t>
      </w:r>
      <w:r>
        <w:rPr>
          <w:rFonts w:hint="eastAsia"/>
          <w:sz w:val="24"/>
        </w:rPr>
        <w:t>3.4检测器</w:t>
      </w:r>
    </w:p>
    <w:p>
      <w:pPr>
        <w:spacing w:line="360" w:lineRule="auto"/>
        <w:rPr>
          <w:sz w:val="24"/>
        </w:rPr>
      </w:pPr>
      <w:r>
        <w:rPr>
          <w:rFonts w:hint="eastAsia" w:ascii="宋体" w:hAnsi="宋体" w:cs="宋体"/>
          <w:sz w:val="24"/>
        </w:rPr>
        <w:t>#</w:t>
      </w:r>
      <w:r>
        <w:rPr>
          <w:rFonts w:hint="eastAsia"/>
          <w:sz w:val="24"/>
        </w:rPr>
        <w:t>正负极性切换时间：≤50 ms</w:t>
      </w:r>
    </w:p>
    <w:p>
      <w:pPr>
        <w:spacing w:line="360" w:lineRule="auto"/>
        <w:rPr>
          <w:sz w:val="24"/>
        </w:rPr>
      </w:pPr>
      <w:r>
        <w:rPr>
          <w:sz w:val="24"/>
        </w:rPr>
        <w:t>2.</w:t>
      </w:r>
      <w:r>
        <w:rPr>
          <w:rFonts w:hint="eastAsia"/>
          <w:sz w:val="24"/>
        </w:rPr>
        <w:t>3.5分辨率</w:t>
      </w:r>
    </w:p>
    <w:p>
      <w:pPr>
        <w:spacing w:line="360" w:lineRule="auto"/>
        <w:rPr>
          <w:sz w:val="24"/>
        </w:rPr>
      </w:pPr>
      <w:r>
        <w:rPr>
          <w:rFonts w:hint="eastAsia" w:ascii="宋体" w:hAnsi="宋体" w:cs="宋体"/>
          <w:sz w:val="24"/>
        </w:rPr>
        <w:t>#</w:t>
      </w:r>
      <w:r>
        <w:rPr>
          <w:rFonts w:hint="eastAsia"/>
          <w:sz w:val="24"/>
        </w:rPr>
        <w:t>ESI模式，≤1amu；EI模式，≤1amu</w:t>
      </w:r>
    </w:p>
    <w:p>
      <w:pPr>
        <w:spacing w:line="360" w:lineRule="auto"/>
        <w:rPr>
          <w:sz w:val="24"/>
        </w:rPr>
      </w:pPr>
      <w:r>
        <w:rPr>
          <w:sz w:val="24"/>
        </w:rPr>
        <w:t>2.</w:t>
      </w:r>
      <w:r>
        <w:rPr>
          <w:rFonts w:hint="eastAsia"/>
          <w:sz w:val="24"/>
        </w:rPr>
        <w:t>3.6保留时间重复性</w:t>
      </w:r>
    </w:p>
    <w:p>
      <w:pPr>
        <w:spacing w:line="360" w:lineRule="auto"/>
        <w:rPr>
          <w:sz w:val="24"/>
        </w:rPr>
      </w:pPr>
      <w:r>
        <w:rPr>
          <w:rFonts w:hint="eastAsia" w:ascii="宋体" w:hAnsi="宋体" w:cs="宋体"/>
          <w:sz w:val="24"/>
        </w:rPr>
        <w:t>#</w:t>
      </w:r>
      <w:r>
        <w:rPr>
          <w:rFonts w:hint="eastAsia"/>
          <w:sz w:val="24"/>
        </w:rPr>
        <w:t>ESI模式，≤1.5%；EI模式，≤1.5%</w:t>
      </w:r>
    </w:p>
    <w:p>
      <w:pPr>
        <w:spacing w:line="360" w:lineRule="auto"/>
        <w:rPr>
          <w:sz w:val="24"/>
        </w:rPr>
      </w:pPr>
      <w:r>
        <w:rPr>
          <w:sz w:val="24"/>
        </w:rPr>
        <w:t xml:space="preserve">2.3.7 </w:t>
      </w:r>
      <w:r>
        <w:rPr>
          <w:rFonts w:hint="eastAsia"/>
          <w:sz w:val="24"/>
        </w:rPr>
        <w:t>峰面积重复性</w:t>
      </w:r>
    </w:p>
    <w:p>
      <w:pPr>
        <w:spacing w:line="360" w:lineRule="auto"/>
        <w:rPr>
          <w:sz w:val="24"/>
        </w:rPr>
      </w:pPr>
      <w:r>
        <w:rPr>
          <w:rFonts w:hint="eastAsia" w:ascii="宋体" w:hAnsi="宋体" w:cs="宋体"/>
          <w:sz w:val="24"/>
        </w:rPr>
        <w:t>#</w:t>
      </w:r>
      <w:r>
        <w:rPr>
          <w:rFonts w:hint="eastAsia"/>
          <w:sz w:val="24"/>
        </w:rPr>
        <w:t>ESI模式，≤5%；EI模式，≤1</w:t>
      </w:r>
      <w:r>
        <w:rPr>
          <w:sz w:val="24"/>
        </w:rPr>
        <w:t>0</w:t>
      </w:r>
      <w:r>
        <w:rPr>
          <w:rFonts w:hint="eastAsia"/>
          <w:sz w:val="24"/>
        </w:rPr>
        <w:t>%</w:t>
      </w:r>
    </w:p>
    <w:p>
      <w:pPr>
        <w:spacing w:line="360" w:lineRule="auto"/>
        <w:rPr>
          <w:rFonts w:ascii="宋体" w:hAnsi="宋体" w:cs="宋体"/>
          <w:sz w:val="24"/>
        </w:rPr>
      </w:pPr>
      <w:r>
        <w:rPr>
          <w:rFonts w:hint="eastAsia" w:ascii="宋体" w:hAnsi="宋体" w:cs="宋体"/>
          <w:sz w:val="24"/>
        </w:rPr>
        <w:t>三、仪器配置：</w:t>
      </w:r>
    </w:p>
    <w:p>
      <w:pPr>
        <w:spacing w:line="360" w:lineRule="auto"/>
        <w:rPr>
          <w:rFonts w:ascii="宋体" w:hAnsi="宋体" w:cs="宋体"/>
          <w:sz w:val="24"/>
        </w:rPr>
      </w:pPr>
      <w:r>
        <w:rPr>
          <w:rFonts w:hint="eastAsia" w:ascii="宋体" w:hAnsi="宋体" w:cs="宋体"/>
          <w:sz w:val="24"/>
        </w:rPr>
        <w:t>3.1液相色谱仪1台</w:t>
      </w:r>
    </w:p>
    <w:p>
      <w:pPr>
        <w:spacing w:line="360" w:lineRule="auto"/>
        <w:rPr>
          <w:rFonts w:ascii="宋体" w:hAnsi="宋体" w:cs="宋体"/>
          <w:sz w:val="24"/>
        </w:rPr>
      </w:pPr>
      <w:r>
        <w:rPr>
          <w:rFonts w:hint="eastAsia" w:ascii="宋体" w:hAnsi="宋体" w:cs="宋体"/>
          <w:sz w:val="24"/>
        </w:rPr>
        <w:t>3.2气相色谱仪1台</w:t>
      </w:r>
    </w:p>
    <w:p>
      <w:pPr>
        <w:spacing w:line="360" w:lineRule="auto"/>
        <w:rPr>
          <w:rFonts w:ascii="宋体" w:hAnsi="宋体" w:cs="宋体"/>
          <w:sz w:val="24"/>
        </w:rPr>
      </w:pPr>
      <w:r>
        <w:rPr>
          <w:rFonts w:hint="eastAsia" w:ascii="宋体" w:hAnsi="宋体" w:cs="宋体"/>
          <w:sz w:val="24"/>
        </w:rPr>
        <w:t>3.3质谱系统1套</w:t>
      </w:r>
    </w:p>
    <w:p>
      <w:pPr>
        <w:spacing w:line="360" w:lineRule="auto"/>
        <w:rPr>
          <w:rFonts w:ascii="宋体" w:hAnsi="宋体" w:cs="宋体"/>
          <w:sz w:val="24"/>
        </w:rPr>
      </w:pPr>
      <w:r>
        <w:rPr>
          <w:rFonts w:hint="eastAsia" w:ascii="宋体" w:hAnsi="宋体" w:cs="宋体"/>
          <w:sz w:val="24"/>
        </w:rPr>
        <w:t>3.4附件系统（包括计算机系统、交流稳压电源、激光打印机、氮气发生器、机械泵）1套</w:t>
      </w:r>
    </w:p>
    <w:p>
      <w:pPr>
        <w:spacing w:line="360" w:lineRule="auto"/>
        <w:rPr>
          <w:rFonts w:ascii="宋体" w:hAnsi="宋体" w:cs="宋体"/>
          <w:sz w:val="24"/>
        </w:rPr>
      </w:pPr>
      <w:r>
        <w:rPr>
          <w:rFonts w:hint="eastAsia" w:ascii="宋体" w:hAnsi="宋体" w:cs="宋体"/>
          <w:sz w:val="24"/>
        </w:rPr>
        <w:t>货期与质保：</w:t>
      </w:r>
    </w:p>
    <w:p>
      <w:pPr>
        <w:spacing w:line="360" w:lineRule="auto"/>
        <w:rPr>
          <w:rFonts w:ascii="宋体" w:hAnsi="宋体" w:cs="宋体"/>
          <w:sz w:val="24"/>
        </w:rPr>
      </w:pPr>
      <w:r>
        <w:rPr>
          <w:rFonts w:hint="eastAsia" w:ascii="宋体" w:hAnsi="宋体" w:cs="宋体"/>
          <w:sz w:val="24"/>
        </w:rPr>
        <w:t>1、设备安装调试如果有必要的安装准备条件，卖方向买方提出详细的要求或计划。</w:t>
      </w:r>
    </w:p>
    <w:p>
      <w:pPr>
        <w:spacing w:line="360" w:lineRule="auto"/>
        <w:rPr>
          <w:rFonts w:ascii="宋体" w:hAnsi="宋体" w:cs="宋体"/>
          <w:sz w:val="24"/>
        </w:rPr>
      </w:pPr>
      <w:r>
        <w:rPr>
          <w:rFonts w:hint="eastAsia" w:ascii="宋体" w:hAnsi="宋体" w:cs="宋体"/>
          <w:sz w:val="24"/>
        </w:rPr>
        <w:t>2、供货周期</w:t>
      </w:r>
      <w:r>
        <w:rPr>
          <w:rFonts w:ascii="宋体" w:hAnsi="宋体" w:cs="宋体"/>
          <w:sz w:val="24"/>
        </w:rPr>
        <w:t>6</w:t>
      </w:r>
      <w:r>
        <w:rPr>
          <w:rFonts w:hint="eastAsia" w:ascii="宋体" w:hAnsi="宋体" w:cs="宋体"/>
          <w:sz w:val="24"/>
        </w:rPr>
        <w:t>0天。</w:t>
      </w:r>
    </w:p>
    <w:p>
      <w:pPr>
        <w:spacing w:line="360" w:lineRule="auto"/>
        <w:rPr>
          <w:rFonts w:ascii="宋体" w:hAnsi="宋体" w:cs="宋体"/>
          <w:sz w:val="24"/>
        </w:rPr>
      </w:pPr>
      <w:r>
        <w:rPr>
          <w:rFonts w:hint="eastAsia" w:ascii="宋体" w:hAnsi="宋体" w:cs="宋体"/>
          <w:sz w:val="24"/>
        </w:rPr>
        <w:t>3、质保期：质保</w:t>
      </w:r>
      <w:r>
        <w:rPr>
          <w:rFonts w:ascii="宋体" w:hAnsi="宋体" w:cs="宋体"/>
          <w:sz w:val="24"/>
        </w:rPr>
        <w:t>2</w:t>
      </w:r>
      <w:r>
        <w:rPr>
          <w:rFonts w:hint="eastAsia" w:ascii="宋体" w:hAnsi="宋体" w:cs="宋体"/>
          <w:sz w:val="24"/>
        </w:rPr>
        <w:t>年。</w:t>
      </w:r>
    </w:p>
    <w:p>
      <w:pPr>
        <w:spacing w:line="360" w:lineRule="auto"/>
        <w:rPr>
          <w:rFonts w:ascii="宋体" w:hAnsi="宋体" w:cs="宋体"/>
          <w:sz w:val="24"/>
        </w:rPr>
      </w:pPr>
      <w:r>
        <w:rPr>
          <w:rFonts w:ascii="宋体" w:hAnsi="宋体" w:cs="宋体"/>
          <w:sz w:val="24"/>
        </w:rPr>
        <w:t>4</w:t>
      </w:r>
      <w:r>
        <w:rPr>
          <w:rFonts w:hint="eastAsia" w:ascii="宋体" w:hAnsi="宋体" w:cs="宋体"/>
          <w:sz w:val="24"/>
        </w:rPr>
        <w:t>、安装培训：到货两周内安排工程师到最终用户现场进行设备安装调试和操作培训。</w:t>
      </w:r>
    </w:p>
    <w:p>
      <w:pPr>
        <w:spacing w:line="360" w:lineRule="auto"/>
        <w:rPr>
          <w:rFonts w:ascii="宋体" w:hAnsi="宋体" w:cs="宋体"/>
          <w:sz w:val="24"/>
        </w:rPr>
      </w:pPr>
      <w:r>
        <w:rPr>
          <w:rFonts w:hint="eastAsia" w:ascii="宋体" w:hAnsi="宋体" w:cs="宋体"/>
          <w:sz w:val="24"/>
        </w:rPr>
        <w:t>5、故障服务：仪器设备出现故障时，供货方得到通知3日内派专业技术人员到现场维修。</w:t>
      </w:r>
    </w:p>
    <w:p>
      <w:pPr>
        <w:spacing w:line="360" w:lineRule="auto"/>
        <w:rPr>
          <w:rFonts w:ascii="宋体" w:hAnsi="宋体" w:cs="宋体"/>
          <w:sz w:val="24"/>
        </w:rPr>
      </w:pPr>
      <w:r>
        <w:rPr>
          <w:rFonts w:ascii="宋体" w:hAnsi="宋体" w:cs="宋体"/>
          <w:sz w:val="24"/>
        </w:rPr>
        <w:t>6</w:t>
      </w:r>
      <w:r>
        <w:rPr>
          <w:rFonts w:hint="eastAsia" w:ascii="宋体" w:hAnsi="宋体" w:cs="宋体"/>
          <w:sz w:val="24"/>
        </w:rPr>
        <w:t>、软件终身免费升级。</w:t>
      </w:r>
    </w:p>
    <w:p>
      <w:pPr>
        <w:adjustRightInd w:val="0"/>
        <w:snapToGrid w:val="0"/>
        <w:spacing w:line="360" w:lineRule="auto"/>
        <w:jc w:val="center"/>
        <w:rPr>
          <w:b/>
          <w:bCs/>
          <w:sz w:val="24"/>
        </w:rPr>
      </w:pPr>
    </w:p>
    <w:p>
      <w:pPr>
        <w:adjustRightInd w:val="0"/>
        <w:snapToGrid w:val="0"/>
        <w:spacing w:line="360" w:lineRule="auto"/>
        <w:jc w:val="center"/>
        <w:rPr>
          <w:b/>
          <w:bCs/>
          <w:sz w:val="24"/>
        </w:rPr>
      </w:pPr>
    </w:p>
    <w:p>
      <w:pPr>
        <w:adjustRightInd w:val="0"/>
        <w:snapToGrid w:val="0"/>
        <w:spacing w:line="360" w:lineRule="auto"/>
        <w:jc w:val="center"/>
        <w:rPr>
          <w:rFonts w:hint="eastAsia" w:eastAsia="宋体"/>
          <w:b/>
          <w:bCs/>
          <w:sz w:val="24"/>
          <w:lang w:val="en-US" w:eastAsia="zh-CN"/>
        </w:rPr>
      </w:pPr>
      <w:r>
        <w:rPr>
          <w:rFonts w:hint="eastAsia" w:ascii="宋体" w:hAnsi="宋体"/>
          <w:b/>
          <w:sz w:val="30"/>
          <w:szCs w:val="30"/>
        </w:rPr>
        <w:br w:type="page"/>
      </w:r>
      <w:r>
        <w:rPr>
          <w:rFonts w:hint="eastAsia" w:ascii="宋体" w:hAnsi="宋体" w:cs="宋体"/>
          <w:b/>
          <w:bCs/>
          <w:sz w:val="24"/>
        </w:rPr>
        <w:t>第</w:t>
      </w:r>
      <w:r>
        <w:rPr>
          <w:rFonts w:ascii="宋体" w:hAnsi="宋体" w:cs="宋体"/>
          <w:b/>
          <w:bCs/>
          <w:sz w:val="24"/>
        </w:rPr>
        <w:t>2</w:t>
      </w:r>
      <w:r>
        <w:rPr>
          <w:rFonts w:hint="eastAsia" w:ascii="宋体" w:hAnsi="宋体" w:cs="宋体"/>
          <w:b/>
          <w:bCs/>
          <w:sz w:val="24"/>
        </w:rPr>
        <w:t>包 全自动二维液相色谱系统</w:t>
      </w:r>
    </w:p>
    <w:p>
      <w:pPr>
        <w:spacing w:line="360" w:lineRule="auto"/>
        <w:rPr>
          <w:rFonts w:ascii="宋体" w:hAnsi="宋体" w:cs="宋体"/>
          <w:b/>
          <w:bCs/>
          <w:sz w:val="24"/>
        </w:rPr>
      </w:pPr>
      <w:r>
        <w:rPr>
          <w:rFonts w:hint="eastAsia" w:ascii="宋体" w:hAnsi="宋体" w:cs="宋体"/>
          <w:b/>
          <w:bCs/>
          <w:sz w:val="24"/>
        </w:rPr>
        <w:t>一.基本情况</w:t>
      </w:r>
    </w:p>
    <w:p>
      <w:pPr>
        <w:spacing w:line="360" w:lineRule="auto"/>
        <w:rPr>
          <w:rFonts w:ascii="宋体" w:hAnsi="宋体" w:cs="宋体"/>
          <w:sz w:val="24"/>
        </w:rPr>
      </w:pPr>
      <w:r>
        <w:rPr>
          <w:rFonts w:hint="eastAsia" w:ascii="宋体" w:hAnsi="宋体" w:cs="宋体"/>
          <w:sz w:val="24"/>
        </w:rPr>
        <w:t>1.设备名称：全自动二维液相色谱系统</w:t>
      </w:r>
    </w:p>
    <w:p>
      <w:pPr>
        <w:spacing w:line="360" w:lineRule="auto"/>
        <w:rPr>
          <w:rFonts w:ascii="宋体" w:hAnsi="宋体" w:cs="宋体"/>
          <w:sz w:val="24"/>
        </w:rPr>
      </w:pPr>
      <w:r>
        <w:rPr>
          <w:rFonts w:hint="eastAsia" w:ascii="宋体" w:hAnsi="宋体" w:cs="宋体"/>
          <w:sz w:val="24"/>
        </w:rPr>
        <w:t>2.数量：一套</w:t>
      </w:r>
    </w:p>
    <w:p>
      <w:pPr>
        <w:spacing w:line="360" w:lineRule="auto"/>
        <w:rPr>
          <w:rFonts w:ascii="宋体" w:hAnsi="宋体" w:cs="宋体"/>
          <w:sz w:val="24"/>
        </w:rPr>
      </w:pPr>
      <w:r>
        <w:rPr>
          <w:rFonts w:hint="eastAsia" w:ascii="宋体" w:hAnsi="宋体" w:cs="宋体"/>
          <w:sz w:val="24"/>
        </w:rPr>
        <w:t>3.用途：</w:t>
      </w:r>
    </w:p>
    <w:p>
      <w:pPr>
        <w:spacing w:line="360" w:lineRule="auto"/>
        <w:rPr>
          <w:rFonts w:ascii="宋体" w:hAnsi="宋体" w:cs="宋体"/>
          <w:sz w:val="24"/>
        </w:rPr>
      </w:pPr>
      <w:r>
        <w:rPr>
          <w:rFonts w:hint="eastAsia" w:ascii="宋体" w:hAnsi="宋体" w:cs="宋体"/>
          <w:sz w:val="24"/>
        </w:rPr>
        <w:t>全自动二维液相色谱系统主要用于分离和测定性质上非常相近的药物活性成分，以及复杂体系中的微量组分。该仪器的购买和使用可为功能分子生物色谱平台的完善提供巨大的帮助。</w:t>
      </w:r>
    </w:p>
    <w:p>
      <w:pPr>
        <w:spacing w:line="360" w:lineRule="auto"/>
        <w:rPr>
          <w:rFonts w:ascii="宋体" w:hAnsi="宋体" w:cs="宋体"/>
          <w:sz w:val="24"/>
        </w:rPr>
      </w:pPr>
      <w:r>
        <w:rPr>
          <w:rFonts w:hint="eastAsia" w:ascii="宋体" w:hAnsi="宋体" w:cs="宋体"/>
          <w:sz w:val="24"/>
        </w:rPr>
        <w:t>二、主要技术性指标</w:t>
      </w:r>
    </w:p>
    <w:p>
      <w:pPr>
        <w:spacing w:line="360" w:lineRule="auto"/>
        <w:rPr>
          <w:rFonts w:ascii="宋体" w:hAnsi="宋体" w:cs="宋体"/>
          <w:sz w:val="24"/>
        </w:rPr>
      </w:pPr>
      <w:r>
        <w:rPr>
          <w:rFonts w:hint="eastAsia" w:ascii="宋体" w:hAnsi="宋体" w:cs="宋体"/>
          <w:sz w:val="24"/>
        </w:rPr>
        <w:t>全自动二维液相色谱系统的主要技术指标如下：</w:t>
      </w:r>
    </w:p>
    <w:p>
      <w:pPr>
        <w:spacing w:line="360" w:lineRule="auto"/>
        <w:rPr>
          <w:sz w:val="24"/>
        </w:rPr>
      </w:pPr>
      <w:r>
        <w:rPr>
          <w:sz w:val="24"/>
        </w:rPr>
        <w:t>2.1</w:t>
      </w:r>
      <w:r>
        <w:rPr>
          <w:rFonts w:hint="eastAsia"/>
          <w:sz w:val="24"/>
        </w:rPr>
        <w:t xml:space="preserve"> 溶液输送单元</w:t>
      </w:r>
    </w:p>
    <w:p>
      <w:pPr>
        <w:spacing w:line="360" w:lineRule="auto"/>
        <w:rPr>
          <w:sz w:val="24"/>
        </w:rPr>
      </w:pPr>
      <w:r>
        <w:rPr>
          <w:rFonts w:hint="eastAsia" w:ascii="宋体" w:hAnsi="宋体"/>
          <w:sz w:val="24"/>
        </w:rPr>
        <w:t>#</w:t>
      </w:r>
      <w:r>
        <w:rPr>
          <w:rFonts w:hint="eastAsia"/>
          <w:sz w:val="24"/>
        </w:rPr>
        <w:t>1）流速范围：0.001~5.000 mL/min</w:t>
      </w:r>
    </w:p>
    <w:p>
      <w:pPr>
        <w:spacing w:line="360" w:lineRule="auto"/>
        <w:rPr>
          <w:sz w:val="24"/>
        </w:rPr>
      </w:pPr>
      <w:r>
        <w:rPr>
          <w:rFonts w:hint="eastAsia"/>
          <w:sz w:val="24"/>
        </w:rPr>
        <w:t>2）输液泵流速显示与设定的位数不少于0.001</w:t>
      </w:r>
    </w:p>
    <w:p>
      <w:pPr>
        <w:spacing w:line="360" w:lineRule="auto"/>
        <w:rPr>
          <w:sz w:val="24"/>
        </w:rPr>
      </w:pPr>
      <w:r>
        <w:rPr>
          <w:rFonts w:hint="eastAsia" w:ascii="宋体" w:hAnsi="宋体"/>
          <w:sz w:val="24"/>
        </w:rPr>
        <w:t>*</w:t>
      </w:r>
      <w:r>
        <w:rPr>
          <w:rFonts w:hint="eastAsia"/>
          <w:sz w:val="24"/>
        </w:rPr>
        <w:t>3）具备在线脱气单元</w:t>
      </w:r>
    </w:p>
    <w:p>
      <w:pPr>
        <w:spacing w:line="360" w:lineRule="auto"/>
        <w:rPr>
          <w:sz w:val="24"/>
        </w:rPr>
      </w:pPr>
      <w:r>
        <w:rPr>
          <w:rFonts w:hint="eastAsia"/>
          <w:sz w:val="24"/>
        </w:rPr>
        <w:t>2.</w:t>
      </w:r>
      <w:r>
        <w:rPr>
          <w:sz w:val="24"/>
        </w:rPr>
        <w:t>2</w:t>
      </w:r>
      <w:r>
        <w:rPr>
          <w:rFonts w:hint="eastAsia"/>
          <w:sz w:val="24"/>
        </w:rPr>
        <w:t xml:space="preserve"> 低压梯度单元系统</w:t>
      </w:r>
    </w:p>
    <w:p>
      <w:pPr>
        <w:spacing w:line="360" w:lineRule="auto"/>
        <w:rPr>
          <w:sz w:val="24"/>
        </w:rPr>
      </w:pPr>
      <w:r>
        <w:rPr>
          <w:rFonts w:hint="eastAsia" w:ascii="宋体" w:hAnsi="宋体"/>
          <w:sz w:val="24"/>
        </w:rPr>
        <w:t>#</w:t>
      </w:r>
      <w:r>
        <w:rPr>
          <w:rFonts w:hint="eastAsia"/>
          <w:sz w:val="24"/>
        </w:rPr>
        <w:t>梯度混合准确度：≥0.5%</w:t>
      </w:r>
    </w:p>
    <w:p>
      <w:pPr>
        <w:spacing w:line="360" w:lineRule="auto"/>
        <w:rPr>
          <w:sz w:val="24"/>
        </w:rPr>
      </w:pPr>
      <w:r>
        <w:rPr>
          <w:sz w:val="24"/>
        </w:rPr>
        <w:t>2</w:t>
      </w:r>
      <w:r>
        <w:rPr>
          <w:rFonts w:hint="eastAsia"/>
          <w:sz w:val="24"/>
        </w:rPr>
        <w:t>.</w:t>
      </w:r>
      <w:r>
        <w:rPr>
          <w:sz w:val="24"/>
        </w:rPr>
        <w:t>3</w:t>
      </w:r>
      <w:r>
        <w:rPr>
          <w:rFonts w:hint="eastAsia"/>
          <w:sz w:val="24"/>
        </w:rPr>
        <w:t xml:space="preserve"> 自动进样器</w:t>
      </w:r>
    </w:p>
    <w:p>
      <w:pPr>
        <w:spacing w:line="360" w:lineRule="auto"/>
        <w:rPr>
          <w:sz w:val="24"/>
        </w:rPr>
      </w:pPr>
      <w:r>
        <w:rPr>
          <w:rFonts w:hint="eastAsia" w:ascii="宋体" w:hAnsi="宋体"/>
          <w:sz w:val="24"/>
        </w:rPr>
        <w:t>#</w:t>
      </w:r>
      <w:r>
        <w:rPr>
          <w:rFonts w:hint="eastAsia"/>
          <w:sz w:val="24"/>
        </w:rPr>
        <w:t>进样范围：0</w:t>
      </w:r>
      <w:r>
        <w:rPr>
          <w:sz w:val="24"/>
        </w:rPr>
        <w:t>.1-100 μL</w:t>
      </w:r>
      <w:r>
        <w:rPr>
          <w:rFonts w:hint="eastAsia"/>
          <w:sz w:val="24"/>
        </w:rPr>
        <w:t>；进样量准确度与精密度≤1%；进样量精密度RSD≤0.2%</w:t>
      </w:r>
    </w:p>
    <w:p>
      <w:pPr>
        <w:spacing w:line="360" w:lineRule="auto"/>
        <w:rPr>
          <w:sz w:val="24"/>
        </w:rPr>
      </w:pPr>
      <w:r>
        <w:rPr>
          <w:rFonts w:hint="eastAsia" w:ascii="宋体" w:hAnsi="宋体"/>
          <w:sz w:val="24"/>
        </w:rPr>
        <w:t>*</w:t>
      </w:r>
      <w:r>
        <w:rPr>
          <w:sz w:val="24"/>
        </w:rPr>
        <w:t>2</w:t>
      </w:r>
      <w:r>
        <w:rPr>
          <w:rFonts w:hint="eastAsia"/>
          <w:sz w:val="24"/>
        </w:rPr>
        <w:t>.</w:t>
      </w:r>
      <w:r>
        <w:rPr>
          <w:sz w:val="24"/>
        </w:rPr>
        <w:t xml:space="preserve">4 </w:t>
      </w:r>
      <w:r>
        <w:rPr>
          <w:rFonts w:hint="eastAsia"/>
          <w:sz w:val="24"/>
        </w:rPr>
        <w:t>紫外检测波长范围：190~700 nm</w:t>
      </w:r>
    </w:p>
    <w:p>
      <w:pPr>
        <w:spacing w:line="360" w:lineRule="auto"/>
        <w:rPr>
          <w:sz w:val="24"/>
        </w:rPr>
      </w:pPr>
      <w:r>
        <w:rPr>
          <w:rFonts w:hint="eastAsia" w:ascii="宋体" w:hAnsi="宋体"/>
          <w:sz w:val="24"/>
        </w:rPr>
        <w:t>*</w:t>
      </w:r>
      <w:r>
        <w:rPr>
          <w:sz w:val="24"/>
        </w:rPr>
        <w:t>2</w:t>
      </w:r>
      <w:r>
        <w:rPr>
          <w:rFonts w:hint="eastAsia"/>
          <w:sz w:val="24"/>
        </w:rPr>
        <w:t>.</w:t>
      </w:r>
      <w:r>
        <w:rPr>
          <w:sz w:val="24"/>
        </w:rPr>
        <w:t xml:space="preserve">5 </w:t>
      </w:r>
      <w:r>
        <w:rPr>
          <w:rFonts w:hint="eastAsia"/>
          <w:sz w:val="24"/>
        </w:rPr>
        <w:t>荧光检测波长范围：200~600 nm</w:t>
      </w:r>
    </w:p>
    <w:p>
      <w:pPr>
        <w:spacing w:line="360" w:lineRule="auto"/>
        <w:rPr>
          <w:sz w:val="24"/>
        </w:rPr>
      </w:pPr>
      <w:r>
        <w:rPr>
          <w:sz w:val="24"/>
        </w:rPr>
        <w:t>2</w:t>
      </w:r>
      <w:r>
        <w:rPr>
          <w:rFonts w:hint="eastAsia"/>
          <w:sz w:val="24"/>
        </w:rPr>
        <w:t>.</w:t>
      </w:r>
      <w:r>
        <w:rPr>
          <w:sz w:val="24"/>
        </w:rPr>
        <w:t>6</w:t>
      </w:r>
      <w:r>
        <w:rPr>
          <w:rFonts w:hint="eastAsia"/>
          <w:sz w:val="24"/>
        </w:rPr>
        <w:t xml:space="preserve"> 柱温箱</w:t>
      </w:r>
    </w:p>
    <w:p>
      <w:pPr>
        <w:spacing w:line="360" w:lineRule="auto"/>
        <w:rPr>
          <w:sz w:val="24"/>
        </w:rPr>
      </w:pPr>
      <w:r>
        <w:rPr>
          <w:rFonts w:hint="eastAsia" w:ascii="宋体" w:hAnsi="宋体"/>
          <w:sz w:val="24"/>
        </w:rPr>
        <w:t>#</w:t>
      </w:r>
      <w:r>
        <w:rPr>
          <w:rFonts w:hint="eastAsia"/>
          <w:sz w:val="24"/>
        </w:rPr>
        <w:t>控温范围：</w:t>
      </w:r>
      <w:r>
        <w:rPr>
          <w:rFonts w:hint="eastAsia"/>
          <w:bCs/>
          <w:sz w:val="24"/>
        </w:rPr>
        <w:t>1</w:t>
      </w:r>
      <w:r>
        <w:rPr>
          <w:bCs/>
          <w:sz w:val="24"/>
        </w:rPr>
        <w:t>0</w:t>
      </w:r>
      <w:r>
        <w:rPr>
          <w:bCs/>
          <w:sz w:val="24"/>
          <w:vertAlign w:val="superscript"/>
        </w:rPr>
        <w:t xml:space="preserve"> o</w:t>
      </w:r>
      <w:r>
        <w:rPr>
          <w:rFonts w:hint="eastAsia"/>
          <w:bCs/>
          <w:sz w:val="24"/>
        </w:rPr>
        <w:t>C至</w:t>
      </w:r>
      <w:r>
        <w:rPr>
          <w:bCs/>
          <w:sz w:val="24"/>
        </w:rPr>
        <w:t>9</w:t>
      </w:r>
      <w:r>
        <w:rPr>
          <w:rFonts w:hint="eastAsia"/>
          <w:bCs/>
          <w:sz w:val="24"/>
        </w:rPr>
        <w:t>0</w:t>
      </w:r>
      <w:r>
        <w:rPr>
          <w:bCs/>
          <w:sz w:val="24"/>
        </w:rPr>
        <w:t xml:space="preserve"> </w:t>
      </w:r>
      <w:r>
        <w:rPr>
          <w:bCs/>
          <w:sz w:val="24"/>
          <w:vertAlign w:val="superscript"/>
        </w:rPr>
        <w:t>o</w:t>
      </w:r>
      <w:r>
        <w:rPr>
          <w:rFonts w:hint="eastAsia"/>
          <w:bCs/>
          <w:sz w:val="24"/>
        </w:rPr>
        <w:t>C</w:t>
      </w:r>
    </w:p>
    <w:p>
      <w:pPr>
        <w:spacing w:line="360" w:lineRule="auto"/>
        <w:rPr>
          <w:rFonts w:ascii="宋体" w:hAnsi="宋体" w:cs="宋体"/>
          <w:sz w:val="24"/>
        </w:rPr>
      </w:pPr>
      <w:r>
        <w:rPr>
          <w:rFonts w:hint="eastAsia" w:ascii="宋体" w:hAnsi="宋体" w:cs="宋体"/>
          <w:sz w:val="24"/>
        </w:rPr>
        <w:t>三、仪器配置：</w:t>
      </w:r>
    </w:p>
    <w:p>
      <w:pPr>
        <w:spacing w:line="360" w:lineRule="auto"/>
        <w:rPr>
          <w:sz w:val="24"/>
        </w:rPr>
      </w:pPr>
      <w:r>
        <w:rPr>
          <w:rFonts w:hint="eastAsia"/>
          <w:sz w:val="24"/>
        </w:rPr>
        <w:t>3</w:t>
      </w:r>
      <w:r>
        <w:rPr>
          <w:sz w:val="24"/>
        </w:rPr>
        <w:t>.1高效液相色谱四元泵1</w:t>
      </w:r>
      <w:r>
        <w:rPr>
          <w:rFonts w:hint="eastAsia"/>
          <w:sz w:val="24"/>
        </w:rPr>
        <w:t xml:space="preserve">台           </w:t>
      </w:r>
      <w:r>
        <w:rPr>
          <w:sz w:val="24"/>
        </w:rPr>
        <w:t xml:space="preserve">                        </w:t>
      </w:r>
    </w:p>
    <w:p>
      <w:pPr>
        <w:spacing w:line="360" w:lineRule="auto"/>
        <w:rPr>
          <w:sz w:val="24"/>
        </w:rPr>
      </w:pPr>
      <w:r>
        <w:rPr>
          <w:rFonts w:hint="eastAsia"/>
          <w:sz w:val="24"/>
        </w:rPr>
        <w:t>3</w:t>
      </w:r>
      <w:r>
        <w:rPr>
          <w:sz w:val="24"/>
        </w:rPr>
        <w:t>.2高效液相色谱二元泵</w:t>
      </w:r>
      <w:r>
        <w:rPr>
          <w:rFonts w:hint="eastAsia"/>
          <w:sz w:val="24"/>
        </w:rPr>
        <w:t xml:space="preserve"> </w:t>
      </w:r>
      <w:r>
        <w:rPr>
          <w:sz w:val="24"/>
        </w:rPr>
        <w:t>1</w:t>
      </w:r>
      <w:r>
        <w:rPr>
          <w:rFonts w:hint="eastAsia"/>
          <w:sz w:val="24"/>
        </w:rPr>
        <w:t xml:space="preserve">台             </w:t>
      </w:r>
      <w:r>
        <w:rPr>
          <w:sz w:val="24"/>
        </w:rPr>
        <w:t xml:space="preserve">                    </w:t>
      </w:r>
      <w:r>
        <w:rPr>
          <w:rFonts w:hint="eastAsia"/>
          <w:sz w:val="24"/>
        </w:rPr>
        <w:t xml:space="preserve"> </w:t>
      </w:r>
      <w:r>
        <w:rPr>
          <w:sz w:val="24"/>
        </w:rPr>
        <w:t xml:space="preserve"> </w:t>
      </w:r>
    </w:p>
    <w:p>
      <w:pPr>
        <w:spacing w:line="360" w:lineRule="auto"/>
        <w:rPr>
          <w:sz w:val="24"/>
        </w:rPr>
      </w:pPr>
      <w:r>
        <w:rPr>
          <w:rFonts w:hint="eastAsia"/>
          <w:sz w:val="24"/>
        </w:rPr>
        <w:t>3</w:t>
      </w:r>
      <w:r>
        <w:rPr>
          <w:sz w:val="24"/>
        </w:rPr>
        <w:t>.3独立的在线四通道脱气机</w:t>
      </w:r>
      <w:r>
        <w:rPr>
          <w:rFonts w:hint="eastAsia"/>
          <w:sz w:val="24"/>
        </w:rPr>
        <w:t>2台</w:t>
      </w:r>
    </w:p>
    <w:p>
      <w:pPr>
        <w:spacing w:line="360" w:lineRule="auto"/>
        <w:rPr>
          <w:sz w:val="24"/>
        </w:rPr>
      </w:pPr>
      <w:r>
        <w:rPr>
          <w:rFonts w:hint="eastAsia"/>
          <w:sz w:val="24"/>
        </w:rPr>
        <w:t>3</w:t>
      </w:r>
      <w:r>
        <w:rPr>
          <w:sz w:val="24"/>
        </w:rPr>
        <w:t>.4</w:t>
      </w:r>
      <w:r>
        <w:rPr>
          <w:rFonts w:hint="eastAsia"/>
          <w:sz w:val="24"/>
        </w:rPr>
        <w:t>自动进样器1台</w:t>
      </w:r>
    </w:p>
    <w:p>
      <w:pPr>
        <w:spacing w:line="360" w:lineRule="auto"/>
        <w:rPr>
          <w:sz w:val="24"/>
        </w:rPr>
      </w:pPr>
      <w:r>
        <w:rPr>
          <w:rFonts w:hint="eastAsia"/>
          <w:sz w:val="24"/>
        </w:rPr>
        <w:t>3</w:t>
      </w:r>
      <w:r>
        <w:rPr>
          <w:sz w:val="24"/>
        </w:rPr>
        <w:t xml:space="preserve">.5 </w:t>
      </w:r>
      <w:r>
        <w:rPr>
          <w:rFonts w:hint="eastAsia"/>
          <w:sz w:val="24"/>
        </w:rPr>
        <w:t>大容量柱温箱1台</w:t>
      </w:r>
    </w:p>
    <w:p>
      <w:pPr>
        <w:spacing w:line="360" w:lineRule="auto"/>
        <w:rPr>
          <w:sz w:val="24"/>
        </w:rPr>
      </w:pPr>
      <w:r>
        <w:rPr>
          <w:rFonts w:hint="eastAsia"/>
          <w:sz w:val="24"/>
        </w:rPr>
        <w:t>3</w:t>
      </w:r>
      <w:r>
        <w:rPr>
          <w:sz w:val="24"/>
        </w:rPr>
        <w:t>.6</w:t>
      </w:r>
      <w:r>
        <w:rPr>
          <w:rFonts w:hint="eastAsia"/>
          <w:sz w:val="24"/>
        </w:rPr>
        <w:t>色谱柱管理器1台</w:t>
      </w:r>
    </w:p>
    <w:p>
      <w:pPr>
        <w:spacing w:line="360" w:lineRule="auto"/>
        <w:rPr>
          <w:sz w:val="24"/>
        </w:rPr>
      </w:pPr>
      <w:r>
        <w:rPr>
          <w:sz w:val="24"/>
        </w:rPr>
        <w:t>3.7</w:t>
      </w:r>
      <w:r>
        <w:rPr>
          <w:rFonts w:hint="eastAsia"/>
          <w:sz w:val="24"/>
        </w:rPr>
        <w:t>荧光检测器1台</w:t>
      </w:r>
    </w:p>
    <w:p>
      <w:pPr>
        <w:spacing w:line="360" w:lineRule="auto"/>
        <w:rPr>
          <w:sz w:val="24"/>
        </w:rPr>
      </w:pPr>
      <w:r>
        <w:rPr>
          <w:sz w:val="24"/>
        </w:rPr>
        <w:t>3.8</w:t>
      </w:r>
      <w:r>
        <w:rPr>
          <w:rFonts w:hint="eastAsia"/>
          <w:sz w:val="24"/>
        </w:rPr>
        <w:t>二极管阵列检测器1台</w:t>
      </w:r>
    </w:p>
    <w:p>
      <w:pPr>
        <w:spacing w:line="360" w:lineRule="auto"/>
        <w:rPr>
          <w:sz w:val="24"/>
        </w:rPr>
      </w:pPr>
      <w:r>
        <w:rPr>
          <w:sz w:val="24"/>
        </w:rPr>
        <w:t>3.9</w:t>
      </w:r>
      <w:r>
        <w:rPr>
          <w:rFonts w:hint="eastAsia"/>
          <w:sz w:val="24"/>
        </w:rPr>
        <w:t>全二维软件1台</w:t>
      </w:r>
    </w:p>
    <w:p>
      <w:pPr>
        <w:spacing w:line="360" w:lineRule="auto"/>
        <w:rPr>
          <w:sz w:val="24"/>
        </w:rPr>
      </w:pPr>
      <w:r>
        <w:rPr>
          <w:sz w:val="24"/>
        </w:rPr>
        <w:t>3.10</w:t>
      </w:r>
      <w:r>
        <w:rPr>
          <w:rFonts w:hint="eastAsia"/>
          <w:sz w:val="24"/>
        </w:rPr>
        <w:t>色谱柱2根</w:t>
      </w:r>
    </w:p>
    <w:p>
      <w:pPr>
        <w:spacing w:line="360" w:lineRule="auto"/>
        <w:rPr>
          <w:sz w:val="24"/>
        </w:rPr>
      </w:pPr>
      <w:r>
        <w:rPr>
          <w:sz w:val="24"/>
        </w:rPr>
        <w:t>3.11</w:t>
      </w:r>
      <w:r>
        <w:rPr>
          <w:rFonts w:hint="eastAsia"/>
          <w:sz w:val="24"/>
        </w:rPr>
        <w:t>保护柱</w:t>
      </w:r>
      <w:r>
        <w:rPr>
          <w:sz w:val="24"/>
        </w:rPr>
        <w:t>2</w:t>
      </w:r>
      <w:r>
        <w:rPr>
          <w:rFonts w:hint="eastAsia"/>
          <w:sz w:val="24"/>
        </w:rPr>
        <w:t xml:space="preserve">套  </w:t>
      </w:r>
    </w:p>
    <w:p>
      <w:pPr>
        <w:spacing w:line="360" w:lineRule="auto"/>
        <w:rPr>
          <w:rFonts w:ascii="楷体_GB2312" w:hAnsi="宋体" w:eastAsia="楷体_GB2312" w:cs="1"/>
          <w:color w:val="000000"/>
          <w:kern w:val="0"/>
          <w:sz w:val="28"/>
          <w:szCs w:val="28"/>
        </w:rPr>
      </w:pPr>
      <w:r>
        <w:rPr>
          <w:sz w:val="24"/>
        </w:rPr>
        <w:t>3.12 2</w:t>
      </w:r>
      <w:r>
        <w:rPr>
          <w:rFonts w:hint="eastAsia"/>
          <w:sz w:val="24"/>
        </w:rPr>
        <w:t>位1</w:t>
      </w:r>
      <w:r>
        <w:rPr>
          <w:sz w:val="24"/>
        </w:rPr>
        <w:t>0</w:t>
      </w:r>
      <w:r>
        <w:rPr>
          <w:rFonts w:hint="eastAsia"/>
          <w:sz w:val="24"/>
        </w:rPr>
        <w:t xml:space="preserve">通阀1台  </w:t>
      </w:r>
      <w:r>
        <w:rPr>
          <w:rFonts w:hint="eastAsia" w:ascii="楷体_GB2312" w:hAnsi="宋体" w:eastAsia="楷体_GB2312" w:cs="1"/>
          <w:color w:val="000000"/>
          <w:kern w:val="0"/>
          <w:sz w:val="28"/>
          <w:szCs w:val="28"/>
        </w:rPr>
        <w:t xml:space="preserve"> </w:t>
      </w:r>
    </w:p>
    <w:p>
      <w:pPr>
        <w:spacing w:line="360" w:lineRule="auto"/>
        <w:rPr>
          <w:rFonts w:ascii="宋体" w:hAnsi="宋体" w:cs="宋体"/>
          <w:sz w:val="24"/>
        </w:rPr>
      </w:pPr>
      <w:r>
        <w:rPr>
          <w:rFonts w:hint="eastAsia" w:ascii="宋体" w:hAnsi="宋体" w:cs="宋体"/>
          <w:sz w:val="24"/>
        </w:rPr>
        <w:t>3.</w:t>
      </w:r>
      <w:r>
        <w:rPr>
          <w:rFonts w:ascii="宋体" w:hAnsi="宋体" w:cs="宋体"/>
          <w:sz w:val="24"/>
        </w:rPr>
        <w:t>13</w:t>
      </w:r>
      <w:r>
        <w:rPr>
          <w:rFonts w:hint="eastAsia" w:ascii="宋体" w:hAnsi="宋体" w:cs="宋体"/>
          <w:sz w:val="24"/>
        </w:rPr>
        <w:t>附件系统（包括计算机、打印机各1套）</w:t>
      </w:r>
    </w:p>
    <w:p>
      <w:pPr>
        <w:spacing w:line="360" w:lineRule="auto"/>
        <w:rPr>
          <w:rFonts w:ascii="宋体" w:hAnsi="宋体" w:cs="宋体"/>
          <w:sz w:val="24"/>
        </w:rPr>
      </w:pPr>
      <w:r>
        <w:rPr>
          <w:rFonts w:hint="eastAsia" w:ascii="宋体" w:hAnsi="宋体" w:cs="宋体"/>
          <w:sz w:val="24"/>
        </w:rPr>
        <w:t>货期与质保：</w:t>
      </w:r>
    </w:p>
    <w:p>
      <w:pPr>
        <w:spacing w:line="360" w:lineRule="auto"/>
        <w:rPr>
          <w:rFonts w:ascii="宋体" w:hAnsi="宋体" w:cs="宋体"/>
          <w:sz w:val="24"/>
        </w:rPr>
      </w:pPr>
      <w:r>
        <w:rPr>
          <w:rFonts w:hint="eastAsia" w:ascii="宋体" w:hAnsi="宋体" w:cs="宋体"/>
          <w:sz w:val="24"/>
        </w:rPr>
        <w:t>1、设备安装调试如果有必要的安装准备条件，卖方向买方提出详细的要求或计划。</w:t>
      </w:r>
    </w:p>
    <w:p>
      <w:pPr>
        <w:spacing w:line="360" w:lineRule="auto"/>
        <w:rPr>
          <w:rFonts w:ascii="宋体" w:hAnsi="宋体" w:cs="宋体"/>
          <w:sz w:val="24"/>
        </w:rPr>
      </w:pPr>
      <w:r>
        <w:rPr>
          <w:rFonts w:hint="eastAsia" w:ascii="宋体" w:hAnsi="宋体" w:cs="宋体"/>
          <w:sz w:val="24"/>
        </w:rPr>
        <w:t>2、供货周期</w:t>
      </w:r>
      <w:r>
        <w:rPr>
          <w:rFonts w:ascii="宋体" w:hAnsi="宋体" w:cs="宋体"/>
          <w:sz w:val="24"/>
        </w:rPr>
        <w:t>6</w:t>
      </w:r>
      <w:r>
        <w:rPr>
          <w:rFonts w:hint="eastAsia" w:ascii="宋体" w:hAnsi="宋体" w:cs="宋体"/>
          <w:sz w:val="24"/>
        </w:rPr>
        <w:t>0天。</w:t>
      </w:r>
    </w:p>
    <w:p>
      <w:pPr>
        <w:spacing w:line="360" w:lineRule="auto"/>
        <w:rPr>
          <w:rFonts w:ascii="宋体" w:hAnsi="宋体" w:cs="宋体"/>
          <w:sz w:val="24"/>
        </w:rPr>
      </w:pPr>
      <w:r>
        <w:rPr>
          <w:rFonts w:hint="eastAsia" w:ascii="宋体" w:hAnsi="宋体" w:cs="宋体"/>
          <w:sz w:val="24"/>
        </w:rPr>
        <w:t>3、质保期：验收合格后，质保</w:t>
      </w:r>
      <w:r>
        <w:rPr>
          <w:rFonts w:ascii="宋体" w:hAnsi="宋体" w:cs="宋体"/>
          <w:sz w:val="24"/>
        </w:rPr>
        <w:t>3</w:t>
      </w:r>
      <w:r>
        <w:rPr>
          <w:rFonts w:hint="eastAsia" w:ascii="宋体" w:hAnsi="宋体" w:cs="宋体"/>
          <w:sz w:val="24"/>
        </w:rPr>
        <w:t>年。</w:t>
      </w:r>
    </w:p>
    <w:p>
      <w:pPr>
        <w:spacing w:line="360" w:lineRule="auto"/>
        <w:rPr>
          <w:rFonts w:ascii="宋体" w:hAnsi="宋体" w:cs="宋体"/>
          <w:sz w:val="24"/>
        </w:rPr>
      </w:pPr>
      <w:r>
        <w:rPr>
          <w:rFonts w:ascii="宋体" w:hAnsi="宋体" w:cs="宋体"/>
          <w:sz w:val="24"/>
        </w:rPr>
        <w:t>4</w:t>
      </w:r>
      <w:r>
        <w:rPr>
          <w:rFonts w:hint="eastAsia" w:ascii="宋体" w:hAnsi="宋体" w:cs="宋体"/>
          <w:sz w:val="24"/>
        </w:rPr>
        <w:t>、安装培训：到货两周内安排工程师到最终用户现场进行设备安装调试和操作培训。</w:t>
      </w:r>
    </w:p>
    <w:p>
      <w:pPr>
        <w:spacing w:line="360" w:lineRule="auto"/>
        <w:rPr>
          <w:rFonts w:ascii="宋体" w:hAnsi="宋体" w:cs="宋体"/>
          <w:sz w:val="24"/>
        </w:rPr>
      </w:pPr>
      <w:r>
        <w:rPr>
          <w:rFonts w:hint="eastAsia" w:ascii="宋体" w:hAnsi="宋体" w:cs="宋体"/>
          <w:sz w:val="24"/>
        </w:rPr>
        <w:t>5、故障服务：仪器设备出现故障时，供货方得到通知3日内派专业技术人员到现场维修。</w:t>
      </w:r>
    </w:p>
    <w:p>
      <w:pPr>
        <w:spacing w:after="156" w:afterLines="50"/>
        <w:ind w:left="601" w:hanging="601"/>
        <w:rPr>
          <w:rFonts w:ascii="宋体" w:hAnsi="宋体" w:cs="宋体"/>
          <w:sz w:val="24"/>
        </w:rPr>
      </w:pPr>
      <w:r>
        <w:rPr>
          <w:rFonts w:ascii="宋体" w:hAnsi="宋体" w:cs="宋体"/>
          <w:sz w:val="24"/>
        </w:rPr>
        <w:t>6</w:t>
      </w:r>
      <w:r>
        <w:rPr>
          <w:rFonts w:hint="eastAsia" w:ascii="宋体" w:hAnsi="宋体" w:cs="宋体"/>
          <w:sz w:val="24"/>
        </w:rPr>
        <w:t>、软件终身免费升级。</w:t>
      </w: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spacing w:after="156" w:afterLines="50"/>
        <w:ind w:left="601" w:hanging="601"/>
        <w:rPr>
          <w:rFonts w:ascii="宋体" w:hAnsi="宋体" w:cs="宋体"/>
          <w:sz w:val="24"/>
        </w:rPr>
      </w:pPr>
    </w:p>
    <w:p>
      <w:pPr>
        <w:adjustRightInd w:val="0"/>
        <w:snapToGrid w:val="0"/>
        <w:spacing w:line="360" w:lineRule="auto"/>
        <w:jc w:val="center"/>
        <w:rPr>
          <w:rFonts w:ascii="宋体" w:hAnsi="宋体" w:cs="宋体"/>
          <w:b/>
          <w:bCs/>
          <w:sz w:val="24"/>
        </w:rPr>
      </w:pPr>
      <w:r>
        <w:rPr>
          <w:rFonts w:hint="eastAsia" w:ascii="宋体" w:hAnsi="宋体" w:cs="宋体"/>
          <w:b/>
          <w:bCs/>
          <w:sz w:val="24"/>
        </w:rPr>
        <w:t>第</w:t>
      </w:r>
      <w:r>
        <w:rPr>
          <w:rFonts w:ascii="宋体" w:hAnsi="宋体" w:cs="宋体"/>
          <w:b/>
          <w:bCs/>
          <w:sz w:val="24"/>
        </w:rPr>
        <w:t>3</w:t>
      </w:r>
      <w:r>
        <w:rPr>
          <w:rFonts w:hint="eastAsia" w:ascii="宋体" w:hAnsi="宋体" w:cs="宋体"/>
          <w:b/>
          <w:bCs/>
          <w:sz w:val="24"/>
        </w:rPr>
        <w:t>包 全自动液相色谱-微型质谱联用系统</w:t>
      </w:r>
    </w:p>
    <w:p>
      <w:pPr>
        <w:spacing w:line="360" w:lineRule="auto"/>
        <w:rPr>
          <w:rFonts w:ascii="宋体" w:hAnsi="宋体" w:cs="宋体"/>
          <w:b/>
          <w:bCs/>
          <w:sz w:val="24"/>
        </w:rPr>
      </w:pPr>
      <w:r>
        <w:rPr>
          <w:rFonts w:hint="eastAsia" w:ascii="宋体" w:hAnsi="宋体" w:cs="宋体"/>
          <w:b/>
          <w:bCs/>
          <w:sz w:val="24"/>
        </w:rPr>
        <w:t>一.基本情况</w:t>
      </w:r>
    </w:p>
    <w:p>
      <w:pPr>
        <w:spacing w:line="360" w:lineRule="auto"/>
        <w:rPr>
          <w:rFonts w:ascii="宋体" w:hAnsi="宋体" w:cs="宋体"/>
          <w:sz w:val="24"/>
        </w:rPr>
      </w:pPr>
      <w:r>
        <w:rPr>
          <w:rFonts w:hint="eastAsia" w:ascii="宋体" w:hAnsi="宋体" w:cs="宋体"/>
          <w:sz w:val="24"/>
        </w:rPr>
        <w:t>1.设备名称：全自动液相色谱-微型质谱联用系统</w:t>
      </w:r>
    </w:p>
    <w:p>
      <w:pPr>
        <w:spacing w:line="360" w:lineRule="auto"/>
        <w:rPr>
          <w:rFonts w:ascii="宋体" w:hAnsi="宋体" w:cs="宋体"/>
          <w:sz w:val="24"/>
        </w:rPr>
      </w:pPr>
      <w:r>
        <w:rPr>
          <w:rFonts w:hint="eastAsia" w:ascii="宋体" w:hAnsi="宋体" w:cs="宋体"/>
          <w:sz w:val="24"/>
        </w:rPr>
        <w:t>2.数量：一套</w:t>
      </w:r>
    </w:p>
    <w:p>
      <w:pPr>
        <w:spacing w:line="360" w:lineRule="auto"/>
        <w:rPr>
          <w:rFonts w:ascii="宋体" w:hAnsi="宋体" w:cs="宋体"/>
          <w:sz w:val="24"/>
        </w:rPr>
      </w:pPr>
      <w:r>
        <w:rPr>
          <w:rFonts w:hint="eastAsia" w:ascii="宋体" w:hAnsi="宋体" w:cs="宋体"/>
          <w:sz w:val="24"/>
        </w:rPr>
        <w:t>3.用途：</w:t>
      </w:r>
    </w:p>
    <w:p>
      <w:pPr>
        <w:spacing w:line="360" w:lineRule="auto"/>
        <w:rPr>
          <w:rFonts w:ascii="宋体" w:hAnsi="宋体" w:cs="宋体"/>
          <w:sz w:val="24"/>
        </w:rPr>
      </w:pPr>
      <w:r>
        <w:rPr>
          <w:rFonts w:hint="eastAsia" w:ascii="宋体" w:hAnsi="宋体" w:cs="宋体"/>
          <w:sz w:val="24"/>
        </w:rPr>
        <w:t>全自动液相色谱-微型质谱联用系统，是将传统四极杆电喷雾质谱通过微型化集成到单个小型机箱内，体积小、便于提供灵活的样品分析。主要用于药物活性成分和生物标志物的快速分离分析，高选择性准确定性定量目标化合物，解析未知成分。该仪器的购买和使用可为我们正在执行的国家重点研发计划及在生物色谱分离分析领域开展更深入的研究提供强有力的支持与帮助。</w:t>
      </w:r>
    </w:p>
    <w:p>
      <w:pPr>
        <w:spacing w:line="360" w:lineRule="auto"/>
        <w:rPr>
          <w:rFonts w:ascii="宋体" w:hAnsi="宋体" w:cs="宋体"/>
          <w:sz w:val="24"/>
        </w:rPr>
      </w:pPr>
      <w:r>
        <w:rPr>
          <w:rFonts w:hint="eastAsia" w:ascii="宋体" w:hAnsi="宋体" w:cs="宋体"/>
          <w:sz w:val="24"/>
        </w:rPr>
        <w:t>二、主要技术性指标</w:t>
      </w:r>
    </w:p>
    <w:p>
      <w:pPr>
        <w:spacing w:line="360" w:lineRule="auto"/>
        <w:rPr>
          <w:rFonts w:ascii="宋体" w:hAnsi="宋体" w:cs="宋体"/>
          <w:sz w:val="24"/>
        </w:rPr>
      </w:pPr>
      <w:r>
        <w:rPr>
          <w:rFonts w:hint="eastAsia" w:ascii="宋体" w:hAnsi="宋体" w:cs="宋体"/>
          <w:sz w:val="24"/>
        </w:rPr>
        <w:t>全自动液相色谱-微型质谱联用系统的主要技术指标如下：</w:t>
      </w:r>
    </w:p>
    <w:p>
      <w:pPr>
        <w:spacing w:line="360" w:lineRule="auto"/>
        <w:rPr>
          <w:sz w:val="24"/>
        </w:rPr>
      </w:pPr>
      <w:r>
        <w:rPr>
          <w:sz w:val="24"/>
        </w:rPr>
        <w:t>2.1</w:t>
      </w:r>
      <w:r>
        <w:rPr>
          <w:rFonts w:hint="eastAsia"/>
          <w:sz w:val="24"/>
        </w:rPr>
        <w:t>高压恒流泵</w:t>
      </w:r>
    </w:p>
    <w:p>
      <w:pPr>
        <w:spacing w:line="360" w:lineRule="auto"/>
        <w:rPr>
          <w:bCs/>
          <w:sz w:val="24"/>
        </w:rPr>
      </w:pPr>
      <w:r>
        <w:rPr>
          <w:rFonts w:hint="eastAsia" w:ascii="宋体" w:hAnsi="宋体"/>
          <w:sz w:val="24"/>
        </w:rPr>
        <w:t>#</w:t>
      </w:r>
      <w:r>
        <w:rPr>
          <w:sz w:val="24"/>
        </w:rPr>
        <w:t>1</w:t>
      </w:r>
      <w:r>
        <w:rPr>
          <w:rFonts w:hint="eastAsia"/>
          <w:sz w:val="24"/>
        </w:rPr>
        <w:t>）</w:t>
      </w:r>
      <w:r>
        <w:rPr>
          <w:bCs/>
          <w:sz w:val="24"/>
        </w:rPr>
        <w:t>可设置的流量范围0.001~9.999 mL/min，增量为0.001 mL/min</w:t>
      </w:r>
    </w:p>
    <w:p>
      <w:pPr>
        <w:spacing w:line="360" w:lineRule="auto"/>
        <w:rPr>
          <w:bCs/>
          <w:sz w:val="24"/>
        </w:rPr>
      </w:pPr>
      <w:r>
        <w:rPr>
          <w:sz w:val="24"/>
        </w:rPr>
        <w:t>2</w:t>
      </w:r>
      <w:r>
        <w:rPr>
          <w:rFonts w:hint="eastAsia"/>
          <w:sz w:val="24"/>
        </w:rPr>
        <w:t>）</w:t>
      </w:r>
      <w:r>
        <w:rPr>
          <w:bCs/>
          <w:sz w:val="24"/>
        </w:rPr>
        <w:t>压力范围：0~42MPa</w:t>
      </w:r>
    </w:p>
    <w:p>
      <w:pPr>
        <w:spacing w:line="360" w:lineRule="auto"/>
        <w:rPr>
          <w:sz w:val="24"/>
        </w:rPr>
      </w:pPr>
      <w:r>
        <w:rPr>
          <w:rFonts w:hint="eastAsia"/>
          <w:sz w:val="24"/>
        </w:rPr>
        <w:t>2</w:t>
      </w:r>
      <w:r>
        <w:rPr>
          <w:sz w:val="24"/>
        </w:rPr>
        <w:t>.2紫外检测器</w:t>
      </w:r>
    </w:p>
    <w:p>
      <w:pPr>
        <w:spacing w:line="360" w:lineRule="auto"/>
        <w:rPr>
          <w:bCs/>
          <w:sz w:val="24"/>
        </w:rPr>
      </w:pPr>
      <w:r>
        <w:rPr>
          <w:sz w:val="24"/>
        </w:rPr>
        <w:t>1</w:t>
      </w:r>
      <w:r>
        <w:rPr>
          <w:rFonts w:hint="eastAsia"/>
          <w:sz w:val="24"/>
        </w:rPr>
        <w:t>）</w:t>
      </w:r>
      <w:r>
        <w:rPr>
          <w:bCs/>
          <w:sz w:val="24"/>
        </w:rPr>
        <w:t>平行双锥孔设计</w:t>
      </w:r>
      <w:r>
        <w:rPr>
          <w:rFonts w:hint="eastAsia"/>
          <w:bCs/>
          <w:sz w:val="24"/>
        </w:rPr>
        <w:t>，</w:t>
      </w:r>
      <w:r>
        <w:rPr>
          <w:bCs/>
          <w:sz w:val="24"/>
        </w:rPr>
        <w:t>可实现时间波长程序，具备自动基线归零功能，在线分析波长实时切换操作，能够获得不同吸光度化合物测定的最大灵敏度</w:t>
      </w:r>
    </w:p>
    <w:p>
      <w:pPr>
        <w:spacing w:line="360" w:lineRule="auto"/>
        <w:rPr>
          <w:bCs/>
          <w:sz w:val="24"/>
        </w:rPr>
      </w:pPr>
      <w:r>
        <w:rPr>
          <w:sz w:val="24"/>
        </w:rPr>
        <w:t>2</w:t>
      </w:r>
      <w:r>
        <w:rPr>
          <w:rFonts w:hint="eastAsia"/>
          <w:sz w:val="24"/>
        </w:rPr>
        <w:t>）</w:t>
      </w:r>
      <w:r>
        <w:rPr>
          <w:bCs/>
          <w:sz w:val="24"/>
        </w:rPr>
        <w:t>静态波长扫描</w:t>
      </w:r>
      <w:r>
        <w:rPr>
          <w:rFonts w:hint="eastAsia"/>
          <w:bCs/>
          <w:sz w:val="24"/>
        </w:rPr>
        <w:t>；</w:t>
      </w:r>
      <w:r>
        <w:rPr>
          <w:bCs/>
          <w:sz w:val="24"/>
        </w:rPr>
        <w:t>满足GLP要求，具备自动记录仪器报错，部件更换，氘灯使用时间等记录功能</w:t>
      </w:r>
    </w:p>
    <w:p>
      <w:pPr>
        <w:spacing w:line="360" w:lineRule="auto"/>
        <w:rPr>
          <w:bCs/>
          <w:sz w:val="24"/>
        </w:rPr>
      </w:pPr>
      <w:r>
        <w:rPr>
          <w:rFonts w:hint="eastAsia" w:ascii="宋体" w:hAnsi="宋体"/>
          <w:sz w:val="24"/>
        </w:rPr>
        <w:t>#</w:t>
      </w:r>
      <w:r>
        <w:rPr>
          <w:rFonts w:hint="eastAsia"/>
          <w:sz w:val="24"/>
        </w:rPr>
        <w:t>3）</w:t>
      </w:r>
      <w:r>
        <w:rPr>
          <w:bCs/>
          <w:sz w:val="24"/>
        </w:rPr>
        <w:t>波长范围：190~700 nm</w:t>
      </w:r>
      <w:r>
        <w:rPr>
          <w:rFonts w:hint="eastAsia"/>
          <w:bCs/>
          <w:sz w:val="24"/>
        </w:rPr>
        <w:t>，</w:t>
      </w:r>
      <w:r>
        <w:rPr>
          <w:bCs/>
          <w:sz w:val="24"/>
        </w:rPr>
        <w:t>光谱宽度：8 nm</w:t>
      </w:r>
    </w:p>
    <w:p>
      <w:pPr>
        <w:spacing w:line="360" w:lineRule="auto"/>
        <w:rPr>
          <w:sz w:val="24"/>
        </w:rPr>
      </w:pPr>
      <w:r>
        <w:rPr>
          <w:sz w:val="24"/>
        </w:rPr>
        <w:t xml:space="preserve">2.3 </w:t>
      </w:r>
      <w:r>
        <w:rPr>
          <w:rFonts w:hint="eastAsia"/>
          <w:sz w:val="24"/>
        </w:rPr>
        <w:t xml:space="preserve">反控版柱温箱 </w:t>
      </w:r>
    </w:p>
    <w:p>
      <w:pPr>
        <w:spacing w:line="360" w:lineRule="auto"/>
        <w:rPr>
          <w:bCs/>
          <w:sz w:val="24"/>
        </w:rPr>
      </w:pPr>
      <w:r>
        <w:rPr>
          <w:rFonts w:hint="eastAsia" w:ascii="宋体" w:hAnsi="宋体"/>
          <w:sz w:val="24"/>
        </w:rPr>
        <w:t>#</w:t>
      </w:r>
      <w:r>
        <w:rPr>
          <w:bCs/>
          <w:sz w:val="24"/>
        </w:rPr>
        <w:t>1</w:t>
      </w:r>
      <w:r>
        <w:rPr>
          <w:rFonts w:hint="eastAsia"/>
          <w:bCs/>
          <w:sz w:val="24"/>
        </w:rPr>
        <w:t>）控温范围（</w:t>
      </w:r>
      <w:r>
        <w:rPr>
          <w:bCs/>
          <w:sz w:val="24"/>
          <w:vertAlign w:val="superscript"/>
        </w:rPr>
        <w:t>o</w:t>
      </w:r>
      <w:r>
        <w:rPr>
          <w:rFonts w:hint="eastAsia"/>
          <w:bCs/>
          <w:sz w:val="24"/>
        </w:rPr>
        <w:t>C）：室温至100</w:t>
      </w:r>
      <w:r>
        <w:rPr>
          <w:bCs/>
          <w:sz w:val="24"/>
        </w:rPr>
        <w:t xml:space="preserve"> </w:t>
      </w:r>
      <w:r>
        <w:rPr>
          <w:bCs/>
          <w:sz w:val="24"/>
          <w:vertAlign w:val="superscript"/>
        </w:rPr>
        <w:t>o</w:t>
      </w:r>
      <w:r>
        <w:rPr>
          <w:rFonts w:hint="eastAsia"/>
          <w:bCs/>
          <w:sz w:val="24"/>
        </w:rPr>
        <w:t xml:space="preserve">C </w:t>
      </w:r>
    </w:p>
    <w:p>
      <w:pPr>
        <w:spacing w:line="360" w:lineRule="auto"/>
        <w:rPr>
          <w:bCs/>
          <w:sz w:val="24"/>
        </w:rPr>
      </w:pPr>
      <w:r>
        <w:rPr>
          <w:bCs/>
          <w:sz w:val="24"/>
        </w:rPr>
        <w:t>2</w:t>
      </w:r>
      <w:r>
        <w:rPr>
          <w:rFonts w:hint="eastAsia"/>
          <w:bCs/>
          <w:sz w:val="24"/>
        </w:rPr>
        <w:t>）上限温度保护（</w:t>
      </w:r>
      <w:r>
        <w:rPr>
          <w:bCs/>
          <w:sz w:val="24"/>
          <w:vertAlign w:val="superscript"/>
        </w:rPr>
        <w:t>o</w:t>
      </w:r>
      <w:r>
        <w:rPr>
          <w:rFonts w:hint="eastAsia"/>
          <w:bCs/>
          <w:sz w:val="24"/>
        </w:rPr>
        <w:t xml:space="preserve">C）：110 </w:t>
      </w:r>
      <w:r>
        <w:rPr>
          <w:bCs/>
          <w:sz w:val="24"/>
          <w:vertAlign w:val="superscript"/>
        </w:rPr>
        <w:t>o</w:t>
      </w:r>
      <w:r>
        <w:rPr>
          <w:rFonts w:hint="eastAsia"/>
          <w:bCs/>
          <w:sz w:val="24"/>
        </w:rPr>
        <w:t xml:space="preserve">C </w:t>
      </w:r>
    </w:p>
    <w:p>
      <w:pPr>
        <w:spacing w:line="360" w:lineRule="auto"/>
        <w:rPr>
          <w:sz w:val="24"/>
        </w:rPr>
      </w:pPr>
      <w:r>
        <w:rPr>
          <w:sz w:val="24"/>
        </w:rPr>
        <w:t>2.4 反控版自动进样器</w:t>
      </w:r>
    </w:p>
    <w:p>
      <w:pPr>
        <w:spacing w:line="360" w:lineRule="auto"/>
        <w:rPr>
          <w:bCs/>
          <w:sz w:val="24"/>
        </w:rPr>
      </w:pPr>
      <w:r>
        <w:rPr>
          <w:rFonts w:hint="eastAsia" w:ascii="宋体" w:hAnsi="宋体"/>
          <w:sz w:val="24"/>
        </w:rPr>
        <w:t>*</w:t>
      </w:r>
      <w:r>
        <w:rPr>
          <w:bCs/>
          <w:sz w:val="24"/>
        </w:rPr>
        <w:t>1）进样模式：全定量环 (Full Loop)，半定量环 (Partial Loopfill)，微升 (uL-Pick-up)</w:t>
      </w:r>
    </w:p>
    <w:p>
      <w:pPr>
        <w:spacing w:line="360" w:lineRule="auto"/>
        <w:rPr>
          <w:bCs/>
          <w:sz w:val="24"/>
        </w:rPr>
      </w:pPr>
      <w:r>
        <w:rPr>
          <w:rFonts w:hint="eastAsia" w:ascii="宋体" w:hAnsi="宋体"/>
          <w:sz w:val="24"/>
        </w:rPr>
        <w:t>#</w:t>
      </w:r>
      <w:r>
        <w:rPr>
          <w:bCs/>
          <w:sz w:val="24"/>
        </w:rPr>
        <w:t>2）进样体积：0 ~100 μL</w:t>
      </w:r>
    </w:p>
    <w:p>
      <w:pPr>
        <w:spacing w:line="360" w:lineRule="auto"/>
        <w:rPr>
          <w:sz w:val="24"/>
        </w:rPr>
      </w:pPr>
      <w:r>
        <w:rPr>
          <w:sz w:val="24"/>
        </w:rPr>
        <w:t>2.5 微型质谱检测器</w:t>
      </w:r>
    </w:p>
    <w:p>
      <w:pPr>
        <w:spacing w:line="360" w:lineRule="auto"/>
        <w:rPr>
          <w:bCs/>
          <w:sz w:val="24"/>
        </w:rPr>
      </w:pPr>
      <w:r>
        <w:rPr>
          <w:bCs/>
          <w:sz w:val="24"/>
        </w:rPr>
        <w:t>1）离子源：Spraychip®-电喷雾离子源</w:t>
      </w:r>
    </w:p>
    <w:p>
      <w:pPr>
        <w:spacing w:line="360" w:lineRule="auto"/>
        <w:rPr>
          <w:bCs/>
          <w:sz w:val="24"/>
        </w:rPr>
      </w:pPr>
      <w:r>
        <w:rPr>
          <w:rFonts w:hint="eastAsia" w:ascii="宋体" w:hAnsi="宋体"/>
          <w:sz w:val="24"/>
        </w:rPr>
        <w:t>*</w:t>
      </w:r>
      <w:r>
        <w:rPr>
          <w:bCs/>
          <w:sz w:val="24"/>
        </w:rPr>
        <w:t>2）质量分析器：四级杆质量分析器</w:t>
      </w:r>
    </w:p>
    <w:p>
      <w:pPr>
        <w:spacing w:line="360" w:lineRule="auto"/>
        <w:rPr>
          <w:bCs/>
          <w:sz w:val="24"/>
        </w:rPr>
      </w:pPr>
      <w:r>
        <w:rPr>
          <w:rFonts w:hint="eastAsia" w:ascii="宋体" w:hAnsi="宋体"/>
          <w:sz w:val="24"/>
        </w:rPr>
        <w:t>*</w:t>
      </w:r>
      <w:r>
        <w:rPr>
          <w:bCs/>
          <w:sz w:val="24"/>
        </w:rPr>
        <w:t>3） 电离方式：正离子模式和负离子模式</w:t>
      </w:r>
    </w:p>
    <w:p>
      <w:pPr>
        <w:spacing w:line="360" w:lineRule="auto"/>
        <w:rPr>
          <w:bCs/>
          <w:sz w:val="24"/>
        </w:rPr>
      </w:pPr>
      <w:r>
        <w:rPr>
          <w:bCs/>
          <w:sz w:val="24"/>
        </w:rPr>
        <w:t>4）进样口：可选用不同接口，分流接口（SFI）或直流接口（DFI），可与CE、eHPLC、nano-LC、HPLC、UPLC、Pre-HPLC等多种仪器连接</w:t>
      </w:r>
    </w:p>
    <w:p>
      <w:pPr>
        <w:spacing w:line="360" w:lineRule="auto"/>
        <w:rPr>
          <w:bCs/>
          <w:sz w:val="24"/>
        </w:rPr>
      </w:pPr>
      <w:r>
        <w:rPr>
          <w:bCs/>
          <w:sz w:val="24"/>
        </w:rPr>
        <w:t>5）流速范围：选用不同的进样口，流量设置可为0.3 - 1 uL/min或1 - 2000 uL/min</w:t>
      </w:r>
    </w:p>
    <w:p>
      <w:pPr>
        <w:spacing w:line="360" w:lineRule="auto"/>
        <w:rPr>
          <w:bCs/>
          <w:sz w:val="24"/>
        </w:rPr>
      </w:pPr>
      <w:r>
        <w:rPr>
          <w:rFonts w:hint="eastAsia" w:ascii="宋体" w:hAnsi="宋体"/>
          <w:sz w:val="24"/>
        </w:rPr>
        <w:t>#</w:t>
      </w:r>
      <w:r>
        <w:rPr>
          <w:bCs/>
          <w:sz w:val="24"/>
        </w:rPr>
        <w:t>6）质量范围：50-1400 m/z</w:t>
      </w:r>
    </w:p>
    <w:p>
      <w:pPr>
        <w:spacing w:line="360" w:lineRule="auto"/>
        <w:rPr>
          <w:bCs/>
          <w:sz w:val="24"/>
        </w:rPr>
      </w:pPr>
      <w:r>
        <w:rPr>
          <w:bCs/>
          <w:sz w:val="24"/>
        </w:rPr>
        <w:t>7）扫描模式：全扫描、单离子监测或二者相结合</w:t>
      </w:r>
    </w:p>
    <w:p>
      <w:pPr>
        <w:spacing w:line="360" w:lineRule="auto"/>
        <w:rPr>
          <w:bCs/>
          <w:sz w:val="24"/>
        </w:rPr>
      </w:pPr>
      <w:r>
        <w:rPr>
          <w:rFonts w:hint="eastAsia" w:ascii="宋体" w:hAnsi="宋体"/>
          <w:sz w:val="24"/>
        </w:rPr>
        <w:t>#</w:t>
      </w:r>
      <w:r>
        <w:rPr>
          <w:bCs/>
          <w:sz w:val="24"/>
        </w:rPr>
        <w:t>8）氮气流量：2.5 L/min，可节省90% N</w:t>
      </w:r>
      <w:r>
        <w:rPr>
          <w:bCs/>
          <w:sz w:val="24"/>
          <w:vertAlign w:val="subscript"/>
        </w:rPr>
        <w:t>2</w:t>
      </w:r>
      <w:r>
        <w:rPr>
          <w:bCs/>
          <w:sz w:val="24"/>
        </w:rPr>
        <w:t>使用量</w:t>
      </w:r>
    </w:p>
    <w:p>
      <w:pPr>
        <w:spacing w:line="360" w:lineRule="auto"/>
        <w:rPr>
          <w:bCs/>
          <w:sz w:val="24"/>
        </w:rPr>
      </w:pPr>
      <w:r>
        <w:rPr>
          <w:rFonts w:hint="eastAsia" w:ascii="宋体" w:hAnsi="宋体"/>
          <w:sz w:val="24"/>
        </w:rPr>
        <w:t>#</w:t>
      </w:r>
      <w:r>
        <w:rPr>
          <w:bCs/>
          <w:sz w:val="24"/>
        </w:rPr>
        <w:t>9）微型：55 cm x 35 cm x 25 cm (长 x 宽 x 高)</w:t>
      </w:r>
    </w:p>
    <w:p>
      <w:pPr>
        <w:spacing w:line="360" w:lineRule="auto"/>
        <w:rPr>
          <w:bCs/>
          <w:sz w:val="24"/>
        </w:rPr>
      </w:pPr>
      <w:r>
        <w:rPr>
          <w:bCs/>
          <w:sz w:val="24"/>
        </w:rPr>
        <w:t>10）质谱控制方式：内嵌式PC控制，可实现远程操作</w:t>
      </w:r>
    </w:p>
    <w:p>
      <w:pPr>
        <w:spacing w:line="360" w:lineRule="auto"/>
        <w:rPr>
          <w:sz w:val="24"/>
        </w:rPr>
      </w:pPr>
      <w:r>
        <w:rPr>
          <w:sz w:val="24"/>
        </w:rPr>
        <w:t>2</w:t>
      </w:r>
      <w:r>
        <w:rPr>
          <w:rFonts w:hint="eastAsia"/>
          <w:sz w:val="24"/>
        </w:rPr>
        <w:t>.</w:t>
      </w:r>
      <w:r>
        <w:rPr>
          <w:sz w:val="24"/>
        </w:rPr>
        <w:t>6整机性能</w:t>
      </w:r>
    </w:p>
    <w:p>
      <w:pPr>
        <w:spacing w:line="360" w:lineRule="auto"/>
        <w:rPr>
          <w:bCs/>
          <w:sz w:val="24"/>
        </w:rPr>
      </w:pPr>
      <w:r>
        <w:rPr>
          <w:rFonts w:hint="eastAsia" w:ascii="宋体" w:hAnsi="宋体"/>
          <w:sz w:val="24"/>
        </w:rPr>
        <w:t>#</w:t>
      </w:r>
      <w:r>
        <w:rPr>
          <w:bCs/>
          <w:sz w:val="24"/>
        </w:rPr>
        <w:t>定量重复性；RSD</w:t>
      </w:r>
      <w:r>
        <w:rPr>
          <w:bCs/>
          <w:sz w:val="24"/>
          <w:vertAlign w:val="subscript"/>
        </w:rPr>
        <w:t>6</w:t>
      </w:r>
      <w:r>
        <w:rPr>
          <w:bCs/>
          <w:sz w:val="24"/>
        </w:rPr>
        <w:t>≤1%</w:t>
      </w:r>
    </w:p>
    <w:p>
      <w:pPr>
        <w:spacing w:line="360" w:lineRule="auto"/>
        <w:rPr>
          <w:rFonts w:ascii="宋体" w:hAnsi="宋体" w:cs="宋体"/>
          <w:sz w:val="24"/>
        </w:rPr>
      </w:pPr>
      <w:r>
        <w:rPr>
          <w:rFonts w:hint="eastAsia" w:ascii="宋体" w:hAnsi="宋体" w:cs="宋体"/>
          <w:sz w:val="24"/>
        </w:rPr>
        <w:t>三、仪器配置：</w:t>
      </w:r>
    </w:p>
    <w:p>
      <w:pPr>
        <w:spacing w:line="360" w:lineRule="auto"/>
        <w:rPr>
          <w:rFonts w:ascii="宋体" w:hAnsi="宋体" w:cs="宋体"/>
          <w:sz w:val="24"/>
        </w:rPr>
      </w:pPr>
      <w:r>
        <w:rPr>
          <w:rFonts w:hint="eastAsia" w:ascii="宋体" w:hAnsi="宋体" w:cs="宋体"/>
          <w:sz w:val="24"/>
        </w:rPr>
        <w:t>3.1液相色谱串联质谱系统1套</w:t>
      </w:r>
    </w:p>
    <w:p>
      <w:pPr>
        <w:spacing w:line="360" w:lineRule="auto"/>
        <w:rPr>
          <w:rFonts w:ascii="宋体" w:hAnsi="宋体" w:cs="宋体"/>
          <w:sz w:val="24"/>
        </w:rPr>
      </w:pPr>
      <w:r>
        <w:rPr>
          <w:rFonts w:hint="eastAsia" w:ascii="宋体" w:hAnsi="宋体" w:cs="宋体"/>
          <w:sz w:val="24"/>
        </w:rPr>
        <w:t>3.2氮气发生器1台</w:t>
      </w:r>
    </w:p>
    <w:p>
      <w:pPr>
        <w:spacing w:line="360" w:lineRule="auto"/>
        <w:rPr>
          <w:rFonts w:ascii="宋体" w:hAnsi="宋体" w:cs="宋体"/>
          <w:sz w:val="24"/>
        </w:rPr>
      </w:pPr>
      <w:r>
        <w:rPr>
          <w:rFonts w:hint="eastAsia" w:ascii="宋体" w:hAnsi="宋体" w:cs="宋体"/>
          <w:sz w:val="24"/>
        </w:rPr>
        <w:t>3.</w:t>
      </w:r>
      <w:r>
        <w:rPr>
          <w:rFonts w:ascii="宋体" w:hAnsi="宋体" w:cs="宋体"/>
          <w:sz w:val="24"/>
        </w:rPr>
        <w:t>3</w:t>
      </w:r>
      <w:r>
        <w:rPr>
          <w:rFonts w:hint="eastAsia" w:ascii="宋体" w:hAnsi="宋体" w:cs="宋体"/>
          <w:sz w:val="24"/>
        </w:rPr>
        <w:t>内嵌式电脑、标准附件包各1套</w:t>
      </w:r>
    </w:p>
    <w:p>
      <w:pPr>
        <w:spacing w:line="360" w:lineRule="auto"/>
        <w:rPr>
          <w:rFonts w:ascii="宋体" w:hAnsi="宋体" w:cs="宋体"/>
          <w:sz w:val="24"/>
        </w:rPr>
      </w:pPr>
      <w:r>
        <w:rPr>
          <w:rFonts w:hint="eastAsia" w:ascii="宋体" w:hAnsi="宋体" w:cs="宋体"/>
          <w:sz w:val="24"/>
        </w:rPr>
        <w:t>货期与质保：</w:t>
      </w:r>
    </w:p>
    <w:p>
      <w:pPr>
        <w:spacing w:line="360" w:lineRule="auto"/>
        <w:rPr>
          <w:rFonts w:ascii="宋体" w:hAnsi="宋体" w:cs="宋体"/>
          <w:sz w:val="24"/>
        </w:rPr>
      </w:pPr>
      <w:r>
        <w:rPr>
          <w:rFonts w:hint="eastAsia" w:ascii="宋体" w:hAnsi="宋体" w:cs="宋体"/>
          <w:sz w:val="24"/>
        </w:rPr>
        <w:t>1、设备安装调试如果有必要的安装准备条件，卖方向买方提出详细的要求或计划。</w:t>
      </w:r>
    </w:p>
    <w:p>
      <w:pPr>
        <w:spacing w:line="360" w:lineRule="auto"/>
        <w:rPr>
          <w:rFonts w:ascii="宋体" w:hAnsi="宋体" w:cs="宋体"/>
          <w:sz w:val="24"/>
        </w:rPr>
      </w:pPr>
      <w:r>
        <w:rPr>
          <w:rFonts w:hint="eastAsia" w:ascii="宋体" w:hAnsi="宋体" w:cs="宋体"/>
          <w:sz w:val="24"/>
        </w:rPr>
        <w:t>2、供货周期</w:t>
      </w:r>
      <w:r>
        <w:rPr>
          <w:rFonts w:ascii="宋体" w:hAnsi="宋体" w:cs="宋体"/>
          <w:sz w:val="24"/>
        </w:rPr>
        <w:t>6</w:t>
      </w:r>
      <w:r>
        <w:rPr>
          <w:rFonts w:hint="eastAsia" w:ascii="宋体" w:hAnsi="宋体" w:cs="宋体"/>
          <w:sz w:val="24"/>
        </w:rPr>
        <w:t>0天。</w:t>
      </w:r>
    </w:p>
    <w:p>
      <w:pPr>
        <w:spacing w:line="360" w:lineRule="auto"/>
        <w:rPr>
          <w:rFonts w:ascii="宋体" w:hAnsi="宋体" w:cs="宋体"/>
          <w:sz w:val="24"/>
        </w:rPr>
      </w:pPr>
      <w:r>
        <w:rPr>
          <w:rFonts w:hint="eastAsia" w:ascii="宋体" w:hAnsi="宋体" w:cs="宋体"/>
          <w:sz w:val="24"/>
        </w:rPr>
        <w:t>3、质保期：质保</w:t>
      </w:r>
      <w:r>
        <w:rPr>
          <w:rFonts w:ascii="宋体" w:hAnsi="宋体" w:cs="宋体"/>
          <w:sz w:val="24"/>
        </w:rPr>
        <w:t>2</w:t>
      </w:r>
      <w:r>
        <w:rPr>
          <w:rFonts w:hint="eastAsia" w:ascii="宋体" w:hAnsi="宋体" w:cs="宋体"/>
          <w:sz w:val="24"/>
        </w:rPr>
        <w:t>年。</w:t>
      </w:r>
    </w:p>
    <w:p>
      <w:pPr>
        <w:spacing w:line="360" w:lineRule="auto"/>
        <w:rPr>
          <w:rFonts w:ascii="宋体" w:hAnsi="宋体" w:cs="宋体"/>
          <w:sz w:val="24"/>
        </w:rPr>
      </w:pPr>
      <w:r>
        <w:rPr>
          <w:rFonts w:ascii="宋体" w:hAnsi="宋体" w:cs="宋体"/>
          <w:sz w:val="24"/>
        </w:rPr>
        <w:t>4</w:t>
      </w:r>
      <w:r>
        <w:rPr>
          <w:rFonts w:hint="eastAsia" w:ascii="宋体" w:hAnsi="宋体" w:cs="宋体"/>
          <w:sz w:val="24"/>
        </w:rPr>
        <w:t>、安装培训：到货两周内安排工程师到最终用户现场进行设备安装调试和操作培训。</w:t>
      </w:r>
    </w:p>
    <w:p>
      <w:pPr>
        <w:spacing w:line="360" w:lineRule="auto"/>
        <w:rPr>
          <w:rFonts w:ascii="宋体" w:hAnsi="宋体" w:cs="宋体"/>
          <w:sz w:val="24"/>
        </w:rPr>
      </w:pPr>
      <w:r>
        <w:rPr>
          <w:rFonts w:hint="eastAsia" w:ascii="宋体" w:hAnsi="宋体" w:cs="宋体"/>
          <w:sz w:val="24"/>
        </w:rPr>
        <w:t>5、故障服务：仪器设备出现故障时，供货方得到通知3日内派专业技术人员到现场维修。</w:t>
      </w:r>
    </w:p>
    <w:p>
      <w:pPr>
        <w:spacing w:line="360" w:lineRule="auto"/>
        <w:rPr>
          <w:rFonts w:ascii="宋体" w:hAnsi="宋体" w:cs="宋体"/>
          <w:sz w:val="24"/>
        </w:rPr>
      </w:pPr>
      <w:r>
        <w:rPr>
          <w:rFonts w:ascii="宋体" w:hAnsi="宋体" w:cs="宋体"/>
          <w:sz w:val="24"/>
        </w:rPr>
        <w:t>6</w:t>
      </w:r>
      <w:r>
        <w:rPr>
          <w:rFonts w:hint="eastAsia" w:ascii="宋体" w:hAnsi="宋体" w:cs="宋体"/>
          <w:sz w:val="24"/>
        </w:rPr>
        <w:t>、软件终身免费升级。</w:t>
      </w:r>
    </w:p>
    <w:p>
      <w:pPr>
        <w:spacing w:after="156" w:afterLines="50"/>
        <w:ind w:left="601" w:hanging="601"/>
        <w:rPr>
          <w:rFonts w:ascii="宋体" w:hAnsi="宋体" w:cs="宋体"/>
          <w:sz w:val="24"/>
        </w:rPr>
      </w:pPr>
    </w:p>
    <w:p>
      <w:pPr>
        <w:spacing w:after="156" w:afterLines="50"/>
        <w:ind w:left="601" w:hanging="601"/>
        <w:jc w:val="center"/>
        <w:rPr>
          <w:rFonts w:ascii="宋体" w:hAnsi="宋体" w:cs="宋体"/>
          <w:b/>
          <w:bCs/>
          <w:sz w:val="24"/>
        </w:rPr>
      </w:pPr>
      <w:r>
        <w:rPr>
          <w:rFonts w:hint="eastAsia" w:ascii="宋体" w:hAnsi="宋体"/>
          <w:b/>
          <w:sz w:val="30"/>
          <w:szCs w:val="30"/>
        </w:rPr>
        <w:br w:type="page"/>
      </w:r>
      <w:r>
        <w:rPr>
          <w:rFonts w:hint="eastAsia" w:ascii="宋体" w:hAnsi="宋体" w:cs="宋体"/>
          <w:b/>
          <w:bCs/>
          <w:sz w:val="24"/>
        </w:rPr>
        <w:t>第</w:t>
      </w:r>
      <w:r>
        <w:rPr>
          <w:rFonts w:hint="eastAsia" w:ascii="宋体" w:hAnsi="宋体" w:cs="宋体"/>
          <w:b/>
          <w:bCs/>
          <w:sz w:val="24"/>
          <w:lang w:val="en-US" w:eastAsia="zh-CN"/>
        </w:rPr>
        <w:t>4</w:t>
      </w:r>
      <w:r>
        <w:rPr>
          <w:rFonts w:hint="eastAsia" w:ascii="宋体" w:hAnsi="宋体" w:cs="宋体"/>
          <w:b/>
          <w:bCs/>
          <w:sz w:val="24"/>
        </w:rPr>
        <w:t>包 小型质谱分析系统</w:t>
      </w:r>
    </w:p>
    <w:p>
      <w:pPr>
        <w:spacing w:line="360" w:lineRule="auto"/>
        <w:rPr>
          <w:rFonts w:ascii="宋体" w:hAnsi="宋体" w:cs="宋体"/>
          <w:b/>
          <w:bCs/>
          <w:sz w:val="24"/>
        </w:rPr>
      </w:pPr>
      <w:r>
        <w:rPr>
          <w:rFonts w:hint="eastAsia" w:ascii="宋体" w:hAnsi="宋体" w:cs="宋体"/>
          <w:b/>
          <w:bCs/>
          <w:sz w:val="24"/>
        </w:rPr>
        <w:t>一.基本情况</w:t>
      </w:r>
    </w:p>
    <w:p>
      <w:pPr>
        <w:spacing w:line="360" w:lineRule="auto"/>
        <w:rPr>
          <w:rFonts w:ascii="宋体" w:hAnsi="宋体" w:cs="宋体"/>
          <w:sz w:val="24"/>
        </w:rPr>
      </w:pPr>
      <w:r>
        <w:rPr>
          <w:rFonts w:hint="eastAsia" w:ascii="宋体" w:hAnsi="宋体" w:cs="宋体"/>
          <w:sz w:val="24"/>
        </w:rPr>
        <w:t>1.设备名称：小型质谱分析系统</w:t>
      </w:r>
    </w:p>
    <w:p>
      <w:pPr>
        <w:spacing w:line="360" w:lineRule="auto"/>
        <w:rPr>
          <w:rFonts w:ascii="宋体" w:hAnsi="宋体" w:cs="宋体"/>
          <w:sz w:val="24"/>
        </w:rPr>
      </w:pPr>
      <w:r>
        <w:rPr>
          <w:rFonts w:hint="eastAsia" w:ascii="宋体" w:hAnsi="宋体" w:cs="宋体"/>
          <w:sz w:val="24"/>
        </w:rPr>
        <w:t>2.数量：一套</w:t>
      </w:r>
    </w:p>
    <w:p>
      <w:pPr>
        <w:spacing w:line="360" w:lineRule="auto"/>
        <w:rPr>
          <w:rFonts w:ascii="宋体" w:hAnsi="宋体" w:cs="宋体"/>
          <w:sz w:val="24"/>
        </w:rPr>
      </w:pPr>
      <w:r>
        <w:rPr>
          <w:rFonts w:hint="eastAsia" w:ascii="宋体" w:hAnsi="宋体" w:cs="宋体"/>
          <w:sz w:val="24"/>
        </w:rPr>
        <w:t>3.用途：</w:t>
      </w:r>
    </w:p>
    <w:p>
      <w:pPr>
        <w:spacing w:line="360" w:lineRule="auto"/>
        <w:rPr>
          <w:rFonts w:ascii="宋体" w:hAnsi="宋体" w:cs="宋体"/>
          <w:sz w:val="24"/>
        </w:rPr>
      </w:pPr>
      <w:r>
        <w:rPr>
          <w:rFonts w:hint="eastAsia" w:ascii="宋体" w:hAnsi="宋体" w:cs="宋体"/>
          <w:sz w:val="24"/>
        </w:rPr>
        <w:t>小型质谱分析系统集样品快速前处理与离子化于一身，适用于多种复杂样品如药物及生物样品的快速准确分析，简化样品前处理操作步骤，优化检测流程。仪器的购置可以集合已有平台基础，助力团队对国家优秀青年基金项目的完成。</w:t>
      </w:r>
    </w:p>
    <w:p>
      <w:pPr>
        <w:spacing w:line="360" w:lineRule="auto"/>
        <w:rPr>
          <w:rFonts w:ascii="宋体" w:hAnsi="宋体" w:cs="宋体"/>
          <w:sz w:val="24"/>
        </w:rPr>
      </w:pPr>
      <w:r>
        <w:rPr>
          <w:rFonts w:hint="eastAsia" w:ascii="宋体" w:hAnsi="宋体" w:cs="宋体"/>
          <w:sz w:val="24"/>
        </w:rPr>
        <w:t>二、主要技术性指标</w:t>
      </w:r>
    </w:p>
    <w:p>
      <w:pPr>
        <w:spacing w:line="360" w:lineRule="auto"/>
        <w:rPr>
          <w:rFonts w:ascii="宋体" w:hAnsi="宋体" w:cs="宋体"/>
          <w:sz w:val="24"/>
        </w:rPr>
      </w:pPr>
      <w:r>
        <w:rPr>
          <w:rFonts w:hint="eastAsia" w:ascii="宋体" w:hAnsi="宋体" w:cs="宋体"/>
          <w:sz w:val="24"/>
        </w:rPr>
        <w:t>小型质谱分析系统的主要技术指标如下：</w:t>
      </w:r>
    </w:p>
    <w:p>
      <w:pPr>
        <w:spacing w:line="360" w:lineRule="auto"/>
        <w:rPr>
          <w:sz w:val="24"/>
        </w:rPr>
      </w:pPr>
      <w:r>
        <w:rPr>
          <w:sz w:val="24"/>
        </w:rPr>
        <w:t>2.1</w:t>
      </w:r>
      <w:r>
        <w:rPr>
          <w:rFonts w:hint="eastAsia"/>
          <w:sz w:val="24"/>
        </w:rPr>
        <w:t xml:space="preserve"> 离子源： </w:t>
      </w:r>
    </w:p>
    <w:p>
      <w:pPr>
        <w:spacing w:line="360" w:lineRule="auto"/>
        <w:rPr>
          <w:sz w:val="24"/>
        </w:rPr>
      </w:pPr>
      <w:r>
        <w:rPr>
          <w:rFonts w:hint="eastAsia" w:ascii="宋体" w:hAnsi="宋体"/>
          <w:sz w:val="24"/>
        </w:rPr>
        <w:t>#</w:t>
      </w:r>
      <w:r>
        <w:rPr>
          <w:rFonts w:hint="eastAsia"/>
          <w:sz w:val="24"/>
        </w:rPr>
        <w:t>1）离子化装置：PCS原位电离试剂盒</w:t>
      </w:r>
    </w:p>
    <w:p>
      <w:pPr>
        <w:spacing w:line="360" w:lineRule="auto"/>
        <w:rPr>
          <w:sz w:val="24"/>
        </w:rPr>
      </w:pPr>
      <w:r>
        <w:rPr>
          <w:rFonts w:hint="eastAsia" w:ascii="宋体" w:hAnsi="宋体"/>
          <w:sz w:val="24"/>
        </w:rPr>
        <w:t>*</w:t>
      </w:r>
      <w:r>
        <w:rPr>
          <w:rFonts w:hint="eastAsia"/>
          <w:sz w:val="24"/>
        </w:rPr>
        <w:t>2）进样时间：&lt; 1min / 样品</w:t>
      </w:r>
    </w:p>
    <w:p>
      <w:pPr>
        <w:spacing w:line="360" w:lineRule="auto"/>
        <w:rPr>
          <w:sz w:val="24"/>
        </w:rPr>
      </w:pPr>
      <w:r>
        <w:rPr>
          <w:rFonts w:hint="eastAsia" w:ascii="宋体" w:hAnsi="宋体"/>
          <w:sz w:val="24"/>
        </w:rPr>
        <w:t>#</w:t>
      </w:r>
      <w:r>
        <w:rPr>
          <w:rFonts w:hint="eastAsia"/>
          <w:sz w:val="24"/>
        </w:rPr>
        <w:t>3）基底类型：多孔纤维基底</w:t>
      </w:r>
    </w:p>
    <w:p>
      <w:pPr>
        <w:spacing w:line="360" w:lineRule="auto"/>
        <w:rPr>
          <w:sz w:val="24"/>
        </w:rPr>
      </w:pPr>
      <w:r>
        <w:rPr>
          <w:rFonts w:hint="eastAsia"/>
          <w:sz w:val="24"/>
        </w:rPr>
        <w:t>2.</w:t>
      </w:r>
      <w:r>
        <w:rPr>
          <w:sz w:val="24"/>
        </w:rPr>
        <w:t>2</w:t>
      </w:r>
      <w:r>
        <w:rPr>
          <w:rFonts w:hint="eastAsia"/>
          <w:sz w:val="24"/>
        </w:rPr>
        <w:t xml:space="preserve"> 质谱：</w:t>
      </w:r>
    </w:p>
    <w:p>
      <w:pPr>
        <w:spacing w:line="360" w:lineRule="auto"/>
        <w:rPr>
          <w:sz w:val="24"/>
        </w:rPr>
      </w:pPr>
      <w:r>
        <w:rPr>
          <w:rFonts w:hint="eastAsia" w:ascii="宋体" w:hAnsi="宋体"/>
          <w:sz w:val="24"/>
        </w:rPr>
        <w:t>*</w:t>
      </w:r>
      <w:r>
        <w:rPr>
          <w:rFonts w:hint="eastAsia"/>
          <w:sz w:val="24"/>
        </w:rPr>
        <w:t>1）质量分析器：线性离子阱</w:t>
      </w:r>
    </w:p>
    <w:p>
      <w:pPr>
        <w:spacing w:line="360" w:lineRule="auto"/>
        <w:rPr>
          <w:sz w:val="24"/>
        </w:rPr>
      </w:pPr>
      <w:r>
        <w:rPr>
          <w:rFonts w:hint="eastAsia" w:ascii="宋体" w:hAnsi="宋体"/>
          <w:sz w:val="24"/>
        </w:rPr>
        <w:t>#</w:t>
      </w:r>
      <w:r>
        <w:rPr>
          <w:rFonts w:hint="eastAsia"/>
          <w:sz w:val="24"/>
        </w:rPr>
        <w:t>2）质量范围：50-2000 m/z</w:t>
      </w:r>
    </w:p>
    <w:p>
      <w:pPr>
        <w:spacing w:line="360" w:lineRule="auto"/>
        <w:rPr>
          <w:sz w:val="24"/>
        </w:rPr>
      </w:pPr>
      <w:r>
        <w:rPr>
          <w:rFonts w:hint="eastAsia" w:ascii="宋体" w:hAnsi="宋体"/>
          <w:sz w:val="24"/>
        </w:rPr>
        <w:t>#</w:t>
      </w:r>
      <w:r>
        <w:rPr>
          <w:rFonts w:hint="eastAsia"/>
          <w:sz w:val="24"/>
        </w:rPr>
        <w:t>3）串联质谱能力：MSn，包含MS1和MS2</w:t>
      </w:r>
    </w:p>
    <w:p>
      <w:pPr>
        <w:spacing w:line="360" w:lineRule="auto"/>
        <w:rPr>
          <w:sz w:val="24"/>
        </w:rPr>
      </w:pPr>
      <w:r>
        <w:rPr>
          <w:rFonts w:hint="eastAsia" w:ascii="宋体" w:hAnsi="宋体"/>
          <w:sz w:val="24"/>
        </w:rPr>
        <w:t>#</w:t>
      </w:r>
      <w:r>
        <w:rPr>
          <w:rFonts w:hint="eastAsia"/>
          <w:sz w:val="24"/>
        </w:rPr>
        <w:t>4）动态范围：大于3个数量级</w:t>
      </w:r>
    </w:p>
    <w:p>
      <w:pPr>
        <w:spacing w:line="360" w:lineRule="auto"/>
        <w:rPr>
          <w:sz w:val="24"/>
        </w:rPr>
      </w:pPr>
      <w:r>
        <w:rPr>
          <w:rFonts w:hint="eastAsia" w:ascii="宋体" w:hAnsi="宋体"/>
          <w:sz w:val="24"/>
        </w:rPr>
        <w:t>#</w:t>
      </w:r>
      <w:r>
        <w:rPr>
          <w:rFonts w:hint="eastAsia"/>
          <w:sz w:val="24"/>
        </w:rPr>
        <w:t>5) 极限扫描速率：50 000 Da/秒</w:t>
      </w:r>
    </w:p>
    <w:p>
      <w:pPr>
        <w:spacing w:line="360" w:lineRule="auto"/>
        <w:rPr>
          <w:sz w:val="24"/>
        </w:rPr>
      </w:pPr>
      <w:r>
        <w:rPr>
          <w:rFonts w:hint="eastAsia"/>
          <w:sz w:val="24"/>
        </w:rPr>
        <w:t>6）大气接口：非连续大气进样接口</w:t>
      </w:r>
    </w:p>
    <w:p>
      <w:pPr>
        <w:spacing w:line="360" w:lineRule="auto"/>
        <w:rPr>
          <w:sz w:val="24"/>
        </w:rPr>
      </w:pPr>
      <w:r>
        <w:rPr>
          <w:rFonts w:hint="eastAsia" w:ascii="宋体" w:hAnsi="宋体"/>
          <w:sz w:val="24"/>
        </w:rPr>
        <w:t>*</w:t>
      </w:r>
      <w:r>
        <w:rPr>
          <w:rFonts w:hint="eastAsia"/>
          <w:sz w:val="24"/>
        </w:rPr>
        <w:t>7）气体需求：利用空气为载气，无需外接气瓶和气泵</w:t>
      </w:r>
    </w:p>
    <w:p>
      <w:pPr>
        <w:spacing w:line="360" w:lineRule="auto"/>
        <w:rPr>
          <w:sz w:val="24"/>
        </w:rPr>
      </w:pPr>
      <w:r>
        <w:rPr>
          <w:rFonts w:hint="eastAsia" w:ascii="宋体" w:hAnsi="宋体"/>
          <w:sz w:val="24"/>
        </w:rPr>
        <w:t>#</w:t>
      </w:r>
      <w:r>
        <w:rPr>
          <w:sz w:val="24"/>
        </w:rPr>
        <w:t>2</w:t>
      </w:r>
      <w:r>
        <w:rPr>
          <w:rFonts w:hint="eastAsia"/>
          <w:sz w:val="24"/>
        </w:rPr>
        <w:t>.</w:t>
      </w:r>
      <w:r>
        <w:rPr>
          <w:sz w:val="24"/>
        </w:rPr>
        <w:t>3</w:t>
      </w:r>
      <w:r>
        <w:rPr>
          <w:rFonts w:hint="eastAsia"/>
          <w:sz w:val="24"/>
        </w:rPr>
        <w:t xml:space="preserve"> 开机时间：开机5 min，真空度达到10</w:t>
      </w:r>
      <w:r>
        <w:rPr>
          <w:rFonts w:hint="eastAsia"/>
          <w:sz w:val="24"/>
          <w:vertAlign w:val="superscript"/>
        </w:rPr>
        <w:t>-5</w:t>
      </w:r>
      <w:r>
        <w:rPr>
          <w:rFonts w:hint="eastAsia"/>
          <w:sz w:val="24"/>
        </w:rPr>
        <w:t xml:space="preserve"> Torr</w:t>
      </w:r>
    </w:p>
    <w:p>
      <w:pPr>
        <w:spacing w:line="360" w:lineRule="auto"/>
        <w:rPr>
          <w:sz w:val="24"/>
        </w:rPr>
      </w:pPr>
      <w:r>
        <w:rPr>
          <w:rFonts w:hint="eastAsia" w:ascii="宋体" w:hAnsi="宋体"/>
          <w:sz w:val="24"/>
        </w:rPr>
        <w:t>#</w:t>
      </w:r>
      <w:r>
        <w:rPr>
          <w:rFonts w:hint="eastAsia"/>
          <w:sz w:val="24"/>
        </w:rPr>
        <w:t>2</w:t>
      </w:r>
      <w:r>
        <w:rPr>
          <w:sz w:val="24"/>
        </w:rPr>
        <w:t xml:space="preserve">.4 </w:t>
      </w:r>
      <w:r>
        <w:rPr>
          <w:rFonts w:hint="eastAsia"/>
          <w:sz w:val="24"/>
        </w:rPr>
        <w:t>仪器分辨率：130m/z、242m/z、455m/z、578m/z≤1个质量单位</w:t>
      </w:r>
    </w:p>
    <w:p>
      <w:pPr>
        <w:spacing w:line="360" w:lineRule="auto"/>
        <w:rPr>
          <w:sz w:val="24"/>
        </w:rPr>
      </w:pPr>
      <w:r>
        <w:rPr>
          <w:rFonts w:hint="eastAsia" w:ascii="宋体" w:hAnsi="宋体" w:cs="宋体"/>
          <w:sz w:val="24"/>
        </w:rPr>
        <w:t>三、仪器配置：</w:t>
      </w:r>
      <w:r>
        <w:rPr>
          <w:rFonts w:hint="eastAsia"/>
          <w:sz w:val="24"/>
        </w:rPr>
        <w:t xml:space="preserve">    </w:t>
      </w:r>
      <w:r>
        <w:rPr>
          <w:sz w:val="24"/>
        </w:rPr>
        <w:t xml:space="preserve">                        </w:t>
      </w:r>
    </w:p>
    <w:p>
      <w:pPr>
        <w:spacing w:line="360" w:lineRule="auto"/>
        <w:rPr>
          <w:sz w:val="24"/>
        </w:rPr>
      </w:pPr>
      <w:r>
        <w:rPr>
          <w:rFonts w:hint="eastAsia"/>
          <w:sz w:val="24"/>
        </w:rPr>
        <w:t>3</w:t>
      </w:r>
      <w:r>
        <w:rPr>
          <w:sz w:val="24"/>
        </w:rPr>
        <w:t>.1</w:t>
      </w:r>
      <w:r>
        <w:rPr>
          <w:rFonts w:hint="eastAsia"/>
          <w:sz w:val="24"/>
        </w:rPr>
        <w:t>小型便携式质谱仪1台，包含主机、操作软件1套</w:t>
      </w:r>
    </w:p>
    <w:p>
      <w:pPr>
        <w:tabs>
          <w:tab w:val="center" w:pos="4153"/>
        </w:tabs>
        <w:spacing w:line="360" w:lineRule="auto"/>
        <w:rPr>
          <w:sz w:val="24"/>
        </w:rPr>
      </w:pPr>
      <w:r>
        <w:rPr>
          <w:rFonts w:hint="eastAsia"/>
          <w:sz w:val="24"/>
        </w:rPr>
        <w:t>3</w:t>
      </w:r>
      <w:r>
        <w:rPr>
          <w:sz w:val="24"/>
        </w:rPr>
        <w:t xml:space="preserve">.2 </w:t>
      </w:r>
      <w:r>
        <w:rPr>
          <w:rFonts w:hint="eastAsia"/>
          <w:sz w:val="24"/>
        </w:rPr>
        <w:t>P</w:t>
      </w:r>
      <w:r>
        <w:rPr>
          <w:sz w:val="24"/>
        </w:rPr>
        <w:t>C</w:t>
      </w:r>
      <w:r>
        <w:rPr>
          <w:rFonts w:hint="eastAsia"/>
          <w:sz w:val="24"/>
        </w:rPr>
        <w:t>端远程操控软件1台</w:t>
      </w:r>
    </w:p>
    <w:p>
      <w:pPr>
        <w:tabs>
          <w:tab w:val="center" w:pos="4153"/>
        </w:tabs>
        <w:spacing w:line="360" w:lineRule="auto"/>
        <w:rPr>
          <w:sz w:val="24"/>
        </w:rPr>
      </w:pPr>
      <w:r>
        <w:rPr>
          <w:rFonts w:hint="eastAsia"/>
          <w:sz w:val="24"/>
        </w:rPr>
        <w:t>3</w:t>
      </w:r>
      <w:r>
        <w:rPr>
          <w:sz w:val="24"/>
        </w:rPr>
        <w:t>.3</w:t>
      </w:r>
      <w:r>
        <w:rPr>
          <w:rFonts w:hint="eastAsia"/>
          <w:sz w:val="24"/>
        </w:rPr>
        <w:t>日常耗材若干</w:t>
      </w:r>
      <w:r>
        <w:rPr>
          <w:sz w:val="24"/>
        </w:rPr>
        <w:tab/>
      </w:r>
    </w:p>
    <w:p>
      <w:pPr>
        <w:spacing w:line="360" w:lineRule="auto"/>
        <w:rPr>
          <w:rFonts w:ascii="宋体" w:hAnsi="宋体" w:cs="宋体"/>
          <w:sz w:val="24"/>
        </w:rPr>
      </w:pPr>
      <w:r>
        <w:rPr>
          <w:rFonts w:hint="eastAsia" w:ascii="宋体" w:hAnsi="宋体" w:cs="宋体"/>
          <w:sz w:val="24"/>
        </w:rPr>
        <w:t>货期与质保：</w:t>
      </w:r>
    </w:p>
    <w:p>
      <w:pPr>
        <w:spacing w:line="360" w:lineRule="auto"/>
        <w:rPr>
          <w:rFonts w:ascii="宋体" w:hAnsi="宋体" w:cs="宋体"/>
          <w:sz w:val="24"/>
        </w:rPr>
      </w:pPr>
      <w:r>
        <w:rPr>
          <w:rFonts w:hint="eastAsia" w:ascii="宋体" w:hAnsi="宋体" w:cs="宋体"/>
          <w:sz w:val="24"/>
        </w:rPr>
        <w:t>1、设备安装调试如果有必要的安装准备条件，卖方向买方提出详细的要求或计划。</w:t>
      </w:r>
    </w:p>
    <w:p>
      <w:pPr>
        <w:spacing w:line="360" w:lineRule="auto"/>
        <w:rPr>
          <w:rFonts w:ascii="宋体" w:hAnsi="宋体" w:cs="宋体"/>
          <w:sz w:val="24"/>
        </w:rPr>
      </w:pPr>
      <w:r>
        <w:rPr>
          <w:rFonts w:hint="eastAsia" w:ascii="宋体" w:hAnsi="宋体" w:cs="宋体"/>
          <w:sz w:val="24"/>
        </w:rPr>
        <w:t>2、供货周期</w:t>
      </w:r>
      <w:r>
        <w:rPr>
          <w:rFonts w:ascii="宋体" w:hAnsi="宋体" w:cs="宋体"/>
          <w:sz w:val="24"/>
        </w:rPr>
        <w:t>6</w:t>
      </w:r>
      <w:r>
        <w:rPr>
          <w:rFonts w:hint="eastAsia" w:ascii="宋体" w:hAnsi="宋体" w:cs="宋体"/>
          <w:sz w:val="24"/>
        </w:rPr>
        <w:t>0天。</w:t>
      </w:r>
    </w:p>
    <w:p>
      <w:pPr>
        <w:spacing w:line="360" w:lineRule="auto"/>
        <w:rPr>
          <w:rFonts w:ascii="宋体" w:hAnsi="宋体" w:cs="宋体"/>
          <w:sz w:val="24"/>
        </w:rPr>
      </w:pPr>
      <w:r>
        <w:rPr>
          <w:rFonts w:hint="eastAsia" w:ascii="宋体" w:hAnsi="宋体" w:cs="宋体"/>
          <w:sz w:val="24"/>
        </w:rPr>
        <w:t>3、质保期：验收合格后，质保</w:t>
      </w:r>
      <w:r>
        <w:rPr>
          <w:rFonts w:ascii="宋体" w:hAnsi="宋体" w:cs="宋体"/>
          <w:sz w:val="24"/>
        </w:rPr>
        <w:t>2</w:t>
      </w:r>
      <w:r>
        <w:rPr>
          <w:rFonts w:hint="eastAsia" w:ascii="宋体" w:hAnsi="宋体" w:cs="宋体"/>
          <w:sz w:val="24"/>
        </w:rPr>
        <w:t>年。</w:t>
      </w:r>
    </w:p>
    <w:p>
      <w:pPr>
        <w:spacing w:line="360" w:lineRule="auto"/>
        <w:rPr>
          <w:rFonts w:ascii="宋体" w:hAnsi="宋体" w:cs="宋体"/>
          <w:sz w:val="24"/>
        </w:rPr>
      </w:pPr>
      <w:r>
        <w:rPr>
          <w:rFonts w:ascii="宋体" w:hAnsi="宋体" w:cs="宋体"/>
          <w:sz w:val="24"/>
        </w:rPr>
        <w:t>4</w:t>
      </w:r>
      <w:r>
        <w:rPr>
          <w:rFonts w:hint="eastAsia" w:ascii="宋体" w:hAnsi="宋体" w:cs="宋体"/>
          <w:sz w:val="24"/>
        </w:rPr>
        <w:t>、安装培训：到货两周内安排工程师到最终用户现场进行设备安装调试和操作培训。</w:t>
      </w:r>
    </w:p>
    <w:p>
      <w:pPr>
        <w:spacing w:line="360" w:lineRule="auto"/>
        <w:rPr>
          <w:rFonts w:ascii="宋体" w:hAnsi="宋体" w:cs="宋体"/>
          <w:sz w:val="24"/>
        </w:rPr>
      </w:pPr>
      <w:r>
        <w:rPr>
          <w:rFonts w:hint="eastAsia" w:ascii="宋体" w:hAnsi="宋体" w:cs="宋体"/>
          <w:sz w:val="24"/>
        </w:rPr>
        <w:t>5、故障服务：仪器设备出现故障时，供货方得到通知</w:t>
      </w:r>
      <w:r>
        <w:rPr>
          <w:rFonts w:ascii="宋体" w:hAnsi="宋体" w:cs="宋体"/>
          <w:sz w:val="24"/>
        </w:rPr>
        <w:t>3</w:t>
      </w:r>
      <w:r>
        <w:rPr>
          <w:rFonts w:hint="eastAsia" w:ascii="宋体" w:hAnsi="宋体" w:cs="宋体"/>
          <w:sz w:val="24"/>
        </w:rPr>
        <w:t>日内派专业技术人员到现场维修。</w:t>
      </w:r>
    </w:p>
    <w:p>
      <w:pPr>
        <w:spacing w:line="360" w:lineRule="auto"/>
        <w:rPr>
          <w:rFonts w:ascii="宋体" w:hAnsi="宋体" w:cs="宋体"/>
          <w:sz w:val="24"/>
        </w:rPr>
      </w:pPr>
      <w:r>
        <w:rPr>
          <w:rFonts w:ascii="宋体" w:hAnsi="宋体" w:cs="宋体"/>
          <w:sz w:val="24"/>
        </w:rPr>
        <w:t>5</w:t>
      </w:r>
      <w:r>
        <w:rPr>
          <w:rFonts w:hint="eastAsia" w:ascii="宋体" w:hAnsi="宋体" w:cs="宋体"/>
          <w:sz w:val="24"/>
        </w:rPr>
        <w:t>、软件终身免费升级。</w:t>
      </w:r>
    </w:p>
    <w:p>
      <w:pPr>
        <w:spacing w:after="156" w:afterLines="50"/>
        <w:ind w:left="601" w:hanging="601"/>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第</w:t>
      </w:r>
      <w:r>
        <w:rPr>
          <w:rFonts w:hint="eastAsia" w:ascii="宋体" w:hAnsi="宋体" w:cs="宋体"/>
          <w:b/>
          <w:bCs/>
          <w:sz w:val="24"/>
          <w:lang w:val="en-US" w:eastAsia="zh-CN"/>
        </w:rPr>
        <w:t>5</w:t>
      </w:r>
      <w:r>
        <w:rPr>
          <w:rFonts w:hint="eastAsia" w:ascii="宋体" w:hAnsi="宋体" w:cs="宋体"/>
          <w:b/>
          <w:bCs/>
          <w:sz w:val="24"/>
        </w:rPr>
        <w:t>包 全功能稳态瞬态荧光光谱仪</w:t>
      </w:r>
    </w:p>
    <w:p>
      <w:pPr>
        <w:spacing w:line="360" w:lineRule="auto"/>
        <w:rPr>
          <w:rFonts w:ascii="宋体" w:hAnsi="宋体" w:cs="宋体"/>
          <w:b/>
          <w:bCs/>
          <w:sz w:val="24"/>
        </w:rPr>
      </w:pPr>
      <w:r>
        <w:rPr>
          <w:rFonts w:hint="eastAsia" w:ascii="宋体" w:hAnsi="宋体" w:cs="宋体"/>
          <w:b/>
          <w:bCs/>
          <w:sz w:val="24"/>
        </w:rPr>
        <w:t>一.基本情况</w:t>
      </w:r>
    </w:p>
    <w:p>
      <w:pPr>
        <w:spacing w:line="360" w:lineRule="auto"/>
        <w:rPr>
          <w:rFonts w:ascii="宋体" w:hAnsi="宋体" w:cs="宋体"/>
          <w:sz w:val="24"/>
        </w:rPr>
      </w:pPr>
      <w:r>
        <w:rPr>
          <w:rFonts w:hint="eastAsia" w:ascii="宋体" w:hAnsi="宋体" w:cs="宋体"/>
          <w:sz w:val="24"/>
        </w:rPr>
        <w:t>1.设备名称：全功能稳态瞬态荧光光谱仪</w:t>
      </w:r>
    </w:p>
    <w:p>
      <w:pPr>
        <w:spacing w:line="360" w:lineRule="auto"/>
        <w:rPr>
          <w:rFonts w:ascii="宋体" w:hAnsi="宋体" w:cs="宋体"/>
          <w:sz w:val="24"/>
        </w:rPr>
      </w:pPr>
      <w:r>
        <w:rPr>
          <w:rFonts w:hint="eastAsia" w:ascii="宋体" w:hAnsi="宋体" w:cs="宋体"/>
          <w:sz w:val="24"/>
        </w:rPr>
        <w:t>2.数量：一台</w:t>
      </w:r>
    </w:p>
    <w:p>
      <w:pPr>
        <w:spacing w:line="360" w:lineRule="auto"/>
        <w:rPr>
          <w:rFonts w:ascii="宋体" w:hAnsi="宋体" w:cs="宋体"/>
          <w:sz w:val="24"/>
        </w:rPr>
      </w:pPr>
      <w:r>
        <w:rPr>
          <w:rFonts w:hint="eastAsia" w:ascii="宋体" w:hAnsi="宋体" w:cs="宋体"/>
          <w:sz w:val="24"/>
        </w:rPr>
        <w:t>3.用途：</w:t>
      </w:r>
    </w:p>
    <w:p>
      <w:pPr>
        <w:spacing w:line="360" w:lineRule="auto"/>
        <w:rPr>
          <w:rFonts w:ascii="宋体" w:hAnsi="宋体" w:cs="宋体"/>
          <w:sz w:val="24"/>
        </w:rPr>
      </w:pPr>
      <w:r>
        <w:rPr>
          <w:rFonts w:hint="eastAsia" w:ascii="宋体" w:hAnsi="宋体" w:cs="宋体"/>
          <w:sz w:val="24"/>
        </w:rPr>
        <w:t>全功能稳态瞬态荧光光谱仪在稳态光谱方面，波长范围可至近红外区域，可测量样品的激发光谱、发射光谱、同步荧光光谱及动态扫描，同时可测试样品的量子产率，并实现上转换（双光子）测试；在瞬态方面，可以通过选用不同波长的激光灯测试样品的荧光寿命。该仪器主要应用于针对生物标志物、个性化药物筛选及活性评价等进行荧光检测与成像分析方面的性能表征，以及药物小分子和生物大分子之间的靶向作用研究等方面。拟购置的仪器具有近红外或双光子测试性能。该仪器的购买可为平台的完善提供巨大的帮助。</w:t>
      </w:r>
    </w:p>
    <w:p>
      <w:pPr>
        <w:spacing w:line="360" w:lineRule="auto"/>
        <w:rPr>
          <w:rFonts w:ascii="宋体" w:hAnsi="宋体" w:cs="宋体"/>
          <w:sz w:val="24"/>
        </w:rPr>
      </w:pPr>
      <w:r>
        <w:rPr>
          <w:rFonts w:hint="eastAsia" w:ascii="宋体" w:hAnsi="宋体" w:cs="宋体"/>
          <w:sz w:val="24"/>
        </w:rPr>
        <w:t>二、主要技术性指标</w:t>
      </w:r>
    </w:p>
    <w:p>
      <w:pPr>
        <w:spacing w:line="360" w:lineRule="auto"/>
        <w:rPr>
          <w:rFonts w:ascii="宋体" w:hAnsi="宋体" w:cs="宋体"/>
          <w:sz w:val="24"/>
        </w:rPr>
      </w:pPr>
      <w:r>
        <w:rPr>
          <w:rFonts w:hint="eastAsia" w:ascii="宋体" w:hAnsi="宋体" w:cs="宋体"/>
          <w:sz w:val="24"/>
        </w:rPr>
        <w:t>全功能稳态瞬态荧光仪的主要技术指标如下：</w:t>
      </w:r>
    </w:p>
    <w:p>
      <w:pPr>
        <w:spacing w:line="360" w:lineRule="auto"/>
        <w:rPr>
          <w:sz w:val="24"/>
        </w:rPr>
      </w:pPr>
      <w:r>
        <w:rPr>
          <w:rFonts w:hint="eastAsia" w:ascii="宋体" w:hAnsi="宋体"/>
          <w:sz w:val="24"/>
        </w:rPr>
        <w:t>*</w:t>
      </w:r>
      <w:r>
        <w:rPr>
          <w:sz w:val="24"/>
        </w:rPr>
        <w:t>2</w:t>
      </w:r>
      <w:r>
        <w:rPr>
          <w:rFonts w:hint="eastAsia"/>
          <w:sz w:val="24"/>
        </w:rPr>
        <w:t>.1稳态测试部分：激发光谱300~800 nm，发射光谱185~900 nm、950~1700 nm</w:t>
      </w:r>
    </w:p>
    <w:p>
      <w:pPr>
        <w:spacing w:line="360" w:lineRule="auto"/>
        <w:rPr>
          <w:sz w:val="24"/>
        </w:rPr>
      </w:pPr>
      <w:r>
        <w:rPr>
          <w:rFonts w:hint="eastAsia" w:ascii="宋体" w:hAnsi="宋体"/>
          <w:sz w:val="24"/>
        </w:rPr>
        <w:t>#</w:t>
      </w:r>
      <w:r>
        <w:rPr>
          <w:sz w:val="24"/>
        </w:rPr>
        <w:t>2</w:t>
      </w:r>
      <w:r>
        <w:rPr>
          <w:rFonts w:hint="eastAsia"/>
          <w:sz w:val="24"/>
        </w:rPr>
        <w:t>.2瞬态测试部分：荧光/磷光寿命测试范围为500 ps-ns-us-10 s</w:t>
      </w:r>
    </w:p>
    <w:p>
      <w:pPr>
        <w:spacing w:line="360" w:lineRule="auto"/>
        <w:rPr>
          <w:sz w:val="24"/>
        </w:rPr>
      </w:pPr>
      <w:r>
        <w:rPr>
          <w:sz w:val="24"/>
        </w:rPr>
        <w:t>2</w:t>
      </w:r>
      <w:r>
        <w:rPr>
          <w:rFonts w:hint="eastAsia"/>
          <w:sz w:val="24"/>
        </w:rPr>
        <w:t>.3水拉曼信噪比：大于10000:1</w:t>
      </w:r>
    </w:p>
    <w:p>
      <w:pPr>
        <w:spacing w:line="360" w:lineRule="auto"/>
        <w:rPr>
          <w:sz w:val="24"/>
        </w:rPr>
      </w:pPr>
      <w:r>
        <w:rPr>
          <w:rFonts w:hint="eastAsia" w:ascii="宋体" w:hAnsi="宋体"/>
          <w:sz w:val="24"/>
        </w:rPr>
        <w:t>#</w:t>
      </w:r>
      <w:r>
        <w:rPr>
          <w:sz w:val="24"/>
        </w:rPr>
        <w:t>2</w:t>
      </w:r>
      <w:r>
        <w:rPr>
          <w:rFonts w:hint="eastAsia"/>
          <w:sz w:val="24"/>
        </w:rPr>
        <w:t>.4软件部分：激发扫描、发射扫描、同步扫描、动力学扫描、寿命扫描、量子产率计算；</w:t>
      </w:r>
    </w:p>
    <w:p>
      <w:pPr>
        <w:spacing w:line="360" w:lineRule="auto"/>
        <w:rPr>
          <w:sz w:val="24"/>
        </w:rPr>
      </w:pPr>
      <w:r>
        <w:rPr>
          <w:rFonts w:hint="eastAsia" w:ascii="宋体" w:hAnsi="宋体"/>
          <w:sz w:val="24"/>
        </w:rPr>
        <w:t>*</w:t>
      </w:r>
      <w:r>
        <w:rPr>
          <w:sz w:val="24"/>
        </w:rPr>
        <w:t>2</w:t>
      </w:r>
      <w:r>
        <w:rPr>
          <w:rFonts w:hint="eastAsia"/>
          <w:sz w:val="24"/>
        </w:rPr>
        <w:t>.5上转换激光器：980 nm激光器+808 nm激光器</w:t>
      </w:r>
    </w:p>
    <w:p>
      <w:pPr>
        <w:spacing w:line="360" w:lineRule="auto"/>
        <w:rPr>
          <w:sz w:val="24"/>
        </w:rPr>
      </w:pPr>
      <w:r>
        <w:rPr>
          <w:sz w:val="24"/>
        </w:rPr>
        <w:t>2.6</w:t>
      </w:r>
      <w:r>
        <w:rPr>
          <w:rFonts w:hint="eastAsia"/>
          <w:sz w:val="24"/>
        </w:rPr>
        <w:t>升级功能：激光器扩展或特殊光源激发，如OPO激光器、X射线、近红外荧光光谱测量、变温77K/4K测量</w:t>
      </w:r>
    </w:p>
    <w:p>
      <w:pPr>
        <w:spacing w:line="360" w:lineRule="auto"/>
        <w:rPr>
          <w:sz w:val="24"/>
        </w:rPr>
      </w:pPr>
      <w:r>
        <w:rPr>
          <w:rFonts w:hint="eastAsia" w:ascii="宋体" w:hAnsi="宋体"/>
          <w:sz w:val="24"/>
        </w:rPr>
        <w:t>#</w:t>
      </w:r>
      <w:r>
        <w:rPr>
          <w:sz w:val="24"/>
        </w:rPr>
        <w:t>2.7</w:t>
      </w:r>
      <w:r>
        <w:rPr>
          <w:rFonts w:hint="eastAsia"/>
          <w:sz w:val="24"/>
        </w:rPr>
        <w:t>激发光源：连续氙灯，输出功率≥150W</w:t>
      </w:r>
    </w:p>
    <w:p>
      <w:pPr>
        <w:spacing w:line="360" w:lineRule="auto"/>
        <w:rPr>
          <w:sz w:val="24"/>
        </w:rPr>
      </w:pPr>
      <w:r>
        <w:rPr>
          <w:rFonts w:hint="eastAsia" w:ascii="宋体" w:hAnsi="宋体"/>
          <w:sz w:val="24"/>
        </w:rPr>
        <w:t>#</w:t>
      </w:r>
      <w:r>
        <w:rPr>
          <w:rFonts w:hint="eastAsia"/>
          <w:sz w:val="24"/>
        </w:rPr>
        <w:t>2</w:t>
      </w:r>
      <w:r>
        <w:rPr>
          <w:sz w:val="24"/>
        </w:rPr>
        <w:t xml:space="preserve">.8 </w:t>
      </w:r>
      <w:r>
        <w:rPr>
          <w:rFonts w:hint="eastAsia"/>
          <w:sz w:val="24"/>
        </w:rPr>
        <w:t>近红外PMT模块：光谱范围950～1700 nm</w:t>
      </w:r>
    </w:p>
    <w:p>
      <w:pPr>
        <w:spacing w:line="360" w:lineRule="auto"/>
        <w:rPr>
          <w:sz w:val="24"/>
        </w:rPr>
      </w:pPr>
      <w:r>
        <w:rPr>
          <w:rFonts w:hint="eastAsia" w:ascii="宋体" w:hAnsi="宋体"/>
          <w:sz w:val="24"/>
        </w:rPr>
        <w:t>#</w:t>
      </w:r>
      <w:r>
        <w:rPr>
          <w:rFonts w:hint="eastAsia"/>
          <w:sz w:val="24"/>
        </w:rPr>
        <w:t>2.</w:t>
      </w:r>
      <w:r>
        <w:rPr>
          <w:sz w:val="24"/>
        </w:rPr>
        <w:t>9</w:t>
      </w:r>
      <w:r>
        <w:rPr>
          <w:rFonts w:hint="eastAsia"/>
          <w:sz w:val="24"/>
        </w:rPr>
        <w:t xml:space="preserve"> 皮秒激光器：450 nm激光器（荧光波段：483-1650 nm）+激光驱动器</w:t>
      </w:r>
    </w:p>
    <w:p>
      <w:pPr>
        <w:spacing w:line="360" w:lineRule="auto"/>
        <w:rPr>
          <w:sz w:val="24"/>
        </w:rPr>
      </w:pPr>
      <w:r>
        <w:rPr>
          <w:rFonts w:hint="eastAsia" w:ascii="宋体" w:hAnsi="宋体"/>
          <w:sz w:val="24"/>
        </w:rPr>
        <w:t>*</w:t>
      </w:r>
      <w:r>
        <w:rPr>
          <w:sz w:val="24"/>
        </w:rPr>
        <w:t>2.10</w:t>
      </w:r>
      <w:r>
        <w:rPr>
          <w:rFonts w:hint="eastAsia"/>
          <w:sz w:val="24"/>
        </w:rPr>
        <w:t xml:space="preserve"> 量子产率：荧光样品室量子产率附件</w:t>
      </w:r>
    </w:p>
    <w:p>
      <w:pPr>
        <w:spacing w:line="360" w:lineRule="auto"/>
        <w:rPr>
          <w:rFonts w:ascii="宋体" w:hAnsi="宋体" w:cs="宋体"/>
          <w:sz w:val="24"/>
        </w:rPr>
      </w:pPr>
      <w:r>
        <w:rPr>
          <w:rFonts w:hint="eastAsia" w:ascii="宋体" w:hAnsi="宋体" w:cs="宋体"/>
          <w:sz w:val="24"/>
        </w:rPr>
        <w:t>三、仪器配置：</w:t>
      </w:r>
    </w:p>
    <w:p>
      <w:pPr>
        <w:spacing w:line="360" w:lineRule="auto"/>
        <w:rPr>
          <w:sz w:val="24"/>
        </w:rPr>
      </w:pPr>
      <w:r>
        <w:rPr>
          <w:rFonts w:hint="eastAsia"/>
          <w:sz w:val="24"/>
        </w:rPr>
        <w:t>3</w:t>
      </w:r>
      <w:r>
        <w:rPr>
          <w:sz w:val="24"/>
        </w:rPr>
        <w:t>.1</w:t>
      </w:r>
      <w:r>
        <w:rPr>
          <w:rFonts w:hint="eastAsia"/>
          <w:sz w:val="24"/>
        </w:rPr>
        <w:t>稳态、瞬态荧光光谱仪1台</w:t>
      </w:r>
    </w:p>
    <w:p>
      <w:pPr>
        <w:spacing w:line="360" w:lineRule="auto"/>
        <w:rPr>
          <w:sz w:val="24"/>
        </w:rPr>
      </w:pPr>
      <w:r>
        <w:rPr>
          <w:sz w:val="24"/>
        </w:rPr>
        <w:t>3.2</w:t>
      </w:r>
      <w:r>
        <w:rPr>
          <w:rFonts w:hint="eastAsia"/>
          <w:sz w:val="24"/>
        </w:rPr>
        <w:t>上转换激光器2种</w:t>
      </w:r>
    </w:p>
    <w:p>
      <w:pPr>
        <w:spacing w:line="360" w:lineRule="auto"/>
        <w:rPr>
          <w:rFonts w:ascii="宋体" w:hAnsi="宋体" w:cs="宋体"/>
          <w:sz w:val="24"/>
        </w:rPr>
      </w:pPr>
      <w:r>
        <w:rPr>
          <w:rFonts w:hint="eastAsia"/>
          <w:sz w:val="24"/>
        </w:rPr>
        <w:t>3</w:t>
      </w:r>
      <w:r>
        <w:rPr>
          <w:sz w:val="24"/>
        </w:rPr>
        <w:t xml:space="preserve">.3 </w:t>
      </w:r>
      <w:r>
        <w:rPr>
          <w:rFonts w:hint="eastAsia"/>
          <w:sz w:val="24"/>
        </w:rPr>
        <w:t>荧光样品量子产率附件、近红外模块各1套</w:t>
      </w:r>
    </w:p>
    <w:p>
      <w:pPr>
        <w:spacing w:line="360" w:lineRule="auto"/>
        <w:rPr>
          <w:rFonts w:ascii="宋体" w:hAnsi="宋体" w:cs="宋体"/>
          <w:sz w:val="24"/>
        </w:rPr>
      </w:pPr>
      <w:r>
        <w:rPr>
          <w:rFonts w:hint="eastAsia" w:ascii="宋体" w:hAnsi="宋体" w:cs="宋体"/>
          <w:sz w:val="24"/>
        </w:rPr>
        <w:t>货期与质保：</w:t>
      </w:r>
    </w:p>
    <w:p>
      <w:pPr>
        <w:spacing w:line="360" w:lineRule="auto"/>
        <w:rPr>
          <w:rFonts w:ascii="宋体" w:hAnsi="宋体" w:cs="宋体"/>
          <w:sz w:val="24"/>
        </w:rPr>
      </w:pPr>
      <w:r>
        <w:rPr>
          <w:rFonts w:hint="eastAsia" w:ascii="宋体" w:hAnsi="宋体" w:cs="宋体"/>
          <w:sz w:val="24"/>
        </w:rPr>
        <w:t>1、设备安装调试如果有必要的安装准备条件，卖方向买方提出详细的要求或计划。</w:t>
      </w:r>
    </w:p>
    <w:p>
      <w:pPr>
        <w:spacing w:line="360" w:lineRule="auto"/>
        <w:rPr>
          <w:rFonts w:ascii="宋体" w:hAnsi="宋体" w:cs="宋体"/>
          <w:sz w:val="24"/>
        </w:rPr>
      </w:pPr>
      <w:r>
        <w:rPr>
          <w:rFonts w:hint="eastAsia" w:ascii="宋体" w:hAnsi="宋体" w:cs="宋体"/>
          <w:sz w:val="24"/>
        </w:rPr>
        <w:t>2、供货周期</w:t>
      </w:r>
      <w:r>
        <w:rPr>
          <w:rFonts w:ascii="宋体" w:hAnsi="宋体" w:cs="宋体"/>
          <w:sz w:val="24"/>
        </w:rPr>
        <w:t>9</w:t>
      </w:r>
      <w:r>
        <w:rPr>
          <w:rFonts w:hint="eastAsia" w:ascii="宋体" w:hAnsi="宋体" w:cs="宋体"/>
          <w:sz w:val="24"/>
        </w:rPr>
        <w:t>0天。</w:t>
      </w:r>
    </w:p>
    <w:p>
      <w:pPr>
        <w:spacing w:line="360" w:lineRule="auto"/>
        <w:rPr>
          <w:rFonts w:ascii="宋体" w:hAnsi="宋体" w:cs="宋体"/>
          <w:sz w:val="24"/>
        </w:rPr>
      </w:pPr>
      <w:r>
        <w:rPr>
          <w:rFonts w:hint="eastAsia" w:ascii="宋体" w:hAnsi="宋体" w:cs="宋体"/>
          <w:sz w:val="24"/>
        </w:rPr>
        <w:t>3、质保期：验收合格后，质保</w:t>
      </w:r>
      <w:r>
        <w:rPr>
          <w:rFonts w:ascii="宋体" w:hAnsi="宋体" w:cs="宋体"/>
          <w:sz w:val="24"/>
        </w:rPr>
        <w:t>2</w:t>
      </w:r>
      <w:r>
        <w:rPr>
          <w:rFonts w:hint="eastAsia" w:ascii="宋体" w:hAnsi="宋体" w:cs="宋体"/>
          <w:sz w:val="24"/>
        </w:rPr>
        <w:t>年。</w:t>
      </w:r>
    </w:p>
    <w:p>
      <w:pPr>
        <w:spacing w:line="360" w:lineRule="auto"/>
        <w:rPr>
          <w:rFonts w:ascii="宋体" w:hAnsi="宋体" w:cs="宋体"/>
          <w:sz w:val="24"/>
        </w:rPr>
      </w:pPr>
      <w:r>
        <w:rPr>
          <w:rFonts w:ascii="宋体" w:hAnsi="宋体" w:cs="宋体"/>
          <w:sz w:val="24"/>
        </w:rPr>
        <w:t>4</w:t>
      </w:r>
      <w:r>
        <w:rPr>
          <w:rFonts w:hint="eastAsia" w:ascii="宋体" w:hAnsi="宋体" w:cs="宋体"/>
          <w:sz w:val="24"/>
        </w:rPr>
        <w:t>、安装培训：到货两周内安排工程师到最终用户现场进行设备安装调试和操作培训。</w:t>
      </w:r>
    </w:p>
    <w:p>
      <w:pPr>
        <w:spacing w:line="360" w:lineRule="auto"/>
        <w:rPr>
          <w:rFonts w:ascii="宋体" w:hAnsi="宋体" w:cs="宋体"/>
          <w:sz w:val="24"/>
        </w:rPr>
      </w:pPr>
      <w:r>
        <w:rPr>
          <w:rFonts w:hint="eastAsia" w:ascii="宋体" w:hAnsi="宋体" w:cs="宋体"/>
          <w:sz w:val="24"/>
        </w:rPr>
        <w:t>5、故障服务：仪器设备出现故障时，供货方得到通知3日内派专业技术人员到现场维修。</w:t>
      </w:r>
    </w:p>
    <w:p>
      <w:pPr>
        <w:spacing w:line="360" w:lineRule="auto"/>
        <w:rPr>
          <w:rFonts w:ascii="宋体" w:hAnsi="宋体" w:cs="宋体"/>
          <w:sz w:val="24"/>
        </w:rPr>
      </w:pPr>
      <w:r>
        <w:rPr>
          <w:rFonts w:ascii="宋体" w:hAnsi="宋体" w:cs="宋体"/>
          <w:sz w:val="24"/>
        </w:rPr>
        <w:t>6</w:t>
      </w:r>
      <w:r>
        <w:rPr>
          <w:rFonts w:hint="eastAsia" w:ascii="宋体" w:hAnsi="宋体" w:cs="宋体"/>
          <w:sz w:val="24"/>
        </w:rPr>
        <w:t>、软件终身免费升级。</w:t>
      </w:r>
    </w:p>
    <w:p>
      <w:pPr>
        <w:spacing w:after="156" w:afterLines="50"/>
        <w:rPr>
          <w:rFonts w:ascii="宋体" w:hAnsi="宋体" w:cs="宋体"/>
          <w:b/>
          <w:bCs/>
          <w:sz w:val="24"/>
        </w:rPr>
      </w:pPr>
    </w:p>
    <w:p>
      <w:bookmarkStart w:id="0" w:name="_GoBack"/>
      <w:bookmarkEnd w:id="0"/>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长城仿宋">
    <w:altName w:val="苹方-简"/>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Bookman Old Style">
    <w:altName w:val="苹方-简"/>
    <w:panose1 w:val="02050604050505020204"/>
    <w:charset w:val="00"/>
    <w:family w:val="roman"/>
    <w:pitch w:val="default"/>
    <w:sig w:usb0="00000000" w:usb1="00000000" w:usb2="00000000" w:usb3="00000000" w:csb0="2000009F" w:csb1="DFD70000"/>
  </w:font>
  <w:font w:name="Calibri Light">
    <w:altName w:val="Helvetica Neue"/>
    <w:panose1 w:val="020F0302020204030204"/>
    <w:charset w:val="00"/>
    <w:family w:val="swiss"/>
    <w:pitch w:val="default"/>
    <w:sig w:usb0="00000000" w:usb1="00000000" w:usb2="00000009" w:usb3="00000000" w:csb0="200001FF" w:csb1="00000000"/>
  </w:font>
  <w:font w:name="inherit">
    <w:altName w:val="苹方-简"/>
    <w:panose1 w:val="00000000000000000000"/>
    <w:charset w:val="00"/>
    <w:family w:val="roman"/>
    <w:pitch w:val="default"/>
    <w:sig w:usb0="00000000" w:usb1="00000000" w:usb2="00000000" w:usb3="00000000" w:csb0="00040001" w:csb1="00000000"/>
  </w:font>
  <w:font w:name="time of new roman">
    <w:altName w:val="苹方-简"/>
    <w:panose1 w:val="00000000000000000000"/>
    <w:charset w:val="00"/>
    <w:family w:val="roman"/>
    <w:pitch w:val="default"/>
    <w:sig w:usb0="00000000" w:usb1="00000000" w:usb2="00000000"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1">
    <w:altName w:val="苹方-简"/>
    <w:panose1 w:val="00000000000000000000"/>
    <w:charset w:val="86"/>
    <w:family w:val="auto"/>
    <w:pitch w:val="default"/>
    <w:sig w:usb0="00000000" w:usb1="00000000" w:usb2="00000010" w:usb3="00000000" w:csb0="00040000" w:csb1="00000000"/>
  </w:font>
  <w:font w:name="方正舒体">
    <w:altName w:val="华文宋体"/>
    <w:panose1 w:val="02010601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华文宋体">
    <w:panose1 w:val="02010600040101010101"/>
    <w:charset w:val="86"/>
    <w:family w:val="auto"/>
    <w:pitch w:val="default"/>
    <w:sig w:usb0="80000287" w:usb1="28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9D6871"/>
    <w:rsid w:val="D59D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2021-05-20T15:04:00Z</dcterms:created>
  <dc:creator>rihime</dc:creator>
  <cp:lastModifiedBy>rihime</cp:lastModifiedBy>
  <dcterms:modified xsi:type="dcterms:W3CDTF">2021-05-20T15:05:10Z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