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rPr>
          <w:rFonts w:hint="default" w:ascii="微软雅黑" w:hAnsi="微软雅黑" w:eastAsia="微软雅黑" w:cs="微软雅黑"/>
          <w:i w:val="0"/>
          <w:iCs w:val="0"/>
          <w:caps w:val="0"/>
          <w:color w:val="333333"/>
          <w:spacing w:val="0"/>
          <w:sz w:val="24"/>
          <w:szCs w:val="24"/>
          <w:shd w:val="clear" w:fill="FFFFFF"/>
          <w:lang w:val="en-US" w:eastAsia="zh-CN"/>
        </w:rPr>
      </w:pPr>
    </w:p>
    <w:p>
      <w:pPr>
        <w:rPr>
          <w:rFonts w:hint="default" w:ascii="微软雅黑" w:hAnsi="微软雅黑" w:eastAsia="微软雅黑" w:cs="微软雅黑"/>
          <w:i w:val="0"/>
          <w:iCs w:val="0"/>
          <w:caps w:val="0"/>
          <w:color w:val="333333"/>
          <w:spacing w:val="0"/>
          <w:sz w:val="24"/>
          <w:szCs w:val="24"/>
          <w:shd w:val="clear" w:fill="FFFFFF"/>
          <w:lang w:val="en-US" w:eastAsia="zh-CN"/>
        </w:rPr>
      </w:pPr>
      <w:r>
        <w:rPr>
          <w:rStyle w:val="10"/>
          <w:rFonts w:hint="eastAsia"/>
          <w:lang w:val="en-US" w:eastAsia="zh-CN"/>
        </w:rPr>
        <w:t>干熄焦工艺 预存室 一次除尘  高位限位 连续量检测</w:t>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p>
    <w:p>
      <w:pPr>
        <w:pStyle w:val="5"/>
        <w:keepNext w:val="0"/>
        <w:keepLines w:val="0"/>
        <w:widowControl/>
        <w:suppressLineNumbers w:val="0"/>
        <w:spacing w:before="75" w:beforeAutospacing="0" w:after="75" w:afterAutospacing="0"/>
        <w:ind w:left="0" w:right="0" w:firstLine="0"/>
        <w:rPr>
          <w:rFonts w:ascii="Tahoma" w:hAnsi="Tahoma" w:eastAsia="Tahoma" w:cs="Tahoma"/>
          <w:i w:val="0"/>
          <w:iCs w:val="0"/>
          <w:caps w:val="0"/>
          <w:color w:val="000000"/>
          <w:spacing w:val="0"/>
          <w:sz w:val="18"/>
          <w:szCs w:val="18"/>
        </w:rPr>
      </w:pPr>
      <w:r>
        <w:rPr>
          <w:rFonts w:ascii="微软雅黑" w:hAnsi="微软雅黑" w:eastAsia="微软雅黑" w:cs="微软雅黑"/>
          <w:i w:val="0"/>
          <w:iCs w:val="0"/>
          <w:caps w:val="0"/>
          <w:color w:val="333333"/>
          <w:spacing w:val="0"/>
          <w:sz w:val="25"/>
          <w:szCs w:val="25"/>
        </w:rPr>
        <w:t> </w:t>
      </w:r>
      <w:r>
        <w:rPr>
          <w:rFonts w:hint="eastAsia" w:ascii="微软雅黑" w:hAnsi="微软雅黑" w:eastAsia="微软雅黑" w:cs="微软雅黑"/>
          <w:i w:val="0"/>
          <w:iCs w:val="0"/>
          <w:caps w:val="0"/>
          <w:color w:val="333333"/>
          <w:spacing w:val="0"/>
          <w:sz w:val="25"/>
          <w:szCs w:val="25"/>
        </w:rPr>
        <w:t>一次除尘双叉灰斗料位是干熄焦系统的重要检测点，如果一次除尘双叉灰斗料位过高，将导致一次除尘器仓的焦粉进入氮气循环通道，高速气流带动焦粉对锅炉换热管进行冲刷，将导致锅炉爆管，严重影响系统的安全运行。如果一次除尘双叉灰斗料位过低，高温红焦粉直接落入下部水冷套管，将烧坏水冷套，坏损部位会引入空气进入负压运行的氮气循环通道，引起焦粉的燃烧，严重影响系统的安全运行。</w:t>
      </w:r>
    </w:p>
    <w:p>
      <w:pPr>
        <w:pStyle w:val="5"/>
        <w:keepNext w:val="0"/>
        <w:keepLines w:val="0"/>
        <w:widowControl/>
        <w:suppressLineNumbers w:val="0"/>
        <w:spacing w:before="75" w:beforeAutospacing="0" w:after="75" w:afterAutospacing="0"/>
        <w:ind w:left="0" w:right="0" w:firstLine="0"/>
        <w:rPr>
          <w:rFonts w:hint="default" w:ascii="Tahoma" w:hAnsi="Tahoma" w:eastAsia="Tahoma" w:cs="Tahoma"/>
          <w:i w:val="0"/>
          <w:iCs w:val="0"/>
          <w:caps w:val="0"/>
          <w:color w:val="000000"/>
          <w:spacing w:val="0"/>
          <w:sz w:val="18"/>
          <w:szCs w:val="18"/>
        </w:rPr>
      </w:pPr>
      <w:r>
        <w:rPr>
          <w:rFonts w:hint="eastAsia" w:ascii="微软雅黑" w:hAnsi="微软雅黑" w:eastAsia="微软雅黑" w:cs="微软雅黑"/>
          <w:i w:val="0"/>
          <w:iCs w:val="0"/>
          <w:caps w:val="0"/>
          <w:color w:val="333333"/>
          <w:spacing w:val="0"/>
          <w:sz w:val="25"/>
          <w:szCs w:val="25"/>
        </w:rPr>
        <w:t>1. 一次除尘双叉灰斗料位检测现状</w:t>
      </w:r>
    </w:p>
    <w:p>
      <w:pPr>
        <w:keepNext w:val="0"/>
        <w:keepLines w:val="0"/>
        <w:widowControl/>
        <w:suppressLineNumbers w:val="0"/>
        <w:ind w:left="0" w:firstLine="0"/>
        <w:jc w:val="left"/>
        <w:rPr>
          <w:rFonts w:hint="default" w:ascii="Tahoma" w:hAnsi="Tahoma" w:eastAsia="Tahoma" w:cs="Tahoma"/>
          <w:i w:val="0"/>
          <w:iCs w:val="0"/>
          <w:caps w:val="0"/>
          <w:color w:val="000000"/>
          <w:spacing w:val="0"/>
          <w:sz w:val="18"/>
          <w:szCs w:val="18"/>
        </w:rPr>
      </w:pPr>
      <w:r>
        <w:rPr>
          <w:rFonts w:hint="eastAsia" w:ascii="微软雅黑" w:hAnsi="微软雅黑" w:eastAsia="微软雅黑" w:cs="微软雅黑"/>
          <w:i w:val="0"/>
          <w:iCs w:val="0"/>
          <w:caps w:val="0"/>
          <w:color w:val="333333"/>
          <w:spacing w:val="0"/>
          <w:kern w:val="0"/>
          <w:sz w:val="25"/>
          <w:szCs w:val="25"/>
          <w:lang w:val="en-US" w:eastAsia="zh-CN" w:bidi="ar"/>
        </w:rPr>
        <w:t>  一次除尘双叉灰斗料位的被测介质温度在 1000℃左右，由于其特殊工况，传统方式一般采用接触式电容料位计进行检测，在长期的实际应用中，暴露出一些普遍性问题。</w:t>
      </w:r>
    </w:p>
    <w:p>
      <w:pPr>
        <w:keepNext w:val="0"/>
        <w:keepLines w:val="0"/>
        <w:widowControl/>
        <w:suppressLineNumbers w:val="0"/>
        <w:ind w:left="0" w:firstLine="0"/>
        <w:jc w:val="left"/>
        <w:rPr>
          <w:rFonts w:hint="default" w:ascii="Tahoma" w:hAnsi="Tahoma" w:eastAsia="Tahoma" w:cs="Tahoma"/>
          <w:i w:val="0"/>
          <w:iCs w:val="0"/>
          <w:caps w:val="0"/>
          <w:color w:val="000000"/>
          <w:spacing w:val="0"/>
          <w:sz w:val="18"/>
          <w:szCs w:val="18"/>
        </w:rPr>
      </w:pPr>
      <w:r>
        <w:rPr>
          <w:rFonts w:hint="eastAsia" w:ascii="微软雅黑" w:hAnsi="微软雅黑" w:eastAsia="微软雅黑" w:cs="微软雅黑"/>
          <w:i w:val="0"/>
          <w:iCs w:val="0"/>
          <w:caps w:val="0"/>
          <w:color w:val="333333"/>
          <w:spacing w:val="0"/>
          <w:kern w:val="0"/>
          <w:sz w:val="25"/>
          <w:szCs w:val="25"/>
          <w:lang w:val="en-US" w:eastAsia="zh-CN" w:bidi="ar"/>
        </w:rPr>
        <w:t>①电容式料位计电极端部绝缘体为陶瓷制造，因此在搬运、装卸、安装、检修时其电极及绝缘体容易受损，对整个流程中的各个环节要求比较高；</w:t>
      </w:r>
    </w:p>
    <w:p>
      <w:pPr>
        <w:keepNext w:val="0"/>
        <w:keepLines w:val="0"/>
        <w:widowControl/>
        <w:suppressLineNumbers w:val="0"/>
        <w:ind w:left="0" w:firstLine="0"/>
        <w:jc w:val="left"/>
        <w:rPr>
          <w:rFonts w:hint="default" w:ascii="Tahoma" w:hAnsi="Tahoma" w:eastAsia="Tahoma" w:cs="Tahoma"/>
          <w:i w:val="0"/>
          <w:iCs w:val="0"/>
          <w:caps w:val="0"/>
          <w:color w:val="000000"/>
          <w:spacing w:val="0"/>
          <w:sz w:val="18"/>
          <w:szCs w:val="18"/>
        </w:rPr>
      </w:pPr>
      <w:r>
        <w:rPr>
          <w:rFonts w:hint="eastAsia" w:ascii="微软雅黑" w:hAnsi="微软雅黑" w:eastAsia="微软雅黑" w:cs="微软雅黑"/>
          <w:i w:val="0"/>
          <w:iCs w:val="0"/>
          <w:caps w:val="0"/>
          <w:color w:val="333333"/>
          <w:spacing w:val="0"/>
          <w:kern w:val="0"/>
          <w:sz w:val="25"/>
          <w:szCs w:val="25"/>
          <w:lang w:val="en-US" w:eastAsia="zh-CN" w:bidi="ar"/>
        </w:rPr>
        <w:t>②在安装及检修时，考虑其材料特性及不同材料间膨胀系数不同，不能快速插入或抽出，避免温度急剧变化带来的热冲击引起材料变形（目前正常操作要求规定：电极插入或抽出速度为 10cm/min），因此基本上无法实现在线更换，设备一旦损坏将给连续生产带来难题；</w:t>
      </w:r>
    </w:p>
    <w:p>
      <w:pPr>
        <w:keepNext w:val="0"/>
        <w:keepLines w:val="0"/>
        <w:widowControl/>
        <w:suppressLineNumbers w:val="0"/>
        <w:ind w:left="0" w:firstLine="0"/>
        <w:jc w:val="left"/>
        <w:rPr>
          <w:rFonts w:hint="default" w:ascii="Tahoma" w:hAnsi="Tahoma" w:eastAsia="Tahoma" w:cs="Tahoma"/>
          <w:i w:val="0"/>
          <w:iCs w:val="0"/>
          <w:caps w:val="0"/>
          <w:color w:val="000000"/>
          <w:spacing w:val="0"/>
          <w:sz w:val="18"/>
          <w:szCs w:val="18"/>
        </w:rPr>
      </w:pPr>
      <w:r>
        <w:rPr>
          <w:rFonts w:hint="eastAsia" w:ascii="微软雅黑" w:hAnsi="微软雅黑" w:eastAsia="微软雅黑" w:cs="微软雅黑"/>
          <w:i w:val="0"/>
          <w:iCs w:val="0"/>
          <w:caps w:val="0"/>
          <w:color w:val="333333"/>
          <w:spacing w:val="0"/>
          <w:kern w:val="0"/>
          <w:sz w:val="25"/>
          <w:szCs w:val="25"/>
          <w:lang w:val="en-US" w:eastAsia="zh-CN" w:bidi="ar"/>
        </w:rPr>
        <w:t>③干熄焦系统长期运行中，焦粉粘附在电容料位计上后，将产生误报，必须人工拔出清除，维护量很大，并且影响正常生产；</w:t>
      </w:r>
    </w:p>
    <w:p>
      <w:pPr>
        <w:keepNext w:val="0"/>
        <w:keepLines w:val="0"/>
        <w:widowControl/>
        <w:suppressLineNumbers w:val="0"/>
        <w:ind w:left="0" w:firstLine="0"/>
        <w:jc w:val="left"/>
        <w:rPr>
          <w:rFonts w:hint="default" w:ascii="Tahoma" w:hAnsi="Tahoma" w:eastAsia="Tahoma" w:cs="Tahoma"/>
          <w:i w:val="0"/>
          <w:iCs w:val="0"/>
          <w:caps w:val="0"/>
          <w:color w:val="000000"/>
          <w:spacing w:val="0"/>
          <w:sz w:val="18"/>
          <w:szCs w:val="18"/>
        </w:rPr>
      </w:pPr>
      <w:r>
        <w:rPr>
          <w:rFonts w:hint="eastAsia" w:ascii="微软雅黑" w:hAnsi="微软雅黑" w:eastAsia="微软雅黑" w:cs="微软雅黑"/>
          <w:i w:val="0"/>
          <w:iCs w:val="0"/>
          <w:caps w:val="0"/>
          <w:color w:val="333333"/>
          <w:spacing w:val="0"/>
          <w:kern w:val="0"/>
          <w:sz w:val="25"/>
          <w:szCs w:val="25"/>
          <w:lang w:val="en-US" w:eastAsia="zh-CN" w:bidi="ar"/>
        </w:rPr>
        <w:t>④由于灰仓内部为负压运行，安装孔与灰仓内部联通，安装法兰处如果密封不严，将引入空气引燃焦粉，继而烧损电容料位计，此种特殊环境用料位计，其设备成本很高，一般生产厂无法负担经常更换的费用；</w:t>
      </w:r>
    </w:p>
    <w:p>
      <w:pPr>
        <w:pStyle w:val="5"/>
        <w:keepNext w:val="0"/>
        <w:keepLines w:val="0"/>
        <w:widowControl/>
        <w:suppressLineNumbers w:val="0"/>
        <w:spacing w:before="75" w:beforeAutospacing="0" w:after="75" w:afterAutospacing="0"/>
        <w:ind w:left="0" w:right="0" w:firstLine="0"/>
        <w:rPr>
          <w:rFonts w:hint="default" w:ascii="Tahoma" w:hAnsi="Tahoma" w:eastAsia="Tahoma" w:cs="Tahoma"/>
          <w:i w:val="0"/>
          <w:iCs w:val="0"/>
          <w:caps w:val="0"/>
          <w:color w:val="000000"/>
          <w:spacing w:val="0"/>
          <w:sz w:val="18"/>
          <w:szCs w:val="18"/>
        </w:rPr>
      </w:pPr>
    </w:p>
    <w:p>
      <w:pPr>
        <w:pStyle w:val="5"/>
        <w:keepNext w:val="0"/>
        <w:keepLines w:val="0"/>
        <w:widowControl/>
        <w:suppressLineNumbers w:val="0"/>
        <w:spacing w:before="75" w:beforeAutospacing="0" w:after="75" w:afterAutospacing="0"/>
        <w:ind w:left="0" w:right="0" w:firstLine="0"/>
        <w:rPr>
          <w:rFonts w:hint="default" w:ascii="微软雅黑" w:hAnsi="微软雅黑" w:eastAsia="微软雅黑" w:cs="微软雅黑"/>
          <w:i w:val="0"/>
          <w:iCs w:val="0"/>
          <w:caps w:val="0"/>
          <w:color w:val="333333"/>
          <w:spacing w:val="0"/>
          <w:kern w:val="0"/>
          <w:sz w:val="25"/>
          <w:szCs w:val="25"/>
          <w:lang w:val="en-US" w:eastAsia="zh-CN" w:bidi="ar"/>
        </w:rPr>
      </w:pPr>
      <w:r>
        <w:rPr>
          <w:rFonts w:hint="eastAsia" w:ascii="微软雅黑" w:hAnsi="微软雅黑" w:eastAsia="微软雅黑" w:cs="微软雅黑"/>
          <w:i w:val="0"/>
          <w:iCs w:val="0"/>
          <w:caps w:val="0"/>
          <w:color w:val="333333"/>
          <w:spacing w:val="0"/>
          <w:kern w:val="0"/>
          <w:sz w:val="25"/>
          <w:szCs w:val="25"/>
          <w:lang w:val="en-US" w:eastAsia="zh-CN" w:bidi="ar"/>
        </w:rPr>
        <w:t>J-CONTROL​微波开关,</w:t>
      </w:r>
      <w:r>
        <w:rPr>
          <w:rFonts w:hint="default" w:ascii="微软雅黑" w:hAnsi="微软雅黑" w:eastAsia="微软雅黑" w:cs="微软雅黑"/>
          <w:i w:val="0"/>
          <w:iCs w:val="0"/>
          <w:caps w:val="0"/>
          <w:color w:val="333333"/>
          <w:spacing w:val="0"/>
          <w:kern w:val="0"/>
          <w:sz w:val="25"/>
          <w:szCs w:val="25"/>
          <w:lang w:val="en-US" w:eastAsia="zh-CN" w:bidi="ar"/>
        </w:rPr>
        <w:t>​ 德国进口品牌、干熄焦预存室高温料位开关、一次除尘料位开关。</w:t>
      </w:r>
    </w:p>
    <w:p>
      <w:pPr>
        <w:pStyle w:val="5"/>
        <w:keepNext w:val="0"/>
        <w:keepLines w:val="0"/>
        <w:widowControl/>
        <w:suppressLineNumbers w:val="0"/>
        <w:spacing w:before="75" w:beforeAutospacing="0" w:after="75" w:afterAutospacing="0"/>
        <w:ind w:left="0" w:right="0" w:firstLine="0"/>
        <w:rPr>
          <w:rFonts w:hint="default" w:ascii="微软雅黑" w:hAnsi="微软雅黑" w:eastAsia="微软雅黑" w:cs="微软雅黑"/>
          <w:i w:val="0"/>
          <w:iCs w:val="0"/>
          <w:caps w:val="0"/>
          <w:color w:val="333333"/>
          <w:spacing w:val="0"/>
          <w:kern w:val="0"/>
          <w:sz w:val="25"/>
          <w:szCs w:val="25"/>
          <w:lang w:val="en-US" w:eastAsia="zh-CN" w:bidi="ar"/>
        </w:rPr>
      </w:pPr>
      <w:r>
        <w:rPr>
          <w:rFonts w:hint="eastAsia" w:ascii="微软雅黑" w:hAnsi="微软雅黑" w:eastAsia="微软雅黑" w:cs="微软雅黑"/>
          <w:i w:val="0"/>
          <w:iCs w:val="0"/>
          <w:caps w:val="0"/>
          <w:color w:val="333333"/>
          <w:spacing w:val="0"/>
          <w:kern w:val="0"/>
          <w:sz w:val="25"/>
          <w:szCs w:val="25"/>
          <w:lang w:val="en-US" w:eastAsia="zh-CN" w:bidi="ar"/>
        </w:rPr>
        <w:t>J-CONTROL原理：</w:t>
      </w:r>
      <w:r>
        <w:rPr>
          <w:rFonts w:hint="default" w:ascii="微软雅黑" w:hAnsi="微软雅黑" w:eastAsia="微软雅黑" w:cs="微软雅黑"/>
          <w:i w:val="0"/>
          <w:iCs w:val="0"/>
          <w:caps w:val="0"/>
          <w:color w:val="333333"/>
          <w:spacing w:val="0"/>
          <w:kern w:val="0"/>
          <w:sz w:val="25"/>
          <w:szCs w:val="25"/>
          <w:lang w:val="en-US" w:eastAsia="zh-CN" w:bidi="ar"/>
        </w:rPr>
        <w:t>​</w:t>
      </w:r>
      <w:r>
        <w:rPr>
          <w:rFonts w:hint="eastAsia" w:ascii="微软雅黑" w:hAnsi="微软雅黑" w:eastAsia="微软雅黑" w:cs="微软雅黑"/>
          <w:i w:val="0"/>
          <w:iCs w:val="0"/>
          <w:caps w:val="0"/>
          <w:color w:val="333333"/>
          <w:spacing w:val="0"/>
          <w:kern w:val="0"/>
          <w:sz w:val="25"/>
          <w:szCs w:val="25"/>
          <w:lang w:val="en-US" w:eastAsia="zh-CN" w:bidi="ar"/>
        </w:rPr>
        <w:t>J-CONTROL微波开关</w:t>
      </w:r>
      <w:r>
        <w:rPr>
          <w:rFonts w:hint="default" w:ascii="微软雅黑" w:hAnsi="微软雅黑" w:eastAsia="微软雅黑" w:cs="微软雅黑"/>
          <w:i w:val="0"/>
          <w:iCs w:val="0"/>
          <w:caps w:val="0"/>
          <w:color w:val="333333"/>
          <w:spacing w:val="0"/>
          <w:kern w:val="0"/>
          <w:sz w:val="25"/>
          <w:szCs w:val="25"/>
          <w:lang w:val="en-US" w:eastAsia="zh-CN" w:bidi="ar"/>
        </w:rPr>
        <w:t>​、干熄焦预存室高温料位开关、一次除尘料位开关。由发射器与接收器组成，输出信号为SPDT。 电源为AC220V. 调节接收波的强弱完全解决物料附着问题。​</w:t>
      </w:r>
    </w:p>
    <w:p>
      <w:pPr>
        <w:pStyle w:val="5"/>
        <w:keepNext w:val="0"/>
        <w:keepLines w:val="0"/>
        <w:widowControl/>
        <w:suppressLineNumbers w:val="0"/>
        <w:spacing w:before="75" w:beforeAutospacing="0" w:after="75" w:afterAutospacing="0"/>
        <w:ind w:left="0" w:right="0" w:firstLine="0"/>
        <w:rPr>
          <w:rFonts w:hint="default" w:ascii="微软雅黑" w:hAnsi="微软雅黑" w:eastAsia="微软雅黑" w:cs="微软雅黑"/>
          <w:i w:val="0"/>
          <w:iCs w:val="0"/>
          <w:caps w:val="0"/>
          <w:color w:val="333333"/>
          <w:spacing w:val="0"/>
          <w:kern w:val="0"/>
          <w:sz w:val="25"/>
          <w:szCs w:val="25"/>
          <w:lang w:val="en-US" w:eastAsia="zh-CN" w:bidi="ar"/>
        </w:rPr>
      </w:pPr>
      <w:r>
        <w:rPr>
          <w:rFonts w:hint="default" w:ascii="微软雅黑" w:hAnsi="微软雅黑" w:eastAsia="微软雅黑" w:cs="微软雅黑"/>
          <w:i w:val="0"/>
          <w:iCs w:val="0"/>
          <w:caps w:val="0"/>
          <w:color w:val="333333"/>
          <w:spacing w:val="0"/>
          <w:kern w:val="0"/>
          <w:sz w:val="25"/>
          <w:szCs w:val="25"/>
          <w:lang w:val="en-US" w:eastAsia="zh-CN" w:bidi="ar"/>
        </w:rPr>
        <w:t> </w:t>
      </w:r>
      <w:r>
        <w:rPr>
          <w:rFonts w:hint="eastAsia" w:ascii="微软雅黑" w:hAnsi="微软雅黑" w:eastAsia="微软雅黑" w:cs="微软雅黑"/>
          <w:i w:val="0"/>
          <w:iCs w:val="0"/>
          <w:caps w:val="0"/>
          <w:color w:val="333333"/>
          <w:spacing w:val="0"/>
          <w:kern w:val="0"/>
          <w:sz w:val="25"/>
          <w:szCs w:val="25"/>
          <w:lang w:val="en-US" w:eastAsia="zh-CN" w:bidi="ar"/>
        </w:rPr>
        <w:t>J-CONTROL微波开关优点：</w:t>
      </w:r>
    </w:p>
    <w:p>
      <w:pPr>
        <w:pStyle w:val="5"/>
        <w:keepNext w:val="0"/>
        <w:keepLines w:val="0"/>
        <w:widowControl/>
        <w:suppressLineNumbers w:val="0"/>
        <w:spacing w:before="75" w:beforeAutospacing="0" w:after="75" w:afterAutospacing="0"/>
        <w:ind w:left="0" w:right="0" w:firstLine="0"/>
        <w:rPr>
          <w:rFonts w:hint="default" w:ascii="微软雅黑" w:hAnsi="微软雅黑" w:eastAsia="微软雅黑" w:cs="微软雅黑"/>
          <w:i w:val="0"/>
          <w:iCs w:val="0"/>
          <w:caps w:val="0"/>
          <w:color w:val="333333"/>
          <w:spacing w:val="0"/>
          <w:kern w:val="0"/>
          <w:sz w:val="25"/>
          <w:szCs w:val="25"/>
          <w:lang w:val="en-US" w:eastAsia="zh-CN" w:bidi="ar"/>
        </w:rPr>
      </w:pPr>
      <w:r>
        <w:rPr>
          <w:rFonts w:hint="eastAsia" w:ascii="微软雅黑" w:hAnsi="微软雅黑" w:eastAsia="微软雅黑" w:cs="微软雅黑"/>
          <w:i w:val="0"/>
          <w:iCs w:val="0"/>
          <w:caps w:val="0"/>
          <w:color w:val="333333"/>
          <w:spacing w:val="0"/>
          <w:kern w:val="0"/>
          <w:sz w:val="25"/>
          <w:szCs w:val="25"/>
          <w:lang w:val="en-US" w:eastAsia="zh-CN" w:bidi="ar"/>
        </w:rPr>
        <w:t>1.非接触式测量，仪表灵敏度可自动调整。​</w:t>
      </w:r>
    </w:p>
    <w:p>
      <w:pPr>
        <w:pStyle w:val="5"/>
        <w:keepNext w:val="0"/>
        <w:keepLines w:val="0"/>
        <w:widowControl/>
        <w:suppressLineNumbers w:val="0"/>
        <w:spacing w:before="75" w:beforeAutospacing="0" w:after="75" w:afterAutospacing="0"/>
        <w:ind w:left="0" w:right="0" w:firstLine="0"/>
        <w:rPr>
          <w:rFonts w:hint="default" w:ascii="微软雅黑" w:hAnsi="微软雅黑" w:eastAsia="微软雅黑" w:cs="微软雅黑"/>
          <w:i w:val="0"/>
          <w:iCs w:val="0"/>
          <w:caps w:val="0"/>
          <w:color w:val="333333"/>
          <w:spacing w:val="0"/>
          <w:kern w:val="0"/>
          <w:sz w:val="25"/>
          <w:szCs w:val="25"/>
          <w:lang w:val="en-US" w:eastAsia="zh-CN" w:bidi="ar"/>
        </w:rPr>
      </w:pPr>
      <w:r>
        <w:rPr>
          <w:rFonts w:hint="eastAsia" w:ascii="微软雅黑" w:hAnsi="微软雅黑" w:eastAsia="微软雅黑" w:cs="微软雅黑"/>
          <w:i w:val="0"/>
          <w:iCs w:val="0"/>
          <w:caps w:val="0"/>
          <w:color w:val="333333"/>
          <w:spacing w:val="0"/>
          <w:kern w:val="0"/>
          <w:sz w:val="25"/>
          <w:szCs w:val="25"/>
          <w:lang w:val="en-US" w:eastAsia="zh-CN" w:bidi="ar"/>
        </w:rPr>
        <w:t>2. 24GHZ 的高频波 穿透力强对于灰尘，颗粒，高浓度粉尘。此频率对人体无害。 ​</w:t>
      </w:r>
    </w:p>
    <w:p>
      <w:pPr>
        <w:pStyle w:val="5"/>
        <w:keepNext w:val="0"/>
        <w:keepLines w:val="0"/>
        <w:widowControl/>
        <w:suppressLineNumbers w:val="0"/>
        <w:spacing w:before="75" w:beforeAutospacing="0" w:after="75" w:afterAutospacing="0"/>
        <w:ind w:left="0" w:right="0" w:firstLine="0"/>
        <w:rPr>
          <w:rFonts w:hint="default" w:ascii="微软雅黑" w:hAnsi="微软雅黑" w:eastAsia="微软雅黑" w:cs="微软雅黑"/>
          <w:i w:val="0"/>
          <w:iCs w:val="0"/>
          <w:caps w:val="0"/>
          <w:color w:val="333333"/>
          <w:spacing w:val="0"/>
          <w:kern w:val="0"/>
          <w:sz w:val="25"/>
          <w:szCs w:val="25"/>
          <w:lang w:val="en-US" w:eastAsia="zh-CN" w:bidi="ar"/>
        </w:rPr>
      </w:pPr>
      <w:r>
        <w:rPr>
          <w:rFonts w:hint="eastAsia" w:ascii="微软雅黑" w:hAnsi="微软雅黑" w:eastAsia="微软雅黑" w:cs="微软雅黑"/>
          <w:i w:val="0"/>
          <w:iCs w:val="0"/>
          <w:caps w:val="0"/>
          <w:color w:val="333333"/>
          <w:spacing w:val="0"/>
          <w:kern w:val="0"/>
          <w:sz w:val="25"/>
          <w:szCs w:val="25"/>
          <w:lang w:val="en-US" w:eastAsia="zh-CN" w:bidi="ar"/>
        </w:rPr>
        <w:t>3. 采用发散波发送：避免物料下料遮挡，有效的防止了干扰。</w:t>
      </w:r>
    </w:p>
    <w:p>
      <w:pPr>
        <w:pStyle w:val="5"/>
        <w:keepNext w:val="0"/>
        <w:keepLines w:val="0"/>
        <w:widowControl/>
        <w:suppressLineNumbers w:val="0"/>
        <w:spacing w:before="75" w:beforeAutospacing="0" w:after="75" w:afterAutospacing="0"/>
        <w:ind w:left="0" w:right="0" w:firstLine="0"/>
        <w:rPr>
          <w:rFonts w:hint="default" w:ascii="微软雅黑" w:hAnsi="微软雅黑" w:eastAsia="微软雅黑" w:cs="微软雅黑"/>
          <w:i w:val="0"/>
          <w:iCs w:val="0"/>
          <w:caps w:val="0"/>
          <w:color w:val="333333"/>
          <w:spacing w:val="0"/>
          <w:kern w:val="0"/>
          <w:sz w:val="25"/>
          <w:szCs w:val="25"/>
          <w:lang w:val="en-US" w:eastAsia="zh-CN" w:bidi="ar"/>
        </w:rPr>
      </w:pPr>
      <w:r>
        <w:rPr>
          <w:rFonts w:hint="eastAsia" w:ascii="微软雅黑" w:hAnsi="微软雅黑" w:eastAsia="微软雅黑" w:cs="微软雅黑"/>
          <w:i w:val="0"/>
          <w:iCs w:val="0"/>
          <w:caps w:val="0"/>
          <w:color w:val="333333"/>
          <w:spacing w:val="0"/>
          <w:kern w:val="0"/>
          <w:sz w:val="25"/>
          <w:szCs w:val="25"/>
          <w:lang w:val="en-US" w:eastAsia="zh-CN" w:bidi="ar"/>
        </w:rPr>
        <w:t>4.強穿透力,易穿透积灰,工作范围最大110米。</w:t>
      </w:r>
    </w:p>
    <w:p>
      <w:pPr>
        <w:pStyle w:val="5"/>
        <w:keepNext w:val="0"/>
        <w:keepLines w:val="0"/>
        <w:widowControl/>
        <w:suppressLineNumbers w:val="0"/>
        <w:spacing w:before="75" w:beforeAutospacing="0" w:after="75" w:afterAutospacing="0"/>
        <w:ind w:left="0" w:right="0" w:firstLine="0"/>
        <w:rPr>
          <w:rFonts w:hint="default" w:ascii="微软雅黑" w:hAnsi="微软雅黑" w:eastAsia="微软雅黑" w:cs="微软雅黑"/>
          <w:i w:val="0"/>
          <w:iCs w:val="0"/>
          <w:caps w:val="0"/>
          <w:color w:val="333333"/>
          <w:spacing w:val="0"/>
          <w:kern w:val="0"/>
          <w:sz w:val="25"/>
          <w:szCs w:val="25"/>
          <w:lang w:val="en-US" w:eastAsia="zh-CN" w:bidi="ar"/>
        </w:rPr>
      </w:pPr>
      <w:r>
        <w:rPr>
          <w:rFonts w:hint="eastAsia" w:ascii="微软雅黑" w:hAnsi="微软雅黑" w:eastAsia="微软雅黑" w:cs="微软雅黑"/>
          <w:i w:val="0"/>
          <w:iCs w:val="0"/>
          <w:caps w:val="0"/>
          <w:color w:val="333333"/>
          <w:spacing w:val="0"/>
          <w:kern w:val="0"/>
          <w:sz w:val="25"/>
          <w:szCs w:val="25"/>
          <w:lang w:val="en-US" w:eastAsia="zh-CN" w:bidi="ar"/>
        </w:rPr>
        <w:t>5. 非接触式，不受恶劣环境影响,传感器不受表面结巴.燃烧 和悬浮颗粒影响.​​</w:t>
      </w:r>
    </w:p>
    <w:p>
      <w:pPr>
        <w:rPr>
          <w:rFonts w:hint="default" w:ascii="微软雅黑" w:hAnsi="微软雅黑" w:eastAsia="微软雅黑" w:cs="微软雅黑"/>
          <w:i w:val="0"/>
          <w:iCs w:val="0"/>
          <w:caps w:val="0"/>
          <w:color w:val="333333"/>
          <w:spacing w:val="0"/>
          <w:kern w:val="0"/>
          <w:sz w:val="25"/>
          <w:szCs w:val="25"/>
          <w:lang w:val="en-US" w:eastAsia="zh-CN" w:bidi="ar"/>
        </w:rPr>
      </w:pPr>
      <w:r>
        <w:rPr>
          <w:rFonts w:hint="eastAsia" w:ascii="微软雅黑" w:hAnsi="微软雅黑" w:eastAsia="微软雅黑" w:cs="微软雅黑"/>
          <w:i w:val="0"/>
          <w:iCs w:val="0"/>
          <w:caps w:val="0"/>
          <w:color w:val="333333"/>
          <w:spacing w:val="0"/>
          <w:kern w:val="0"/>
          <w:sz w:val="25"/>
          <w:szCs w:val="25"/>
          <w:lang w:val="en-US" w:eastAsia="zh-CN" w:bidi="ar"/>
        </w:rPr>
        <w:t>J-CONTROL微波开关, 德国进口品牌、干熄焦预存室高温料位开关、一次除尘料位开关​</w:t>
      </w:r>
    </w:p>
    <w:p>
      <w:pPr>
        <w:pStyle w:val="5"/>
        <w:keepNext w:val="0"/>
        <w:keepLines w:val="0"/>
        <w:widowControl/>
        <w:suppressLineNumbers w:val="0"/>
        <w:spacing w:before="75" w:beforeAutospacing="0" w:after="75" w:afterAutospacing="0"/>
        <w:ind w:left="0" w:right="0" w:firstLine="0"/>
        <w:rPr>
          <w:rFonts w:hint="default" w:ascii="Tahoma" w:hAnsi="Tahoma" w:eastAsia="Tahoma" w:cs="Tahoma"/>
          <w:i w:val="0"/>
          <w:iCs w:val="0"/>
          <w:caps w:val="0"/>
          <w:color w:val="000000"/>
          <w:spacing w:val="0"/>
          <w:sz w:val="18"/>
          <w:szCs w:val="18"/>
        </w:rPr>
      </w:pPr>
    </w:p>
    <w:p>
      <w:pPr>
        <w:pStyle w:val="2"/>
        <w:numPr>
          <w:ilvl w:val="0"/>
          <w:numId w:val="1"/>
        </w:numPr>
        <w:bidi w:val="0"/>
      </w:pPr>
      <w:bookmarkStart w:id="0" w:name="_GoBack"/>
      <w:bookmarkEnd w:id="0"/>
      <w:r>
        <w:rPr>
          <w:rFonts w:hint="eastAsia"/>
          <w:lang w:val="en-US" w:eastAsia="zh-CN"/>
        </w:rPr>
        <w:t xml:space="preserve">乙炔发生器料斗料位测量监控方案 </w:t>
      </w:r>
    </w:p>
    <w:p>
      <w:pPr>
        <w:keepNext w:val="0"/>
        <w:keepLines w:val="0"/>
        <w:widowControl/>
        <w:suppressLineNumbers w:val="0"/>
        <w:jc w:val="left"/>
      </w:pPr>
      <w:r>
        <w:rPr>
          <w:rFonts w:hint="eastAsia" w:ascii="宋体" w:hAnsi="宋体" w:eastAsia="宋体" w:cs="宋体"/>
          <w:b/>
          <w:bCs/>
          <w:color w:val="000000"/>
          <w:kern w:val="0"/>
          <w:sz w:val="28"/>
          <w:szCs w:val="28"/>
          <w:lang w:val="en-US" w:eastAsia="zh-CN" w:bidi="ar"/>
        </w:rPr>
        <w:t xml:space="preserve">技术背景： </w:t>
      </w:r>
    </w:p>
    <w:p>
      <w:pPr>
        <w:pStyle w:val="5"/>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333333"/>
          <w:spacing w:val="0"/>
          <w:kern w:val="0"/>
          <w:sz w:val="25"/>
          <w:szCs w:val="25"/>
          <w:lang w:val="en-US" w:eastAsia="zh-CN" w:bidi="ar"/>
        </w:rPr>
      </w:pPr>
      <w:r>
        <w:rPr>
          <w:rFonts w:hint="eastAsia" w:ascii="微软雅黑" w:hAnsi="微软雅黑" w:eastAsia="微软雅黑" w:cs="微软雅黑"/>
          <w:i w:val="0"/>
          <w:iCs w:val="0"/>
          <w:caps w:val="0"/>
          <w:color w:val="333333"/>
          <w:spacing w:val="0"/>
          <w:kern w:val="0"/>
          <w:sz w:val="25"/>
          <w:szCs w:val="25"/>
          <w:lang w:val="en-US" w:eastAsia="zh-CN" w:bidi="ar"/>
        </w:rPr>
        <w:t xml:space="preserve">近年来，随着国家经济迅猛发展，硬 PVC 加工市场剧增，石油乙烯法成本攀 升，大大促进了电石法 PVC 生产装置的超常规发展，生产聚氯乙烯树脂的原料 70%以上来自电石。电石法生产聚氯乙烯原料气乙炔工艺，具有粉尘大、易燃易 爆、腐蚀性强、有害有毒物质多、乙炔发生器电石备料连续性差、员工操作劳动 强度大等特点，目前国内电石法生产聚氯乙烯原料气乙炔，电石自贮存料仓加至 发生器反应过程中，采用手动启停逐台设备进行备料及加料。在对发生器进行加 料操作前，采用手动启闭阀门进行置换加料斗操作，人工分析判断置换的压力、 时间长短，操作繁琐复杂，在发生器电石备料、加料过程中，难免因人为误操作 引发一系列安全问题，且员工操作劳动强度大。在信息、自控技术非常发达的今 天，国内氯碱 PVC 行业这种落后的乙炔发生器电石备料加料方式已不能适应当今 氯碱工业技术迅猛发展的脚步，改进电石法生产聚氯乙烯的乙炔发生器电石备 料、加料自动控制系统迫在眉睫。 </w:t>
      </w:r>
    </w:p>
    <w:p>
      <w:pPr>
        <w:pStyle w:val="5"/>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333333"/>
          <w:spacing w:val="0"/>
          <w:kern w:val="0"/>
          <w:sz w:val="25"/>
          <w:szCs w:val="25"/>
          <w:lang w:val="en-US" w:eastAsia="zh-CN" w:bidi="ar"/>
        </w:rPr>
      </w:pPr>
      <w:r>
        <w:rPr>
          <w:rFonts w:hint="eastAsia" w:ascii="微软雅黑" w:hAnsi="微软雅黑" w:eastAsia="微软雅黑" w:cs="微软雅黑"/>
          <w:i w:val="0"/>
          <w:iCs w:val="0"/>
          <w:caps w:val="0"/>
          <w:color w:val="333333"/>
          <w:spacing w:val="0"/>
          <w:kern w:val="0"/>
          <w:sz w:val="25"/>
          <w:szCs w:val="25"/>
          <w:lang w:val="en-US" w:eastAsia="zh-CN" w:bidi="ar"/>
        </w:rPr>
        <w:t xml:space="preserve">在电石法制乙炔的过程中，加料斗（1 号加料斗）和上贮斗（2 号加料斗）、 上贮斗和下贮斗（3 号加料斗）之间各有一阀门用于乙炔气体的密封。 在加料 斗到上贮斗或者上贮斗到下贮斗卸料过程中既要保证物料全部卸完（否则阀门无 法关闭），又要保证下面贮斗的气体不要进入到上面贮斗内，因此对贮斗内料位 的控制极其重要，传统方法是采用风镐（气锤）敲击罐体，人工听声音的方法辨别是否有料，在操作过程中不仅需要监控发生器的压力变化、时间变化、计量斗 内电石重量的变化，还需要频繁手动投用、解除联锁，启停各个转动设备、开关 阀门、手动调整阀门开度。每一台发生器从计量料斗操作需要手动操作 10 步操 作程序才能结束操作，手动将电石加至发生器下加料口需要需 15 步才能结束操 作。乙炔生产线上自控操作员工每八小时需要操作各类设备及阀门 3000~4000 次，高强度的手动操作，容易导致误操作，经常出现备重料、拉重料、发生器冲 压超压、置换时间过长、转动设备不能及时停止，甚至出现开错皮带等一系列不 正常的现象，不但增大了劳动强度，造成能源损耗，严重时损坏皮带，影响生产， 且存在安全隐患。 </w:t>
      </w:r>
    </w:p>
    <w:p>
      <w:pPr>
        <w:keepNext w:val="0"/>
        <w:keepLines w:val="0"/>
        <w:widowControl/>
        <w:suppressLineNumbers w:val="0"/>
        <w:jc w:val="left"/>
      </w:pPr>
      <w:r>
        <w:rPr>
          <w:rFonts w:hint="eastAsia" w:ascii="宋体" w:hAnsi="宋体" w:eastAsia="宋体" w:cs="宋体"/>
          <w:b/>
          <w:bCs/>
          <w:color w:val="000000"/>
          <w:kern w:val="0"/>
          <w:sz w:val="28"/>
          <w:szCs w:val="28"/>
          <w:lang w:val="en-US" w:eastAsia="zh-CN" w:bidi="ar"/>
        </w:rPr>
        <w:t xml:space="preserve">解决方案： </w:t>
      </w:r>
    </w:p>
    <w:p>
      <w:pPr>
        <w:keepNext w:val="0"/>
        <w:keepLines w:val="0"/>
        <w:widowControl/>
        <w:suppressLineNumbers w:val="0"/>
        <w:jc w:val="left"/>
        <w:rPr>
          <w:rFonts w:hint="eastAsia" w:ascii="微软雅黑" w:hAnsi="微软雅黑" w:eastAsia="微软雅黑" w:cs="微软雅黑"/>
          <w:i w:val="0"/>
          <w:iCs w:val="0"/>
          <w:caps w:val="0"/>
          <w:color w:val="333333"/>
          <w:spacing w:val="0"/>
          <w:kern w:val="0"/>
          <w:sz w:val="25"/>
          <w:szCs w:val="25"/>
          <w:lang w:val="en-US" w:eastAsia="zh-CN" w:bidi="ar"/>
        </w:rPr>
      </w:pPr>
      <w:r>
        <w:rPr>
          <w:rFonts w:hint="eastAsia" w:ascii="微软雅黑" w:hAnsi="微软雅黑" w:eastAsia="微软雅黑" w:cs="微软雅黑"/>
          <w:i w:val="0"/>
          <w:iCs w:val="0"/>
          <w:caps w:val="0"/>
          <w:color w:val="333333"/>
          <w:spacing w:val="0"/>
          <w:kern w:val="0"/>
          <w:sz w:val="25"/>
          <w:szCs w:val="25"/>
          <w:lang w:val="en-US" w:eastAsia="zh-CN" w:bidi="ar"/>
        </w:rPr>
        <w:t xml:space="preserve">在安装风镐的位置安装 J-CONTROL 微波物位开关，仪表具有精确的延时功 能，彻底解决仪表安装位置以下较短区域的测量。仪表连锁进料阀门，实现了自 动进出料控制。仪表安装附件采用 45#钢淬火（硬度大于 </w:t>
      </w:r>
      <w:r>
        <w:rPr>
          <w:rFonts w:hint="default" w:ascii="微软雅黑" w:hAnsi="微软雅黑" w:eastAsia="微软雅黑" w:cs="微软雅黑"/>
          <w:i w:val="0"/>
          <w:iCs w:val="0"/>
          <w:caps w:val="0"/>
          <w:color w:val="333333"/>
          <w:spacing w:val="0"/>
          <w:kern w:val="0"/>
          <w:sz w:val="25"/>
          <w:szCs w:val="25"/>
          <w:lang w:val="en-US" w:eastAsia="zh-CN" w:bidi="ar"/>
        </w:rPr>
        <w:t>HRC38</w:t>
      </w:r>
      <w:r>
        <w:rPr>
          <w:rFonts w:hint="eastAsia" w:ascii="微软雅黑" w:hAnsi="微软雅黑" w:eastAsia="微软雅黑" w:cs="微软雅黑"/>
          <w:i w:val="0"/>
          <w:iCs w:val="0"/>
          <w:caps w:val="0"/>
          <w:color w:val="333333"/>
          <w:spacing w:val="0"/>
          <w:kern w:val="0"/>
          <w:sz w:val="25"/>
          <w:szCs w:val="25"/>
          <w:lang w:val="en-US" w:eastAsia="zh-CN" w:bidi="ar"/>
        </w:rPr>
        <w:t xml:space="preserve">），前、后双 层陶瓷密封（按 </w:t>
      </w:r>
      <w:r>
        <w:rPr>
          <w:rFonts w:hint="default" w:ascii="微软雅黑" w:hAnsi="微软雅黑" w:eastAsia="微软雅黑" w:cs="微软雅黑"/>
          <w:i w:val="0"/>
          <w:iCs w:val="0"/>
          <w:caps w:val="0"/>
          <w:color w:val="333333"/>
          <w:spacing w:val="0"/>
          <w:kern w:val="0"/>
          <w:sz w:val="25"/>
          <w:szCs w:val="25"/>
          <w:lang w:val="en-US" w:eastAsia="zh-CN" w:bidi="ar"/>
        </w:rPr>
        <w:t>10kg/ cm</w:t>
      </w:r>
      <w:r>
        <w:rPr>
          <w:rFonts w:hint="eastAsia" w:ascii="微软雅黑" w:hAnsi="微软雅黑" w:eastAsia="微软雅黑" w:cs="微软雅黑"/>
          <w:i w:val="0"/>
          <w:iCs w:val="0"/>
          <w:caps w:val="0"/>
          <w:color w:val="333333"/>
          <w:spacing w:val="0"/>
          <w:kern w:val="0"/>
          <w:sz w:val="25"/>
          <w:szCs w:val="25"/>
          <w:lang w:val="en-US" w:eastAsia="zh-CN" w:bidi="ar"/>
        </w:rPr>
        <w:t xml:space="preserve">²压力设计），安装附件前端自带防砸护套，避免了下 料过程中物料对仪表及附件的冲击（物料的颗粒在 </w:t>
      </w:r>
      <w:r>
        <w:rPr>
          <w:rFonts w:hint="default" w:ascii="微软雅黑" w:hAnsi="微软雅黑" w:eastAsia="微软雅黑" w:cs="微软雅黑"/>
          <w:i w:val="0"/>
          <w:iCs w:val="0"/>
          <w:caps w:val="0"/>
          <w:color w:val="333333"/>
          <w:spacing w:val="0"/>
          <w:kern w:val="0"/>
          <w:sz w:val="25"/>
          <w:szCs w:val="25"/>
          <w:lang w:val="en-US" w:eastAsia="zh-CN" w:bidi="ar"/>
        </w:rPr>
        <w:t>50-80mm</w:t>
      </w:r>
      <w:r>
        <w:rPr>
          <w:rFonts w:hint="eastAsia" w:ascii="微软雅黑" w:hAnsi="微软雅黑" w:eastAsia="微软雅黑" w:cs="微软雅黑"/>
          <w:i w:val="0"/>
          <w:iCs w:val="0"/>
          <w:caps w:val="0"/>
          <w:color w:val="333333"/>
          <w:spacing w:val="0"/>
          <w:kern w:val="0"/>
          <w:sz w:val="25"/>
          <w:szCs w:val="25"/>
          <w:lang w:val="en-US" w:eastAsia="zh-CN" w:bidi="ar"/>
        </w:rPr>
        <w:t xml:space="preserve">），也保证了仓体 的密封性，即使前端密封面因磨损出现问题，后端也能起到密封作用，保证乙炔 </w:t>
      </w:r>
      <w:r>
        <w:rPr>
          <w:rFonts w:hint="eastAsia" w:ascii="微软雅黑" w:hAnsi="微软雅黑" w:eastAsia="微软雅黑" w:cs="微软雅黑"/>
          <w:i w:val="0"/>
          <w:iCs w:val="0"/>
          <w:caps w:val="0"/>
          <w:color w:val="333333"/>
          <w:spacing w:val="0"/>
          <w:kern w:val="0"/>
          <w:sz w:val="25"/>
          <w:szCs w:val="25"/>
          <w:lang w:val="en-US" w:eastAsia="zh-CN" w:bidi="ar"/>
        </w:rPr>
        <w:t>气体在任何状态下都不会发生泄漏。</w:t>
      </w:r>
    </w:p>
    <w:p>
      <w:pPr>
        <w:keepNext w:val="0"/>
        <w:keepLines w:val="0"/>
        <w:widowControl/>
        <w:suppressLineNumbers w:val="0"/>
        <w:jc w:val="left"/>
      </w:pPr>
      <w:r>
        <w:rPr>
          <w:rFonts w:hint="eastAsia" w:ascii="宋体" w:hAnsi="宋体" w:eastAsia="宋体" w:cs="宋体"/>
          <w:b/>
          <w:bCs/>
          <w:color w:val="000000"/>
          <w:kern w:val="0"/>
          <w:sz w:val="28"/>
          <w:szCs w:val="28"/>
          <w:lang w:val="en-US" w:eastAsia="zh-CN" w:bidi="ar"/>
        </w:rPr>
        <w:t xml:space="preserve">产品介绍： </w:t>
      </w:r>
    </w:p>
    <w:p>
      <w:pPr>
        <w:keepNext w:val="0"/>
        <w:keepLines w:val="0"/>
        <w:widowControl/>
        <w:suppressLineNumbers w:val="0"/>
        <w:jc w:val="left"/>
        <w:rPr>
          <w:rFonts w:hint="eastAsia" w:ascii="微软雅黑" w:hAnsi="微软雅黑" w:eastAsia="微软雅黑" w:cs="微软雅黑"/>
          <w:i w:val="0"/>
          <w:iCs w:val="0"/>
          <w:caps w:val="0"/>
          <w:color w:val="333333"/>
          <w:spacing w:val="0"/>
          <w:kern w:val="0"/>
          <w:sz w:val="25"/>
          <w:szCs w:val="25"/>
          <w:lang w:val="en-US" w:eastAsia="zh-CN" w:bidi="ar"/>
        </w:rPr>
      </w:pPr>
      <w:r>
        <w:rPr>
          <w:rFonts w:hint="eastAsia" w:ascii="微软雅黑" w:hAnsi="微软雅黑" w:eastAsia="微软雅黑" w:cs="微软雅黑"/>
          <w:i w:val="0"/>
          <w:iCs w:val="0"/>
          <w:caps w:val="0"/>
          <w:color w:val="333333"/>
          <w:spacing w:val="0"/>
          <w:kern w:val="0"/>
          <w:sz w:val="25"/>
          <w:szCs w:val="25"/>
          <w:lang w:val="en-US" w:eastAsia="zh-CN" w:bidi="ar"/>
        </w:rPr>
        <w:t xml:space="preserve">产品具有优点如下： </w:t>
      </w:r>
    </w:p>
    <w:p>
      <w:pPr>
        <w:keepNext w:val="0"/>
        <w:keepLines w:val="0"/>
        <w:widowControl/>
        <w:suppressLineNumbers w:val="0"/>
        <w:jc w:val="left"/>
        <w:rPr>
          <w:rFonts w:hint="eastAsia" w:ascii="微软雅黑" w:hAnsi="微软雅黑" w:eastAsia="微软雅黑" w:cs="微软雅黑"/>
          <w:i w:val="0"/>
          <w:iCs w:val="0"/>
          <w:caps w:val="0"/>
          <w:color w:val="333333"/>
          <w:spacing w:val="0"/>
          <w:kern w:val="0"/>
          <w:sz w:val="25"/>
          <w:szCs w:val="25"/>
          <w:lang w:val="en-US" w:eastAsia="zh-CN" w:bidi="ar"/>
        </w:rPr>
      </w:pPr>
      <w:r>
        <w:rPr>
          <w:rFonts w:hint="eastAsia" w:ascii="微软雅黑" w:hAnsi="微软雅黑" w:eastAsia="微软雅黑" w:cs="微软雅黑"/>
          <w:i w:val="0"/>
          <w:iCs w:val="0"/>
          <w:caps w:val="0"/>
          <w:color w:val="333333"/>
          <w:spacing w:val="0"/>
          <w:kern w:val="0"/>
          <w:sz w:val="25"/>
          <w:szCs w:val="25"/>
          <w:lang w:val="en-US" w:eastAsia="zh-CN" w:bidi="ar"/>
        </w:rPr>
        <w:t xml:space="preserve">①产品满足 CE 认证,SIL3 认证，ATEX 防爆认证； </w:t>
      </w:r>
    </w:p>
    <w:p>
      <w:pPr>
        <w:keepNext w:val="0"/>
        <w:keepLines w:val="0"/>
        <w:widowControl/>
        <w:suppressLineNumbers w:val="0"/>
        <w:jc w:val="left"/>
        <w:rPr>
          <w:rFonts w:hint="eastAsia" w:ascii="微软雅黑" w:hAnsi="微软雅黑" w:eastAsia="微软雅黑" w:cs="微软雅黑"/>
          <w:i w:val="0"/>
          <w:iCs w:val="0"/>
          <w:caps w:val="0"/>
          <w:color w:val="333333"/>
          <w:spacing w:val="0"/>
          <w:kern w:val="0"/>
          <w:sz w:val="25"/>
          <w:szCs w:val="25"/>
          <w:lang w:val="en-US" w:eastAsia="zh-CN" w:bidi="ar"/>
        </w:rPr>
      </w:pPr>
      <w:r>
        <w:rPr>
          <w:rFonts w:hint="eastAsia" w:ascii="微软雅黑" w:hAnsi="微软雅黑" w:eastAsia="微软雅黑" w:cs="微软雅黑"/>
          <w:i w:val="0"/>
          <w:iCs w:val="0"/>
          <w:caps w:val="0"/>
          <w:color w:val="333333"/>
          <w:spacing w:val="0"/>
          <w:kern w:val="0"/>
          <w:sz w:val="25"/>
          <w:szCs w:val="25"/>
          <w:lang w:val="en-US" w:eastAsia="zh-CN" w:bidi="ar"/>
        </w:rPr>
        <w:t xml:space="preserve">②料位开关采用非接触式微波原理测量，频率采用 24GHZ，水平检测范围可达 0~110m； </w:t>
      </w:r>
    </w:p>
    <w:p>
      <w:pPr>
        <w:keepNext w:val="0"/>
        <w:keepLines w:val="0"/>
        <w:widowControl/>
        <w:suppressLineNumbers w:val="0"/>
        <w:jc w:val="left"/>
        <w:rPr>
          <w:rFonts w:hint="eastAsia" w:ascii="微软雅黑" w:hAnsi="微软雅黑" w:eastAsia="微软雅黑" w:cs="微软雅黑"/>
          <w:i w:val="0"/>
          <w:iCs w:val="0"/>
          <w:caps w:val="0"/>
          <w:color w:val="333333"/>
          <w:spacing w:val="0"/>
          <w:kern w:val="0"/>
          <w:sz w:val="25"/>
          <w:szCs w:val="25"/>
          <w:lang w:val="en-US" w:eastAsia="zh-CN" w:bidi="ar"/>
        </w:rPr>
      </w:pPr>
      <w:r>
        <w:rPr>
          <w:rFonts w:hint="eastAsia" w:ascii="微软雅黑" w:hAnsi="微软雅黑" w:eastAsia="微软雅黑" w:cs="微软雅黑"/>
          <w:i w:val="0"/>
          <w:iCs w:val="0"/>
          <w:caps w:val="0"/>
          <w:color w:val="333333"/>
          <w:spacing w:val="0"/>
          <w:kern w:val="0"/>
          <w:sz w:val="25"/>
          <w:szCs w:val="25"/>
          <w:lang w:val="en-US" w:eastAsia="zh-CN" w:bidi="ar"/>
        </w:rPr>
        <w:t xml:space="preserve">③微波接收器采用 10 连 LED 液晶显示，方便调节接受强度； </w:t>
      </w:r>
    </w:p>
    <w:p>
      <w:pPr>
        <w:keepNext w:val="0"/>
        <w:keepLines w:val="0"/>
        <w:widowControl/>
        <w:suppressLineNumbers w:val="0"/>
        <w:jc w:val="left"/>
        <w:rPr>
          <w:rFonts w:hint="eastAsia" w:ascii="微软雅黑" w:hAnsi="微软雅黑" w:eastAsia="微软雅黑" w:cs="微软雅黑"/>
          <w:i w:val="0"/>
          <w:iCs w:val="0"/>
          <w:caps w:val="0"/>
          <w:color w:val="333333"/>
          <w:spacing w:val="0"/>
          <w:kern w:val="0"/>
          <w:sz w:val="25"/>
          <w:szCs w:val="25"/>
          <w:lang w:val="en-US" w:eastAsia="zh-CN" w:bidi="ar"/>
        </w:rPr>
      </w:pPr>
      <w:r>
        <w:rPr>
          <w:rFonts w:hint="eastAsia" w:ascii="微软雅黑" w:hAnsi="微软雅黑" w:eastAsia="微软雅黑" w:cs="微软雅黑"/>
          <w:i w:val="0"/>
          <w:iCs w:val="0"/>
          <w:caps w:val="0"/>
          <w:color w:val="333333"/>
          <w:spacing w:val="0"/>
          <w:kern w:val="0"/>
          <w:sz w:val="25"/>
          <w:szCs w:val="25"/>
          <w:lang w:val="en-US" w:eastAsia="zh-CN" w:bidi="ar"/>
        </w:rPr>
        <w:t xml:space="preserve">④发射器和接收器具有至少 4 个通信频道选择功能，保证在高位、高高位、低位、 低低位同时安装时，避免各通信频道间的干涉； </w:t>
      </w:r>
    </w:p>
    <w:p>
      <w:pPr>
        <w:keepNext w:val="0"/>
        <w:keepLines w:val="0"/>
        <w:widowControl/>
        <w:suppressLineNumbers w:val="0"/>
        <w:jc w:val="left"/>
        <w:rPr>
          <w:rFonts w:hint="eastAsia" w:ascii="微软雅黑" w:hAnsi="微软雅黑" w:eastAsia="微软雅黑" w:cs="微软雅黑"/>
          <w:i w:val="0"/>
          <w:iCs w:val="0"/>
          <w:caps w:val="0"/>
          <w:color w:val="333333"/>
          <w:spacing w:val="0"/>
          <w:kern w:val="0"/>
          <w:sz w:val="25"/>
          <w:szCs w:val="25"/>
          <w:lang w:val="en-US" w:eastAsia="zh-CN" w:bidi="ar"/>
        </w:rPr>
      </w:pPr>
      <w:r>
        <w:rPr>
          <w:rFonts w:hint="eastAsia" w:ascii="微软雅黑" w:hAnsi="微软雅黑" w:eastAsia="微软雅黑" w:cs="微软雅黑"/>
          <w:i w:val="0"/>
          <w:iCs w:val="0"/>
          <w:caps w:val="0"/>
          <w:color w:val="333333"/>
          <w:spacing w:val="0"/>
          <w:kern w:val="0"/>
          <w:sz w:val="25"/>
          <w:szCs w:val="25"/>
          <w:lang w:val="en-US" w:eastAsia="zh-CN" w:bidi="ar"/>
        </w:rPr>
        <w:t xml:space="preserve">⑤微波开关能够穿透玻璃、陶瓷、干耐火砖等绝缘物（导电率低的物质），利用 微波的这一特性实现穿过绝缘物仓壁来检测内部料位； </w:t>
      </w:r>
    </w:p>
    <w:p>
      <w:pPr>
        <w:keepNext w:val="0"/>
        <w:keepLines w:val="0"/>
        <w:widowControl/>
        <w:suppressLineNumbers w:val="0"/>
        <w:jc w:val="left"/>
        <w:rPr>
          <w:rFonts w:hint="eastAsia" w:ascii="微软雅黑" w:hAnsi="微软雅黑" w:eastAsia="微软雅黑" w:cs="微软雅黑"/>
          <w:i w:val="0"/>
          <w:iCs w:val="0"/>
          <w:caps w:val="0"/>
          <w:color w:val="333333"/>
          <w:spacing w:val="0"/>
          <w:kern w:val="0"/>
          <w:sz w:val="25"/>
          <w:szCs w:val="25"/>
          <w:lang w:val="en-US" w:eastAsia="zh-CN" w:bidi="ar"/>
        </w:rPr>
      </w:pPr>
      <w:r>
        <w:rPr>
          <w:rFonts w:hint="eastAsia" w:ascii="微软雅黑" w:hAnsi="微软雅黑" w:eastAsia="微软雅黑" w:cs="微软雅黑"/>
          <w:i w:val="0"/>
          <w:iCs w:val="0"/>
          <w:caps w:val="0"/>
          <w:color w:val="333333"/>
          <w:spacing w:val="0"/>
          <w:kern w:val="0"/>
          <w:sz w:val="25"/>
          <w:szCs w:val="25"/>
          <w:lang w:val="en-US" w:eastAsia="zh-CN" w:bidi="ar"/>
        </w:rPr>
        <w:t xml:space="preserve">⑥.产品适用于重载、高温、高压等物料工况； </w:t>
      </w:r>
    </w:p>
    <w:p>
      <w:pPr>
        <w:keepNext w:val="0"/>
        <w:keepLines w:val="0"/>
        <w:widowControl/>
        <w:suppressLineNumbers w:val="0"/>
        <w:jc w:val="left"/>
        <w:rPr>
          <w:rFonts w:hint="eastAsia" w:ascii="微软雅黑" w:hAnsi="微软雅黑" w:eastAsia="微软雅黑" w:cs="微软雅黑"/>
          <w:i w:val="0"/>
          <w:iCs w:val="0"/>
          <w:caps w:val="0"/>
          <w:color w:val="333333"/>
          <w:spacing w:val="0"/>
          <w:kern w:val="0"/>
          <w:sz w:val="25"/>
          <w:szCs w:val="25"/>
          <w:lang w:val="en-US" w:eastAsia="zh-CN" w:bidi="ar"/>
        </w:rPr>
      </w:pPr>
      <w:r>
        <w:rPr>
          <w:rFonts w:hint="eastAsia" w:ascii="微软雅黑" w:hAnsi="微软雅黑" w:eastAsia="微软雅黑" w:cs="微软雅黑"/>
          <w:i w:val="0"/>
          <w:iCs w:val="0"/>
          <w:caps w:val="0"/>
          <w:color w:val="333333"/>
          <w:spacing w:val="0"/>
          <w:kern w:val="0"/>
          <w:sz w:val="25"/>
          <w:szCs w:val="25"/>
          <w:lang w:val="en-US" w:eastAsia="zh-CN" w:bidi="ar"/>
        </w:rPr>
        <w:t xml:space="preserve">⑦.接收器具有延时调整功能，通过延时旋钮，可实现 0~10s 范围内的延时设定； </w:t>
      </w:r>
    </w:p>
    <w:p>
      <w:pPr>
        <w:keepNext w:val="0"/>
        <w:keepLines w:val="0"/>
        <w:widowControl/>
        <w:suppressLineNumbers w:val="0"/>
        <w:jc w:val="left"/>
        <w:rPr>
          <w:rFonts w:hint="eastAsia" w:ascii="微软雅黑" w:hAnsi="微软雅黑" w:eastAsia="微软雅黑" w:cs="微软雅黑"/>
          <w:i w:val="0"/>
          <w:iCs w:val="0"/>
          <w:caps w:val="0"/>
          <w:color w:val="333333"/>
          <w:spacing w:val="0"/>
          <w:kern w:val="0"/>
          <w:sz w:val="25"/>
          <w:szCs w:val="25"/>
          <w:lang w:val="en-US" w:eastAsia="zh-CN" w:bidi="ar"/>
        </w:rPr>
      </w:pPr>
      <w:r>
        <w:rPr>
          <w:rFonts w:hint="eastAsia" w:ascii="微软雅黑" w:hAnsi="微软雅黑" w:eastAsia="微软雅黑" w:cs="微软雅黑"/>
          <w:i w:val="0"/>
          <w:iCs w:val="0"/>
          <w:caps w:val="0"/>
          <w:color w:val="333333"/>
          <w:spacing w:val="0"/>
          <w:kern w:val="0"/>
          <w:sz w:val="25"/>
          <w:szCs w:val="25"/>
          <w:lang w:val="en-US" w:eastAsia="zh-CN" w:bidi="ar"/>
        </w:rPr>
        <w:t xml:space="preserve">⑧.微波接收器具有接受器动作值调整设定功能，通过 LED 显示面板，可以确定 不同动作值，以便适用于各种不同介电系数的物料产品； </w:t>
      </w:r>
    </w:p>
    <w:p>
      <w:pPr>
        <w:keepNext w:val="0"/>
        <w:keepLines w:val="0"/>
        <w:widowControl/>
        <w:suppressLineNumbers w:val="0"/>
        <w:jc w:val="left"/>
        <w:rPr>
          <w:rFonts w:hint="eastAsia" w:ascii="微软雅黑" w:hAnsi="微软雅黑" w:eastAsia="微软雅黑" w:cs="微软雅黑"/>
          <w:i w:val="0"/>
          <w:iCs w:val="0"/>
          <w:caps w:val="0"/>
          <w:color w:val="333333"/>
          <w:spacing w:val="0"/>
          <w:kern w:val="0"/>
          <w:sz w:val="25"/>
          <w:szCs w:val="25"/>
          <w:lang w:val="en-US" w:eastAsia="zh-CN" w:bidi="ar"/>
        </w:rPr>
      </w:pPr>
      <w:r>
        <w:rPr>
          <w:rFonts w:hint="eastAsia" w:ascii="微软雅黑" w:hAnsi="微软雅黑" w:eastAsia="微软雅黑" w:cs="微软雅黑"/>
          <w:i w:val="0"/>
          <w:iCs w:val="0"/>
          <w:caps w:val="0"/>
          <w:color w:val="333333"/>
          <w:spacing w:val="0"/>
          <w:kern w:val="0"/>
          <w:sz w:val="25"/>
          <w:szCs w:val="25"/>
          <w:lang w:val="en-US" w:eastAsia="zh-CN" w:bidi="ar"/>
        </w:rPr>
        <w:t xml:space="preserve">⑨微波接收器和发射器采用同频宽幅电源 110~270VAC 供电，接收器可输出 N0 或 NC 信号，宽电压输入范围可有效防止因电网波动带来的开关被烧坏的情况； </w:t>
      </w:r>
    </w:p>
    <w:p>
      <w:pPr>
        <w:keepNext w:val="0"/>
        <w:keepLines w:val="0"/>
        <w:widowControl/>
        <w:suppressLineNumbers w:val="0"/>
        <w:jc w:val="left"/>
        <w:rPr>
          <w:rFonts w:hint="eastAsia" w:ascii="微软雅黑" w:hAnsi="微软雅黑" w:eastAsia="微软雅黑" w:cs="微软雅黑"/>
          <w:i w:val="0"/>
          <w:iCs w:val="0"/>
          <w:caps w:val="0"/>
          <w:color w:val="333333"/>
          <w:spacing w:val="0"/>
          <w:kern w:val="0"/>
          <w:sz w:val="25"/>
          <w:szCs w:val="25"/>
          <w:lang w:val="en-US" w:eastAsia="zh-CN" w:bidi="ar"/>
        </w:rPr>
      </w:pPr>
      <w:r>
        <w:rPr>
          <w:rFonts w:hint="eastAsia" w:ascii="微软雅黑" w:hAnsi="微软雅黑" w:eastAsia="微软雅黑" w:cs="微软雅黑"/>
          <w:i w:val="0"/>
          <w:iCs w:val="0"/>
          <w:caps w:val="0"/>
          <w:color w:val="333333"/>
          <w:spacing w:val="0"/>
          <w:kern w:val="0"/>
          <w:sz w:val="25"/>
          <w:szCs w:val="25"/>
          <w:lang w:val="en-US" w:eastAsia="zh-CN" w:bidi="ar"/>
        </w:rPr>
        <w:t>⑩.发射器和接收器连接外壳采用铝合金材质，安装接头采用 SUS304 材质，接收 端和发射端头部采用进口 PEEK 材质</w:t>
      </w:r>
    </w:p>
    <w:p>
      <w:pPr>
        <w:pStyle w:val="5"/>
        <w:keepNext w:val="0"/>
        <w:keepLines w:val="0"/>
        <w:widowControl/>
        <w:suppressLineNumbers w:val="0"/>
        <w:spacing w:before="75" w:beforeAutospacing="0" w:after="75" w:afterAutospacing="0"/>
        <w:ind w:left="0" w:right="0" w:firstLine="0"/>
        <w:rPr>
          <w:rFonts w:hint="default" w:ascii="Tahoma" w:hAnsi="Tahoma" w:eastAsia="Tahoma" w:cs="Tahoma"/>
          <w:i w:val="0"/>
          <w:iCs w:val="0"/>
          <w:caps w:val="0"/>
          <w:color w:val="000000"/>
          <w:spacing w:val="0"/>
          <w:sz w:val="18"/>
          <w:szCs w:val="18"/>
        </w:rPr>
      </w:pPr>
    </w:p>
    <w:p>
      <w:pPr>
        <w:rPr>
          <w:rFonts w:hint="eastAsia" w:ascii="微软雅黑" w:hAnsi="微软雅黑" w:eastAsia="微软雅黑" w:cs="微软雅黑"/>
          <w:i w:val="0"/>
          <w:iCs w:val="0"/>
          <w:caps w:val="0"/>
          <w:color w:val="333333"/>
          <w:spacing w:val="0"/>
          <w:sz w:val="24"/>
          <w:szCs w:val="24"/>
          <w:shd w:val="clear" w:fill="FFFFFF"/>
        </w:rPr>
      </w:pPr>
    </w:p>
    <w:p>
      <w:pPr>
        <w:rPr>
          <w:rFonts w:hint="eastAsia" w:ascii="微软雅黑" w:hAnsi="微软雅黑" w:eastAsia="微软雅黑" w:cs="微软雅黑"/>
          <w:i w:val="0"/>
          <w:iCs w:val="0"/>
          <w:caps w:val="0"/>
          <w:color w:val="333333"/>
          <w:spacing w:val="0"/>
          <w:sz w:val="24"/>
          <w:szCs w:val="24"/>
          <w:shd w:val="clear" w:fill="FFFFFF"/>
        </w:rPr>
      </w:pPr>
    </w:p>
    <w:p>
      <w:pPr>
        <w:pStyle w:val="2"/>
        <w:numPr>
          <w:numId w:val="0"/>
        </w:numPr>
        <w:bidi w:val="0"/>
        <w:rPr>
          <w:rFonts w:hint="eastAsia"/>
          <w:lang w:val="en-US" w:eastAsia="zh-CN"/>
        </w:rPr>
      </w:pPr>
      <w:r>
        <w:rPr>
          <w:rFonts w:hint="eastAsia"/>
          <w:lang w:val="en-US" w:eastAsia="zh-CN"/>
        </w:rPr>
        <w:t>三、干熄焦一次除尘灰斗料位解决方案</w:t>
      </w:r>
    </w:p>
    <w:p>
      <w:pPr>
        <w:pStyle w:val="5"/>
        <w:keepNext w:val="0"/>
        <w:keepLines w:val="0"/>
        <w:widowControl/>
        <w:suppressLineNumbers w:val="0"/>
        <w:shd w:val="clear" w:fill="FFFFFF"/>
        <w:ind w:left="0" w:firstLine="0"/>
        <w:rPr>
          <w:rFonts w:hint="eastAsia" w:ascii="微软雅黑" w:hAnsi="微软雅黑" w:eastAsia="微软雅黑" w:cs="微软雅黑"/>
          <w:i w:val="0"/>
          <w:iCs w:val="0"/>
          <w:caps w:val="0"/>
          <w:color w:val="333333"/>
          <w:spacing w:val="0"/>
          <w:kern w:val="0"/>
          <w:sz w:val="25"/>
          <w:szCs w:val="25"/>
          <w:lang w:val="en-US" w:eastAsia="zh-CN" w:bidi="ar"/>
        </w:rPr>
      </w:pPr>
      <w:r>
        <w:rPr>
          <w:rFonts w:hint="eastAsia" w:ascii="微软雅黑" w:hAnsi="微软雅黑" w:eastAsia="微软雅黑" w:cs="微软雅黑"/>
          <w:i w:val="0"/>
          <w:iCs w:val="0"/>
          <w:caps w:val="0"/>
          <w:color w:val="333333"/>
          <w:spacing w:val="0"/>
          <w:kern w:val="0"/>
          <w:sz w:val="25"/>
          <w:szCs w:val="25"/>
          <w:lang w:val="en-US" w:eastAsia="zh-CN" w:bidi="ar"/>
        </w:rPr>
        <w:t>干熄焦一次除尘料位开关的使用效果的好坏会影响到干熄焦炉发生锅炉漏水及风机轴承和风叶侵蚀的问题，导致此结果的主要原因如下：</w:t>
      </w:r>
    </w:p>
    <w:p>
      <w:pPr>
        <w:pStyle w:val="3"/>
        <w:bidi w:val="0"/>
        <w:rPr>
          <w:rFonts w:hint="eastAsia"/>
        </w:rPr>
      </w:pPr>
      <w:r>
        <w:rPr>
          <w:rFonts w:hint="eastAsia"/>
        </w:rPr>
        <w:t>一、 高温电容的气体吹扫问题</w:t>
      </w:r>
    </w:p>
    <w:p>
      <w:pPr>
        <w:pStyle w:val="5"/>
        <w:keepNext w:val="0"/>
        <w:keepLines w:val="0"/>
        <w:widowControl/>
        <w:suppressLineNumbers w:val="0"/>
        <w:shd w:val="clear" w:fill="FFFFFF"/>
        <w:ind w:left="0" w:firstLine="0"/>
        <w:rPr>
          <w:rFonts w:hint="eastAsia" w:ascii="微软雅黑" w:hAnsi="微软雅黑" w:eastAsia="微软雅黑" w:cs="微软雅黑"/>
          <w:i w:val="0"/>
          <w:iCs w:val="0"/>
          <w:caps w:val="0"/>
          <w:color w:val="333333"/>
          <w:spacing w:val="0"/>
          <w:kern w:val="0"/>
          <w:sz w:val="25"/>
          <w:szCs w:val="25"/>
          <w:lang w:val="en-US" w:eastAsia="zh-CN" w:bidi="ar"/>
        </w:rPr>
      </w:pPr>
      <w:r>
        <w:rPr>
          <w:rFonts w:hint="eastAsia" w:ascii="微软雅黑" w:hAnsi="微软雅黑" w:eastAsia="微软雅黑" w:cs="微软雅黑"/>
          <w:i w:val="0"/>
          <w:iCs w:val="0"/>
          <w:caps w:val="0"/>
          <w:color w:val="333333"/>
          <w:spacing w:val="0"/>
          <w:kern w:val="0"/>
          <w:sz w:val="25"/>
          <w:szCs w:val="25"/>
          <w:lang w:val="en-US" w:eastAsia="zh-CN" w:bidi="ar"/>
        </w:rPr>
        <w:t>目前国内一次除尘室所使用的高报料位计有大部分为国产的高温电容料位计，其需要24小时不间断吹扫，其吹扫的氮气，引起一次除尘室的焦粉扬起，特别是在焦粉料位接近料位开关附近时，其吹起的扬灰较大，而且不断进入的氮气使叉形溜槽内与一次除尘器循环风道负压形成压差，过多的微小颗粒焦粉，被循环通道的负压吸入。先形成对锅炉的冲刷，造成锅炉的磨损和锅炉漏水，由于目前有的锅炉在前部通道装有不锈钢挡板，所以不像以前锅炉经常会爆管，但挡板消弱了锅炉的热交换效能。在新日铁和中日联的干熄焦工程中，就没有安置挡板。</w:t>
      </w:r>
    </w:p>
    <w:p>
      <w:pPr>
        <w:pStyle w:val="5"/>
        <w:keepNext w:val="0"/>
        <w:keepLines w:val="0"/>
        <w:widowControl/>
        <w:suppressLineNumbers w:val="0"/>
        <w:shd w:val="clear" w:fill="FFFFFF"/>
        <w:ind w:left="0" w:firstLine="0"/>
        <w:rPr>
          <w:rFonts w:hint="eastAsia" w:ascii="微软雅黑" w:hAnsi="微软雅黑" w:eastAsia="微软雅黑" w:cs="微软雅黑"/>
          <w:i w:val="0"/>
          <w:iCs w:val="0"/>
          <w:caps w:val="0"/>
          <w:color w:val="333333"/>
          <w:spacing w:val="0"/>
          <w:kern w:val="0"/>
          <w:sz w:val="25"/>
          <w:szCs w:val="25"/>
          <w:lang w:val="en-US" w:eastAsia="zh-CN" w:bidi="ar"/>
        </w:rPr>
      </w:pPr>
      <w:r>
        <w:rPr>
          <w:rFonts w:hint="eastAsia" w:ascii="微软雅黑" w:hAnsi="微软雅黑" w:eastAsia="微软雅黑" w:cs="微软雅黑"/>
          <w:i w:val="0"/>
          <w:iCs w:val="0"/>
          <w:caps w:val="0"/>
          <w:color w:val="333333"/>
          <w:spacing w:val="0"/>
          <w:kern w:val="0"/>
          <w:sz w:val="25"/>
          <w:szCs w:val="25"/>
          <w:lang w:val="en-US" w:eastAsia="zh-CN" w:bidi="ar"/>
        </w:rPr>
        <w:t>循环通道内过多的焦粉，经过二次除尘器后，由于二次除尘器除尘能力有限，没有被二次除尘器除掉的焦粉留在循环通道，进一步形成对风机的冲刷，造成引风机轴承、风叶的磨损与腐蚀。</w:t>
      </w:r>
    </w:p>
    <w:p>
      <w:pPr>
        <w:pStyle w:val="3"/>
        <w:bidi w:val="0"/>
        <w:rPr>
          <w:rFonts w:hint="eastAsia"/>
        </w:rPr>
      </w:pPr>
      <w:r>
        <w:rPr>
          <w:rFonts w:hint="eastAsia"/>
        </w:rPr>
        <w:t>二、 高温电容的气体吹扫问题</w:t>
      </w:r>
    </w:p>
    <w:p>
      <w:pPr>
        <w:pStyle w:val="5"/>
        <w:keepNext w:val="0"/>
        <w:keepLines w:val="0"/>
        <w:widowControl/>
        <w:suppressLineNumbers w:val="0"/>
        <w:shd w:val="clear" w:fill="FFFFFF"/>
        <w:ind w:left="0" w:firstLine="0"/>
        <w:rPr>
          <w:rFonts w:hint="eastAsia" w:ascii="微软雅黑" w:hAnsi="微软雅黑" w:eastAsia="微软雅黑" w:cs="微软雅黑"/>
          <w:i w:val="0"/>
          <w:iCs w:val="0"/>
          <w:caps w:val="0"/>
          <w:color w:val="333333"/>
          <w:spacing w:val="0"/>
          <w:kern w:val="0"/>
          <w:sz w:val="25"/>
          <w:szCs w:val="25"/>
          <w:lang w:val="en-US" w:eastAsia="zh-CN" w:bidi="ar"/>
        </w:rPr>
      </w:pPr>
      <w:r>
        <w:rPr>
          <w:rFonts w:hint="eastAsia" w:ascii="微软雅黑" w:hAnsi="微软雅黑" w:eastAsia="微软雅黑" w:cs="微软雅黑"/>
          <w:i w:val="0"/>
          <w:iCs w:val="0"/>
          <w:caps w:val="0"/>
          <w:color w:val="333333"/>
          <w:spacing w:val="0"/>
          <w:kern w:val="0"/>
          <w:sz w:val="25"/>
          <w:szCs w:val="25"/>
          <w:lang w:val="en-US" w:eastAsia="zh-CN" w:bidi="ar"/>
        </w:rPr>
        <w:t>目前国内一次除尘室所使用的高报料位计有大部分为国产的高温电容料位计，其需要24小时不间断吹扫，其吹扫的氮气，引起一次除尘室的焦粉扬起，特别是在焦粉料位接近料位开关附近时，其吹起的扬灰较大，而且不断进入的氮气使叉形溜槽内与一次除尘器循环风道负压形成压差，过多的微小颗粒焦粉，被循环通道的负压吸入。先形成对锅炉的冲刷，造成锅炉的磨损和锅炉漏水，由于目前有的锅炉在前部通道装有不锈钢挡板，所以不像以前锅炉经常会爆管，但，挡板消弱了锅炉的热交换效能。在新日铁和中日联的干熄焦工程中，就没有安置挡板。</w:t>
      </w:r>
    </w:p>
    <w:p>
      <w:pPr>
        <w:pStyle w:val="5"/>
        <w:keepNext w:val="0"/>
        <w:keepLines w:val="0"/>
        <w:widowControl/>
        <w:suppressLineNumbers w:val="0"/>
        <w:shd w:val="clear" w:fill="FFFFFF"/>
        <w:ind w:left="0" w:firstLine="0"/>
        <w:rPr>
          <w:rFonts w:hint="eastAsia" w:ascii="微软雅黑" w:hAnsi="微软雅黑" w:eastAsia="微软雅黑" w:cs="微软雅黑"/>
          <w:i w:val="0"/>
          <w:iCs w:val="0"/>
          <w:caps w:val="0"/>
          <w:color w:val="333333"/>
          <w:spacing w:val="0"/>
          <w:kern w:val="0"/>
          <w:sz w:val="25"/>
          <w:szCs w:val="25"/>
          <w:lang w:val="en-US" w:eastAsia="zh-CN" w:bidi="ar"/>
        </w:rPr>
      </w:pPr>
      <w:r>
        <w:rPr>
          <w:rFonts w:hint="eastAsia" w:ascii="微软雅黑" w:hAnsi="微软雅黑" w:eastAsia="微软雅黑" w:cs="微软雅黑"/>
          <w:i w:val="0"/>
          <w:iCs w:val="0"/>
          <w:caps w:val="0"/>
          <w:color w:val="333333"/>
          <w:spacing w:val="0"/>
          <w:kern w:val="0"/>
          <w:sz w:val="25"/>
          <w:szCs w:val="25"/>
          <w:lang w:val="en-US" w:eastAsia="zh-CN" w:bidi="ar"/>
        </w:rPr>
        <w:t>循环通道内过多的焦粉，经过二次除尘器后，由于二次除尘器除尘能力有限，没有被二次除尘器除掉的焦粉留在循环通道，进一步形成对风机的冲刷，造成引风机轴承、风叶的磨损与腐蚀。高温静电容料位开关结构如下图所示：</w:t>
      </w:r>
    </w:p>
    <w:p>
      <w:pPr>
        <w:pStyle w:val="5"/>
        <w:keepNext w:val="0"/>
        <w:keepLines w:val="0"/>
        <w:widowControl/>
        <w:suppressLineNumbers w:val="0"/>
        <w:shd w:val="clear" w:fill="FFFFFF"/>
        <w:ind w:left="0" w:firstLine="0"/>
        <w:rPr>
          <w:rFonts w:hint="eastAsia" w:ascii="宋体" w:hAnsi="宋体" w:eastAsia="宋体" w:cs="宋体"/>
          <w:i w:val="0"/>
          <w:iCs w:val="0"/>
          <w:caps w:val="0"/>
          <w:color w:val="000000"/>
          <w:spacing w:val="15"/>
          <w:sz w:val="22"/>
          <w:szCs w:val="22"/>
        </w:rPr>
      </w:pPr>
      <w:r>
        <w:rPr>
          <w:rFonts w:hint="eastAsia" w:ascii="宋体" w:hAnsi="宋体" w:eastAsia="宋体" w:cs="宋体"/>
          <w:i w:val="0"/>
          <w:iCs w:val="0"/>
          <w:caps w:val="0"/>
          <w:color w:val="000000"/>
          <w:spacing w:val="15"/>
          <w:sz w:val="22"/>
          <w:szCs w:val="22"/>
          <w:shd w:val="clear" w:fill="FFFFFF"/>
        </w:rPr>
        <w:drawing>
          <wp:inline distT="0" distB="0" distL="114300" distR="114300">
            <wp:extent cx="5715000" cy="2895600"/>
            <wp:effectExtent l="0" t="0" r="0" b="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6"/>
                    <a:stretch>
                      <a:fillRect/>
                    </a:stretch>
                  </pic:blipFill>
                  <pic:spPr>
                    <a:xfrm>
                      <a:off x="0" y="0"/>
                      <a:ext cx="5715000" cy="2895600"/>
                    </a:xfrm>
                    <a:prstGeom prst="rect">
                      <a:avLst/>
                    </a:prstGeom>
                    <a:noFill/>
                    <a:ln w="9525">
                      <a:noFill/>
                    </a:ln>
                  </pic:spPr>
                </pic:pic>
              </a:graphicData>
            </a:graphic>
          </wp:inline>
        </w:drawing>
      </w:r>
    </w:p>
    <w:p>
      <w:pPr>
        <w:pStyle w:val="4"/>
        <w:bidi w:val="0"/>
        <w:rPr>
          <w:rFonts w:hint="eastAsia"/>
        </w:rPr>
      </w:pPr>
      <w:r>
        <w:rPr>
          <w:rFonts w:hint="eastAsia"/>
        </w:rPr>
        <w:t>1．焦粉粘附在高温静电容料位开关上，产生误报高料位。</w:t>
      </w:r>
    </w:p>
    <w:p>
      <w:pPr>
        <w:pStyle w:val="5"/>
        <w:keepNext w:val="0"/>
        <w:keepLines w:val="0"/>
        <w:widowControl/>
        <w:suppressLineNumbers w:val="0"/>
        <w:shd w:val="clear" w:fill="FFFFFF"/>
        <w:ind w:left="0" w:firstLine="0"/>
        <w:rPr>
          <w:rFonts w:hint="eastAsia" w:ascii="微软雅黑" w:hAnsi="微软雅黑" w:eastAsia="微软雅黑" w:cs="微软雅黑"/>
          <w:i w:val="0"/>
          <w:iCs w:val="0"/>
          <w:caps w:val="0"/>
          <w:color w:val="333333"/>
          <w:spacing w:val="0"/>
          <w:kern w:val="0"/>
          <w:sz w:val="25"/>
          <w:szCs w:val="25"/>
          <w:lang w:val="en-US" w:eastAsia="zh-CN" w:bidi="ar"/>
        </w:rPr>
      </w:pPr>
      <w:r>
        <w:rPr>
          <w:rFonts w:hint="eastAsia" w:ascii="微软雅黑" w:hAnsi="微软雅黑" w:eastAsia="微软雅黑" w:cs="微软雅黑"/>
          <w:i w:val="0"/>
          <w:iCs w:val="0"/>
          <w:caps w:val="0"/>
          <w:color w:val="333333"/>
          <w:spacing w:val="0"/>
          <w:kern w:val="0"/>
          <w:sz w:val="25"/>
          <w:szCs w:val="25"/>
          <w:lang w:val="en-US" w:eastAsia="zh-CN" w:bidi="ar"/>
        </w:rPr>
        <w:t>由于焦粉是导电的，其粘附在高温静电容料位开关上后，使电容发生变化，产生误报。粘附严重情况下高报无法消除。必须人工拔出，清除粘附，才能恢复正常。现场维护量很大。</w:t>
      </w:r>
    </w:p>
    <w:p>
      <w:pPr>
        <w:pStyle w:val="4"/>
        <w:bidi w:val="0"/>
        <w:rPr>
          <w:rFonts w:hint="eastAsia"/>
        </w:rPr>
      </w:pPr>
      <w:r>
        <w:rPr>
          <w:rFonts w:hint="eastAsia"/>
        </w:rPr>
        <w:t>2.高温静电容料位开关结构问题</w:t>
      </w:r>
    </w:p>
    <w:p>
      <w:pPr>
        <w:pStyle w:val="5"/>
        <w:keepNext w:val="0"/>
        <w:keepLines w:val="0"/>
        <w:widowControl/>
        <w:suppressLineNumbers w:val="0"/>
        <w:shd w:val="clear" w:fill="FFFFFF"/>
        <w:ind w:left="0" w:firstLine="0"/>
        <w:rPr>
          <w:rFonts w:hint="eastAsia" w:ascii="微软雅黑" w:hAnsi="微软雅黑" w:eastAsia="微软雅黑" w:cs="微软雅黑"/>
          <w:i w:val="0"/>
          <w:iCs w:val="0"/>
          <w:caps w:val="0"/>
          <w:color w:val="333333"/>
          <w:spacing w:val="0"/>
          <w:kern w:val="0"/>
          <w:sz w:val="25"/>
          <w:szCs w:val="25"/>
          <w:lang w:val="en-US" w:eastAsia="zh-CN" w:bidi="ar"/>
        </w:rPr>
      </w:pPr>
      <w:r>
        <w:rPr>
          <w:rFonts w:hint="eastAsia" w:ascii="微软雅黑" w:hAnsi="微软雅黑" w:eastAsia="微软雅黑" w:cs="微软雅黑"/>
          <w:i w:val="0"/>
          <w:iCs w:val="0"/>
          <w:caps w:val="0"/>
          <w:color w:val="333333"/>
          <w:spacing w:val="0"/>
          <w:kern w:val="0"/>
          <w:sz w:val="25"/>
          <w:szCs w:val="25"/>
          <w:lang w:val="en-US" w:eastAsia="zh-CN" w:bidi="ar"/>
        </w:rPr>
        <w:t>高温电容料位开关结构由不同材质的材料组合而成，金属材料的热膨胀系数是陶瓷材料的数倍，如果灰斗内部温度急升急降变化剧烈，不同材料的膨胀与收缩程度不同，久而久之，必然使高温静电容料位开关三部分之间出现变形直至间隙，焦粉进入电容内部，最终损坏。</w:t>
      </w:r>
    </w:p>
    <w:p>
      <w:pPr>
        <w:pStyle w:val="5"/>
        <w:keepNext w:val="0"/>
        <w:keepLines w:val="0"/>
        <w:widowControl/>
        <w:suppressLineNumbers w:val="0"/>
        <w:shd w:val="clear" w:fill="FFFFFF"/>
        <w:ind w:left="0" w:firstLine="0"/>
        <w:rPr>
          <w:rFonts w:hint="eastAsia" w:ascii="微软雅黑" w:hAnsi="微软雅黑" w:eastAsia="微软雅黑" w:cs="微软雅黑"/>
          <w:i w:val="0"/>
          <w:iCs w:val="0"/>
          <w:caps w:val="0"/>
          <w:color w:val="333333"/>
          <w:spacing w:val="0"/>
          <w:kern w:val="0"/>
          <w:sz w:val="25"/>
          <w:szCs w:val="25"/>
          <w:lang w:val="en-US" w:eastAsia="zh-CN" w:bidi="ar"/>
        </w:rPr>
      </w:pPr>
      <w:r>
        <w:rPr>
          <w:rFonts w:hint="eastAsia" w:ascii="微软雅黑" w:hAnsi="微软雅黑" w:eastAsia="微软雅黑" w:cs="微软雅黑"/>
          <w:i w:val="0"/>
          <w:iCs w:val="0"/>
          <w:caps w:val="0"/>
          <w:color w:val="333333"/>
          <w:spacing w:val="0"/>
          <w:kern w:val="0"/>
          <w:sz w:val="25"/>
          <w:szCs w:val="25"/>
          <w:lang w:val="en-US" w:eastAsia="zh-CN" w:bidi="ar"/>
        </w:rPr>
        <w:t>同样，三个材料间的密封，很难找到适合高温的，又耐磨的材料，一旦密封出现泄漏，焦粉进入电容内部，电容就产生误报。最终损坏。</w:t>
      </w:r>
    </w:p>
    <w:p>
      <w:pPr>
        <w:pStyle w:val="4"/>
        <w:bidi w:val="0"/>
        <w:rPr>
          <w:rFonts w:hint="eastAsia"/>
          <w:lang w:val="en-US" w:eastAsia="zh-CN"/>
        </w:rPr>
      </w:pPr>
      <w:r>
        <w:rPr>
          <w:rFonts w:hint="eastAsia"/>
          <w:lang w:val="en-US" w:eastAsia="zh-CN"/>
        </w:rPr>
        <w:t>3.国产电容的问题</w:t>
      </w:r>
    </w:p>
    <w:p>
      <w:pPr>
        <w:pStyle w:val="5"/>
        <w:keepNext w:val="0"/>
        <w:keepLines w:val="0"/>
        <w:widowControl/>
        <w:suppressLineNumbers w:val="0"/>
        <w:shd w:val="clear" w:fill="FFFFFF"/>
        <w:ind w:left="0" w:firstLine="0"/>
        <w:rPr>
          <w:rFonts w:hint="eastAsia" w:ascii="宋体" w:hAnsi="宋体" w:eastAsia="宋体" w:cs="宋体"/>
          <w:i w:val="0"/>
          <w:iCs w:val="0"/>
          <w:caps w:val="0"/>
          <w:color w:val="000000"/>
          <w:spacing w:val="15"/>
          <w:sz w:val="22"/>
          <w:szCs w:val="22"/>
        </w:rPr>
      </w:pPr>
      <w:r>
        <w:rPr>
          <w:rFonts w:hint="eastAsia" w:ascii="微软雅黑" w:hAnsi="微软雅黑" w:eastAsia="微软雅黑" w:cs="微软雅黑"/>
          <w:i w:val="0"/>
          <w:iCs w:val="0"/>
          <w:caps w:val="0"/>
          <w:color w:val="333333"/>
          <w:spacing w:val="0"/>
          <w:kern w:val="0"/>
          <w:sz w:val="25"/>
          <w:szCs w:val="25"/>
          <w:lang w:val="en-US" w:eastAsia="zh-CN" w:bidi="ar"/>
        </w:rPr>
        <w:t>由于国产电容的金属探头，其材料的耐高温，耐磨都找不到合适的特殊材料，也找不到很好的电极间的密封材料，所以使用的寿命更短。</w:t>
      </w:r>
    </w:p>
    <w:p>
      <w:pPr>
        <w:pStyle w:val="3"/>
        <w:bidi w:val="0"/>
        <w:rPr>
          <w:rFonts w:hint="eastAsia"/>
        </w:rPr>
      </w:pPr>
      <w:r>
        <w:rPr>
          <w:rFonts w:hint="eastAsia"/>
        </w:rPr>
        <w:t>三、 一次</w:t>
      </w:r>
      <w:r>
        <w:rPr>
          <w:rFonts w:hint="eastAsia"/>
          <w:lang w:val="en-US" w:eastAsia="zh-CN"/>
        </w:rPr>
        <w:t>除尘</w:t>
      </w:r>
      <w:r>
        <w:rPr>
          <w:rFonts w:hint="eastAsia"/>
        </w:rPr>
        <w:t>使用4个高温料位计问题</w:t>
      </w:r>
    </w:p>
    <w:p>
      <w:pPr>
        <w:pStyle w:val="5"/>
        <w:keepNext w:val="0"/>
        <w:keepLines w:val="0"/>
        <w:widowControl/>
        <w:suppressLineNumbers w:val="0"/>
        <w:shd w:val="clear" w:fill="FFFFFF"/>
        <w:ind w:left="0" w:firstLine="0"/>
        <w:rPr>
          <w:rFonts w:hint="eastAsia" w:ascii="微软雅黑" w:hAnsi="微软雅黑" w:eastAsia="微软雅黑" w:cs="微软雅黑"/>
          <w:i w:val="0"/>
          <w:iCs w:val="0"/>
          <w:caps w:val="0"/>
          <w:color w:val="333333"/>
          <w:spacing w:val="0"/>
          <w:kern w:val="0"/>
          <w:sz w:val="25"/>
          <w:szCs w:val="25"/>
          <w:lang w:val="en-US" w:eastAsia="zh-CN" w:bidi="ar"/>
        </w:rPr>
      </w:pPr>
      <w:r>
        <w:rPr>
          <w:rFonts w:hint="eastAsia" w:ascii="微软雅黑" w:hAnsi="微软雅黑" w:eastAsia="微软雅黑" w:cs="微软雅黑"/>
          <w:i w:val="0"/>
          <w:iCs w:val="0"/>
          <w:caps w:val="0"/>
          <w:color w:val="333333"/>
          <w:spacing w:val="0"/>
          <w:kern w:val="0"/>
          <w:sz w:val="25"/>
          <w:szCs w:val="25"/>
          <w:lang w:val="en-US" w:eastAsia="zh-CN" w:bidi="ar"/>
        </w:rPr>
        <w:t>在最早的一次除尘器上，只设置2个高料位料位计。料位在达到高位报警后，一次除尘控制系统打开水冷管下部排料阀，高位报警消除后，关闭排料阀。但在实际使用中，由于高温电容料位计经常误报，为防止冷却管排空，日本方面是最早提出用4个高料位料位计，即在在一次除尘室每个下料通道上，设置上、下两个报警的。通过上、下二个开关联锁，这样虽然排空的现象少了，但由于料位计还是有误报，操作人员还是对料位计不信任，无法判断一次除尘仓的真实料位。在使用了微波料位开关后，料位控制到达了预期设计效果，所以又取消了设置上、下两个报警的方案。自使用以来，从没有发生过误报，使用效果很好。在中日联，目前所有其设计的项目中，在每个下料通道上，都只使用一个微波料位开关了。</w:t>
      </w:r>
    </w:p>
    <w:p>
      <w:pPr>
        <w:pStyle w:val="5"/>
        <w:keepNext w:val="0"/>
        <w:keepLines w:val="0"/>
        <w:widowControl/>
        <w:suppressLineNumbers w:val="0"/>
        <w:shd w:val="clear" w:fill="FFFFFF"/>
        <w:ind w:left="0" w:firstLine="0"/>
        <w:rPr>
          <w:rFonts w:hint="eastAsia" w:ascii="微软雅黑" w:hAnsi="微软雅黑" w:eastAsia="微软雅黑" w:cs="微软雅黑"/>
          <w:i w:val="0"/>
          <w:iCs w:val="0"/>
          <w:caps w:val="0"/>
          <w:color w:val="333333"/>
          <w:spacing w:val="0"/>
          <w:kern w:val="0"/>
          <w:sz w:val="25"/>
          <w:szCs w:val="25"/>
          <w:lang w:val="en-US" w:eastAsia="zh-CN" w:bidi="ar"/>
        </w:rPr>
      </w:pPr>
      <w:r>
        <w:rPr>
          <w:rFonts w:hint="eastAsia" w:ascii="微软雅黑" w:hAnsi="微软雅黑" w:eastAsia="微软雅黑" w:cs="微软雅黑"/>
          <w:i w:val="0"/>
          <w:iCs w:val="0"/>
          <w:caps w:val="0"/>
          <w:color w:val="333333"/>
          <w:spacing w:val="0"/>
          <w:kern w:val="0"/>
          <w:sz w:val="25"/>
          <w:szCs w:val="25"/>
          <w:lang w:val="en-US" w:eastAsia="zh-CN" w:bidi="ar"/>
        </w:rPr>
        <w:t>如果使用上、下两个报警高温电容，将有四路气体吹入，气体吹扫所产生的扬尘更大，使吹入循环通道内焦粉更多，对锅炉、风机磨损更严重。这也是新日铁在以前一直犹豫使用上、下两个报警的原因。</w:t>
      </w:r>
    </w:p>
    <w:p>
      <w:pPr>
        <w:pStyle w:val="5"/>
        <w:keepNext w:val="0"/>
        <w:keepLines w:val="0"/>
        <w:widowControl/>
        <w:suppressLineNumbers w:val="0"/>
        <w:shd w:val="clear" w:fill="FFFFFF"/>
        <w:ind w:left="0" w:firstLine="0"/>
        <w:rPr>
          <w:rFonts w:hint="eastAsia" w:ascii="微软雅黑" w:hAnsi="微软雅黑" w:eastAsia="微软雅黑" w:cs="微软雅黑"/>
          <w:i w:val="0"/>
          <w:iCs w:val="0"/>
          <w:caps w:val="0"/>
          <w:color w:val="333333"/>
          <w:spacing w:val="0"/>
          <w:kern w:val="0"/>
          <w:sz w:val="25"/>
          <w:szCs w:val="25"/>
          <w:lang w:val="en-US" w:eastAsia="zh-CN" w:bidi="ar"/>
        </w:rPr>
      </w:pPr>
      <w:r>
        <w:rPr>
          <w:rFonts w:hint="eastAsia" w:ascii="微软雅黑" w:hAnsi="微软雅黑" w:eastAsia="微软雅黑" w:cs="微软雅黑"/>
          <w:i w:val="0"/>
          <w:iCs w:val="0"/>
          <w:caps w:val="0"/>
          <w:color w:val="333333"/>
          <w:spacing w:val="0"/>
          <w:kern w:val="0"/>
          <w:sz w:val="25"/>
          <w:szCs w:val="25"/>
          <w:lang w:val="en-US" w:eastAsia="zh-CN" w:bidi="ar"/>
        </w:rPr>
        <w:t>现在市场上有其他品牌的微波料位开关不具有通信频道选择功能，所以在使用过程中只能增加一个报警点，虽说这在生产投入方面降低了成本，但同时增加了误报情况的出现。J-CONTROL的微波料位开关具有四频道通信选择功能，各通信频道之间相互不存在干扰问题，可实现高位，高高位，低位，低低位同时工作的状态。</w:t>
      </w:r>
    </w:p>
    <w:p>
      <w:pPr>
        <w:pStyle w:val="5"/>
        <w:keepNext w:val="0"/>
        <w:keepLines w:val="0"/>
        <w:widowControl/>
        <w:suppressLineNumbers w:val="0"/>
        <w:shd w:val="clear" w:fill="FFFFFF"/>
        <w:ind w:left="0" w:firstLine="0"/>
        <w:rPr>
          <w:rFonts w:hint="eastAsia" w:ascii="宋体" w:hAnsi="宋体" w:eastAsia="宋体" w:cs="宋体"/>
          <w:i w:val="0"/>
          <w:iCs w:val="0"/>
          <w:caps w:val="0"/>
          <w:color w:val="000000"/>
          <w:spacing w:val="15"/>
          <w:sz w:val="22"/>
          <w:szCs w:val="22"/>
        </w:rPr>
      </w:pPr>
      <w:r>
        <w:rPr>
          <w:rFonts w:hint="eastAsia" w:ascii="微软雅黑" w:hAnsi="微软雅黑" w:eastAsia="微软雅黑" w:cs="微软雅黑"/>
          <w:i w:val="0"/>
          <w:iCs w:val="0"/>
          <w:caps w:val="0"/>
          <w:color w:val="333333"/>
          <w:spacing w:val="0"/>
          <w:kern w:val="0"/>
          <w:sz w:val="25"/>
          <w:szCs w:val="25"/>
          <w:lang w:val="en-US" w:eastAsia="zh-CN" w:bidi="ar"/>
        </w:rPr>
        <w:drawing>
          <wp:inline distT="0" distB="0" distL="114300" distR="114300">
            <wp:extent cx="3590925" cy="1619250"/>
            <wp:effectExtent l="0" t="0" r="9525" b="0"/>
            <wp:docPr id="6"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IMG_257"/>
                    <pic:cNvPicPr>
                      <a:picLocks noChangeAspect="1"/>
                    </pic:cNvPicPr>
                  </pic:nvPicPr>
                  <pic:blipFill>
                    <a:blip r:embed="rId7"/>
                    <a:stretch>
                      <a:fillRect/>
                    </a:stretch>
                  </pic:blipFill>
                  <pic:spPr>
                    <a:xfrm>
                      <a:off x="0" y="0"/>
                      <a:ext cx="3590925" cy="1619250"/>
                    </a:xfrm>
                    <a:prstGeom prst="rect">
                      <a:avLst/>
                    </a:prstGeom>
                    <a:noFill/>
                    <a:ln w="9525">
                      <a:noFill/>
                    </a:ln>
                  </pic:spPr>
                </pic:pic>
              </a:graphicData>
            </a:graphic>
          </wp:inline>
        </w:drawing>
      </w:r>
    </w:p>
    <w:p>
      <w:pPr>
        <w:pStyle w:val="3"/>
        <w:bidi w:val="0"/>
        <w:rPr>
          <w:rFonts w:hint="eastAsia"/>
        </w:rPr>
      </w:pPr>
      <w:r>
        <w:rPr>
          <w:rFonts w:hint="eastAsia"/>
        </w:rPr>
        <w:t>四、 循环通道的密封不严问题</w:t>
      </w:r>
    </w:p>
    <w:p>
      <w:pPr>
        <w:pStyle w:val="5"/>
        <w:keepNext w:val="0"/>
        <w:keepLines w:val="0"/>
        <w:widowControl/>
        <w:suppressLineNumbers w:val="0"/>
        <w:shd w:val="clear" w:fill="FFFFFF"/>
        <w:ind w:left="0" w:firstLine="0"/>
        <w:rPr>
          <w:rFonts w:hint="eastAsia" w:ascii="微软雅黑" w:hAnsi="微软雅黑" w:eastAsia="微软雅黑" w:cs="微软雅黑"/>
          <w:i w:val="0"/>
          <w:iCs w:val="0"/>
          <w:caps w:val="0"/>
          <w:color w:val="333333"/>
          <w:spacing w:val="0"/>
          <w:kern w:val="0"/>
          <w:sz w:val="25"/>
          <w:szCs w:val="25"/>
          <w:lang w:val="en-US" w:eastAsia="zh-CN" w:bidi="ar"/>
        </w:rPr>
      </w:pPr>
      <w:r>
        <w:rPr>
          <w:rFonts w:hint="eastAsia" w:ascii="微软雅黑" w:hAnsi="微软雅黑" w:eastAsia="微软雅黑" w:cs="微软雅黑"/>
          <w:i w:val="0"/>
          <w:iCs w:val="0"/>
          <w:caps w:val="0"/>
          <w:color w:val="333333"/>
          <w:spacing w:val="0"/>
          <w:kern w:val="0"/>
          <w:sz w:val="25"/>
          <w:szCs w:val="25"/>
          <w:lang w:val="en-US" w:eastAsia="zh-CN" w:bidi="ar"/>
        </w:rPr>
        <w:t>循环通道的密封不严，特别是一次除尘器裤衩部位，需要密封的口很多，每个口很大，很难完全密封好，导致空气内氧气窜入一次除尘器，出现焦粉燃烧和烧结，从而使一次除尘室内的焦粉温度升高，为防止烧坏水冷套管，加上对一次除尘电容料位开关的不信任，操作员不敢排料，使一次除尘器内的焦粉料位长期保持在很高的位置。焦粉堆积过高后，会被吸入一次除尘器后端循环通道。这样进入二次除尘器的焦粉会大量增加，由于二次除尘器除尘效果有限，没有被二次除尘器除掉的焦粉留在循环通道，进一步形成对风机的冲刷，造成引风机轴承、风叶的磨损与侵蚀。而一次除尘使用的高温电容经常误报，也会引起的一次除尘室内的燃烧，会使得密封口钢板变形，使一次除尘室内的密封效果更差。  </w:t>
      </w:r>
    </w:p>
    <w:p>
      <w:pPr>
        <w:pStyle w:val="3"/>
        <w:bidi w:val="0"/>
        <w:rPr>
          <w:rFonts w:hint="eastAsia"/>
        </w:rPr>
      </w:pPr>
      <w:r>
        <w:rPr>
          <w:rFonts w:hint="eastAsia"/>
        </w:rPr>
        <w:t>五、 二次除尘料位计问题</w:t>
      </w:r>
    </w:p>
    <w:p>
      <w:pPr>
        <w:pStyle w:val="5"/>
        <w:keepNext w:val="0"/>
        <w:keepLines w:val="0"/>
        <w:widowControl/>
        <w:suppressLineNumbers w:val="0"/>
        <w:shd w:val="clear" w:fill="FFFFFF"/>
        <w:ind w:left="0" w:firstLine="0"/>
        <w:rPr>
          <w:rFonts w:hint="eastAsia" w:ascii="微软雅黑" w:hAnsi="微软雅黑" w:eastAsia="微软雅黑" w:cs="微软雅黑"/>
          <w:i w:val="0"/>
          <w:iCs w:val="0"/>
          <w:caps w:val="0"/>
          <w:color w:val="333333"/>
          <w:spacing w:val="0"/>
          <w:kern w:val="0"/>
          <w:sz w:val="25"/>
          <w:szCs w:val="25"/>
          <w:lang w:val="en-US" w:eastAsia="zh-CN" w:bidi="ar"/>
        </w:rPr>
      </w:pPr>
      <w:r>
        <w:rPr>
          <w:rFonts w:hint="eastAsia" w:ascii="微软雅黑" w:hAnsi="微软雅黑" w:eastAsia="微软雅黑" w:cs="微软雅黑"/>
          <w:i w:val="0"/>
          <w:iCs w:val="0"/>
          <w:caps w:val="0"/>
          <w:color w:val="333333"/>
          <w:spacing w:val="0"/>
          <w:kern w:val="0"/>
          <w:sz w:val="25"/>
          <w:szCs w:val="25"/>
          <w:lang w:val="en-US" w:eastAsia="zh-CN" w:bidi="ar"/>
        </w:rPr>
        <w:t>二次除尘室的料位开关失灵，主要是由于锅炉的漏水引起，由于以上所述原因，一次除尘室后的循环通道内，留有过多的焦粉，会对锅炉系统冲刷，引起锅炉的漏水，该漏水会引起二次除尘室的料位开关粘附挂料严重，从而动作失灵，二次除尘室的料位开关失灵，使二次除尘器很难保持最佳料位，增加工艺控制难度，料位堆积过高或过低都会影响二次除尘效果，加速引风机的磨损。</w:t>
      </w:r>
    </w:p>
    <w:p>
      <w:pPr>
        <w:pStyle w:val="3"/>
        <w:bidi w:val="0"/>
        <w:rPr>
          <w:rFonts w:hint="eastAsia"/>
        </w:rPr>
      </w:pPr>
      <w:r>
        <w:rPr>
          <w:rFonts w:hint="eastAsia"/>
        </w:rPr>
        <w:t>六、 使用微波料位开关的优势</w:t>
      </w:r>
    </w:p>
    <w:p>
      <w:pPr>
        <w:pStyle w:val="5"/>
        <w:keepNext w:val="0"/>
        <w:keepLines w:val="0"/>
        <w:widowControl/>
        <w:suppressLineNumbers w:val="0"/>
        <w:shd w:val="clear" w:fill="FFFFFF"/>
        <w:ind w:left="0" w:firstLine="0"/>
        <w:rPr>
          <w:rFonts w:hint="eastAsia" w:ascii="微软雅黑" w:hAnsi="微软雅黑" w:eastAsia="微软雅黑" w:cs="微软雅黑"/>
          <w:i w:val="0"/>
          <w:iCs w:val="0"/>
          <w:caps w:val="0"/>
          <w:color w:val="333333"/>
          <w:spacing w:val="0"/>
          <w:kern w:val="0"/>
          <w:sz w:val="25"/>
          <w:szCs w:val="25"/>
          <w:lang w:val="en-US" w:eastAsia="zh-CN" w:bidi="ar"/>
        </w:rPr>
      </w:pPr>
      <w:r>
        <w:rPr>
          <w:rFonts w:hint="eastAsia" w:ascii="微软雅黑" w:hAnsi="微软雅黑" w:eastAsia="微软雅黑" w:cs="微软雅黑"/>
          <w:i w:val="0"/>
          <w:iCs w:val="0"/>
          <w:caps w:val="0"/>
          <w:color w:val="333333"/>
          <w:spacing w:val="0"/>
          <w:kern w:val="0"/>
          <w:sz w:val="25"/>
          <w:szCs w:val="25"/>
          <w:lang w:val="en-US" w:eastAsia="zh-CN" w:bidi="ar"/>
        </w:rPr>
        <w:t>微波料位开关没有误报，不会产生冷却管排空，不会引入空气，引起一次除尘室的燃烧，烧坏一次除尘料位计，烧坏一次除尘室内墙。同时，由于微波料位开关正常工况下不需要吹扫，不可能将一次除尘料斗内的焦粉吹入循环通道 ，形成对锅炉、风机的磨损。    </w:t>
      </w:r>
    </w:p>
    <w:p>
      <w:pPr>
        <w:pStyle w:val="5"/>
        <w:keepNext w:val="0"/>
        <w:keepLines w:val="0"/>
        <w:widowControl/>
        <w:suppressLineNumbers w:val="0"/>
        <w:shd w:val="clear" w:fill="FFFFFF"/>
        <w:ind w:left="0" w:firstLine="0"/>
        <w:rPr>
          <w:rFonts w:hint="eastAsia" w:ascii="微软雅黑" w:hAnsi="微软雅黑" w:eastAsia="微软雅黑" w:cs="微软雅黑"/>
          <w:i w:val="0"/>
          <w:iCs w:val="0"/>
          <w:caps w:val="0"/>
          <w:color w:val="333333"/>
          <w:spacing w:val="0"/>
          <w:kern w:val="0"/>
          <w:sz w:val="25"/>
          <w:szCs w:val="25"/>
          <w:lang w:val="en-US" w:eastAsia="zh-CN" w:bidi="ar"/>
        </w:rPr>
      </w:pPr>
      <w:r>
        <w:rPr>
          <w:rFonts w:hint="eastAsia" w:ascii="微软雅黑" w:hAnsi="微软雅黑" w:eastAsia="微软雅黑" w:cs="微软雅黑"/>
          <w:i w:val="0"/>
          <w:iCs w:val="0"/>
          <w:caps w:val="0"/>
          <w:color w:val="333333"/>
          <w:spacing w:val="0"/>
          <w:kern w:val="0"/>
          <w:sz w:val="25"/>
          <w:szCs w:val="25"/>
          <w:lang w:val="en-US" w:eastAsia="zh-CN" w:bidi="ar"/>
        </w:rPr>
        <w:br w:type="textWrapping"/>
      </w:r>
      <w:r>
        <w:rPr>
          <w:rFonts w:hint="eastAsia" w:ascii="微软雅黑" w:hAnsi="微软雅黑" w:eastAsia="微软雅黑" w:cs="微软雅黑"/>
          <w:i w:val="0"/>
          <w:iCs w:val="0"/>
          <w:caps w:val="0"/>
          <w:color w:val="333333"/>
          <w:spacing w:val="0"/>
          <w:kern w:val="0"/>
          <w:sz w:val="25"/>
          <w:szCs w:val="25"/>
          <w:lang w:val="en-US" w:eastAsia="zh-CN" w:bidi="ar"/>
        </w:rPr>
        <w:br w:type="textWrapping"/>
      </w:r>
      <w:r>
        <w:rPr>
          <w:rFonts w:hint="eastAsia" w:ascii="微软雅黑" w:hAnsi="微软雅黑" w:eastAsia="微软雅黑" w:cs="微软雅黑"/>
          <w:i w:val="0"/>
          <w:iCs w:val="0"/>
          <w:caps w:val="0"/>
          <w:color w:val="333333"/>
          <w:spacing w:val="0"/>
          <w:kern w:val="0"/>
          <w:sz w:val="25"/>
          <w:szCs w:val="25"/>
          <w:lang w:val="en-US" w:eastAsia="zh-CN" w:bidi="ar"/>
        </w:rPr>
        <w:br w:type="textWrapping"/>
      </w:r>
      <w:r>
        <w:rPr>
          <w:rFonts w:hint="eastAsia" w:ascii="微软雅黑" w:hAnsi="微软雅黑" w:eastAsia="微软雅黑" w:cs="微软雅黑"/>
          <w:i w:val="0"/>
          <w:iCs w:val="0"/>
          <w:caps w:val="0"/>
          <w:color w:val="333333"/>
          <w:spacing w:val="0"/>
          <w:kern w:val="0"/>
          <w:sz w:val="25"/>
          <w:szCs w:val="25"/>
          <w:lang w:val="en-US" w:eastAsia="zh-CN" w:bidi="ar"/>
        </w:rPr>
        <w:t>微波料位开关，在墙外检测一次除尘器内的料位，是非接触式的测量， 微波料位开关不接触高温，也没有磨损问题，其工作寿命是高温电容料位开关没法比的。下图是J-CONTROL产品在一次除尘应用现场照片：</w:t>
      </w:r>
    </w:p>
    <w:p>
      <w:pPr>
        <w:pStyle w:val="5"/>
        <w:keepNext w:val="0"/>
        <w:keepLines w:val="0"/>
        <w:widowControl/>
        <w:suppressLineNumbers w:val="0"/>
        <w:shd w:val="clear" w:fill="FFFFFF"/>
        <w:ind w:left="0" w:firstLine="0"/>
        <w:rPr>
          <w:rFonts w:hint="eastAsia" w:ascii="宋体" w:hAnsi="宋体" w:eastAsia="宋体" w:cs="宋体"/>
          <w:i w:val="0"/>
          <w:iCs w:val="0"/>
          <w:caps w:val="0"/>
          <w:color w:val="000000"/>
          <w:spacing w:val="15"/>
          <w:sz w:val="22"/>
          <w:szCs w:val="22"/>
        </w:rPr>
      </w:pPr>
      <w:r>
        <w:rPr>
          <w:rFonts w:hint="eastAsia" w:ascii="宋体" w:hAnsi="宋体" w:eastAsia="宋体" w:cs="宋体"/>
          <w:i w:val="0"/>
          <w:iCs w:val="0"/>
          <w:caps w:val="0"/>
          <w:color w:val="000000"/>
          <w:spacing w:val="15"/>
          <w:sz w:val="22"/>
          <w:szCs w:val="22"/>
          <w:shd w:val="clear" w:fill="FFFFFF"/>
        </w:rPr>
        <w:drawing>
          <wp:inline distT="0" distB="0" distL="114300" distR="114300">
            <wp:extent cx="5715000" cy="4743450"/>
            <wp:effectExtent l="0" t="0" r="0" b="0"/>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8"/>
                    <a:stretch>
                      <a:fillRect/>
                    </a:stretch>
                  </pic:blipFill>
                  <pic:spPr>
                    <a:xfrm>
                      <a:off x="0" y="0"/>
                      <a:ext cx="5715000" cy="4743450"/>
                    </a:xfrm>
                    <a:prstGeom prst="rect">
                      <a:avLst/>
                    </a:prstGeom>
                    <a:noFill/>
                    <a:ln w="9525">
                      <a:noFill/>
                    </a:ln>
                  </pic:spPr>
                </pic:pic>
              </a:graphicData>
            </a:graphic>
          </wp:inline>
        </w:drawing>
      </w:r>
    </w:p>
    <w:p>
      <w:pPr>
        <w:pStyle w:val="5"/>
        <w:keepNext w:val="0"/>
        <w:keepLines w:val="0"/>
        <w:widowControl/>
        <w:suppressLineNumbers w:val="0"/>
        <w:shd w:val="clear" w:fill="FFFFFF"/>
        <w:ind w:left="0" w:firstLine="0"/>
        <w:rPr>
          <w:rFonts w:hint="eastAsia" w:ascii="宋体" w:hAnsi="宋体" w:eastAsia="宋体" w:cs="宋体"/>
          <w:i w:val="0"/>
          <w:iCs w:val="0"/>
          <w:caps w:val="0"/>
          <w:color w:val="000000"/>
          <w:spacing w:val="15"/>
          <w:sz w:val="22"/>
          <w:szCs w:val="22"/>
        </w:rPr>
      </w:pPr>
      <w:r>
        <w:rPr>
          <w:rFonts w:hint="eastAsia" w:ascii="宋体" w:hAnsi="宋体" w:eastAsia="宋体" w:cs="宋体"/>
          <w:i w:val="0"/>
          <w:iCs w:val="0"/>
          <w:caps w:val="0"/>
          <w:color w:val="000000"/>
          <w:spacing w:val="15"/>
          <w:sz w:val="22"/>
          <w:szCs w:val="22"/>
          <w:shd w:val="clear" w:fill="FFFFFF"/>
        </w:rPr>
        <w:drawing>
          <wp:inline distT="0" distB="0" distL="114300" distR="114300">
            <wp:extent cx="3867150" cy="2895600"/>
            <wp:effectExtent l="0" t="0" r="0" b="0"/>
            <wp:docPr id="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9"/>
                    <a:stretch>
                      <a:fillRect/>
                    </a:stretch>
                  </pic:blipFill>
                  <pic:spPr>
                    <a:xfrm>
                      <a:off x="0" y="0"/>
                      <a:ext cx="3867150" cy="2895600"/>
                    </a:xfrm>
                    <a:prstGeom prst="rect">
                      <a:avLst/>
                    </a:prstGeom>
                    <a:noFill/>
                    <a:ln w="9525">
                      <a:noFill/>
                    </a:ln>
                  </pic:spPr>
                </pic:pic>
              </a:graphicData>
            </a:graphic>
          </wp:inline>
        </w:drawing>
      </w:r>
    </w:p>
    <w:p>
      <w:pPr>
        <w:pStyle w:val="5"/>
        <w:keepNext w:val="0"/>
        <w:keepLines w:val="0"/>
        <w:widowControl/>
        <w:suppressLineNumbers w:val="0"/>
        <w:shd w:val="clear" w:fill="FFFFFF"/>
        <w:ind w:left="0" w:firstLine="0"/>
        <w:rPr>
          <w:rFonts w:hint="eastAsia" w:ascii="宋体" w:hAnsi="宋体" w:eastAsia="宋体" w:cs="宋体"/>
          <w:i w:val="0"/>
          <w:iCs w:val="0"/>
          <w:caps w:val="0"/>
          <w:color w:val="000000"/>
          <w:spacing w:val="15"/>
          <w:sz w:val="22"/>
          <w:szCs w:val="22"/>
        </w:rPr>
      </w:pPr>
      <w:r>
        <w:rPr>
          <w:rFonts w:hint="eastAsia" w:ascii="宋体" w:hAnsi="宋体" w:eastAsia="宋体" w:cs="宋体"/>
          <w:i w:val="0"/>
          <w:iCs w:val="0"/>
          <w:caps w:val="0"/>
          <w:color w:val="000000"/>
          <w:spacing w:val="15"/>
          <w:sz w:val="22"/>
          <w:szCs w:val="22"/>
          <w:shd w:val="clear" w:fill="FFFFFF"/>
        </w:rPr>
        <w:drawing>
          <wp:inline distT="0" distB="0" distL="114300" distR="114300">
            <wp:extent cx="4067175" cy="4772025"/>
            <wp:effectExtent l="0" t="0" r="9525" b="9525"/>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10"/>
                    <a:stretch>
                      <a:fillRect/>
                    </a:stretch>
                  </pic:blipFill>
                  <pic:spPr>
                    <a:xfrm>
                      <a:off x="0" y="0"/>
                      <a:ext cx="4067175" cy="4772025"/>
                    </a:xfrm>
                    <a:prstGeom prst="rect">
                      <a:avLst/>
                    </a:prstGeom>
                    <a:noFill/>
                    <a:ln w="9525">
                      <a:noFill/>
                    </a:ln>
                  </pic:spPr>
                </pic:pic>
              </a:graphicData>
            </a:graphic>
          </wp:inline>
        </w:drawing>
      </w:r>
    </w:p>
    <w:p>
      <w:pPr>
        <w:pStyle w:val="5"/>
        <w:keepNext w:val="0"/>
        <w:keepLines w:val="0"/>
        <w:widowControl/>
        <w:suppressLineNumbers w:val="0"/>
        <w:shd w:val="clear" w:fill="FFFFFF"/>
        <w:ind w:left="0" w:firstLine="0"/>
        <w:rPr>
          <w:rFonts w:hint="eastAsia" w:ascii="宋体" w:hAnsi="宋体" w:eastAsia="宋体" w:cs="宋体"/>
          <w:i w:val="0"/>
          <w:iCs w:val="0"/>
          <w:caps w:val="0"/>
          <w:color w:val="000000"/>
          <w:spacing w:val="15"/>
          <w:sz w:val="22"/>
          <w:szCs w:val="22"/>
        </w:rPr>
      </w:pPr>
      <w:r>
        <w:rPr>
          <w:rFonts w:hint="eastAsia" w:ascii="宋体" w:hAnsi="宋体" w:eastAsia="宋体" w:cs="宋体"/>
          <w:i w:val="0"/>
          <w:iCs w:val="0"/>
          <w:caps w:val="0"/>
          <w:color w:val="000000"/>
          <w:spacing w:val="15"/>
          <w:sz w:val="22"/>
          <w:szCs w:val="22"/>
          <w:shd w:val="clear" w:fill="FFFFFF"/>
        </w:rPr>
        <w:t>七、J-CONTROL微波料位开关简介</w:t>
      </w:r>
    </w:p>
    <w:p>
      <w:pPr>
        <w:pStyle w:val="5"/>
        <w:keepNext w:val="0"/>
        <w:keepLines w:val="0"/>
        <w:widowControl/>
        <w:suppressLineNumbers w:val="0"/>
        <w:shd w:val="clear" w:fill="FFFFFF"/>
        <w:ind w:left="0" w:firstLine="0"/>
        <w:rPr>
          <w:rFonts w:hint="eastAsia" w:ascii="宋体" w:hAnsi="宋体" w:eastAsia="宋体" w:cs="宋体"/>
          <w:i w:val="0"/>
          <w:iCs w:val="0"/>
          <w:caps w:val="0"/>
          <w:color w:val="000000"/>
          <w:spacing w:val="15"/>
          <w:sz w:val="22"/>
          <w:szCs w:val="22"/>
        </w:rPr>
      </w:pPr>
      <w:r>
        <w:rPr>
          <w:rFonts w:hint="eastAsia" w:ascii="宋体" w:hAnsi="宋体" w:eastAsia="宋体" w:cs="宋体"/>
          <w:i w:val="0"/>
          <w:iCs w:val="0"/>
          <w:caps w:val="0"/>
          <w:color w:val="000000"/>
          <w:spacing w:val="15"/>
          <w:sz w:val="22"/>
          <w:szCs w:val="22"/>
          <w:shd w:val="clear" w:fill="FFFFFF"/>
        </w:rPr>
        <w:t>J-CONTROL微波物位开关是由中外合资公司：际科工业控制系统（天津）有限公司生产，产品具有优点如下：</w:t>
      </w:r>
    </w:p>
    <w:p>
      <w:pPr>
        <w:pStyle w:val="5"/>
        <w:keepNext w:val="0"/>
        <w:keepLines w:val="0"/>
        <w:widowControl/>
        <w:suppressLineNumbers w:val="0"/>
        <w:shd w:val="clear" w:fill="FFFFFF"/>
        <w:ind w:left="0" w:firstLine="0"/>
        <w:rPr>
          <w:rFonts w:hint="eastAsia" w:ascii="宋体" w:hAnsi="宋体" w:eastAsia="宋体" w:cs="宋体"/>
          <w:i w:val="0"/>
          <w:iCs w:val="0"/>
          <w:caps w:val="0"/>
          <w:color w:val="000000"/>
          <w:spacing w:val="15"/>
          <w:sz w:val="22"/>
          <w:szCs w:val="22"/>
        </w:rPr>
      </w:pPr>
      <w:r>
        <w:rPr>
          <w:rFonts w:hint="eastAsia" w:ascii="宋体" w:hAnsi="宋体" w:eastAsia="宋体" w:cs="宋体"/>
          <w:i w:val="0"/>
          <w:iCs w:val="0"/>
          <w:caps w:val="0"/>
          <w:color w:val="000000"/>
          <w:spacing w:val="15"/>
          <w:sz w:val="22"/>
          <w:szCs w:val="22"/>
          <w:shd w:val="clear" w:fill="FFFFFF"/>
        </w:rPr>
        <w:drawing>
          <wp:inline distT="0" distB="0" distL="114300" distR="114300">
            <wp:extent cx="3629025" cy="4295775"/>
            <wp:effectExtent l="0" t="0" r="9525" b="9525"/>
            <wp:docPr id="2"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IMG_261"/>
                    <pic:cNvPicPr>
                      <a:picLocks noChangeAspect="1"/>
                    </pic:cNvPicPr>
                  </pic:nvPicPr>
                  <pic:blipFill>
                    <a:blip r:embed="rId11"/>
                    <a:stretch>
                      <a:fillRect/>
                    </a:stretch>
                  </pic:blipFill>
                  <pic:spPr>
                    <a:xfrm>
                      <a:off x="0" y="0"/>
                      <a:ext cx="3629025" cy="4295775"/>
                    </a:xfrm>
                    <a:prstGeom prst="rect">
                      <a:avLst/>
                    </a:prstGeom>
                    <a:noFill/>
                    <a:ln w="9525">
                      <a:noFill/>
                    </a:ln>
                  </pic:spPr>
                </pic:pic>
              </a:graphicData>
            </a:graphic>
          </wp:inline>
        </w:drawing>
      </w:r>
    </w:p>
    <w:p>
      <w:pPr>
        <w:pStyle w:val="5"/>
        <w:keepNext w:val="0"/>
        <w:keepLines w:val="0"/>
        <w:widowControl/>
        <w:suppressLineNumbers w:val="0"/>
        <w:shd w:val="clear" w:fill="FFFFFF"/>
        <w:ind w:left="0" w:firstLine="0"/>
        <w:rPr>
          <w:rFonts w:hint="eastAsia" w:ascii="宋体" w:hAnsi="宋体" w:eastAsia="宋体" w:cs="宋体"/>
          <w:i w:val="0"/>
          <w:iCs w:val="0"/>
          <w:caps w:val="0"/>
          <w:color w:val="000000"/>
          <w:spacing w:val="15"/>
          <w:sz w:val="22"/>
          <w:szCs w:val="22"/>
        </w:rPr>
      </w:pPr>
      <w:r>
        <w:rPr>
          <w:rFonts w:hint="eastAsia" w:ascii="宋体" w:hAnsi="宋体" w:eastAsia="宋体" w:cs="宋体"/>
          <w:i w:val="0"/>
          <w:iCs w:val="0"/>
          <w:caps w:val="0"/>
          <w:color w:val="000000"/>
          <w:spacing w:val="15"/>
          <w:sz w:val="22"/>
          <w:szCs w:val="22"/>
          <w:shd w:val="clear" w:fill="FFFFFF"/>
        </w:rPr>
        <w:t>①产品满足CE认证,SIL3认证，ATEX防爆认证；</w:t>
      </w:r>
    </w:p>
    <w:p>
      <w:pPr>
        <w:pStyle w:val="5"/>
        <w:keepNext w:val="0"/>
        <w:keepLines w:val="0"/>
        <w:widowControl/>
        <w:suppressLineNumbers w:val="0"/>
        <w:shd w:val="clear" w:fill="FFFFFF"/>
        <w:ind w:left="0" w:firstLine="0"/>
        <w:rPr>
          <w:rFonts w:hint="eastAsia" w:ascii="宋体" w:hAnsi="宋体" w:eastAsia="宋体" w:cs="宋体"/>
          <w:i w:val="0"/>
          <w:iCs w:val="0"/>
          <w:caps w:val="0"/>
          <w:color w:val="000000"/>
          <w:spacing w:val="15"/>
          <w:sz w:val="22"/>
          <w:szCs w:val="22"/>
        </w:rPr>
      </w:pPr>
      <w:r>
        <w:rPr>
          <w:rFonts w:hint="eastAsia" w:ascii="宋体" w:hAnsi="宋体" w:eastAsia="宋体" w:cs="宋体"/>
          <w:i w:val="0"/>
          <w:iCs w:val="0"/>
          <w:caps w:val="0"/>
          <w:color w:val="000000"/>
          <w:spacing w:val="15"/>
          <w:sz w:val="22"/>
          <w:szCs w:val="22"/>
          <w:shd w:val="clear" w:fill="FFFFFF"/>
        </w:rPr>
        <w:t>②料位开关采用非接触式微波原理测量，频率采用24GHZ，水平检测范围可达0~110m；</w:t>
      </w:r>
    </w:p>
    <w:p>
      <w:pPr>
        <w:pStyle w:val="5"/>
        <w:keepNext w:val="0"/>
        <w:keepLines w:val="0"/>
        <w:widowControl/>
        <w:suppressLineNumbers w:val="0"/>
        <w:shd w:val="clear" w:fill="FFFFFF"/>
        <w:ind w:left="0" w:firstLine="0"/>
        <w:rPr>
          <w:rFonts w:hint="eastAsia" w:ascii="宋体" w:hAnsi="宋体" w:eastAsia="宋体" w:cs="宋体"/>
          <w:i w:val="0"/>
          <w:iCs w:val="0"/>
          <w:caps w:val="0"/>
          <w:color w:val="000000"/>
          <w:spacing w:val="15"/>
          <w:sz w:val="22"/>
          <w:szCs w:val="22"/>
        </w:rPr>
      </w:pPr>
      <w:r>
        <w:rPr>
          <w:rFonts w:hint="eastAsia" w:ascii="宋体" w:hAnsi="宋体" w:eastAsia="宋体" w:cs="宋体"/>
          <w:i w:val="0"/>
          <w:iCs w:val="0"/>
          <w:caps w:val="0"/>
          <w:color w:val="000000"/>
          <w:spacing w:val="15"/>
          <w:sz w:val="22"/>
          <w:szCs w:val="22"/>
          <w:shd w:val="clear" w:fill="FFFFFF"/>
        </w:rPr>
        <w:t>③微波接收器采用10连LED液晶显示，方便调节接受强度；</w:t>
      </w:r>
    </w:p>
    <w:p>
      <w:pPr>
        <w:pStyle w:val="5"/>
        <w:keepNext w:val="0"/>
        <w:keepLines w:val="0"/>
        <w:widowControl/>
        <w:suppressLineNumbers w:val="0"/>
        <w:shd w:val="clear" w:fill="FFFFFF"/>
        <w:ind w:left="0" w:firstLine="0"/>
        <w:rPr>
          <w:rFonts w:hint="eastAsia" w:ascii="宋体" w:hAnsi="宋体" w:eastAsia="宋体" w:cs="宋体"/>
          <w:i w:val="0"/>
          <w:iCs w:val="0"/>
          <w:caps w:val="0"/>
          <w:color w:val="000000"/>
          <w:spacing w:val="15"/>
          <w:sz w:val="22"/>
          <w:szCs w:val="22"/>
        </w:rPr>
      </w:pPr>
      <w:r>
        <w:rPr>
          <w:rFonts w:hint="eastAsia" w:ascii="宋体" w:hAnsi="宋体" w:eastAsia="宋体" w:cs="宋体"/>
          <w:i w:val="0"/>
          <w:iCs w:val="0"/>
          <w:caps w:val="0"/>
          <w:color w:val="000000"/>
          <w:spacing w:val="15"/>
          <w:sz w:val="22"/>
          <w:szCs w:val="22"/>
          <w:shd w:val="clear" w:fill="FFFFFF"/>
        </w:rPr>
        <w:t>④发射器和接收器具有至少4个通信频道选择功能，保证在高位、高高位、低位、低低位同时安装时，避免各通信频道间的干涉；</w:t>
      </w:r>
    </w:p>
    <w:p>
      <w:pPr>
        <w:pStyle w:val="5"/>
        <w:keepNext w:val="0"/>
        <w:keepLines w:val="0"/>
        <w:widowControl/>
        <w:suppressLineNumbers w:val="0"/>
        <w:shd w:val="clear" w:fill="FFFFFF"/>
        <w:ind w:left="0" w:firstLine="0"/>
        <w:rPr>
          <w:rFonts w:hint="eastAsia" w:ascii="宋体" w:hAnsi="宋体" w:eastAsia="宋体" w:cs="宋体"/>
          <w:i w:val="0"/>
          <w:iCs w:val="0"/>
          <w:caps w:val="0"/>
          <w:color w:val="000000"/>
          <w:spacing w:val="15"/>
          <w:sz w:val="22"/>
          <w:szCs w:val="22"/>
        </w:rPr>
      </w:pPr>
      <w:r>
        <w:rPr>
          <w:rFonts w:hint="eastAsia" w:ascii="宋体" w:hAnsi="宋体" w:eastAsia="宋体" w:cs="宋体"/>
          <w:i w:val="0"/>
          <w:iCs w:val="0"/>
          <w:caps w:val="0"/>
          <w:color w:val="000000"/>
          <w:spacing w:val="15"/>
          <w:sz w:val="22"/>
          <w:szCs w:val="22"/>
          <w:shd w:val="clear" w:fill="FFFFFF"/>
        </w:rPr>
        <w:t>⑤微波开关能够穿透玻璃、陶瓷、干耐火砖等绝缘物（导电率低的物质），利用微波的这一特性实现穿过绝缘物仓壁来检测内部料位；</w:t>
      </w:r>
    </w:p>
    <w:p>
      <w:pPr>
        <w:pStyle w:val="5"/>
        <w:keepNext w:val="0"/>
        <w:keepLines w:val="0"/>
        <w:widowControl/>
        <w:suppressLineNumbers w:val="0"/>
        <w:shd w:val="clear" w:fill="FFFFFF"/>
        <w:ind w:left="0" w:firstLine="0"/>
        <w:rPr>
          <w:rFonts w:hint="eastAsia" w:ascii="宋体" w:hAnsi="宋体" w:eastAsia="宋体" w:cs="宋体"/>
          <w:i w:val="0"/>
          <w:iCs w:val="0"/>
          <w:caps w:val="0"/>
          <w:color w:val="000000"/>
          <w:spacing w:val="15"/>
          <w:sz w:val="22"/>
          <w:szCs w:val="22"/>
        </w:rPr>
      </w:pPr>
      <w:r>
        <w:rPr>
          <w:rFonts w:hint="eastAsia" w:ascii="宋体" w:hAnsi="宋体" w:eastAsia="宋体" w:cs="宋体"/>
          <w:i w:val="0"/>
          <w:iCs w:val="0"/>
          <w:caps w:val="0"/>
          <w:color w:val="000000"/>
          <w:spacing w:val="15"/>
          <w:sz w:val="22"/>
          <w:szCs w:val="22"/>
          <w:shd w:val="clear" w:fill="FFFFFF"/>
        </w:rPr>
        <w:t>⑥.产品适用于重载、高温、高压等物料工况；</w:t>
      </w:r>
    </w:p>
    <w:p>
      <w:pPr>
        <w:pStyle w:val="5"/>
        <w:keepNext w:val="0"/>
        <w:keepLines w:val="0"/>
        <w:widowControl/>
        <w:suppressLineNumbers w:val="0"/>
        <w:shd w:val="clear" w:fill="FFFFFF"/>
        <w:ind w:left="0" w:firstLine="0"/>
        <w:rPr>
          <w:rFonts w:hint="eastAsia" w:ascii="宋体" w:hAnsi="宋体" w:eastAsia="宋体" w:cs="宋体"/>
          <w:i w:val="0"/>
          <w:iCs w:val="0"/>
          <w:caps w:val="0"/>
          <w:color w:val="000000"/>
          <w:spacing w:val="15"/>
          <w:sz w:val="22"/>
          <w:szCs w:val="22"/>
        </w:rPr>
      </w:pPr>
      <w:r>
        <w:rPr>
          <w:rFonts w:hint="eastAsia" w:ascii="宋体" w:hAnsi="宋体" w:eastAsia="宋体" w:cs="宋体"/>
          <w:i w:val="0"/>
          <w:iCs w:val="0"/>
          <w:caps w:val="0"/>
          <w:color w:val="000000"/>
          <w:spacing w:val="15"/>
          <w:sz w:val="22"/>
          <w:szCs w:val="22"/>
          <w:shd w:val="clear" w:fill="FFFFFF"/>
        </w:rPr>
        <w:t>⑦.接收器具有延时调整功能，通过延时旋钮，可实现0~10s范围内的延时设定；</w:t>
      </w:r>
    </w:p>
    <w:p>
      <w:pPr>
        <w:pStyle w:val="5"/>
        <w:keepNext w:val="0"/>
        <w:keepLines w:val="0"/>
        <w:widowControl/>
        <w:suppressLineNumbers w:val="0"/>
        <w:shd w:val="clear" w:fill="FFFFFF"/>
        <w:ind w:left="0" w:firstLine="0"/>
        <w:rPr>
          <w:rFonts w:hint="eastAsia" w:ascii="宋体" w:hAnsi="宋体" w:eastAsia="宋体" w:cs="宋体"/>
          <w:i w:val="0"/>
          <w:iCs w:val="0"/>
          <w:caps w:val="0"/>
          <w:color w:val="000000"/>
          <w:spacing w:val="15"/>
          <w:sz w:val="22"/>
          <w:szCs w:val="22"/>
        </w:rPr>
      </w:pPr>
      <w:r>
        <w:rPr>
          <w:rFonts w:hint="eastAsia" w:ascii="宋体" w:hAnsi="宋体" w:eastAsia="宋体" w:cs="宋体"/>
          <w:i w:val="0"/>
          <w:iCs w:val="0"/>
          <w:caps w:val="0"/>
          <w:color w:val="000000"/>
          <w:spacing w:val="15"/>
          <w:sz w:val="22"/>
          <w:szCs w:val="22"/>
          <w:shd w:val="clear" w:fill="FFFFFF"/>
        </w:rPr>
        <w:t>⑧.微波接收器具有接受器动作值调整设定功能，通过LED显示面板，可以确定不同动作值，以便适用于各种不同介电系数的物料产品；</w:t>
      </w:r>
    </w:p>
    <w:p>
      <w:pPr>
        <w:pStyle w:val="5"/>
        <w:keepNext w:val="0"/>
        <w:keepLines w:val="0"/>
        <w:widowControl/>
        <w:suppressLineNumbers w:val="0"/>
        <w:shd w:val="clear" w:fill="FFFFFF"/>
        <w:ind w:left="0" w:firstLine="0"/>
        <w:rPr>
          <w:rFonts w:hint="eastAsia" w:ascii="宋体" w:hAnsi="宋体" w:eastAsia="宋体" w:cs="宋体"/>
          <w:i w:val="0"/>
          <w:iCs w:val="0"/>
          <w:caps w:val="0"/>
          <w:color w:val="000000"/>
          <w:spacing w:val="15"/>
          <w:sz w:val="22"/>
          <w:szCs w:val="22"/>
        </w:rPr>
      </w:pPr>
      <w:r>
        <w:rPr>
          <w:rFonts w:hint="eastAsia" w:ascii="宋体" w:hAnsi="宋体" w:eastAsia="宋体" w:cs="宋体"/>
          <w:i w:val="0"/>
          <w:iCs w:val="0"/>
          <w:caps w:val="0"/>
          <w:color w:val="000000"/>
          <w:spacing w:val="15"/>
          <w:sz w:val="22"/>
          <w:szCs w:val="22"/>
          <w:shd w:val="clear" w:fill="FFFFFF"/>
        </w:rPr>
        <w:t>⑨微波接收器和发射器采用同频宽幅电源110~270VAC供电，接收器可输出N0或NC信号，宽电压输入范围可有效防止因电网波动带来的开关被烧坏的情况；</w:t>
      </w:r>
    </w:p>
    <w:p>
      <w:pPr>
        <w:pStyle w:val="5"/>
        <w:keepNext w:val="0"/>
        <w:keepLines w:val="0"/>
        <w:widowControl/>
        <w:suppressLineNumbers w:val="0"/>
        <w:shd w:val="clear" w:fill="FFFFFF"/>
        <w:ind w:left="0" w:firstLine="0"/>
        <w:rPr>
          <w:rFonts w:hint="eastAsia" w:ascii="宋体" w:hAnsi="宋体" w:eastAsia="宋体" w:cs="宋体"/>
          <w:i w:val="0"/>
          <w:iCs w:val="0"/>
          <w:caps w:val="0"/>
          <w:color w:val="000000"/>
          <w:spacing w:val="15"/>
          <w:sz w:val="22"/>
          <w:szCs w:val="22"/>
        </w:rPr>
      </w:pPr>
      <w:r>
        <w:rPr>
          <w:rFonts w:hint="eastAsia" w:ascii="宋体" w:hAnsi="宋体" w:eastAsia="宋体" w:cs="宋体"/>
          <w:i w:val="0"/>
          <w:iCs w:val="0"/>
          <w:caps w:val="0"/>
          <w:color w:val="000000"/>
          <w:spacing w:val="15"/>
          <w:sz w:val="22"/>
          <w:szCs w:val="22"/>
          <w:shd w:val="clear" w:fill="FFFFFF"/>
        </w:rPr>
        <w:t>⑩.发射器和接收器连接外壳采用铝合金材质，安装接头采用SUS304材质，接收端和发射端头部采用进口PEEK材质。</w:t>
      </w:r>
    </w:p>
    <w:p>
      <w:pPr>
        <w:rPr>
          <w:rFonts w:hint="eastAsia" w:ascii="微软雅黑" w:hAnsi="微软雅黑" w:eastAsia="微软雅黑" w:cs="微软雅黑"/>
          <w:i w:val="0"/>
          <w:iCs w:val="0"/>
          <w:caps w:val="0"/>
          <w:color w:val="333333"/>
          <w:spacing w:val="0"/>
          <w:sz w:val="24"/>
          <w:szCs w:val="24"/>
          <w:shd w:val="clear" w:fill="FFFFFF"/>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0E4AB5"/>
    <w:multiLevelType w:val="singleLevel"/>
    <w:tmpl w:val="010E4AB5"/>
    <w:lvl w:ilvl="0" w:tentative="0">
      <w:start w:val="2"/>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F9288E"/>
    <w:rsid w:val="1A8C388A"/>
    <w:rsid w:val="1E0177A7"/>
    <w:rsid w:val="30C222CA"/>
    <w:rsid w:val="33193174"/>
    <w:rsid w:val="3B8A3C65"/>
    <w:rsid w:val="47DE27E9"/>
    <w:rsid w:val="48822309"/>
    <w:rsid w:val="5F862140"/>
    <w:rsid w:val="6D7C0986"/>
    <w:rsid w:val="7A616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3" w:firstLineChars="200"/>
      <w:jc w:val="both"/>
    </w:pPr>
    <w:rPr>
      <w:rFonts w:asciiTheme="minorAscii" w:hAnsiTheme="minorAscii" w:eastAsiaTheme="minorEastAsia" w:cstheme="minorBidi"/>
      <w:kern w:val="2"/>
      <w:sz w:val="28"/>
      <w:szCs w:val="24"/>
      <w:lang w:val="en-US" w:eastAsia="zh-CN" w:bidi="ar-SA"/>
    </w:rPr>
  </w:style>
  <w:style w:type="paragraph" w:styleId="2">
    <w:name w:val="heading 1"/>
    <w:basedOn w:val="1"/>
    <w:next w:val="1"/>
    <w:link w:val="10"/>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360" w:lineRule="auto"/>
      <w:ind w:firstLine="0" w:firstLineChars="0"/>
      <w:jc w:val="left"/>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360" w:lineRule="auto"/>
      <w:ind w:firstLine="0" w:firstLineChars="0"/>
      <w:outlineLvl w:val="2"/>
    </w:pPr>
    <w:rPr>
      <w:b/>
      <w:sz w:val="30"/>
    </w:rPr>
  </w:style>
  <w:style w:type="character" w:default="1" w:styleId="8">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customStyle="1" w:styleId="10">
    <w:name w:val="标题 1 Char"/>
    <w:link w:val="2"/>
    <w:uiPriority w:val="0"/>
    <w:rPr>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2021-04-07T05:50:00Z</dcterms:created>
  <dc:creator>Think</dc:creator>
  <cp:lastModifiedBy>范学博</cp:lastModifiedBy>
  <dcterms:modified xsi:type="dcterms:W3CDTF">2021-05-17T03:18:09Z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7CA2E42AF7EB499FB12CC6C4ED154249</vt:lpwstr>
  </property>
</Properties>
</file>