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</w:rPr>
      </w:pPr>
      <w:r>
        <w:rPr>
          <w:b w:val="0"/>
          <w:bCs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215265</wp:posOffset>
            </wp:positionV>
            <wp:extent cx="2097405" cy="2466340"/>
            <wp:effectExtent l="0" t="0" r="17145" b="10160"/>
            <wp:wrapTopAndBottom/>
            <wp:docPr id="4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b w:val="0"/>
          <w:bCs w:val="0"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2312035</wp:posOffset>
            </wp:positionH>
            <wp:positionV relativeFrom="paragraph">
              <wp:posOffset>208280</wp:posOffset>
            </wp:positionV>
            <wp:extent cx="3000375" cy="2457450"/>
            <wp:effectExtent l="0" t="0" r="9525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SS-110/SS-120光谱辐射计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rFonts w:hint="eastAsia" w:ascii="微软雅黑" w:hAnsi="微软雅黑" w:eastAsia="微软雅黑"/>
          <w:b w:val="0"/>
          <w:bCs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70C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0"/>
          <w:szCs w:val="20"/>
        </w:rPr>
        <w:t>SS-110及SS-120是美国Apogee公司生产的一款新型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  <w:lang w:val="en-US" w:eastAsia="zh-CN"/>
        </w:rPr>
        <w:t>小巧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</w:rPr>
        <w:t>光谱测量仪，配套监测软件，可以直接测量不同辐射源（如：植被或人造光源）的辐射通量密度，光量子通量密度，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  <w:lang w:val="en-US" w:eastAsia="zh-CN"/>
        </w:rPr>
        <w:t>天然和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</w:rPr>
        <w:t>合成表面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  <w:lang w:val="en-US" w:eastAsia="zh-CN"/>
        </w:rPr>
        <w:t>和材料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</w:rPr>
        <w:t>（如：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  <w:lang w:val="en-US" w:eastAsia="zh-CN"/>
        </w:rPr>
        <w:t>植物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</w:rPr>
        <w:t>叶片和冠层）的反射辐射或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  <w:lang w:val="en-US" w:eastAsia="zh-CN"/>
        </w:rPr>
        <w:t>透射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</w:rPr>
        <w:t>测量等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0070C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0C0"/>
          <w:sz w:val="20"/>
          <w:szCs w:val="20"/>
          <w:lang w:val="en-US" w:eastAsia="zh-CN"/>
        </w:rPr>
        <w:t>典型应用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70C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0"/>
          <w:szCs w:val="20"/>
        </w:rPr>
        <w:t>通过软件处理，可以直接测量不同辐射源（如：植被或人造光源）的辐射通量密度，光量子通量密度，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  <w:lang w:val="en-US" w:eastAsia="zh-CN"/>
        </w:rPr>
        <w:t>天然和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</w:rPr>
        <w:t>合成表面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  <w:lang w:val="en-US" w:eastAsia="zh-CN"/>
        </w:rPr>
        <w:t>和材料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</w:rPr>
        <w:t>（如：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  <w:lang w:val="en-US" w:eastAsia="zh-CN"/>
        </w:rPr>
        <w:t>植物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</w:rPr>
        <w:t>叶片和冠层）的反射辐射或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  <w:lang w:val="en-US" w:eastAsia="zh-CN"/>
        </w:rPr>
        <w:t>透射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</w:rPr>
        <w:t>测量等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0C0"/>
          <w:sz w:val="20"/>
          <w:szCs w:val="20"/>
        </w:rPr>
        <w:t>技术参数</w:t>
      </w:r>
    </w:p>
    <w:tbl>
      <w:tblPr>
        <w:tblStyle w:val="8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730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型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号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SS-110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SS-120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光谱范围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340-820nm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635-1100nm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光谱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测量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间隔</w:t>
            </w:r>
          </w:p>
        </w:tc>
        <w:tc>
          <w:tcPr>
            <w:tcW w:w="6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.0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光谱分辨率</w:t>
            </w:r>
          </w:p>
        </w:tc>
        <w:tc>
          <w:tcPr>
            <w:tcW w:w="6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.0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光谱精度</w:t>
            </w:r>
          </w:p>
        </w:tc>
        <w:tc>
          <w:tcPr>
            <w:tcW w:w="6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± 0.5 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光谱重复性</w:t>
            </w:r>
          </w:p>
        </w:tc>
        <w:tc>
          <w:tcPr>
            <w:tcW w:w="6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± 0.2 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模拟/数字转换</w:t>
            </w:r>
          </w:p>
        </w:tc>
        <w:tc>
          <w:tcPr>
            <w:tcW w:w="6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14bit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信号噪声比</w:t>
            </w:r>
          </w:p>
        </w:tc>
        <w:tc>
          <w:tcPr>
            <w:tcW w:w="6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1500:1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散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光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≤ 0.25 % at 590 nm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≤ 0.25 % at 850 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噪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音</w:t>
            </w:r>
          </w:p>
        </w:tc>
        <w:tc>
          <w:tcPr>
            <w:tcW w:w="6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≤3 counts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积分时间范围</w:t>
            </w:r>
          </w:p>
        </w:tc>
        <w:tc>
          <w:tcPr>
            <w:tcW w:w="6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10 ms～10 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线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性</w:t>
            </w:r>
          </w:p>
        </w:tc>
        <w:tc>
          <w:tcPr>
            <w:tcW w:w="6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＜1%或0.5%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测量灵敏度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＞10%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(波长大于380nm)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＞10%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(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波长小于1030n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测量重复性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＜1%（波长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大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于400nm）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＜1%（波长小于1020nm）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方向（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余弦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响应</w:t>
            </w:r>
          </w:p>
        </w:tc>
        <w:tc>
          <w:tcPr>
            <w:tcW w:w="6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±5%（在天顶角75°时）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视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角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180°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朝上安装的传感器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或150°（朝下安装的传感器）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温度响应</w:t>
            </w:r>
          </w:p>
        </w:tc>
        <w:tc>
          <w:tcPr>
            <w:tcW w:w="6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-0.1±0.1%/℃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辐照度校准不确定度</w:t>
            </w:r>
          </w:p>
        </w:tc>
        <w:tc>
          <w:tcPr>
            <w:tcW w:w="6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±5%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电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流</w:t>
            </w:r>
          </w:p>
        </w:tc>
        <w:tc>
          <w:tcPr>
            <w:tcW w:w="6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190mA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(USB测量)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耗</w:t>
            </w:r>
          </w:p>
        </w:tc>
        <w:tc>
          <w:tcPr>
            <w:tcW w:w="6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1W（USB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测量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讯</w:t>
            </w:r>
          </w:p>
        </w:tc>
        <w:tc>
          <w:tcPr>
            <w:tcW w:w="6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USB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软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件</w:t>
            </w:r>
          </w:p>
        </w:tc>
        <w:tc>
          <w:tcPr>
            <w:tcW w:w="6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Apoge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e配套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(Windows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XP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及以后版本；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Mac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操作系统，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10.9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  <w:lang w:val="en-US" w:eastAsia="zh-CN"/>
              </w:rPr>
              <w:t>及以后版本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工作环境</w:t>
            </w:r>
          </w:p>
        </w:tc>
        <w:tc>
          <w:tcPr>
            <w:tcW w:w="6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-20～+70℃;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0～100%RH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重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量</w:t>
            </w:r>
          </w:p>
        </w:tc>
        <w:tc>
          <w:tcPr>
            <w:tcW w:w="6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300g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寸</w:t>
            </w:r>
          </w:p>
        </w:tc>
        <w:tc>
          <w:tcPr>
            <w:tcW w:w="6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89.3mm(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H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),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50.8mm(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W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),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38.1mm (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L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)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1701" w:right="1797" w:bottom="198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0108"/>
    <w:rsid w:val="00172975"/>
    <w:rsid w:val="00290108"/>
    <w:rsid w:val="002B136F"/>
    <w:rsid w:val="0036539B"/>
    <w:rsid w:val="0042643E"/>
    <w:rsid w:val="00513E4F"/>
    <w:rsid w:val="00531EC9"/>
    <w:rsid w:val="00730259"/>
    <w:rsid w:val="008D2AC9"/>
    <w:rsid w:val="00C63114"/>
    <w:rsid w:val="00E8038B"/>
    <w:rsid w:val="00ED4CD6"/>
    <w:rsid w:val="01A81D68"/>
    <w:rsid w:val="020A5435"/>
    <w:rsid w:val="0267757A"/>
    <w:rsid w:val="026D2C1E"/>
    <w:rsid w:val="02DC6A70"/>
    <w:rsid w:val="036830F1"/>
    <w:rsid w:val="03FD64B1"/>
    <w:rsid w:val="04404B07"/>
    <w:rsid w:val="04C9154C"/>
    <w:rsid w:val="04DE278E"/>
    <w:rsid w:val="04E368F0"/>
    <w:rsid w:val="04F62675"/>
    <w:rsid w:val="055C0E67"/>
    <w:rsid w:val="058F38FC"/>
    <w:rsid w:val="05C46530"/>
    <w:rsid w:val="05C96CA8"/>
    <w:rsid w:val="05D6752C"/>
    <w:rsid w:val="064C1ABC"/>
    <w:rsid w:val="06C57DE8"/>
    <w:rsid w:val="075764EB"/>
    <w:rsid w:val="07C33543"/>
    <w:rsid w:val="08827DAB"/>
    <w:rsid w:val="088364C8"/>
    <w:rsid w:val="091D3400"/>
    <w:rsid w:val="0946340D"/>
    <w:rsid w:val="09CA55C3"/>
    <w:rsid w:val="0A8B5790"/>
    <w:rsid w:val="0AD51955"/>
    <w:rsid w:val="0BFD609C"/>
    <w:rsid w:val="0C413B20"/>
    <w:rsid w:val="0CF55FAE"/>
    <w:rsid w:val="0D136C20"/>
    <w:rsid w:val="0D277BCB"/>
    <w:rsid w:val="0D604EB6"/>
    <w:rsid w:val="0DA74A6A"/>
    <w:rsid w:val="0DCB17A6"/>
    <w:rsid w:val="0E132EC5"/>
    <w:rsid w:val="0E1647C4"/>
    <w:rsid w:val="0E48583D"/>
    <w:rsid w:val="0E670A0C"/>
    <w:rsid w:val="0F606193"/>
    <w:rsid w:val="0F9459E4"/>
    <w:rsid w:val="0FA36518"/>
    <w:rsid w:val="10182268"/>
    <w:rsid w:val="10232A98"/>
    <w:rsid w:val="10C940D6"/>
    <w:rsid w:val="113528C3"/>
    <w:rsid w:val="127574AA"/>
    <w:rsid w:val="12900283"/>
    <w:rsid w:val="129A1AD6"/>
    <w:rsid w:val="12D702B7"/>
    <w:rsid w:val="148E45FE"/>
    <w:rsid w:val="14AC32E1"/>
    <w:rsid w:val="15186ED0"/>
    <w:rsid w:val="156E4BC6"/>
    <w:rsid w:val="15C2456D"/>
    <w:rsid w:val="15C27612"/>
    <w:rsid w:val="15E97882"/>
    <w:rsid w:val="1613140F"/>
    <w:rsid w:val="16D94A65"/>
    <w:rsid w:val="17805157"/>
    <w:rsid w:val="17EF1643"/>
    <w:rsid w:val="187E3DCC"/>
    <w:rsid w:val="19EC0135"/>
    <w:rsid w:val="19FA0B33"/>
    <w:rsid w:val="1A236E41"/>
    <w:rsid w:val="1A544EF1"/>
    <w:rsid w:val="1AC63EF7"/>
    <w:rsid w:val="1B3B3B04"/>
    <w:rsid w:val="1B4B150A"/>
    <w:rsid w:val="1C2D725B"/>
    <w:rsid w:val="1CCA74A8"/>
    <w:rsid w:val="1D97259C"/>
    <w:rsid w:val="1DDD45F8"/>
    <w:rsid w:val="1DE44D79"/>
    <w:rsid w:val="1E3F797D"/>
    <w:rsid w:val="1E660423"/>
    <w:rsid w:val="1EF2734B"/>
    <w:rsid w:val="1F315807"/>
    <w:rsid w:val="202D73B8"/>
    <w:rsid w:val="204E29C6"/>
    <w:rsid w:val="2064282C"/>
    <w:rsid w:val="20F506A1"/>
    <w:rsid w:val="21061652"/>
    <w:rsid w:val="21546AD1"/>
    <w:rsid w:val="21560420"/>
    <w:rsid w:val="21F415BB"/>
    <w:rsid w:val="249A3B06"/>
    <w:rsid w:val="249F3BE9"/>
    <w:rsid w:val="24AA7F5A"/>
    <w:rsid w:val="24B75903"/>
    <w:rsid w:val="24BE4CE9"/>
    <w:rsid w:val="24C33941"/>
    <w:rsid w:val="24D6043D"/>
    <w:rsid w:val="2627418B"/>
    <w:rsid w:val="26444BCD"/>
    <w:rsid w:val="265A0BFE"/>
    <w:rsid w:val="26644040"/>
    <w:rsid w:val="26834C59"/>
    <w:rsid w:val="26D00EF5"/>
    <w:rsid w:val="270A5018"/>
    <w:rsid w:val="271E5EF1"/>
    <w:rsid w:val="272B3063"/>
    <w:rsid w:val="273D20CA"/>
    <w:rsid w:val="27671DA4"/>
    <w:rsid w:val="2800788E"/>
    <w:rsid w:val="299F5CD9"/>
    <w:rsid w:val="29C23657"/>
    <w:rsid w:val="2A3049B2"/>
    <w:rsid w:val="2B9410EF"/>
    <w:rsid w:val="2BE101E6"/>
    <w:rsid w:val="2C26706B"/>
    <w:rsid w:val="2D136D2B"/>
    <w:rsid w:val="2D3F6383"/>
    <w:rsid w:val="2D5E0439"/>
    <w:rsid w:val="2E083F0D"/>
    <w:rsid w:val="2E92422D"/>
    <w:rsid w:val="2F7843A7"/>
    <w:rsid w:val="2F983743"/>
    <w:rsid w:val="302D7085"/>
    <w:rsid w:val="30744067"/>
    <w:rsid w:val="31EA3980"/>
    <w:rsid w:val="32841E88"/>
    <w:rsid w:val="33E142E2"/>
    <w:rsid w:val="34077A6C"/>
    <w:rsid w:val="34225E05"/>
    <w:rsid w:val="34644090"/>
    <w:rsid w:val="34EC53C0"/>
    <w:rsid w:val="35DB4E32"/>
    <w:rsid w:val="36364250"/>
    <w:rsid w:val="364718FC"/>
    <w:rsid w:val="3647666C"/>
    <w:rsid w:val="374B502D"/>
    <w:rsid w:val="378D066C"/>
    <w:rsid w:val="383C5A02"/>
    <w:rsid w:val="388948FD"/>
    <w:rsid w:val="38EF17F8"/>
    <w:rsid w:val="39025CAC"/>
    <w:rsid w:val="39136172"/>
    <w:rsid w:val="392E2379"/>
    <w:rsid w:val="39D44469"/>
    <w:rsid w:val="39F84235"/>
    <w:rsid w:val="3AB57821"/>
    <w:rsid w:val="3AE415F9"/>
    <w:rsid w:val="3B503A9B"/>
    <w:rsid w:val="3BE15B68"/>
    <w:rsid w:val="3C5A2B6B"/>
    <w:rsid w:val="3F0F7301"/>
    <w:rsid w:val="3F58383E"/>
    <w:rsid w:val="3F7E7605"/>
    <w:rsid w:val="40040F8E"/>
    <w:rsid w:val="402325FF"/>
    <w:rsid w:val="40A85BD2"/>
    <w:rsid w:val="40F66971"/>
    <w:rsid w:val="41A27493"/>
    <w:rsid w:val="41A500F1"/>
    <w:rsid w:val="41CB1A69"/>
    <w:rsid w:val="41E221EB"/>
    <w:rsid w:val="42EE49ED"/>
    <w:rsid w:val="432D0406"/>
    <w:rsid w:val="44A75B19"/>
    <w:rsid w:val="45455D1F"/>
    <w:rsid w:val="45720C84"/>
    <w:rsid w:val="45781606"/>
    <w:rsid w:val="45AB140E"/>
    <w:rsid w:val="45D17DC0"/>
    <w:rsid w:val="45EF5A5D"/>
    <w:rsid w:val="46594623"/>
    <w:rsid w:val="46C272A1"/>
    <w:rsid w:val="46CC7A3E"/>
    <w:rsid w:val="46D05B03"/>
    <w:rsid w:val="46D4346E"/>
    <w:rsid w:val="47B55DC2"/>
    <w:rsid w:val="48983ABE"/>
    <w:rsid w:val="49B37DCA"/>
    <w:rsid w:val="49C932D4"/>
    <w:rsid w:val="49FA68DA"/>
    <w:rsid w:val="4A2D7F12"/>
    <w:rsid w:val="4A6C32C7"/>
    <w:rsid w:val="4AD31339"/>
    <w:rsid w:val="4AEF6AD3"/>
    <w:rsid w:val="4C4C1871"/>
    <w:rsid w:val="4C834FFB"/>
    <w:rsid w:val="4CD02DE5"/>
    <w:rsid w:val="4CDA3809"/>
    <w:rsid w:val="4D126F89"/>
    <w:rsid w:val="4DAA1582"/>
    <w:rsid w:val="4E043ABC"/>
    <w:rsid w:val="4E373309"/>
    <w:rsid w:val="4F1A21A0"/>
    <w:rsid w:val="4FC924D0"/>
    <w:rsid w:val="4FFD06E4"/>
    <w:rsid w:val="4FFD4631"/>
    <w:rsid w:val="506E178A"/>
    <w:rsid w:val="50EB2940"/>
    <w:rsid w:val="5228632B"/>
    <w:rsid w:val="53867141"/>
    <w:rsid w:val="53C52DBE"/>
    <w:rsid w:val="541C27F8"/>
    <w:rsid w:val="5496639A"/>
    <w:rsid w:val="54CE6034"/>
    <w:rsid w:val="551B32D8"/>
    <w:rsid w:val="55392A2E"/>
    <w:rsid w:val="56D52986"/>
    <w:rsid w:val="572E5C28"/>
    <w:rsid w:val="5765793D"/>
    <w:rsid w:val="57B0783D"/>
    <w:rsid w:val="57E153A0"/>
    <w:rsid w:val="57E60047"/>
    <w:rsid w:val="58914BB4"/>
    <w:rsid w:val="592A28DA"/>
    <w:rsid w:val="5974504B"/>
    <w:rsid w:val="599C5054"/>
    <w:rsid w:val="5A1B4192"/>
    <w:rsid w:val="5AD53134"/>
    <w:rsid w:val="5B151F57"/>
    <w:rsid w:val="5B8E1E90"/>
    <w:rsid w:val="5BD94C1B"/>
    <w:rsid w:val="5BE5502C"/>
    <w:rsid w:val="5C184938"/>
    <w:rsid w:val="5CCB0590"/>
    <w:rsid w:val="5D8B04FD"/>
    <w:rsid w:val="5DDC7D91"/>
    <w:rsid w:val="5E730534"/>
    <w:rsid w:val="5F940945"/>
    <w:rsid w:val="60346689"/>
    <w:rsid w:val="606527DB"/>
    <w:rsid w:val="606843BE"/>
    <w:rsid w:val="606C4E6E"/>
    <w:rsid w:val="60F24B66"/>
    <w:rsid w:val="61462BC5"/>
    <w:rsid w:val="6146498E"/>
    <w:rsid w:val="619E20CF"/>
    <w:rsid w:val="61E35E7E"/>
    <w:rsid w:val="62B47846"/>
    <w:rsid w:val="63AB1FF9"/>
    <w:rsid w:val="64192F7B"/>
    <w:rsid w:val="64917A33"/>
    <w:rsid w:val="64FC631E"/>
    <w:rsid w:val="652A0559"/>
    <w:rsid w:val="66085008"/>
    <w:rsid w:val="66330B70"/>
    <w:rsid w:val="664148A7"/>
    <w:rsid w:val="667558D3"/>
    <w:rsid w:val="675969C1"/>
    <w:rsid w:val="679D5876"/>
    <w:rsid w:val="67E93377"/>
    <w:rsid w:val="68736ED4"/>
    <w:rsid w:val="68BB1949"/>
    <w:rsid w:val="69132EFA"/>
    <w:rsid w:val="698A65A3"/>
    <w:rsid w:val="698B3D17"/>
    <w:rsid w:val="6991465D"/>
    <w:rsid w:val="6A225A5E"/>
    <w:rsid w:val="6A830F36"/>
    <w:rsid w:val="6A886C83"/>
    <w:rsid w:val="6AB30F1E"/>
    <w:rsid w:val="6ACD5B9A"/>
    <w:rsid w:val="6B0C26B0"/>
    <w:rsid w:val="6B486D38"/>
    <w:rsid w:val="6B6A458D"/>
    <w:rsid w:val="6B801E9B"/>
    <w:rsid w:val="6B856F3B"/>
    <w:rsid w:val="6BEF70F8"/>
    <w:rsid w:val="6CC44F4A"/>
    <w:rsid w:val="6D005DF3"/>
    <w:rsid w:val="6D01442F"/>
    <w:rsid w:val="6E057261"/>
    <w:rsid w:val="6E5243A2"/>
    <w:rsid w:val="6EAC1D6C"/>
    <w:rsid w:val="6FD13BA6"/>
    <w:rsid w:val="70340495"/>
    <w:rsid w:val="7092127E"/>
    <w:rsid w:val="70B061B0"/>
    <w:rsid w:val="710D751D"/>
    <w:rsid w:val="7119710C"/>
    <w:rsid w:val="716E23FF"/>
    <w:rsid w:val="718C6D0E"/>
    <w:rsid w:val="71A47A92"/>
    <w:rsid w:val="72950A18"/>
    <w:rsid w:val="72AA1733"/>
    <w:rsid w:val="73351F14"/>
    <w:rsid w:val="73382EA6"/>
    <w:rsid w:val="738D5EBE"/>
    <w:rsid w:val="73956E4F"/>
    <w:rsid w:val="73BC6F40"/>
    <w:rsid w:val="745815B2"/>
    <w:rsid w:val="74700496"/>
    <w:rsid w:val="74F57E74"/>
    <w:rsid w:val="755E7850"/>
    <w:rsid w:val="75C23076"/>
    <w:rsid w:val="76170C44"/>
    <w:rsid w:val="76264C32"/>
    <w:rsid w:val="76A359B4"/>
    <w:rsid w:val="771264B7"/>
    <w:rsid w:val="778355AD"/>
    <w:rsid w:val="77A5749F"/>
    <w:rsid w:val="781670B8"/>
    <w:rsid w:val="785E6017"/>
    <w:rsid w:val="787D747A"/>
    <w:rsid w:val="78A01355"/>
    <w:rsid w:val="78D55542"/>
    <w:rsid w:val="790233AA"/>
    <w:rsid w:val="79680E92"/>
    <w:rsid w:val="79AD3802"/>
    <w:rsid w:val="79B7788F"/>
    <w:rsid w:val="79C96C23"/>
    <w:rsid w:val="7A215CDD"/>
    <w:rsid w:val="7A8935EB"/>
    <w:rsid w:val="7AE06395"/>
    <w:rsid w:val="7AEF7563"/>
    <w:rsid w:val="7C0717D8"/>
    <w:rsid w:val="7CBB2365"/>
    <w:rsid w:val="7D1A07CF"/>
    <w:rsid w:val="7D820CC0"/>
    <w:rsid w:val="7EC93AA5"/>
    <w:rsid w:val="7F410A01"/>
    <w:rsid w:val="7F576C48"/>
    <w:rsid w:val="7F593FB9"/>
    <w:rsid w:val="7F795C29"/>
    <w:rsid w:val="7F840401"/>
    <w:rsid w:val="7FD477C6"/>
    <w:rsid w:val="7FF4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jc w:val="left"/>
      <w:outlineLvl w:val="0"/>
    </w:pPr>
    <w:rPr>
      <w:rFonts w:ascii="微软雅黑" w:hAnsi="微软雅黑" w:eastAsia="微软雅黑" w:cs="Times New Roman"/>
      <w:color w:val="0188DE"/>
      <w:kern w:val="44"/>
      <w:sz w:val="66"/>
      <w:szCs w:val="6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1064A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semiHidden/>
    <w:unhideWhenUsed/>
    <w:qFormat/>
    <w:uiPriority w:val="99"/>
    <w:rPr>
      <w:color w:val="1064A0"/>
      <w:u w:val="none"/>
    </w:r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1 Char"/>
    <w:link w:val="2"/>
    <w:qFormat/>
    <w:uiPriority w:val="0"/>
    <w:rPr>
      <w:rFonts w:ascii="微软雅黑" w:hAnsi="微软雅黑" w:eastAsia="微软雅黑" w:cs="Times New Roman"/>
      <w:color w:val="0188DE"/>
      <w:kern w:val="44"/>
      <w:sz w:val="66"/>
      <w:szCs w:val="6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1274</Words>
  <Characters>7264</Characters>
  <Lines>60</Lines>
  <Paragraphs>17</Paragraphs>
  <TotalTime>1</TotalTime>
  <ScaleCrop>false</ScaleCrop>
  <LinksUpToDate>false</LinksUpToDate>
  <CharactersWithSpaces>8521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2019-01-15T03:14:00Z</dcterms:created>
  <dc:creator>lidan</dc:creator>
  <cp:lastModifiedBy>Administrator</cp:lastModifiedBy>
  <dcterms:modified xsi:type="dcterms:W3CDTF">2020-02-13T07:59:36Z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