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003A" w14:textId="77777777" w:rsidR="00E64504" w:rsidRPr="00E64504" w:rsidRDefault="00E64504">
      <w:pPr>
        <w:widowControl/>
        <w:jc w:val="center"/>
        <w:rPr>
          <w:rFonts w:ascii="Times New Roman" w:eastAsia="宋体" w:hAnsi="Times New Roman" w:cs="Times New Roman"/>
          <w:b/>
          <w:color w:val="FF0000"/>
          <w:kern w:val="0"/>
          <w:sz w:val="72"/>
          <w:szCs w:val="24"/>
          <w:u w:val="single"/>
        </w:rPr>
      </w:pPr>
      <w:r w:rsidRPr="00E64504">
        <w:rPr>
          <w:rFonts w:ascii="Times New Roman" w:eastAsia="宋体" w:hAnsi="Times New Roman" w:cs="Times New Roman" w:hint="eastAsia"/>
          <w:b/>
          <w:color w:val="FF0000"/>
          <w:kern w:val="0"/>
          <w:sz w:val="72"/>
          <w:szCs w:val="24"/>
          <w:u w:val="single"/>
        </w:rPr>
        <w:t>中国医药生物技术协会</w:t>
      </w:r>
    </w:p>
    <w:p w14:paraId="1181788E" w14:textId="77777777" w:rsidR="00E64504" w:rsidRDefault="00E64504">
      <w:pPr>
        <w:widowControl/>
        <w:jc w:val="center"/>
        <w:rPr>
          <w:rFonts w:ascii="Times New Roman" w:eastAsia="宋体" w:hAnsi="Times New Roman" w:cs="Times New Roman"/>
          <w:b/>
          <w:kern w:val="0"/>
          <w:sz w:val="36"/>
          <w:szCs w:val="24"/>
        </w:rPr>
      </w:pPr>
    </w:p>
    <w:p w14:paraId="2EFA9E01" w14:textId="77777777" w:rsidR="00686A86" w:rsidRPr="004E2895" w:rsidRDefault="008664C6">
      <w:pPr>
        <w:widowControl/>
        <w:jc w:val="center"/>
        <w:rPr>
          <w:rFonts w:ascii="Times New Roman" w:eastAsia="宋体" w:hAnsi="Times New Roman" w:cs="Times New Roman"/>
          <w:b/>
          <w:kern w:val="0"/>
          <w:sz w:val="36"/>
          <w:szCs w:val="24"/>
        </w:rPr>
      </w:pPr>
      <w:r w:rsidRPr="004E2895">
        <w:rPr>
          <w:rFonts w:ascii="Times New Roman" w:eastAsia="宋体" w:hAnsi="Times New Roman" w:cs="Times New Roman"/>
          <w:b/>
          <w:kern w:val="0"/>
          <w:sz w:val="36"/>
          <w:szCs w:val="24"/>
        </w:rPr>
        <w:t>第十届全国药物分析大会</w:t>
      </w:r>
    </w:p>
    <w:p w14:paraId="5F8C4B9A" w14:textId="77777777" w:rsidR="00686A86" w:rsidRPr="004E2895" w:rsidRDefault="0004454A">
      <w:pPr>
        <w:widowControl/>
        <w:jc w:val="center"/>
        <w:rPr>
          <w:rFonts w:ascii="Times New Roman" w:eastAsia="宋体" w:hAnsi="Times New Roman" w:cs="Times New Roman"/>
          <w:b/>
          <w:kern w:val="0"/>
          <w:sz w:val="36"/>
          <w:szCs w:val="24"/>
        </w:rPr>
      </w:pPr>
      <w:r w:rsidRPr="004E2895">
        <w:rPr>
          <w:rFonts w:ascii="Times New Roman" w:eastAsia="宋体" w:hAnsi="Times New Roman" w:cs="Times New Roman"/>
          <w:b/>
          <w:kern w:val="0"/>
          <w:sz w:val="36"/>
          <w:szCs w:val="24"/>
        </w:rPr>
        <w:t>第二</w:t>
      </w:r>
      <w:r w:rsidR="008664C6" w:rsidRPr="004E2895">
        <w:rPr>
          <w:rFonts w:ascii="Times New Roman" w:eastAsia="宋体" w:hAnsi="Times New Roman" w:cs="Times New Roman"/>
          <w:b/>
          <w:kern w:val="0"/>
          <w:sz w:val="36"/>
          <w:szCs w:val="24"/>
        </w:rPr>
        <w:t>轮通知</w:t>
      </w:r>
    </w:p>
    <w:p w14:paraId="243D387A" w14:textId="77777777" w:rsidR="00686A86" w:rsidRPr="004E2895" w:rsidRDefault="008664C6">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药物分析学是分析科学在药学中的应用，并在与化学、生物学、医学及药学相关学科的交叉融合过程中实现创新性发展，为药物研发和应用的全链条创新提供关键的技术平台和方法学支撑。药物分析学于</w:t>
      </w:r>
      <w:r w:rsidRPr="004E2895">
        <w:rPr>
          <w:rFonts w:ascii="Times New Roman" w:eastAsia="宋体" w:hAnsi="Times New Roman" w:cs="Times New Roman"/>
          <w:kern w:val="0"/>
          <w:sz w:val="24"/>
          <w:szCs w:val="24"/>
        </w:rPr>
        <w:t>2008</w:t>
      </w:r>
      <w:r w:rsidRPr="004E2895">
        <w:rPr>
          <w:rFonts w:ascii="Times New Roman" w:eastAsia="宋体" w:hAnsi="Times New Roman" w:cs="Times New Roman"/>
          <w:kern w:val="0"/>
          <w:sz w:val="24"/>
          <w:szCs w:val="24"/>
        </w:rPr>
        <w:t>年被国家自然科学基金委正式列入学科方向目录（代码</w:t>
      </w:r>
      <w:r w:rsidRPr="004E2895">
        <w:rPr>
          <w:rFonts w:ascii="Times New Roman" w:eastAsia="宋体" w:hAnsi="Times New Roman" w:cs="Times New Roman"/>
          <w:kern w:val="0"/>
          <w:sz w:val="24"/>
          <w:szCs w:val="24"/>
        </w:rPr>
        <w:t xml:space="preserve"> H3010</w:t>
      </w:r>
      <w:r w:rsidRPr="004E2895">
        <w:rPr>
          <w:rFonts w:ascii="Times New Roman" w:eastAsia="宋体" w:hAnsi="Times New Roman" w:cs="Times New Roman"/>
          <w:kern w:val="0"/>
          <w:sz w:val="24"/>
          <w:szCs w:val="24"/>
        </w:rPr>
        <w:t>）。在国家自然科学基金委药物学与药理学处领导支持下，由罗国安教授、贺浪冲教授、曾苏教授作为发起人，于</w:t>
      </w:r>
      <w:r w:rsidRPr="004E2895">
        <w:rPr>
          <w:rFonts w:ascii="Times New Roman" w:eastAsia="宋体" w:hAnsi="Times New Roman" w:cs="Times New Roman"/>
          <w:kern w:val="0"/>
          <w:sz w:val="24"/>
          <w:szCs w:val="24"/>
        </w:rPr>
        <w:t>2011</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2012</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2013</w:t>
      </w:r>
      <w:r w:rsidRPr="004E2895">
        <w:rPr>
          <w:rFonts w:ascii="Times New Roman" w:eastAsia="宋体" w:hAnsi="Times New Roman" w:cs="Times New Roman"/>
          <w:kern w:val="0"/>
          <w:sz w:val="24"/>
          <w:szCs w:val="24"/>
        </w:rPr>
        <w:t>年分别在西安、杭州和北京召开了三届</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药物分析学科战略发展研讨会</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2013</w:t>
      </w:r>
      <w:r w:rsidRPr="004E2895">
        <w:rPr>
          <w:rFonts w:ascii="Times New Roman" w:eastAsia="宋体" w:hAnsi="Times New Roman" w:cs="Times New Roman"/>
          <w:kern w:val="0"/>
          <w:sz w:val="24"/>
          <w:szCs w:val="24"/>
        </w:rPr>
        <w:t>年起由清华大学、西安交通大学、浙江大学、沈阳药科大学、中国药科大学、第二军医大学、中国医学科学院、中国食品药品检定研究院、武汉大学等作为发起单位成立全国药物分析大会理事会并每年召开全国药物分析大会，至今已成功召开</w:t>
      </w:r>
      <w:r w:rsidRPr="004E2895">
        <w:rPr>
          <w:rFonts w:ascii="Times New Roman" w:eastAsia="宋体" w:hAnsi="Times New Roman" w:cs="Times New Roman"/>
          <w:kern w:val="0"/>
          <w:sz w:val="24"/>
          <w:szCs w:val="24"/>
        </w:rPr>
        <w:t>9</w:t>
      </w:r>
      <w:r w:rsidRPr="004E2895">
        <w:rPr>
          <w:rFonts w:ascii="Times New Roman" w:eastAsia="宋体" w:hAnsi="Times New Roman" w:cs="Times New Roman"/>
          <w:kern w:val="0"/>
          <w:sz w:val="24"/>
          <w:szCs w:val="24"/>
        </w:rPr>
        <w:t>届，得到了广大同行的充分认可和支持。</w:t>
      </w:r>
      <w:r w:rsidRPr="004E2895">
        <w:rPr>
          <w:rFonts w:ascii="Times New Roman" w:eastAsia="宋体" w:hAnsi="Times New Roman" w:cs="Times New Roman"/>
          <w:kern w:val="0"/>
          <w:sz w:val="24"/>
          <w:szCs w:val="24"/>
        </w:rPr>
        <w:t>2018</w:t>
      </w:r>
      <w:r w:rsidRPr="004E2895">
        <w:rPr>
          <w:rFonts w:ascii="Times New Roman" w:eastAsia="宋体" w:hAnsi="Times New Roman" w:cs="Times New Roman"/>
          <w:kern w:val="0"/>
          <w:sz w:val="24"/>
          <w:szCs w:val="24"/>
        </w:rPr>
        <w:t>年</w:t>
      </w:r>
      <w:r w:rsidRPr="004E2895">
        <w:rPr>
          <w:rFonts w:ascii="Times New Roman" w:eastAsia="宋体" w:hAnsi="Times New Roman" w:cs="Times New Roman"/>
          <w:kern w:val="0"/>
          <w:sz w:val="24"/>
          <w:szCs w:val="24"/>
        </w:rPr>
        <w:t>10</w:t>
      </w:r>
      <w:r w:rsidRPr="004E2895">
        <w:rPr>
          <w:rFonts w:ascii="Times New Roman" w:eastAsia="宋体" w:hAnsi="Times New Roman" w:cs="Times New Roman"/>
          <w:kern w:val="0"/>
          <w:sz w:val="24"/>
          <w:szCs w:val="24"/>
        </w:rPr>
        <w:t>月，以全国药物分析大会理事会为基础成立了中国医药生物技术协会药物分析技术分会。</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BAC5884" w14:textId="77777777" w:rsidR="00686A86" w:rsidRPr="004E2895" w:rsidRDefault="008664C6">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为使我国广大药物分析工作者及时把握本学科领域发展动态，获取国内外最新研究成果信息，为从事药物分析研究的专业人员提供展示成果的平台，促进交流与合作，推动我国药物分析学学科的发展，中国医药生物技术协会药物分析技术分会决定于</w:t>
      </w:r>
      <w:r w:rsidRPr="004E2895">
        <w:rPr>
          <w:rFonts w:ascii="Times New Roman" w:eastAsia="宋体" w:hAnsi="Times New Roman" w:cs="Times New Roman"/>
          <w:b/>
          <w:kern w:val="0"/>
          <w:sz w:val="24"/>
          <w:szCs w:val="24"/>
        </w:rPr>
        <w:t xml:space="preserve"> 2020 </w:t>
      </w:r>
      <w:r w:rsidRPr="004E2895">
        <w:rPr>
          <w:rFonts w:ascii="Times New Roman" w:eastAsia="宋体" w:hAnsi="Times New Roman" w:cs="Times New Roman"/>
          <w:b/>
          <w:kern w:val="0"/>
          <w:sz w:val="24"/>
          <w:szCs w:val="24"/>
        </w:rPr>
        <w:t>年</w:t>
      </w:r>
      <w:r w:rsidRPr="004E2895">
        <w:rPr>
          <w:rFonts w:ascii="Times New Roman" w:eastAsia="宋体" w:hAnsi="Times New Roman" w:cs="Times New Roman"/>
          <w:b/>
          <w:kern w:val="0"/>
          <w:sz w:val="24"/>
          <w:szCs w:val="24"/>
        </w:rPr>
        <w:t xml:space="preserve"> 11</w:t>
      </w:r>
      <w:r w:rsidRPr="004E2895">
        <w:rPr>
          <w:rFonts w:ascii="Times New Roman" w:eastAsia="宋体" w:hAnsi="Times New Roman" w:cs="Times New Roman"/>
          <w:b/>
          <w:kern w:val="0"/>
          <w:sz w:val="24"/>
          <w:szCs w:val="24"/>
        </w:rPr>
        <w:t>月</w:t>
      </w:r>
      <w:r w:rsidR="00225088" w:rsidRPr="004E2895">
        <w:rPr>
          <w:rFonts w:ascii="Times New Roman" w:eastAsia="宋体" w:hAnsi="Times New Roman" w:cs="Times New Roman"/>
          <w:b/>
          <w:kern w:val="0"/>
          <w:sz w:val="24"/>
          <w:szCs w:val="24"/>
        </w:rPr>
        <w:t>20-23</w:t>
      </w:r>
      <w:r w:rsidR="00225088" w:rsidRPr="004E2895">
        <w:rPr>
          <w:rFonts w:ascii="Times New Roman" w:eastAsia="宋体" w:hAnsi="Times New Roman" w:cs="Times New Roman"/>
          <w:b/>
          <w:kern w:val="0"/>
          <w:sz w:val="24"/>
          <w:szCs w:val="24"/>
        </w:rPr>
        <w:t>日</w:t>
      </w:r>
      <w:r w:rsidRPr="004E2895">
        <w:rPr>
          <w:rFonts w:ascii="Times New Roman" w:eastAsia="宋体" w:hAnsi="Times New Roman" w:cs="Times New Roman"/>
          <w:b/>
          <w:kern w:val="0"/>
          <w:sz w:val="24"/>
          <w:szCs w:val="24"/>
        </w:rPr>
        <w:t>在西安</w:t>
      </w:r>
      <w:r w:rsidR="00225088" w:rsidRPr="004E2895">
        <w:rPr>
          <w:rFonts w:ascii="Times New Roman" w:eastAsia="宋体" w:hAnsi="Times New Roman" w:cs="Times New Roman"/>
          <w:b/>
          <w:kern w:val="0"/>
          <w:sz w:val="24"/>
          <w:szCs w:val="24"/>
        </w:rPr>
        <w:t>中国西部创新港</w:t>
      </w:r>
      <w:r w:rsidRPr="004E2895">
        <w:rPr>
          <w:rFonts w:ascii="Times New Roman" w:eastAsia="宋体" w:hAnsi="Times New Roman" w:cs="Times New Roman"/>
          <w:b/>
          <w:kern w:val="0"/>
          <w:sz w:val="24"/>
          <w:szCs w:val="24"/>
        </w:rPr>
        <w:t>召开</w:t>
      </w:r>
      <w:r w:rsidRPr="004E2895">
        <w:rPr>
          <w:rFonts w:ascii="Times New Roman" w:eastAsiaTheme="majorEastAsia" w:hAnsi="Times New Roman" w:cs="Times New Roman"/>
          <w:b/>
          <w:kern w:val="0"/>
          <w:sz w:val="24"/>
          <w:szCs w:val="24"/>
        </w:rPr>
        <w:t>“</w:t>
      </w:r>
      <w:r w:rsidRPr="004E2895">
        <w:rPr>
          <w:rFonts w:ascii="Times New Roman" w:eastAsiaTheme="majorEastAsia" w:hAnsi="Times New Roman" w:cs="Times New Roman"/>
          <w:b/>
          <w:kern w:val="0"/>
          <w:sz w:val="24"/>
          <w:szCs w:val="24"/>
        </w:rPr>
        <w:t>第十届全国药物分析大会</w:t>
      </w:r>
      <w:r w:rsidRPr="004E2895">
        <w:rPr>
          <w:rFonts w:ascii="Times New Roman" w:eastAsiaTheme="majorEastAsia" w:hAnsi="Times New Roman" w:cs="Times New Roman"/>
          <w:b/>
          <w:kern w:val="0"/>
          <w:sz w:val="24"/>
          <w:szCs w:val="24"/>
        </w:rPr>
        <w:t>”</w:t>
      </w:r>
      <w:r w:rsidRPr="004E2895">
        <w:rPr>
          <w:rFonts w:ascii="Times New Roman" w:eastAsia="宋体" w:hAnsi="Times New Roman" w:cs="Times New Roman"/>
          <w:kern w:val="0"/>
          <w:sz w:val="24"/>
          <w:szCs w:val="24"/>
        </w:rPr>
        <w:t>。会议由中国医药生物技术协会药物分析技术分会主办，西安交通大学承办。届时将邀请药学领域专家与药物分析同行就新技术、新方法进展及其最新应用研究成果、未来发展趋势等进行深入交流与探讨，并为药物分析学科青年人才成长和基金项目申请提供指导。</w:t>
      </w:r>
    </w:p>
    <w:p w14:paraId="7DCCA2A1" w14:textId="77777777" w:rsidR="00686A86" w:rsidRPr="004E2895" w:rsidRDefault="008664C6">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现将有关事宜通知如下：</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2E880329" w14:textId="3C5AD6C5" w:rsidR="0004454A" w:rsidRPr="002053D8" w:rsidRDefault="002053D8" w:rsidP="002053D8">
      <w:pPr>
        <w:widowControl/>
        <w:spacing w:line="360" w:lineRule="auto"/>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一、</w:t>
      </w:r>
      <w:r w:rsidR="0004454A" w:rsidRPr="002053D8">
        <w:rPr>
          <w:rFonts w:ascii="Times New Roman" w:eastAsia="宋体" w:hAnsi="Times New Roman" w:cs="Times New Roman"/>
          <w:b/>
          <w:kern w:val="0"/>
          <w:sz w:val="24"/>
          <w:szCs w:val="24"/>
        </w:rPr>
        <w:t>会议时间和地点</w:t>
      </w:r>
    </w:p>
    <w:p w14:paraId="32EDFB5C" w14:textId="77777777" w:rsidR="0004454A" w:rsidRPr="00E64504" w:rsidRDefault="0004454A" w:rsidP="00E64504">
      <w:pPr>
        <w:widowControl/>
        <w:spacing w:line="360" w:lineRule="auto"/>
        <w:ind w:left="480"/>
        <w:jc w:val="left"/>
        <w:rPr>
          <w:rFonts w:ascii="Times New Roman" w:eastAsia="宋体" w:hAnsi="Times New Roman" w:cs="Times New Roman"/>
          <w:kern w:val="0"/>
          <w:sz w:val="24"/>
          <w:szCs w:val="24"/>
        </w:rPr>
      </w:pPr>
      <w:r w:rsidRPr="00E64504">
        <w:rPr>
          <w:rFonts w:ascii="Times New Roman" w:eastAsia="宋体" w:hAnsi="Times New Roman" w:cs="Times New Roman"/>
          <w:kern w:val="0"/>
          <w:sz w:val="24"/>
          <w:szCs w:val="24"/>
        </w:rPr>
        <w:t>时间：</w:t>
      </w:r>
      <w:r w:rsidRPr="00E64504">
        <w:rPr>
          <w:rFonts w:ascii="Times New Roman" w:eastAsia="宋体" w:hAnsi="Times New Roman" w:cs="Times New Roman"/>
          <w:kern w:val="0"/>
          <w:sz w:val="24"/>
          <w:szCs w:val="24"/>
        </w:rPr>
        <w:t xml:space="preserve">2020 </w:t>
      </w:r>
      <w:r w:rsidRPr="00E64504">
        <w:rPr>
          <w:rFonts w:ascii="Times New Roman" w:eastAsia="宋体" w:hAnsi="Times New Roman" w:cs="Times New Roman"/>
          <w:kern w:val="0"/>
          <w:sz w:val="24"/>
          <w:szCs w:val="24"/>
        </w:rPr>
        <w:t>年</w:t>
      </w:r>
      <w:r w:rsidRPr="00E64504">
        <w:rPr>
          <w:rFonts w:ascii="Times New Roman" w:eastAsia="宋体" w:hAnsi="Times New Roman" w:cs="Times New Roman"/>
          <w:kern w:val="0"/>
          <w:sz w:val="24"/>
          <w:szCs w:val="24"/>
        </w:rPr>
        <w:t xml:space="preserve"> 11</w:t>
      </w:r>
      <w:r w:rsidRPr="00E64504">
        <w:rPr>
          <w:rFonts w:ascii="Times New Roman" w:eastAsia="宋体" w:hAnsi="Times New Roman" w:cs="Times New Roman"/>
          <w:kern w:val="0"/>
          <w:sz w:val="24"/>
          <w:szCs w:val="24"/>
        </w:rPr>
        <w:t>月</w:t>
      </w:r>
      <w:r w:rsidRPr="00E64504">
        <w:rPr>
          <w:rFonts w:ascii="Times New Roman" w:eastAsia="宋体" w:hAnsi="Times New Roman" w:cs="Times New Roman"/>
          <w:kern w:val="0"/>
          <w:sz w:val="24"/>
          <w:szCs w:val="24"/>
        </w:rPr>
        <w:t>20</w:t>
      </w:r>
      <w:r w:rsidRPr="00E64504">
        <w:rPr>
          <w:rFonts w:ascii="Times New Roman" w:eastAsia="宋体" w:hAnsi="Times New Roman" w:cs="Times New Roman"/>
          <w:kern w:val="0"/>
          <w:sz w:val="24"/>
          <w:szCs w:val="24"/>
        </w:rPr>
        <w:t>日报到，</w:t>
      </w:r>
      <w:r w:rsidRPr="00E64504">
        <w:rPr>
          <w:rFonts w:ascii="Times New Roman" w:eastAsia="宋体" w:hAnsi="Times New Roman" w:cs="Times New Roman"/>
          <w:kern w:val="0"/>
          <w:sz w:val="24"/>
          <w:szCs w:val="24"/>
        </w:rPr>
        <w:t>21-22</w:t>
      </w:r>
      <w:r w:rsidRPr="00E64504">
        <w:rPr>
          <w:rFonts w:ascii="Times New Roman" w:eastAsia="宋体" w:hAnsi="Times New Roman" w:cs="Times New Roman"/>
          <w:kern w:val="0"/>
          <w:sz w:val="24"/>
          <w:szCs w:val="24"/>
        </w:rPr>
        <w:t>日开会，</w:t>
      </w:r>
      <w:r w:rsidRPr="00E64504">
        <w:rPr>
          <w:rFonts w:ascii="Times New Roman" w:eastAsia="宋体" w:hAnsi="Times New Roman" w:cs="Times New Roman"/>
          <w:kern w:val="0"/>
          <w:sz w:val="24"/>
          <w:szCs w:val="24"/>
        </w:rPr>
        <w:t>23</w:t>
      </w:r>
      <w:r w:rsidRPr="00E64504">
        <w:rPr>
          <w:rFonts w:ascii="Times New Roman" w:eastAsia="宋体" w:hAnsi="Times New Roman" w:cs="Times New Roman"/>
          <w:kern w:val="0"/>
          <w:sz w:val="24"/>
          <w:szCs w:val="24"/>
        </w:rPr>
        <w:t>日离会。</w:t>
      </w:r>
    </w:p>
    <w:p w14:paraId="6ED0CC7D" w14:textId="77777777" w:rsidR="00285237" w:rsidRPr="00E64504" w:rsidRDefault="00285237" w:rsidP="00E64504">
      <w:pPr>
        <w:widowControl/>
        <w:spacing w:line="360" w:lineRule="auto"/>
        <w:ind w:firstLineChars="200" w:firstLine="480"/>
        <w:jc w:val="left"/>
        <w:rPr>
          <w:rFonts w:ascii="Times New Roman" w:eastAsia="宋体" w:hAnsi="Times New Roman" w:cs="Times New Roman"/>
          <w:kern w:val="0"/>
          <w:sz w:val="24"/>
          <w:szCs w:val="24"/>
        </w:rPr>
      </w:pPr>
      <w:r w:rsidRPr="00E64504">
        <w:rPr>
          <w:rFonts w:ascii="Times New Roman" w:eastAsia="宋体" w:hAnsi="Times New Roman" w:cs="Times New Roman"/>
          <w:kern w:val="0"/>
          <w:sz w:val="24"/>
          <w:szCs w:val="24"/>
        </w:rPr>
        <w:t>地点：中国西部创新港（陕西省咸阳市秦都区钓台街道交大创新港）</w:t>
      </w:r>
    </w:p>
    <w:p w14:paraId="5B41CFF8" w14:textId="77777777" w:rsidR="00285237" w:rsidRPr="004E2895" w:rsidRDefault="00285237" w:rsidP="0004454A">
      <w:pPr>
        <w:pStyle w:val="af2"/>
        <w:widowControl/>
        <w:spacing w:line="360" w:lineRule="auto"/>
        <w:ind w:left="990" w:firstLineChars="0" w:firstLine="0"/>
        <w:jc w:val="left"/>
        <w:rPr>
          <w:rFonts w:ascii="Times New Roman" w:eastAsia="宋体" w:hAnsi="Times New Roman" w:cs="Times New Roman"/>
          <w:kern w:val="0"/>
          <w:sz w:val="24"/>
          <w:szCs w:val="24"/>
        </w:rPr>
      </w:pPr>
    </w:p>
    <w:p w14:paraId="06D440FA" w14:textId="77777777" w:rsidR="00686A86" w:rsidRPr="002053D8" w:rsidRDefault="0004454A" w:rsidP="002053D8">
      <w:pPr>
        <w:widowControl/>
        <w:spacing w:line="360" w:lineRule="auto"/>
        <w:jc w:val="left"/>
        <w:rPr>
          <w:rFonts w:ascii="Times New Roman" w:eastAsia="宋体" w:hAnsi="Times New Roman" w:cs="Times New Roman"/>
          <w:b/>
          <w:kern w:val="0"/>
          <w:sz w:val="24"/>
          <w:szCs w:val="24"/>
        </w:rPr>
      </w:pPr>
      <w:r w:rsidRPr="002053D8">
        <w:rPr>
          <w:rFonts w:ascii="Times New Roman" w:eastAsia="宋体" w:hAnsi="Times New Roman" w:cs="Times New Roman"/>
          <w:b/>
          <w:kern w:val="0"/>
          <w:sz w:val="24"/>
          <w:szCs w:val="24"/>
        </w:rPr>
        <w:lastRenderedPageBreak/>
        <w:t>二、</w:t>
      </w:r>
      <w:r w:rsidR="008664C6" w:rsidRPr="002053D8">
        <w:rPr>
          <w:rFonts w:ascii="Times New Roman" w:eastAsia="宋体" w:hAnsi="Times New Roman" w:cs="Times New Roman"/>
          <w:b/>
          <w:kern w:val="0"/>
          <w:sz w:val="24"/>
          <w:szCs w:val="24"/>
        </w:rPr>
        <w:t>会议主办及承办单位</w:t>
      </w:r>
      <w:r w:rsidR="008664C6" w:rsidRPr="002053D8">
        <w:rPr>
          <w:rFonts w:ascii="Times New Roman" w:eastAsia="宋体" w:hAnsi="Times New Roman" w:cs="Times New Roman"/>
          <w:b/>
          <w:kern w:val="0"/>
          <w:sz w:val="24"/>
          <w:szCs w:val="24"/>
        </w:rPr>
        <w:t xml:space="preserve"> </w:t>
      </w:r>
      <w:r w:rsidR="008664C6" w:rsidRPr="002053D8">
        <w:rPr>
          <w:rFonts w:ascii="Times New Roman" w:eastAsia="宋体" w:hAnsi="Times New Roman" w:cs="Times New Roman"/>
          <w:b/>
          <w:kern w:val="0"/>
          <w:sz w:val="24"/>
          <w:szCs w:val="24"/>
        </w:rPr>
        <w:t xml:space="preserve">　　</w:t>
      </w:r>
    </w:p>
    <w:p w14:paraId="17CD6F2B" w14:textId="77777777" w:rsidR="00686A86" w:rsidRPr="004E2895"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主办单位：中国医药生物技术协会药物分析技术分会</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3F2E8EE0" w14:textId="77777777" w:rsidR="00451F93"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承办单位：西安交通大学</w:t>
      </w:r>
      <w:r w:rsidRPr="004E2895">
        <w:rPr>
          <w:rFonts w:ascii="Times New Roman" w:eastAsia="宋体" w:hAnsi="Times New Roman" w:cs="Times New Roman"/>
          <w:kern w:val="0"/>
          <w:sz w:val="24"/>
          <w:szCs w:val="24"/>
        </w:rPr>
        <w:t xml:space="preserve"> </w:t>
      </w:r>
    </w:p>
    <w:p w14:paraId="782C0170" w14:textId="77777777" w:rsidR="00686A86" w:rsidRPr="004E2895"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　</w:t>
      </w:r>
    </w:p>
    <w:p w14:paraId="4B400C44" w14:textId="77777777" w:rsidR="00686A86" w:rsidRPr="004E2895" w:rsidRDefault="00CC6E75" w:rsidP="002053D8">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三</w:t>
      </w:r>
      <w:r w:rsidR="008664C6" w:rsidRPr="004E2895">
        <w:rPr>
          <w:rFonts w:ascii="Times New Roman" w:eastAsia="宋体" w:hAnsi="Times New Roman" w:cs="Times New Roman"/>
          <w:b/>
          <w:kern w:val="0"/>
          <w:sz w:val="24"/>
          <w:szCs w:val="24"/>
        </w:rPr>
        <w:t>、会议组织结构</w:t>
      </w:r>
      <w:r w:rsidR="008664C6" w:rsidRPr="004E2895">
        <w:rPr>
          <w:rFonts w:ascii="Times New Roman" w:eastAsia="宋体" w:hAnsi="Times New Roman" w:cs="Times New Roman"/>
          <w:b/>
          <w:kern w:val="0"/>
          <w:sz w:val="24"/>
          <w:szCs w:val="24"/>
        </w:rPr>
        <w:t xml:space="preserve"> </w:t>
      </w:r>
      <w:r w:rsidR="008664C6" w:rsidRPr="004E2895">
        <w:rPr>
          <w:rFonts w:ascii="Times New Roman" w:eastAsia="宋体" w:hAnsi="Times New Roman" w:cs="Times New Roman"/>
          <w:b/>
          <w:kern w:val="0"/>
          <w:sz w:val="24"/>
          <w:szCs w:val="24"/>
        </w:rPr>
        <w:t xml:space="preserve">　　</w:t>
      </w:r>
    </w:p>
    <w:p w14:paraId="732359CD" w14:textId="77777777" w:rsidR="00686A86" w:rsidRPr="004E2895"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1. </w:t>
      </w:r>
      <w:r w:rsidRPr="004E2895">
        <w:rPr>
          <w:rFonts w:ascii="Times New Roman" w:eastAsia="宋体" w:hAnsi="Times New Roman" w:cs="Times New Roman"/>
          <w:kern w:val="0"/>
          <w:sz w:val="24"/>
          <w:szCs w:val="24"/>
        </w:rPr>
        <w:t>大会主席：罗国安</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2E390A28" w14:textId="77777777" w:rsidR="00686A86" w:rsidRPr="004E2895" w:rsidRDefault="008664C6" w:rsidP="000D2496">
      <w:pPr>
        <w:widowControl/>
        <w:spacing w:line="360" w:lineRule="auto"/>
        <w:ind w:left="480" w:firstLineChars="150" w:firstLine="36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副主席：</w:t>
      </w:r>
      <w:proofErr w:type="gramStart"/>
      <w:r w:rsidRPr="004E2895">
        <w:rPr>
          <w:rFonts w:ascii="Times New Roman" w:eastAsia="宋体" w:hAnsi="Times New Roman" w:cs="Times New Roman"/>
          <w:kern w:val="0"/>
          <w:sz w:val="24"/>
          <w:szCs w:val="24"/>
        </w:rPr>
        <w:t>贺浪冲</w:t>
      </w:r>
      <w:proofErr w:type="gramEnd"/>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曾苏</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毕开</w:t>
      </w:r>
      <w:proofErr w:type="gramEnd"/>
      <w:r w:rsidRPr="004E2895">
        <w:rPr>
          <w:rFonts w:ascii="Times New Roman" w:eastAsia="宋体" w:hAnsi="Times New Roman" w:cs="Times New Roman"/>
          <w:kern w:val="0"/>
          <w:sz w:val="24"/>
          <w:szCs w:val="24"/>
        </w:rPr>
        <w:t>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再帕尔</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阿不力孜</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张尊</w:t>
      </w:r>
      <w:proofErr w:type="gramEnd"/>
      <w:r w:rsidRPr="004E2895">
        <w:rPr>
          <w:rFonts w:ascii="Times New Roman" w:eastAsia="宋体" w:hAnsi="Times New Roman" w:cs="Times New Roman"/>
          <w:kern w:val="0"/>
          <w:sz w:val="24"/>
          <w:szCs w:val="24"/>
        </w:rPr>
        <w:t>建</w:t>
      </w:r>
      <w:r w:rsidRPr="004E2895">
        <w:rPr>
          <w:rFonts w:ascii="Times New Roman" w:eastAsia="宋体" w:hAnsi="Times New Roman" w:cs="Times New Roman"/>
          <w:kern w:val="0"/>
          <w:sz w:val="24"/>
          <w:szCs w:val="24"/>
        </w:rPr>
        <w:t xml:space="preserve"> </w:t>
      </w:r>
      <w:r w:rsidR="000D2496" w:rsidRPr="004E2895">
        <w:rPr>
          <w:rFonts w:ascii="Times New Roman" w:eastAsia="宋体" w:hAnsi="Times New Roman" w:cs="Times New Roman"/>
          <w:kern w:val="0"/>
          <w:sz w:val="24"/>
          <w:szCs w:val="24"/>
        </w:rPr>
        <w:t>陈子林</w:t>
      </w:r>
      <w:r w:rsidR="000D2496" w:rsidRPr="004E2895">
        <w:rPr>
          <w:rFonts w:ascii="Times New Roman" w:eastAsia="宋体" w:hAnsi="Times New Roman" w:cs="Times New Roman"/>
          <w:kern w:val="0"/>
          <w:sz w:val="24"/>
          <w:szCs w:val="24"/>
        </w:rPr>
        <w:t xml:space="preserve"> </w:t>
      </w:r>
      <w:r w:rsidR="006134AE" w:rsidRPr="004E2895">
        <w:rPr>
          <w:rFonts w:ascii="Times New Roman" w:eastAsia="宋体" w:hAnsi="Times New Roman" w:cs="Times New Roman"/>
          <w:kern w:val="0"/>
          <w:sz w:val="24"/>
          <w:szCs w:val="24"/>
        </w:rPr>
        <w:t>江正瑾</w:t>
      </w:r>
    </w:p>
    <w:p w14:paraId="5D475D99" w14:textId="77777777" w:rsidR="00686A86" w:rsidRPr="004E2895" w:rsidRDefault="008664C6" w:rsidP="000D2496">
      <w:pPr>
        <w:widowControl/>
        <w:spacing w:line="360" w:lineRule="auto"/>
        <w:ind w:firstLineChars="350" w:firstLine="8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执行主席：王嗣岑</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梁琼麟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15DE91D9" w14:textId="77777777" w:rsidR="00686A86" w:rsidRPr="004E2895"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2. </w:t>
      </w:r>
      <w:r w:rsidRPr="004E2895">
        <w:rPr>
          <w:rFonts w:ascii="Times New Roman" w:eastAsia="宋体" w:hAnsi="Times New Roman" w:cs="Times New Roman"/>
          <w:kern w:val="0"/>
          <w:sz w:val="24"/>
          <w:szCs w:val="24"/>
        </w:rPr>
        <w:t>学术委员会：见附件</w:t>
      </w:r>
      <w:r w:rsidRPr="004E2895">
        <w:rPr>
          <w:rFonts w:ascii="Times New Roman" w:eastAsia="宋体" w:hAnsi="Times New Roman" w:cs="Times New Roman"/>
          <w:kern w:val="0"/>
          <w:sz w:val="24"/>
          <w:szCs w:val="24"/>
        </w:rPr>
        <w:t xml:space="preserve">1 </w:t>
      </w:r>
      <w:r w:rsidRPr="004E2895">
        <w:rPr>
          <w:rFonts w:ascii="Times New Roman" w:eastAsia="宋体" w:hAnsi="Times New Roman" w:cs="Times New Roman"/>
          <w:kern w:val="0"/>
          <w:sz w:val="24"/>
          <w:szCs w:val="24"/>
        </w:rPr>
        <w:t xml:space="preserve">　　</w:t>
      </w:r>
    </w:p>
    <w:p w14:paraId="168DEE74" w14:textId="77777777" w:rsidR="00686A86" w:rsidRPr="004E2895" w:rsidRDefault="008664C6">
      <w:pPr>
        <w:widowControl/>
        <w:spacing w:line="360" w:lineRule="auto"/>
        <w:ind w:left="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3. </w:t>
      </w:r>
      <w:r w:rsidRPr="004E2895">
        <w:rPr>
          <w:rFonts w:ascii="Times New Roman" w:eastAsia="宋体" w:hAnsi="Times New Roman" w:cs="Times New Roman"/>
          <w:kern w:val="0"/>
          <w:sz w:val="24"/>
          <w:szCs w:val="24"/>
        </w:rPr>
        <w:t>组委会：</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E018997" w14:textId="77777777" w:rsidR="00686A86" w:rsidRPr="004E2895" w:rsidRDefault="008664C6" w:rsidP="000D2496">
      <w:pPr>
        <w:widowControl/>
        <w:spacing w:line="360" w:lineRule="auto"/>
        <w:ind w:firstLineChars="350" w:firstLine="8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组长：</w:t>
      </w:r>
      <w:r w:rsidR="00B54AC8" w:rsidRPr="004E2895">
        <w:rPr>
          <w:rFonts w:ascii="Times New Roman" w:eastAsia="宋体" w:hAnsi="Times New Roman" w:cs="Times New Roman"/>
          <w:kern w:val="0"/>
          <w:sz w:val="24"/>
          <w:szCs w:val="24"/>
        </w:rPr>
        <w:t>王嗣岑</w:t>
      </w:r>
      <w:r w:rsidRPr="004E2895">
        <w:rPr>
          <w:rFonts w:ascii="Times New Roman" w:eastAsia="宋体" w:hAnsi="Times New Roman" w:cs="Times New Roman"/>
          <w:kern w:val="0"/>
          <w:sz w:val="24"/>
          <w:szCs w:val="24"/>
        </w:rPr>
        <w:t xml:space="preserve"> </w:t>
      </w:r>
      <w:r w:rsidR="00B54AC8" w:rsidRPr="004E2895">
        <w:rPr>
          <w:rFonts w:ascii="Times New Roman" w:eastAsia="宋体" w:hAnsi="Times New Roman" w:cs="Times New Roman"/>
          <w:kern w:val="0"/>
          <w:sz w:val="24"/>
          <w:szCs w:val="24"/>
        </w:rPr>
        <w:t>梁琼麟</w:t>
      </w:r>
      <w:r w:rsidRPr="004E2895">
        <w:rPr>
          <w:rFonts w:ascii="Times New Roman" w:eastAsia="宋体" w:hAnsi="Times New Roman" w:cs="Times New Roman"/>
          <w:kern w:val="0"/>
          <w:sz w:val="24"/>
          <w:szCs w:val="24"/>
        </w:rPr>
        <w:t xml:space="preserve">　</w:t>
      </w:r>
    </w:p>
    <w:p w14:paraId="7C08618F" w14:textId="77777777" w:rsidR="00686A86" w:rsidRPr="004E2895" w:rsidRDefault="008664C6" w:rsidP="000D2496">
      <w:pPr>
        <w:widowControl/>
        <w:spacing w:line="360" w:lineRule="auto"/>
        <w:ind w:firstLineChars="350" w:firstLine="8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委员：</w:t>
      </w:r>
      <w:proofErr w:type="gramStart"/>
      <w:r w:rsidRPr="004E2895">
        <w:rPr>
          <w:rFonts w:ascii="Times New Roman" w:eastAsia="宋体" w:hAnsi="Times New Roman" w:cs="Times New Roman"/>
          <w:kern w:val="0"/>
          <w:sz w:val="24"/>
          <w:szCs w:val="24"/>
        </w:rPr>
        <w:t>余露山</w:t>
      </w:r>
      <w:proofErr w:type="gramEnd"/>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许</w:t>
      </w:r>
      <w:proofErr w:type="gramStart"/>
      <w:r w:rsidRPr="004E2895">
        <w:rPr>
          <w:rFonts w:ascii="Times New Roman" w:eastAsia="宋体" w:hAnsi="Times New Roman" w:cs="Times New Roman"/>
          <w:kern w:val="0"/>
          <w:sz w:val="24"/>
          <w:szCs w:val="24"/>
        </w:rPr>
        <w:t>风国</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解笑</w:t>
      </w:r>
      <w:proofErr w:type="gramEnd"/>
      <w:r w:rsidRPr="004E2895">
        <w:rPr>
          <w:rFonts w:ascii="Times New Roman" w:eastAsia="宋体" w:hAnsi="Times New Roman" w:cs="Times New Roman"/>
          <w:kern w:val="0"/>
          <w:sz w:val="24"/>
          <w:szCs w:val="24"/>
        </w:rPr>
        <w:t>瑜</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侯晓芳</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魏</w:t>
      </w:r>
      <w:proofErr w:type="gramEnd"/>
      <w:r w:rsidRPr="004E2895">
        <w:rPr>
          <w:rFonts w:ascii="Times New Roman" w:eastAsia="宋体" w:hAnsi="Times New Roman" w:cs="Times New Roman"/>
          <w:kern w:val="0"/>
          <w:sz w:val="24"/>
          <w:szCs w:val="24"/>
        </w:rPr>
        <w:t>芬</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景王慧</w:t>
      </w:r>
    </w:p>
    <w:p w14:paraId="6893A6E1" w14:textId="77777777" w:rsidR="00CC6E75" w:rsidRPr="004E2895" w:rsidRDefault="00CC6E75" w:rsidP="000D2496">
      <w:pPr>
        <w:widowControl/>
        <w:spacing w:line="360" w:lineRule="auto"/>
        <w:ind w:firstLineChars="350" w:firstLine="840"/>
        <w:jc w:val="left"/>
        <w:rPr>
          <w:rFonts w:ascii="Times New Roman" w:eastAsia="宋体" w:hAnsi="Times New Roman" w:cs="Times New Roman"/>
          <w:kern w:val="0"/>
          <w:sz w:val="24"/>
          <w:szCs w:val="24"/>
        </w:rPr>
      </w:pPr>
    </w:p>
    <w:p w14:paraId="0375F05E" w14:textId="77777777" w:rsidR="00686A86" w:rsidRPr="004E2895" w:rsidRDefault="00CC6E75" w:rsidP="002053D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b/>
          <w:kern w:val="0"/>
          <w:sz w:val="24"/>
          <w:szCs w:val="24"/>
        </w:rPr>
        <w:t>四、</w:t>
      </w:r>
      <w:r w:rsidR="008664C6" w:rsidRPr="004E2895">
        <w:rPr>
          <w:rFonts w:ascii="Times New Roman" w:eastAsia="宋体" w:hAnsi="Times New Roman" w:cs="Times New Roman"/>
          <w:b/>
          <w:kern w:val="0"/>
          <w:sz w:val="24"/>
          <w:szCs w:val="24"/>
        </w:rPr>
        <w:t>会议特邀专家</w:t>
      </w:r>
      <w:r w:rsidR="00B54AC8" w:rsidRPr="004E2895">
        <w:rPr>
          <w:rFonts w:ascii="Times New Roman" w:eastAsia="宋体" w:hAnsi="Times New Roman" w:cs="Times New Roman"/>
          <w:b/>
          <w:kern w:val="0"/>
          <w:sz w:val="24"/>
          <w:szCs w:val="24"/>
        </w:rPr>
        <w:t>和学术报告</w:t>
      </w:r>
      <w:r w:rsidR="00641E0D">
        <w:rPr>
          <w:rFonts w:ascii="Times New Roman" w:eastAsia="宋体" w:hAnsi="Times New Roman" w:cs="Times New Roman" w:hint="eastAsia"/>
          <w:b/>
          <w:kern w:val="0"/>
          <w:sz w:val="24"/>
          <w:szCs w:val="24"/>
        </w:rPr>
        <w:t>（部分</w:t>
      </w:r>
      <w:r w:rsidR="00451F93">
        <w:rPr>
          <w:rFonts w:ascii="Times New Roman" w:eastAsia="宋体" w:hAnsi="Times New Roman" w:cs="Times New Roman" w:hint="eastAsia"/>
          <w:b/>
          <w:kern w:val="0"/>
          <w:sz w:val="24"/>
          <w:szCs w:val="24"/>
        </w:rPr>
        <w:t>专家及报告还在确认中</w:t>
      </w:r>
      <w:r w:rsidR="00641E0D">
        <w:rPr>
          <w:rFonts w:ascii="Times New Roman" w:eastAsia="宋体" w:hAnsi="Times New Roman" w:cs="Times New Roman" w:hint="eastAsia"/>
          <w:b/>
          <w:kern w:val="0"/>
          <w:sz w:val="24"/>
          <w:szCs w:val="24"/>
        </w:rPr>
        <w:t>）</w:t>
      </w:r>
      <w:r w:rsidR="008664C6" w:rsidRPr="004E2895">
        <w:rPr>
          <w:rFonts w:ascii="Times New Roman" w:eastAsia="宋体" w:hAnsi="Times New Roman" w:cs="Times New Roman"/>
          <w:kern w:val="0"/>
          <w:sz w:val="24"/>
          <w:szCs w:val="24"/>
        </w:rPr>
        <w:t xml:space="preserve">　　</w:t>
      </w:r>
    </w:p>
    <w:tbl>
      <w:tblPr>
        <w:tblStyle w:val="af"/>
        <w:tblW w:w="8364" w:type="dxa"/>
        <w:tblInd w:w="108" w:type="dxa"/>
        <w:tblLook w:val="04A0" w:firstRow="1" w:lastRow="0" w:firstColumn="1" w:lastColumn="0" w:noHBand="0" w:noVBand="1"/>
      </w:tblPr>
      <w:tblGrid>
        <w:gridCol w:w="709"/>
        <w:gridCol w:w="1134"/>
        <w:gridCol w:w="851"/>
        <w:gridCol w:w="1701"/>
        <w:gridCol w:w="3969"/>
      </w:tblGrid>
      <w:tr w:rsidR="00C51B4C" w:rsidRPr="004E2895" w14:paraId="120A404D" w14:textId="77777777" w:rsidTr="00861D22">
        <w:tc>
          <w:tcPr>
            <w:tcW w:w="709" w:type="dxa"/>
            <w:vAlign w:val="center"/>
          </w:tcPr>
          <w:p w14:paraId="5E92E578" w14:textId="77777777" w:rsidR="0088193A" w:rsidRPr="004E2895" w:rsidRDefault="0088193A" w:rsidP="004E2895">
            <w:pPr>
              <w:jc w:val="center"/>
              <w:rPr>
                <w:rFonts w:ascii="Times New Roman" w:eastAsia="黑体" w:hAnsi="Times New Roman" w:cs="Times New Roman"/>
                <w:b/>
              </w:rPr>
            </w:pPr>
            <w:r w:rsidRPr="004E2895">
              <w:rPr>
                <w:rFonts w:ascii="Times New Roman" w:eastAsia="黑体" w:hAnsi="Times New Roman" w:cs="Times New Roman"/>
                <w:b/>
              </w:rPr>
              <w:t>序号</w:t>
            </w:r>
          </w:p>
        </w:tc>
        <w:tc>
          <w:tcPr>
            <w:tcW w:w="1134" w:type="dxa"/>
            <w:vAlign w:val="center"/>
          </w:tcPr>
          <w:p w14:paraId="447A0396" w14:textId="77777777" w:rsidR="0088193A" w:rsidRPr="004E2895" w:rsidRDefault="0088193A" w:rsidP="004E2895">
            <w:pPr>
              <w:jc w:val="center"/>
              <w:rPr>
                <w:rFonts w:ascii="Times New Roman" w:eastAsia="黑体" w:hAnsi="Times New Roman" w:cs="Times New Roman"/>
                <w:b/>
              </w:rPr>
            </w:pPr>
            <w:r w:rsidRPr="004E2895">
              <w:rPr>
                <w:rFonts w:ascii="Times New Roman" w:eastAsia="黑体" w:hAnsi="Times New Roman" w:cs="Times New Roman"/>
                <w:b/>
              </w:rPr>
              <w:t>姓名</w:t>
            </w:r>
          </w:p>
        </w:tc>
        <w:tc>
          <w:tcPr>
            <w:tcW w:w="851" w:type="dxa"/>
            <w:vAlign w:val="center"/>
          </w:tcPr>
          <w:p w14:paraId="17E866EA" w14:textId="77777777" w:rsidR="0088193A" w:rsidRPr="004E2895" w:rsidRDefault="0088193A" w:rsidP="004E2895">
            <w:pPr>
              <w:jc w:val="center"/>
              <w:rPr>
                <w:rFonts w:ascii="Times New Roman" w:eastAsia="黑体" w:hAnsi="Times New Roman" w:cs="Times New Roman"/>
                <w:b/>
              </w:rPr>
            </w:pPr>
            <w:r w:rsidRPr="004E2895">
              <w:rPr>
                <w:rFonts w:ascii="Times New Roman" w:eastAsia="黑体" w:hAnsi="Times New Roman" w:cs="Times New Roman"/>
                <w:b/>
              </w:rPr>
              <w:t>职称</w:t>
            </w:r>
          </w:p>
        </w:tc>
        <w:tc>
          <w:tcPr>
            <w:tcW w:w="1701" w:type="dxa"/>
            <w:tcBorders>
              <w:top w:val="single" w:sz="4" w:space="0" w:color="auto"/>
              <w:left w:val="single" w:sz="4" w:space="0" w:color="auto"/>
              <w:bottom w:val="single" w:sz="4" w:space="0" w:color="auto"/>
              <w:right w:val="single" w:sz="4" w:space="0" w:color="auto"/>
            </w:tcBorders>
            <w:vAlign w:val="center"/>
          </w:tcPr>
          <w:p w14:paraId="49C0D52E" w14:textId="77777777" w:rsidR="0088193A" w:rsidRPr="004E2895" w:rsidRDefault="0088193A" w:rsidP="004E2895">
            <w:pPr>
              <w:jc w:val="center"/>
              <w:rPr>
                <w:rFonts w:ascii="Times New Roman" w:eastAsia="黑体" w:hAnsi="Times New Roman" w:cs="Times New Roman"/>
                <w:b/>
              </w:rPr>
            </w:pPr>
            <w:r w:rsidRPr="004E2895">
              <w:rPr>
                <w:rFonts w:ascii="Times New Roman" w:eastAsia="黑体" w:hAnsi="Times New Roman" w:cs="Times New Roman"/>
                <w:b/>
              </w:rPr>
              <w:t>单位</w:t>
            </w:r>
          </w:p>
        </w:tc>
        <w:tc>
          <w:tcPr>
            <w:tcW w:w="3969" w:type="dxa"/>
            <w:vAlign w:val="center"/>
          </w:tcPr>
          <w:p w14:paraId="05BF2C11" w14:textId="77777777" w:rsidR="0088193A" w:rsidRPr="004E2895" w:rsidRDefault="0088193A" w:rsidP="004E2895">
            <w:pPr>
              <w:jc w:val="center"/>
              <w:rPr>
                <w:rFonts w:ascii="Times New Roman" w:eastAsia="黑体" w:hAnsi="Times New Roman" w:cs="Times New Roman"/>
                <w:b/>
              </w:rPr>
            </w:pPr>
            <w:r w:rsidRPr="004E2895">
              <w:rPr>
                <w:rFonts w:ascii="Times New Roman" w:eastAsia="黑体" w:hAnsi="Times New Roman" w:cs="Times New Roman"/>
                <w:b/>
              </w:rPr>
              <w:t>报告题目</w:t>
            </w:r>
          </w:p>
        </w:tc>
      </w:tr>
      <w:tr w:rsidR="00811C85" w:rsidRPr="004E2895" w14:paraId="0E632BD4" w14:textId="77777777" w:rsidTr="00861D22">
        <w:tc>
          <w:tcPr>
            <w:tcW w:w="709" w:type="dxa"/>
            <w:vAlign w:val="center"/>
          </w:tcPr>
          <w:p w14:paraId="2BC1E63B"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A281F" w14:textId="77777777" w:rsidR="00811C85" w:rsidRPr="004E2895" w:rsidRDefault="00811C85" w:rsidP="00811C85">
            <w:pPr>
              <w:widowControl/>
              <w:jc w:val="center"/>
              <w:rPr>
                <w:rFonts w:ascii="Times New Roman" w:eastAsia="黑体" w:hAnsi="Times New Roman" w:cs="Times New Roman"/>
                <w:color w:val="000000"/>
                <w:kern w:val="0"/>
                <w:sz w:val="24"/>
                <w:szCs w:val="24"/>
              </w:rPr>
            </w:pPr>
            <w:r w:rsidRPr="004E2895">
              <w:rPr>
                <w:rFonts w:ascii="Times New Roman" w:eastAsia="黑体" w:hAnsi="Times New Roman" w:cs="Times New Roman"/>
                <w:color w:val="000000"/>
              </w:rPr>
              <w:t>陈志南</w:t>
            </w:r>
          </w:p>
        </w:tc>
        <w:tc>
          <w:tcPr>
            <w:tcW w:w="851" w:type="dxa"/>
            <w:vAlign w:val="center"/>
          </w:tcPr>
          <w:p w14:paraId="42D1FA10"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院士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318A0" w14:textId="77777777" w:rsidR="00811C85" w:rsidRPr="004E2895" w:rsidRDefault="00811C85" w:rsidP="00811C85">
            <w:pPr>
              <w:widowControl/>
              <w:rPr>
                <w:rFonts w:ascii="Times New Roman" w:eastAsia="黑体" w:hAnsi="Times New Roman" w:cs="Times New Roman"/>
                <w:color w:val="000000"/>
                <w:kern w:val="0"/>
                <w:sz w:val="24"/>
                <w:szCs w:val="24"/>
              </w:rPr>
            </w:pPr>
            <w:r w:rsidRPr="004E2895">
              <w:rPr>
                <w:rFonts w:ascii="Times New Roman" w:eastAsia="黑体" w:hAnsi="Times New Roman" w:cs="Times New Roman"/>
                <w:color w:val="000000"/>
              </w:rPr>
              <w:t>空军军医大学</w:t>
            </w:r>
          </w:p>
        </w:tc>
        <w:tc>
          <w:tcPr>
            <w:tcW w:w="3969" w:type="dxa"/>
            <w:vAlign w:val="center"/>
          </w:tcPr>
          <w:p w14:paraId="36845950" w14:textId="77777777" w:rsidR="00811C85" w:rsidRPr="004E2895" w:rsidRDefault="00811C85" w:rsidP="00811C85">
            <w:pPr>
              <w:rPr>
                <w:rFonts w:ascii="Times New Roman" w:eastAsia="黑体" w:hAnsi="Times New Roman" w:cs="Times New Roman"/>
              </w:rPr>
            </w:pPr>
            <w:r>
              <w:rPr>
                <w:rFonts w:ascii="Times New Roman" w:eastAsia="黑体" w:hAnsi="Times New Roman" w:cs="Times New Roman" w:hint="eastAsia"/>
              </w:rPr>
              <w:t>待定</w:t>
            </w:r>
          </w:p>
        </w:tc>
      </w:tr>
      <w:tr w:rsidR="00811C85" w:rsidRPr="004E2895" w14:paraId="0F1C41A7" w14:textId="77777777" w:rsidTr="00861D22">
        <w:tc>
          <w:tcPr>
            <w:tcW w:w="709" w:type="dxa"/>
            <w:vAlign w:val="center"/>
          </w:tcPr>
          <w:p w14:paraId="0D952EB9"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F2E265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王广基</w:t>
            </w:r>
          </w:p>
        </w:tc>
        <w:tc>
          <w:tcPr>
            <w:tcW w:w="851" w:type="dxa"/>
            <w:vAlign w:val="center"/>
          </w:tcPr>
          <w:p w14:paraId="18823EE9"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院士</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B43FEB"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中国药科大学</w:t>
            </w:r>
          </w:p>
        </w:tc>
        <w:tc>
          <w:tcPr>
            <w:tcW w:w="3969" w:type="dxa"/>
            <w:vAlign w:val="center"/>
          </w:tcPr>
          <w:p w14:paraId="3904FAF4" w14:textId="77777777" w:rsidR="00811C85" w:rsidRPr="004E2895" w:rsidRDefault="00811C85" w:rsidP="00811C85">
            <w:pPr>
              <w:rPr>
                <w:rFonts w:ascii="Times New Roman" w:eastAsia="黑体" w:hAnsi="Times New Roman" w:cs="Times New Roman"/>
              </w:rPr>
            </w:pPr>
            <w:r>
              <w:rPr>
                <w:rFonts w:ascii="Times New Roman" w:eastAsia="黑体" w:hAnsi="Times New Roman" w:cs="Times New Roman" w:hint="eastAsia"/>
              </w:rPr>
              <w:t>待定</w:t>
            </w:r>
          </w:p>
        </w:tc>
      </w:tr>
      <w:tr w:rsidR="00811C85" w:rsidRPr="004E2895" w14:paraId="3337AAFE" w14:textId="77777777" w:rsidTr="00861D22">
        <w:tc>
          <w:tcPr>
            <w:tcW w:w="709" w:type="dxa"/>
            <w:vAlign w:val="center"/>
          </w:tcPr>
          <w:p w14:paraId="4A0F636F"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B6662E7"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罗国安</w:t>
            </w:r>
          </w:p>
        </w:tc>
        <w:tc>
          <w:tcPr>
            <w:tcW w:w="851" w:type="dxa"/>
            <w:vAlign w:val="center"/>
          </w:tcPr>
          <w:p w14:paraId="31ED1FFF"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70F13893"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清华大学</w:t>
            </w:r>
          </w:p>
        </w:tc>
        <w:tc>
          <w:tcPr>
            <w:tcW w:w="3969" w:type="dxa"/>
            <w:vAlign w:val="center"/>
          </w:tcPr>
          <w:p w14:paraId="71144F6B"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创建古方比较学</w:t>
            </w:r>
          </w:p>
        </w:tc>
      </w:tr>
      <w:tr w:rsidR="00811C85" w:rsidRPr="004E2895" w14:paraId="7F47D555" w14:textId="77777777" w:rsidTr="00861D22">
        <w:tc>
          <w:tcPr>
            <w:tcW w:w="709" w:type="dxa"/>
            <w:vAlign w:val="center"/>
          </w:tcPr>
          <w:p w14:paraId="036CE465"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829D49"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曾苏</w:t>
            </w:r>
            <w:proofErr w:type="gramEnd"/>
          </w:p>
        </w:tc>
        <w:tc>
          <w:tcPr>
            <w:tcW w:w="851" w:type="dxa"/>
            <w:vAlign w:val="center"/>
          </w:tcPr>
          <w:p w14:paraId="44D89B89"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44D3C271"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浙江大学</w:t>
            </w:r>
          </w:p>
        </w:tc>
        <w:tc>
          <w:tcPr>
            <w:tcW w:w="3969" w:type="dxa"/>
            <w:vAlign w:val="center"/>
          </w:tcPr>
          <w:p w14:paraId="0AD74391"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我国药物分析学应用基础研究状况分析和展望</w:t>
            </w:r>
          </w:p>
        </w:tc>
      </w:tr>
      <w:tr w:rsidR="00811C85" w:rsidRPr="004E2895" w14:paraId="107CD3FA" w14:textId="77777777" w:rsidTr="00861D22">
        <w:tc>
          <w:tcPr>
            <w:tcW w:w="709" w:type="dxa"/>
            <w:vAlign w:val="center"/>
          </w:tcPr>
          <w:p w14:paraId="01D01EE9"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3E7C08"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罗茜</w:t>
            </w:r>
          </w:p>
        </w:tc>
        <w:tc>
          <w:tcPr>
            <w:tcW w:w="851" w:type="dxa"/>
            <w:vAlign w:val="center"/>
          </w:tcPr>
          <w:p w14:paraId="0028F8E8"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rPr>
              <w:t>研究员</w:t>
            </w:r>
          </w:p>
        </w:tc>
        <w:tc>
          <w:tcPr>
            <w:tcW w:w="1701" w:type="dxa"/>
            <w:tcBorders>
              <w:top w:val="single" w:sz="4" w:space="0" w:color="auto"/>
              <w:left w:val="single" w:sz="4" w:space="0" w:color="auto"/>
              <w:bottom w:val="single" w:sz="4" w:space="0" w:color="auto"/>
              <w:right w:val="single" w:sz="4" w:space="0" w:color="auto"/>
            </w:tcBorders>
            <w:vAlign w:val="center"/>
          </w:tcPr>
          <w:p w14:paraId="3EE19707"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中国科学院深圳先进技术研究院</w:t>
            </w:r>
          </w:p>
        </w:tc>
        <w:tc>
          <w:tcPr>
            <w:tcW w:w="3969" w:type="dxa"/>
            <w:vAlign w:val="center"/>
          </w:tcPr>
          <w:p w14:paraId="6F6BAA9A"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质谱成像技术应用于生物医学研究</w:t>
            </w:r>
          </w:p>
        </w:tc>
      </w:tr>
      <w:tr w:rsidR="00811C85" w:rsidRPr="004E2895" w14:paraId="4D7CDD20" w14:textId="77777777" w:rsidTr="00861D22">
        <w:tc>
          <w:tcPr>
            <w:tcW w:w="709" w:type="dxa"/>
            <w:vAlign w:val="center"/>
          </w:tcPr>
          <w:p w14:paraId="1FDCE561"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446061A" w14:textId="77777777" w:rsidR="008F0F0B"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再帕尔</w:t>
            </w:r>
            <w:r w:rsidRPr="004E2895">
              <w:rPr>
                <w:rFonts w:ascii="Times New Roman" w:eastAsia="黑体" w:hAnsi="Times New Roman" w:cs="Times New Roman"/>
                <w:color w:val="000000"/>
              </w:rPr>
              <w:t>·</w:t>
            </w:r>
          </w:p>
          <w:p w14:paraId="78587F9E" w14:textId="07F16F43"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阿不力</w:t>
            </w:r>
            <w:proofErr w:type="gramStart"/>
            <w:r w:rsidRPr="004E2895">
              <w:rPr>
                <w:rFonts w:ascii="Times New Roman" w:eastAsia="黑体" w:hAnsi="Times New Roman" w:cs="Times New Roman"/>
                <w:color w:val="000000"/>
              </w:rPr>
              <w:t>孜</w:t>
            </w:r>
            <w:proofErr w:type="gramEnd"/>
          </w:p>
        </w:tc>
        <w:tc>
          <w:tcPr>
            <w:tcW w:w="851" w:type="dxa"/>
            <w:vAlign w:val="center"/>
          </w:tcPr>
          <w:p w14:paraId="7624D83E"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7E88A87F"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中央民族大学</w:t>
            </w:r>
          </w:p>
        </w:tc>
        <w:tc>
          <w:tcPr>
            <w:tcW w:w="3969" w:type="dxa"/>
            <w:vAlign w:val="center"/>
          </w:tcPr>
          <w:p w14:paraId="5BB51894"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基于质谱成像技术与</w:t>
            </w:r>
            <w:proofErr w:type="gramStart"/>
            <w:r w:rsidRPr="004E2895">
              <w:rPr>
                <w:rFonts w:ascii="Times New Roman" w:eastAsia="黑体" w:hAnsi="Times New Roman" w:cs="Times New Roman"/>
              </w:rPr>
              <w:t>代谢组</w:t>
            </w:r>
            <w:proofErr w:type="gramEnd"/>
            <w:r w:rsidRPr="004E2895">
              <w:rPr>
                <w:rFonts w:ascii="Times New Roman" w:eastAsia="黑体" w:hAnsi="Times New Roman" w:cs="Times New Roman"/>
              </w:rPr>
              <w:t>学的药物体内分析方法研究进展</w:t>
            </w:r>
          </w:p>
        </w:tc>
      </w:tr>
      <w:tr w:rsidR="00811C85" w:rsidRPr="004E2895" w14:paraId="72B33F04" w14:textId="77777777" w:rsidTr="00861D22">
        <w:tc>
          <w:tcPr>
            <w:tcW w:w="709" w:type="dxa"/>
            <w:vAlign w:val="center"/>
          </w:tcPr>
          <w:p w14:paraId="4A3BFC07"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40657E"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柴逸峰</w:t>
            </w:r>
            <w:proofErr w:type="gramEnd"/>
          </w:p>
        </w:tc>
        <w:tc>
          <w:tcPr>
            <w:tcW w:w="851" w:type="dxa"/>
            <w:vAlign w:val="center"/>
          </w:tcPr>
          <w:p w14:paraId="13828185"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10AF90C7"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海军军医大学</w:t>
            </w:r>
          </w:p>
        </w:tc>
        <w:tc>
          <w:tcPr>
            <w:tcW w:w="3969" w:type="dxa"/>
            <w:vAlign w:val="center"/>
          </w:tcPr>
          <w:p w14:paraId="3A51E461" w14:textId="77777777" w:rsidR="00811C85" w:rsidRPr="004E2895" w:rsidRDefault="00811C85" w:rsidP="00811C85">
            <w:pPr>
              <w:tabs>
                <w:tab w:val="left" w:pos="15"/>
              </w:tabs>
              <w:rPr>
                <w:rFonts w:ascii="Times New Roman" w:eastAsia="黑体" w:hAnsi="Times New Roman" w:cs="Times New Roman"/>
              </w:rPr>
            </w:pPr>
            <w:r w:rsidRPr="004E2895">
              <w:rPr>
                <w:rFonts w:ascii="Times New Roman" w:eastAsia="黑体" w:hAnsi="Times New Roman" w:cs="Times New Roman"/>
              </w:rPr>
              <w:t>药物分析学科在药学中的地位和创新发展方向</w:t>
            </w:r>
          </w:p>
        </w:tc>
      </w:tr>
      <w:tr w:rsidR="00811C85" w:rsidRPr="004E2895" w14:paraId="000F3993" w14:textId="77777777" w:rsidTr="00861D22">
        <w:tc>
          <w:tcPr>
            <w:tcW w:w="709" w:type="dxa"/>
            <w:vAlign w:val="center"/>
          </w:tcPr>
          <w:p w14:paraId="61857E3A"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4867FC"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林金明</w:t>
            </w:r>
          </w:p>
        </w:tc>
        <w:tc>
          <w:tcPr>
            <w:tcW w:w="851" w:type="dxa"/>
            <w:vAlign w:val="center"/>
          </w:tcPr>
          <w:p w14:paraId="49CA247C"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6AE67F23"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清华大学</w:t>
            </w:r>
          </w:p>
        </w:tc>
        <w:tc>
          <w:tcPr>
            <w:tcW w:w="3969" w:type="dxa"/>
            <w:vAlign w:val="center"/>
          </w:tcPr>
          <w:p w14:paraId="27A8569B" w14:textId="77777777" w:rsidR="00811C85" w:rsidRPr="004E2895" w:rsidRDefault="00811C85" w:rsidP="00811C85">
            <w:pPr>
              <w:rPr>
                <w:rFonts w:ascii="Times New Roman" w:eastAsia="黑体" w:hAnsi="Times New Roman" w:cs="Times New Roman"/>
              </w:rPr>
            </w:pPr>
            <w:proofErr w:type="gramStart"/>
            <w:r w:rsidRPr="004E2895">
              <w:rPr>
                <w:rFonts w:ascii="Times New Roman" w:eastAsia="黑体" w:hAnsi="Times New Roman" w:cs="Times New Roman"/>
              </w:rPr>
              <w:t>微流控</w:t>
            </w:r>
            <w:proofErr w:type="gramEnd"/>
            <w:r w:rsidRPr="004E2895">
              <w:rPr>
                <w:rFonts w:ascii="Times New Roman" w:eastAsia="黑体" w:hAnsi="Times New Roman" w:cs="Times New Roman"/>
              </w:rPr>
              <w:t>单细胞分析方法研究</w:t>
            </w:r>
          </w:p>
        </w:tc>
      </w:tr>
      <w:tr w:rsidR="00811C85" w:rsidRPr="004E2895" w14:paraId="180693FB" w14:textId="77777777" w:rsidTr="00861D22">
        <w:tc>
          <w:tcPr>
            <w:tcW w:w="709" w:type="dxa"/>
            <w:vAlign w:val="center"/>
          </w:tcPr>
          <w:p w14:paraId="632077E5"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A46E92"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陈子林</w:t>
            </w:r>
          </w:p>
        </w:tc>
        <w:tc>
          <w:tcPr>
            <w:tcW w:w="851" w:type="dxa"/>
            <w:vAlign w:val="center"/>
          </w:tcPr>
          <w:p w14:paraId="1232D17A" w14:textId="77777777" w:rsidR="00811C85" w:rsidRPr="004E2895" w:rsidRDefault="00811C85" w:rsidP="00811C85">
            <w:pPr>
              <w:jc w:val="center"/>
              <w:rPr>
                <w:rFonts w:ascii="Times New Roman" w:eastAsia="黑体" w:hAnsi="Times New Roman" w:cs="Times New Roman"/>
              </w:rPr>
            </w:pPr>
            <w:r w:rsidRPr="004E2895">
              <w:rPr>
                <w:rFonts w:ascii="Times New Roman" w:eastAsia="黑体" w:hAnsi="Times New Roman" w:cs="Times New Roman"/>
                <w:color w:val="000000"/>
              </w:rPr>
              <w:t>教授</w:t>
            </w:r>
          </w:p>
        </w:tc>
        <w:tc>
          <w:tcPr>
            <w:tcW w:w="1701" w:type="dxa"/>
            <w:tcBorders>
              <w:top w:val="single" w:sz="4" w:space="0" w:color="auto"/>
              <w:left w:val="single" w:sz="4" w:space="0" w:color="auto"/>
              <w:bottom w:val="single" w:sz="4" w:space="0" w:color="auto"/>
              <w:right w:val="single" w:sz="4" w:space="0" w:color="auto"/>
            </w:tcBorders>
            <w:vAlign w:val="center"/>
          </w:tcPr>
          <w:p w14:paraId="429AE14E"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武汉大学</w:t>
            </w:r>
          </w:p>
        </w:tc>
        <w:tc>
          <w:tcPr>
            <w:tcW w:w="3969" w:type="dxa"/>
            <w:vAlign w:val="center"/>
          </w:tcPr>
          <w:p w14:paraId="4AC238B7" w14:textId="77777777" w:rsidR="00811C85" w:rsidRPr="004E2895" w:rsidRDefault="00811C85" w:rsidP="00811C85">
            <w:pPr>
              <w:rPr>
                <w:rFonts w:ascii="Times New Roman" w:eastAsia="黑体" w:hAnsi="Times New Roman" w:cs="Times New Roman"/>
              </w:rPr>
            </w:pPr>
            <w:r w:rsidRPr="004E2895">
              <w:rPr>
                <w:rFonts w:ascii="Times New Roman" w:eastAsia="黑体" w:hAnsi="Times New Roman" w:cs="Times New Roman"/>
              </w:rPr>
              <w:t>药物分析新技术与方法的机遇与挑战及新进展</w:t>
            </w:r>
          </w:p>
        </w:tc>
      </w:tr>
      <w:tr w:rsidR="00811C85" w:rsidRPr="004E2895" w14:paraId="248588F1" w14:textId="77777777" w:rsidTr="00861D22">
        <w:tc>
          <w:tcPr>
            <w:tcW w:w="709" w:type="dxa"/>
            <w:vAlign w:val="center"/>
          </w:tcPr>
          <w:p w14:paraId="4F67D34F"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25058" w14:textId="77777777" w:rsidR="00811C85" w:rsidRPr="004E2895" w:rsidRDefault="00811C85" w:rsidP="00811C85">
            <w:pPr>
              <w:widowControl/>
              <w:jc w:val="center"/>
              <w:rPr>
                <w:rFonts w:ascii="Times New Roman" w:eastAsia="黑体" w:hAnsi="Times New Roman" w:cs="Times New Roman"/>
                <w:color w:val="000000"/>
                <w:kern w:val="0"/>
                <w:sz w:val="24"/>
                <w:szCs w:val="24"/>
              </w:rPr>
            </w:pPr>
            <w:r w:rsidRPr="004E2895">
              <w:rPr>
                <w:rFonts w:ascii="Times New Roman" w:eastAsia="黑体" w:hAnsi="Times New Roman" w:cs="Times New Roman"/>
                <w:color w:val="000000"/>
              </w:rPr>
              <w:t>伍建林</w:t>
            </w:r>
          </w:p>
        </w:tc>
        <w:tc>
          <w:tcPr>
            <w:tcW w:w="851" w:type="dxa"/>
            <w:tcBorders>
              <w:top w:val="single" w:sz="4" w:space="0" w:color="auto"/>
              <w:left w:val="nil"/>
              <w:bottom w:val="single" w:sz="4" w:space="0" w:color="auto"/>
              <w:right w:val="single" w:sz="4" w:space="0" w:color="auto"/>
            </w:tcBorders>
            <w:shd w:val="clear" w:color="auto" w:fill="auto"/>
            <w:vAlign w:val="center"/>
          </w:tcPr>
          <w:p w14:paraId="08712739"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A74B8"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澳门科技大学</w:t>
            </w:r>
          </w:p>
        </w:tc>
        <w:tc>
          <w:tcPr>
            <w:tcW w:w="3969" w:type="dxa"/>
            <w:tcBorders>
              <w:top w:val="single" w:sz="4" w:space="0" w:color="auto"/>
              <w:left w:val="nil"/>
              <w:bottom w:val="single" w:sz="4" w:space="0" w:color="auto"/>
              <w:right w:val="single" w:sz="4" w:space="0" w:color="auto"/>
            </w:tcBorders>
            <w:shd w:val="clear" w:color="auto" w:fill="auto"/>
            <w:vAlign w:val="bottom"/>
          </w:tcPr>
          <w:p w14:paraId="5E5CADD4"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Less is more: multi-omics based low abundance biochemical substances analyses and their application</w:t>
            </w:r>
          </w:p>
        </w:tc>
      </w:tr>
      <w:tr w:rsidR="00811C85" w:rsidRPr="004E2895" w14:paraId="157FD000" w14:textId="77777777" w:rsidTr="00861D22">
        <w:tc>
          <w:tcPr>
            <w:tcW w:w="709" w:type="dxa"/>
            <w:vAlign w:val="center"/>
          </w:tcPr>
          <w:p w14:paraId="31E340BF"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37A5E4"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王璇</w:t>
            </w:r>
          </w:p>
        </w:tc>
        <w:tc>
          <w:tcPr>
            <w:tcW w:w="851" w:type="dxa"/>
            <w:tcBorders>
              <w:top w:val="nil"/>
              <w:left w:val="nil"/>
              <w:bottom w:val="single" w:sz="4" w:space="0" w:color="auto"/>
              <w:right w:val="single" w:sz="4" w:space="0" w:color="auto"/>
            </w:tcBorders>
            <w:shd w:val="clear" w:color="auto" w:fill="auto"/>
            <w:vAlign w:val="center"/>
          </w:tcPr>
          <w:p w14:paraId="4FE4191C"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CA4159E"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北京大学</w:t>
            </w:r>
          </w:p>
        </w:tc>
        <w:tc>
          <w:tcPr>
            <w:tcW w:w="3969" w:type="dxa"/>
            <w:tcBorders>
              <w:top w:val="nil"/>
              <w:left w:val="nil"/>
              <w:bottom w:val="single" w:sz="4" w:space="0" w:color="auto"/>
              <w:right w:val="single" w:sz="4" w:space="0" w:color="auto"/>
            </w:tcBorders>
            <w:shd w:val="clear" w:color="auto" w:fill="auto"/>
            <w:vAlign w:val="bottom"/>
          </w:tcPr>
          <w:p w14:paraId="3DDE556B"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232A1E5A" w14:textId="77777777" w:rsidTr="00861D22">
        <w:tc>
          <w:tcPr>
            <w:tcW w:w="709" w:type="dxa"/>
            <w:vAlign w:val="center"/>
          </w:tcPr>
          <w:p w14:paraId="635B5994"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886AD7"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卢建忠</w:t>
            </w:r>
          </w:p>
        </w:tc>
        <w:tc>
          <w:tcPr>
            <w:tcW w:w="851" w:type="dxa"/>
            <w:tcBorders>
              <w:top w:val="nil"/>
              <w:left w:val="nil"/>
              <w:bottom w:val="single" w:sz="4" w:space="0" w:color="auto"/>
              <w:right w:val="single" w:sz="4" w:space="0" w:color="auto"/>
            </w:tcBorders>
            <w:shd w:val="clear" w:color="auto" w:fill="auto"/>
            <w:vAlign w:val="center"/>
          </w:tcPr>
          <w:p w14:paraId="06779F6A"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362B48CD"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复旦大学</w:t>
            </w:r>
          </w:p>
        </w:tc>
        <w:tc>
          <w:tcPr>
            <w:tcW w:w="3969" w:type="dxa"/>
            <w:tcBorders>
              <w:top w:val="nil"/>
              <w:left w:val="nil"/>
              <w:bottom w:val="single" w:sz="4" w:space="0" w:color="auto"/>
              <w:right w:val="single" w:sz="4" w:space="0" w:color="auto"/>
            </w:tcBorders>
            <w:shd w:val="clear" w:color="auto" w:fill="auto"/>
            <w:vAlign w:val="bottom"/>
          </w:tcPr>
          <w:p w14:paraId="3594A927" w14:textId="4B9CB651" w:rsidR="00811C85" w:rsidRPr="004E2895" w:rsidRDefault="008F0F0B" w:rsidP="00811C85">
            <w:pPr>
              <w:rPr>
                <w:rFonts w:ascii="Times New Roman" w:eastAsia="黑体" w:hAnsi="Times New Roman" w:cs="Times New Roman"/>
                <w:color w:val="000000"/>
              </w:rPr>
            </w:pPr>
            <w:r w:rsidRPr="008F0F0B">
              <w:rPr>
                <w:rFonts w:ascii="Times New Roman" w:eastAsia="黑体" w:hAnsi="Times New Roman" w:cs="Times New Roman" w:hint="eastAsia"/>
                <w:color w:val="000000"/>
              </w:rPr>
              <w:t>多组分</w:t>
            </w:r>
            <w:r w:rsidRPr="008F0F0B">
              <w:rPr>
                <w:rFonts w:ascii="Times New Roman" w:eastAsia="黑体" w:hAnsi="Times New Roman" w:cs="Times New Roman" w:hint="eastAsia"/>
                <w:color w:val="000000"/>
              </w:rPr>
              <w:t>microRNA</w:t>
            </w:r>
            <w:r w:rsidRPr="008F0F0B">
              <w:rPr>
                <w:rFonts w:ascii="Times New Roman" w:eastAsia="黑体" w:hAnsi="Times New Roman" w:cs="Times New Roman" w:hint="eastAsia"/>
                <w:color w:val="000000"/>
              </w:rPr>
              <w:t>流式荧光检测</w:t>
            </w:r>
          </w:p>
        </w:tc>
      </w:tr>
      <w:tr w:rsidR="00811C85" w:rsidRPr="004E2895" w14:paraId="54294A5C" w14:textId="77777777" w:rsidTr="00861D22">
        <w:tc>
          <w:tcPr>
            <w:tcW w:w="709" w:type="dxa"/>
            <w:vAlign w:val="center"/>
          </w:tcPr>
          <w:p w14:paraId="21DB2CBA"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4FA0BA"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曾湖烈</w:t>
            </w:r>
            <w:proofErr w:type="gramEnd"/>
          </w:p>
        </w:tc>
        <w:tc>
          <w:tcPr>
            <w:tcW w:w="851" w:type="dxa"/>
            <w:tcBorders>
              <w:top w:val="nil"/>
              <w:left w:val="nil"/>
              <w:bottom w:val="single" w:sz="4" w:space="0" w:color="auto"/>
              <w:right w:val="single" w:sz="4" w:space="0" w:color="auto"/>
            </w:tcBorders>
            <w:shd w:val="clear" w:color="auto" w:fill="auto"/>
            <w:vAlign w:val="center"/>
          </w:tcPr>
          <w:p w14:paraId="39D5F283"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5FC557A4"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复旦大学</w:t>
            </w:r>
          </w:p>
        </w:tc>
        <w:tc>
          <w:tcPr>
            <w:tcW w:w="3969" w:type="dxa"/>
            <w:tcBorders>
              <w:top w:val="nil"/>
              <w:left w:val="nil"/>
              <w:bottom w:val="single" w:sz="4" w:space="0" w:color="auto"/>
              <w:right w:val="single" w:sz="4" w:space="0" w:color="auto"/>
            </w:tcBorders>
            <w:shd w:val="clear" w:color="auto" w:fill="auto"/>
            <w:vAlign w:val="bottom"/>
          </w:tcPr>
          <w:p w14:paraId="30C0166E"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光学微球在高灵敏度荧光检测中的应用</w:t>
            </w:r>
          </w:p>
        </w:tc>
      </w:tr>
      <w:tr w:rsidR="00811C85" w:rsidRPr="004E2895" w14:paraId="493D33CE" w14:textId="77777777" w:rsidTr="00861D22">
        <w:tc>
          <w:tcPr>
            <w:tcW w:w="709" w:type="dxa"/>
            <w:vAlign w:val="center"/>
          </w:tcPr>
          <w:p w14:paraId="4F168170"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70939C"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李迎春</w:t>
            </w:r>
          </w:p>
        </w:tc>
        <w:tc>
          <w:tcPr>
            <w:tcW w:w="851" w:type="dxa"/>
            <w:tcBorders>
              <w:top w:val="nil"/>
              <w:left w:val="nil"/>
              <w:bottom w:val="single" w:sz="4" w:space="0" w:color="auto"/>
              <w:right w:val="single" w:sz="4" w:space="0" w:color="auto"/>
            </w:tcBorders>
            <w:shd w:val="clear" w:color="auto" w:fill="auto"/>
            <w:vAlign w:val="center"/>
          </w:tcPr>
          <w:p w14:paraId="52DB8D0E"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BBF3391"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哈尔滨工业大学（深圳）</w:t>
            </w:r>
          </w:p>
        </w:tc>
        <w:tc>
          <w:tcPr>
            <w:tcW w:w="3969" w:type="dxa"/>
            <w:tcBorders>
              <w:top w:val="nil"/>
              <w:left w:val="nil"/>
              <w:bottom w:val="single" w:sz="4" w:space="0" w:color="auto"/>
              <w:right w:val="single" w:sz="4" w:space="0" w:color="auto"/>
            </w:tcBorders>
            <w:shd w:val="clear" w:color="auto" w:fill="auto"/>
            <w:vAlign w:val="bottom"/>
          </w:tcPr>
          <w:p w14:paraId="012A2795" w14:textId="77777777" w:rsidR="00811C85" w:rsidRPr="004E2895" w:rsidRDefault="00811C85" w:rsidP="00811C85">
            <w:pPr>
              <w:rPr>
                <w:rFonts w:ascii="Times New Roman" w:eastAsia="黑体" w:hAnsi="Times New Roman" w:cs="Times New Roman"/>
                <w:color w:val="000000"/>
              </w:rPr>
            </w:pPr>
            <w:proofErr w:type="gramStart"/>
            <w:r w:rsidRPr="00882084">
              <w:rPr>
                <w:rFonts w:ascii="Times New Roman" w:eastAsia="黑体" w:hAnsi="Times New Roman" w:cs="Times New Roman" w:hint="eastAsia"/>
                <w:color w:val="000000"/>
              </w:rPr>
              <w:t>微流控</w:t>
            </w:r>
            <w:proofErr w:type="gramEnd"/>
            <w:r w:rsidRPr="00882084">
              <w:rPr>
                <w:rFonts w:ascii="Times New Roman" w:eastAsia="黑体" w:hAnsi="Times New Roman" w:cs="Times New Roman" w:hint="eastAsia"/>
                <w:color w:val="000000"/>
              </w:rPr>
              <w:t>电化学传感芯片在药物分析和毒性监测中的应用</w:t>
            </w:r>
          </w:p>
        </w:tc>
      </w:tr>
      <w:tr w:rsidR="00811C85" w:rsidRPr="004E2895" w14:paraId="01DEA350" w14:textId="77777777" w:rsidTr="00861D22">
        <w:tc>
          <w:tcPr>
            <w:tcW w:w="709" w:type="dxa"/>
            <w:tcBorders>
              <w:top w:val="single" w:sz="4" w:space="0" w:color="auto"/>
            </w:tcBorders>
            <w:vAlign w:val="center"/>
          </w:tcPr>
          <w:p w14:paraId="4BF933E9"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9614A"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洪战英</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14:paraId="44262016"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A9BB6C"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海军军医大学</w:t>
            </w:r>
          </w:p>
        </w:tc>
        <w:tc>
          <w:tcPr>
            <w:tcW w:w="3969" w:type="dxa"/>
            <w:tcBorders>
              <w:top w:val="single" w:sz="4" w:space="0" w:color="auto"/>
              <w:left w:val="nil"/>
              <w:bottom w:val="single" w:sz="4" w:space="0" w:color="auto"/>
              <w:right w:val="single" w:sz="4" w:space="0" w:color="auto"/>
            </w:tcBorders>
            <w:shd w:val="clear" w:color="auto" w:fill="auto"/>
            <w:vAlign w:val="bottom"/>
          </w:tcPr>
          <w:p w14:paraId="1C9B8129" w14:textId="77777777" w:rsidR="00861D22" w:rsidRDefault="00802DBB" w:rsidP="00811C85">
            <w:pPr>
              <w:rPr>
                <w:rFonts w:ascii="Times New Roman" w:eastAsia="黑体" w:hAnsi="Times New Roman" w:cs="Times New Roman"/>
                <w:color w:val="000000"/>
              </w:rPr>
            </w:pPr>
            <w:r w:rsidRPr="00802DBB">
              <w:rPr>
                <w:rFonts w:ascii="Times New Roman" w:eastAsia="黑体" w:hAnsi="Times New Roman" w:cs="Times New Roman" w:hint="eastAsia"/>
                <w:color w:val="000000"/>
              </w:rPr>
              <w:t>中药成分跨生物屏障转运分析新方法</w:t>
            </w:r>
          </w:p>
          <w:p w14:paraId="5B87C007" w14:textId="55E06550" w:rsidR="00811C85" w:rsidRPr="004E2895" w:rsidRDefault="00802DBB" w:rsidP="00811C85">
            <w:pPr>
              <w:rPr>
                <w:rFonts w:ascii="Times New Roman" w:eastAsia="黑体" w:hAnsi="Times New Roman" w:cs="Times New Roman"/>
                <w:color w:val="000000"/>
              </w:rPr>
            </w:pPr>
            <w:r w:rsidRPr="00802DBB">
              <w:rPr>
                <w:rFonts w:ascii="Times New Roman" w:eastAsia="黑体" w:hAnsi="Times New Roman" w:cs="Times New Roman" w:hint="eastAsia"/>
                <w:color w:val="000000"/>
              </w:rPr>
              <w:t>研究</w:t>
            </w:r>
          </w:p>
        </w:tc>
      </w:tr>
      <w:tr w:rsidR="00811C85" w:rsidRPr="004E2895" w14:paraId="08DC4FBC" w14:textId="77777777" w:rsidTr="00861D22">
        <w:tc>
          <w:tcPr>
            <w:tcW w:w="709" w:type="dxa"/>
            <w:vAlign w:val="center"/>
          </w:tcPr>
          <w:p w14:paraId="552BF493"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52944F"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周婷婷</w:t>
            </w:r>
          </w:p>
        </w:tc>
        <w:tc>
          <w:tcPr>
            <w:tcW w:w="851" w:type="dxa"/>
            <w:tcBorders>
              <w:top w:val="nil"/>
              <w:left w:val="nil"/>
              <w:bottom w:val="single" w:sz="4" w:space="0" w:color="auto"/>
              <w:right w:val="single" w:sz="4" w:space="0" w:color="auto"/>
            </w:tcBorders>
            <w:shd w:val="clear" w:color="auto" w:fill="auto"/>
            <w:vAlign w:val="center"/>
          </w:tcPr>
          <w:p w14:paraId="05104A35"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5CFB8CDF"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海军军医大学</w:t>
            </w:r>
          </w:p>
        </w:tc>
        <w:tc>
          <w:tcPr>
            <w:tcW w:w="3969" w:type="dxa"/>
            <w:tcBorders>
              <w:top w:val="nil"/>
              <w:left w:val="nil"/>
              <w:bottom w:val="single" w:sz="4" w:space="0" w:color="auto"/>
              <w:right w:val="single" w:sz="4" w:space="0" w:color="auto"/>
            </w:tcBorders>
            <w:shd w:val="clear" w:color="auto" w:fill="auto"/>
            <w:vAlign w:val="bottom"/>
          </w:tcPr>
          <w:p w14:paraId="39583B00" w14:textId="77777777" w:rsidR="00811C85" w:rsidRPr="004E2895" w:rsidRDefault="00811C85" w:rsidP="00811C85">
            <w:pPr>
              <w:rPr>
                <w:rFonts w:ascii="Times New Roman" w:eastAsia="黑体" w:hAnsi="Times New Roman" w:cs="Times New Roman"/>
                <w:color w:val="000000"/>
              </w:rPr>
            </w:pPr>
            <w:r w:rsidRPr="00F27A15">
              <w:rPr>
                <w:rFonts w:ascii="Times New Roman" w:eastAsia="黑体" w:hAnsi="Times New Roman" w:cs="Times New Roman" w:hint="eastAsia"/>
              </w:rPr>
              <w:t>基于药效物质、指纹特征及</w:t>
            </w:r>
            <w:proofErr w:type="gramStart"/>
            <w:r w:rsidRPr="00F27A15">
              <w:rPr>
                <w:rFonts w:ascii="Times New Roman" w:eastAsia="黑体" w:hAnsi="Times New Roman" w:cs="Times New Roman" w:hint="eastAsia"/>
              </w:rPr>
              <w:t>体内过程</w:t>
            </w:r>
            <w:proofErr w:type="gramEnd"/>
            <w:r w:rsidRPr="00F27A15">
              <w:rPr>
                <w:rFonts w:ascii="Times New Roman" w:eastAsia="黑体" w:hAnsi="Times New Roman" w:cs="Times New Roman" w:hint="eastAsia"/>
              </w:rPr>
              <w:t>的中药全面质量控制技术体系</w:t>
            </w:r>
          </w:p>
        </w:tc>
      </w:tr>
      <w:tr w:rsidR="00811C85" w:rsidRPr="004E2895" w14:paraId="6BACE373" w14:textId="77777777" w:rsidTr="00861D22">
        <w:tc>
          <w:tcPr>
            <w:tcW w:w="709" w:type="dxa"/>
            <w:vAlign w:val="center"/>
          </w:tcPr>
          <w:p w14:paraId="06EBA5E2"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4786A0"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朱</w:t>
            </w:r>
            <w:proofErr w:type="gramStart"/>
            <w:r w:rsidRPr="004E2895">
              <w:rPr>
                <w:rFonts w:ascii="Times New Roman" w:eastAsia="黑体" w:hAnsi="Times New Roman" w:cs="Times New Roman"/>
                <w:color w:val="000000"/>
              </w:rPr>
              <w:t>臻</w:t>
            </w:r>
            <w:proofErr w:type="gramEnd"/>
            <w:r w:rsidRPr="004E2895">
              <w:rPr>
                <w:rFonts w:ascii="Times New Roman" w:eastAsia="黑体" w:hAnsi="Times New Roman" w:cs="Times New Roman"/>
                <w:color w:val="000000"/>
              </w:rPr>
              <w:t>宇</w:t>
            </w:r>
          </w:p>
        </w:tc>
        <w:tc>
          <w:tcPr>
            <w:tcW w:w="851" w:type="dxa"/>
            <w:tcBorders>
              <w:top w:val="nil"/>
              <w:left w:val="nil"/>
              <w:bottom w:val="single" w:sz="4" w:space="0" w:color="auto"/>
              <w:right w:val="single" w:sz="4" w:space="0" w:color="auto"/>
            </w:tcBorders>
            <w:shd w:val="clear" w:color="auto" w:fill="auto"/>
            <w:vAlign w:val="center"/>
          </w:tcPr>
          <w:p w14:paraId="68047274"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副教授</w:t>
            </w:r>
          </w:p>
        </w:tc>
        <w:tc>
          <w:tcPr>
            <w:tcW w:w="1701" w:type="dxa"/>
            <w:tcBorders>
              <w:top w:val="nil"/>
              <w:left w:val="nil"/>
              <w:bottom w:val="single" w:sz="4" w:space="0" w:color="auto"/>
              <w:right w:val="single" w:sz="4" w:space="0" w:color="auto"/>
            </w:tcBorders>
            <w:shd w:val="clear" w:color="auto" w:fill="auto"/>
            <w:vAlign w:val="center"/>
          </w:tcPr>
          <w:p w14:paraId="0DA7AD2D"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海军军医大学</w:t>
            </w:r>
          </w:p>
        </w:tc>
        <w:tc>
          <w:tcPr>
            <w:tcW w:w="3969" w:type="dxa"/>
            <w:tcBorders>
              <w:top w:val="nil"/>
              <w:left w:val="nil"/>
              <w:bottom w:val="single" w:sz="4" w:space="0" w:color="auto"/>
              <w:right w:val="single" w:sz="4" w:space="0" w:color="auto"/>
            </w:tcBorders>
            <w:shd w:val="clear" w:color="auto" w:fill="auto"/>
            <w:vAlign w:val="bottom"/>
          </w:tcPr>
          <w:p w14:paraId="74AB5370"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03A63627" w14:textId="77777777" w:rsidTr="00861D22">
        <w:tc>
          <w:tcPr>
            <w:tcW w:w="709" w:type="dxa"/>
            <w:vAlign w:val="center"/>
          </w:tcPr>
          <w:p w14:paraId="629EA50B"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B2E70F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杨帆</w:t>
            </w:r>
          </w:p>
        </w:tc>
        <w:tc>
          <w:tcPr>
            <w:tcW w:w="851" w:type="dxa"/>
            <w:tcBorders>
              <w:top w:val="nil"/>
              <w:left w:val="nil"/>
              <w:bottom w:val="single" w:sz="4" w:space="0" w:color="auto"/>
              <w:right w:val="single" w:sz="4" w:space="0" w:color="auto"/>
            </w:tcBorders>
            <w:shd w:val="clear" w:color="auto" w:fill="auto"/>
            <w:vAlign w:val="center"/>
          </w:tcPr>
          <w:p w14:paraId="3FB15328"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10CFF6AF"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湖北中医药大学</w:t>
            </w:r>
          </w:p>
        </w:tc>
        <w:tc>
          <w:tcPr>
            <w:tcW w:w="3969" w:type="dxa"/>
            <w:tcBorders>
              <w:top w:val="nil"/>
              <w:left w:val="nil"/>
              <w:bottom w:val="single" w:sz="4" w:space="0" w:color="auto"/>
              <w:right w:val="single" w:sz="4" w:space="0" w:color="auto"/>
            </w:tcBorders>
            <w:shd w:val="clear" w:color="auto" w:fill="auto"/>
            <w:vAlign w:val="center"/>
          </w:tcPr>
          <w:p w14:paraId="15374030" w14:textId="77777777" w:rsidR="00811C85" w:rsidRPr="004E2895" w:rsidRDefault="00C03A3F" w:rsidP="00811C85">
            <w:pPr>
              <w:rPr>
                <w:rFonts w:ascii="Times New Roman" w:eastAsia="黑体" w:hAnsi="Times New Roman" w:cs="Times New Roman"/>
                <w:color w:val="000000"/>
              </w:rPr>
            </w:pPr>
            <w:r w:rsidRPr="00C03A3F">
              <w:rPr>
                <w:rFonts w:ascii="Times New Roman" w:eastAsia="黑体" w:hAnsi="Times New Roman" w:cs="Times New Roman" w:hint="eastAsia"/>
                <w:color w:val="000000"/>
              </w:rPr>
              <w:t>高曲率纳米界面生物分析与本草鉴定</w:t>
            </w:r>
          </w:p>
        </w:tc>
      </w:tr>
      <w:tr w:rsidR="00811C85" w:rsidRPr="004E2895" w14:paraId="3F41669F" w14:textId="77777777" w:rsidTr="00861D22">
        <w:tc>
          <w:tcPr>
            <w:tcW w:w="709" w:type="dxa"/>
            <w:vAlign w:val="center"/>
          </w:tcPr>
          <w:p w14:paraId="1A7818F0"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616D75"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徐丽</w:t>
            </w:r>
          </w:p>
        </w:tc>
        <w:tc>
          <w:tcPr>
            <w:tcW w:w="851" w:type="dxa"/>
            <w:tcBorders>
              <w:top w:val="nil"/>
              <w:left w:val="nil"/>
              <w:bottom w:val="single" w:sz="4" w:space="0" w:color="auto"/>
              <w:right w:val="single" w:sz="4" w:space="0" w:color="auto"/>
            </w:tcBorders>
            <w:shd w:val="clear" w:color="auto" w:fill="auto"/>
            <w:vAlign w:val="center"/>
          </w:tcPr>
          <w:p w14:paraId="10B0D2CF"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6A94169B"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华中科技大学</w:t>
            </w:r>
          </w:p>
        </w:tc>
        <w:tc>
          <w:tcPr>
            <w:tcW w:w="3969" w:type="dxa"/>
            <w:tcBorders>
              <w:top w:val="nil"/>
              <w:left w:val="nil"/>
              <w:bottom w:val="single" w:sz="4" w:space="0" w:color="auto"/>
              <w:right w:val="single" w:sz="4" w:space="0" w:color="auto"/>
            </w:tcBorders>
            <w:shd w:val="clear" w:color="auto" w:fill="auto"/>
            <w:vAlign w:val="bottom"/>
          </w:tcPr>
          <w:p w14:paraId="4E34161E"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多功能荧光</w:t>
            </w:r>
            <w:proofErr w:type="gramStart"/>
            <w:r w:rsidRPr="004E2895">
              <w:rPr>
                <w:rFonts w:ascii="Times New Roman" w:eastAsia="黑体" w:hAnsi="Times New Roman" w:cs="Times New Roman"/>
                <w:color w:val="000000"/>
              </w:rPr>
              <w:t>微纳材料</w:t>
            </w:r>
            <w:proofErr w:type="gramEnd"/>
            <w:r w:rsidRPr="004E2895">
              <w:rPr>
                <w:rFonts w:ascii="Times New Roman" w:eastAsia="黑体" w:hAnsi="Times New Roman" w:cs="Times New Roman"/>
                <w:color w:val="000000"/>
              </w:rPr>
              <w:t>的构建及在药物分析中的应用</w:t>
            </w:r>
          </w:p>
        </w:tc>
      </w:tr>
      <w:tr w:rsidR="00811C85" w:rsidRPr="004E2895" w14:paraId="090E319A" w14:textId="77777777" w:rsidTr="00861D22">
        <w:tc>
          <w:tcPr>
            <w:tcW w:w="709" w:type="dxa"/>
            <w:vAlign w:val="center"/>
          </w:tcPr>
          <w:p w14:paraId="4B0AC6EA"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7DE116"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姜宏梁</w:t>
            </w:r>
            <w:proofErr w:type="gramEnd"/>
          </w:p>
        </w:tc>
        <w:tc>
          <w:tcPr>
            <w:tcW w:w="851" w:type="dxa"/>
            <w:tcBorders>
              <w:top w:val="nil"/>
              <w:left w:val="nil"/>
              <w:bottom w:val="single" w:sz="4" w:space="0" w:color="auto"/>
              <w:right w:val="single" w:sz="4" w:space="0" w:color="auto"/>
            </w:tcBorders>
            <w:shd w:val="clear" w:color="auto" w:fill="auto"/>
            <w:vAlign w:val="center"/>
          </w:tcPr>
          <w:p w14:paraId="33310047"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9E48439" w14:textId="1A3CD606"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华中科技大学</w:t>
            </w:r>
          </w:p>
        </w:tc>
        <w:tc>
          <w:tcPr>
            <w:tcW w:w="3969" w:type="dxa"/>
            <w:tcBorders>
              <w:top w:val="nil"/>
              <w:left w:val="nil"/>
              <w:bottom w:val="single" w:sz="4" w:space="0" w:color="auto"/>
              <w:right w:val="single" w:sz="4" w:space="0" w:color="auto"/>
            </w:tcBorders>
            <w:shd w:val="clear" w:color="auto" w:fill="auto"/>
            <w:vAlign w:val="bottom"/>
          </w:tcPr>
          <w:p w14:paraId="4EB17624" w14:textId="77777777" w:rsidR="00811C85" w:rsidRPr="004E2895" w:rsidRDefault="00811C85" w:rsidP="00811C85">
            <w:pP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液质联用</w:t>
            </w:r>
            <w:proofErr w:type="gramEnd"/>
            <w:r w:rsidRPr="004E2895">
              <w:rPr>
                <w:rFonts w:ascii="Times New Roman" w:eastAsia="黑体" w:hAnsi="Times New Roman" w:cs="Times New Roman"/>
                <w:color w:val="000000"/>
              </w:rPr>
              <w:t>技术在磷脂及鞘脂类成分分析中的应用研究</w:t>
            </w:r>
            <w:r w:rsidRPr="004E2895">
              <w:rPr>
                <w:rFonts w:ascii="Times New Roman" w:eastAsia="黑体" w:hAnsi="Times New Roman" w:cs="Times New Roman"/>
                <w:color w:val="000000"/>
              </w:rPr>
              <w:t xml:space="preserve"> </w:t>
            </w:r>
          </w:p>
        </w:tc>
      </w:tr>
      <w:tr w:rsidR="00811C85" w:rsidRPr="004E2895" w14:paraId="588788EE" w14:textId="77777777" w:rsidTr="00861D22">
        <w:tc>
          <w:tcPr>
            <w:tcW w:w="709" w:type="dxa"/>
            <w:vAlign w:val="center"/>
          </w:tcPr>
          <w:p w14:paraId="0091915A"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81EA35"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顾景凯</w:t>
            </w:r>
          </w:p>
        </w:tc>
        <w:tc>
          <w:tcPr>
            <w:tcW w:w="851" w:type="dxa"/>
            <w:tcBorders>
              <w:top w:val="nil"/>
              <w:left w:val="nil"/>
              <w:bottom w:val="single" w:sz="4" w:space="0" w:color="auto"/>
              <w:right w:val="single" w:sz="4" w:space="0" w:color="auto"/>
            </w:tcBorders>
            <w:shd w:val="clear" w:color="auto" w:fill="auto"/>
            <w:vAlign w:val="center"/>
          </w:tcPr>
          <w:p w14:paraId="7202DC27"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2C4B4EF"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吉林大学</w:t>
            </w:r>
          </w:p>
        </w:tc>
        <w:tc>
          <w:tcPr>
            <w:tcW w:w="3969" w:type="dxa"/>
            <w:tcBorders>
              <w:top w:val="nil"/>
              <w:left w:val="nil"/>
              <w:bottom w:val="single" w:sz="4" w:space="0" w:color="auto"/>
              <w:right w:val="single" w:sz="4" w:space="0" w:color="auto"/>
            </w:tcBorders>
            <w:shd w:val="clear" w:color="auto" w:fill="auto"/>
            <w:vAlign w:val="bottom"/>
          </w:tcPr>
          <w:p w14:paraId="7F5E1CE5"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5B50F18B" w14:textId="77777777" w:rsidTr="00861D22">
        <w:tc>
          <w:tcPr>
            <w:tcW w:w="709" w:type="dxa"/>
            <w:vAlign w:val="center"/>
          </w:tcPr>
          <w:p w14:paraId="629D0985"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832535"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江正瑾</w:t>
            </w:r>
            <w:proofErr w:type="gramEnd"/>
          </w:p>
        </w:tc>
        <w:tc>
          <w:tcPr>
            <w:tcW w:w="851" w:type="dxa"/>
            <w:tcBorders>
              <w:top w:val="nil"/>
              <w:left w:val="nil"/>
              <w:bottom w:val="single" w:sz="4" w:space="0" w:color="auto"/>
              <w:right w:val="single" w:sz="4" w:space="0" w:color="auto"/>
            </w:tcBorders>
            <w:shd w:val="clear" w:color="auto" w:fill="auto"/>
            <w:vAlign w:val="center"/>
          </w:tcPr>
          <w:p w14:paraId="6B373FB0"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193302F"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暨南大学</w:t>
            </w:r>
          </w:p>
        </w:tc>
        <w:tc>
          <w:tcPr>
            <w:tcW w:w="3969" w:type="dxa"/>
            <w:tcBorders>
              <w:top w:val="nil"/>
              <w:left w:val="nil"/>
              <w:bottom w:val="single" w:sz="4" w:space="0" w:color="auto"/>
              <w:right w:val="single" w:sz="4" w:space="0" w:color="auto"/>
            </w:tcBorders>
            <w:shd w:val="clear" w:color="auto" w:fill="auto"/>
            <w:vAlign w:val="bottom"/>
          </w:tcPr>
          <w:p w14:paraId="46AC4E9F"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22285CCE" w14:textId="77777777" w:rsidTr="00861D22">
        <w:tc>
          <w:tcPr>
            <w:tcW w:w="709" w:type="dxa"/>
            <w:vAlign w:val="center"/>
          </w:tcPr>
          <w:p w14:paraId="4B4F3BC9"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B56324"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周海波</w:t>
            </w:r>
          </w:p>
        </w:tc>
        <w:tc>
          <w:tcPr>
            <w:tcW w:w="851" w:type="dxa"/>
            <w:tcBorders>
              <w:top w:val="nil"/>
              <w:left w:val="nil"/>
              <w:bottom w:val="single" w:sz="4" w:space="0" w:color="auto"/>
              <w:right w:val="single" w:sz="4" w:space="0" w:color="auto"/>
            </w:tcBorders>
            <w:shd w:val="clear" w:color="auto" w:fill="auto"/>
            <w:vAlign w:val="center"/>
          </w:tcPr>
          <w:p w14:paraId="7EA91CBD"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38C0757F"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暨南大学</w:t>
            </w:r>
          </w:p>
        </w:tc>
        <w:tc>
          <w:tcPr>
            <w:tcW w:w="3969" w:type="dxa"/>
            <w:tcBorders>
              <w:top w:val="nil"/>
              <w:left w:val="nil"/>
              <w:bottom w:val="single" w:sz="4" w:space="0" w:color="auto"/>
              <w:right w:val="single" w:sz="4" w:space="0" w:color="auto"/>
            </w:tcBorders>
            <w:shd w:val="clear" w:color="auto" w:fill="auto"/>
            <w:vAlign w:val="bottom"/>
          </w:tcPr>
          <w:p w14:paraId="4A686646" w14:textId="77777777" w:rsidR="00811C85" w:rsidRPr="004E2895" w:rsidRDefault="00811C85" w:rsidP="00811C85">
            <w:pPr>
              <w:rPr>
                <w:rFonts w:ascii="Times New Roman" w:eastAsia="黑体" w:hAnsi="Times New Roman" w:cs="Times New Roman"/>
                <w:color w:val="000000"/>
                <w:sz w:val="22"/>
              </w:rPr>
            </w:pPr>
            <w:r w:rsidRPr="004E2895">
              <w:rPr>
                <w:rFonts w:ascii="Times New Roman" w:eastAsia="黑体" w:hAnsi="Times New Roman" w:cs="Times New Roman"/>
                <w:color w:val="000000"/>
                <w:sz w:val="22"/>
              </w:rPr>
              <w:t>基于点击反应开关的</w:t>
            </w:r>
            <w:r w:rsidRPr="004E2895">
              <w:rPr>
                <w:rFonts w:ascii="Times New Roman" w:eastAsia="黑体" w:hAnsi="Times New Roman" w:cs="Times New Roman"/>
                <w:color w:val="000000"/>
                <w:sz w:val="22"/>
              </w:rPr>
              <w:t>SERS</w:t>
            </w:r>
            <w:r w:rsidRPr="004E2895">
              <w:rPr>
                <w:rFonts w:ascii="Times New Roman" w:eastAsia="黑体" w:hAnsi="Times New Roman" w:cs="Times New Roman"/>
                <w:color w:val="000000"/>
                <w:sz w:val="22"/>
              </w:rPr>
              <w:t>技术检测单胺氧化酶</w:t>
            </w:r>
            <w:r w:rsidRPr="004E2895">
              <w:rPr>
                <w:rFonts w:ascii="Times New Roman" w:eastAsia="黑体" w:hAnsi="Times New Roman" w:cs="Times New Roman"/>
                <w:color w:val="000000"/>
                <w:sz w:val="22"/>
              </w:rPr>
              <w:t>B</w:t>
            </w:r>
            <w:r w:rsidRPr="004E2895">
              <w:rPr>
                <w:rFonts w:ascii="Times New Roman" w:eastAsia="黑体" w:hAnsi="Times New Roman" w:cs="Times New Roman"/>
                <w:color w:val="000000"/>
                <w:sz w:val="22"/>
              </w:rPr>
              <w:t>的活性</w:t>
            </w:r>
          </w:p>
        </w:tc>
      </w:tr>
      <w:tr w:rsidR="00811C85" w:rsidRPr="004E2895" w14:paraId="37F438D0" w14:textId="77777777" w:rsidTr="00861D22">
        <w:tc>
          <w:tcPr>
            <w:tcW w:w="709" w:type="dxa"/>
            <w:vAlign w:val="center"/>
          </w:tcPr>
          <w:p w14:paraId="017D085B"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B64368" w14:textId="77777777" w:rsidR="00811C85" w:rsidRPr="004E2895" w:rsidRDefault="00811C85" w:rsidP="00811C85">
            <w:pPr>
              <w:jc w:val="cente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谭光国</w:t>
            </w:r>
          </w:p>
        </w:tc>
        <w:tc>
          <w:tcPr>
            <w:tcW w:w="851" w:type="dxa"/>
            <w:tcBorders>
              <w:top w:val="nil"/>
              <w:left w:val="nil"/>
              <w:bottom w:val="single" w:sz="4" w:space="0" w:color="auto"/>
              <w:right w:val="single" w:sz="4" w:space="0" w:color="auto"/>
            </w:tcBorders>
            <w:shd w:val="clear" w:color="auto" w:fill="auto"/>
            <w:vAlign w:val="center"/>
          </w:tcPr>
          <w:p w14:paraId="4F44B709"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副教授</w:t>
            </w:r>
          </w:p>
        </w:tc>
        <w:tc>
          <w:tcPr>
            <w:tcW w:w="1701" w:type="dxa"/>
            <w:tcBorders>
              <w:top w:val="nil"/>
              <w:left w:val="nil"/>
              <w:bottom w:val="single" w:sz="4" w:space="0" w:color="auto"/>
              <w:right w:val="single" w:sz="4" w:space="0" w:color="auto"/>
            </w:tcBorders>
            <w:shd w:val="clear" w:color="auto" w:fill="auto"/>
            <w:vAlign w:val="center"/>
          </w:tcPr>
          <w:p w14:paraId="1A2EB9D6"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空军军医大学</w:t>
            </w:r>
          </w:p>
        </w:tc>
        <w:tc>
          <w:tcPr>
            <w:tcW w:w="3969" w:type="dxa"/>
            <w:tcBorders>
              <w:top w:val="nil"/>
              <w:left w:val="nil"/>
              <w:bottom w:val="single" w:sz="4" w:space="0" w:color="auto"/>
              <w:right w:val="single" w:sz="4" w:space="0" w:color="auto"/>
            </w:tcBorders>
            <w:shd w:val="clear" w:color="auto" w:fill="auto"/>
            <w:vAlign w:val="bottom"/>
          </w:tcPr>
          <w:p w14:paraId="0D9C1592" w14:textId="77777777" w:rsidR="00811C85" w:rsidRPr="004E2895" w:rsidRDefault="00811C85" w:rsidP="00811C85">
            <w:pP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代谢组</w:t>
            </w:r>
            <w:proofErr w:type="gramEnd"/>
            <w:r w:rsidRPr="004E2895">
              <w:rPr>
                <w:rFonts w:ascii="Times New Roman" w:eastAsia="黑体" w:hAnsi="Times New Roman" w:cs="Times New Roman"/>
                <w:color w:val="000000"/>
              </w:rPr>
              <w:t>学和生物色</w:t>
            </w:r>
            <w:proofErr w:type="gramStart"/>
            <w:r w:rsidRPr="004E2895">
              <w:rPr>
                <w:rFonts w:ascii="Times New Roman" w:eastAsia="黑体" w:hAnsi="Times New Roman" w:cs="Times New Roman"/>
                <w:color w:val="000000"/>
              </w:rPr>
              <w:t>谱技</w:t>
            </w:r>
            <w:proofErr w:type="gramEnd"/>
            <w:r w:rsidRPr="004E2895">
              <w:rPr>
                <w:rFonts w:ascii="Times New Roman" w:eastAsia="黑体" w:hAnsi="Times New Roman" w:cs="Times New Roman"/>
                <w:color w:val="000000"/>
              </w:rPr>
              <w:t>术助力中药经典名方四逆汤配伍规律和物质基础研究</w:t>
            </w:r>
          </w:p>
        </w:tc>
      </w:tr>
      <w:tr w:rsidR="00811C85" w:rsidRPr="004E2895" w14:paraId="334C88EF" w14:textId="77777777" w:rsidTr="00861D22">
        <w:tc>
          <w:tcPr>
            <w:tcW w:w="709" w:type="dxa"/>
            <w:vAlign w:val="center"/>
          </w:tcPr>
          <w:p w14:paraId="2F3454F0"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AB38B5"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吴红</w:t>
            </w:r>
          </w:p>
        </w:tc>
        <w:tc>
          <w:tcPr>
            <w:tcW w:w="851" w:type="dxa"/>
            <w:tcBorders>
              <w:top w:val="nil"/>
              <w:left w:val="nil"/>
              <w:bottom w:val="single" w:sz="4" w:space="0" w:color="auto"/>
              <w:right w:val="single" w:sz="4" w:space="0" w:color="auto"/>
            </w:tcBorders>
            <w:shd w:val="clear" w:color="auto" w:fill="auto"/>
            <w:vAlign w:val="center"/>
          </w:tcPr>
          <w:p w14:paraId="14AB301A"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6611FB4"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空军军医大学</w:t>
            </w:r>
          </w:p>
        </w:tc>
        <w:tc>
          <w:tcPr>
            <w:tcW w:w="3969" w:type="dxa"/>
            <w:tcBorders>
              <w:top w:val="nil"/>
              <w:left w:val="nil"/>
              <w:bottom w:val="single" w:sz="4" w:space="0" w:color="auto"/>
              <w:right w:val="single" w:sz="4" w:space="0" w:color="auto"/>
            </w:tcBorders>
            <w:shd w:val="clear" w:color="auto" w:fill="auto"/>
            <w:vAlign w:val="bottom"/>
          </w:tcPr>
          <w:p w14:paraId="5709F017"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4985171D" w14:textId="77777777" w:rsidTr="00861D22">
        <w:tc>
          <w:tcPr>
            <w:tcW w:w="709" w:type="dxa"/>
            <w:vAlign w:val="center"/>
          </w:tcPr>
          <w:p w14:paraId="1A2E05DA"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72A34B8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董钰明</w:t>
            </w:r>
          </w:p>
        </w:tc>
        <w:tc>
          <w:tcPr>
            <w:tcW w:w="851" w:type="dxa"/>
            <w:tcBorders>
              <w:top w:val="nil"/>
              <w:left w:val="nil"/>
              <w:bottom w:val="single" w:sz="4" w:space="0" w:color="auto"/>
              <w:right w:val="single" w:sz="4" w:space="0" w:color="auto"/>
            </w:tcBorders>
            <w:shd w:val="clear" w:color="auto" w:fill="auto"/>
            <w:vAlign w:val="center"/>
          </w:tcPr>
          <w:p w14:paraId="7D95FB0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DCCD665" w14:textId="06378299"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兰州大学</w:t>
            </w:r>
          </w:p>
        </w:tc>
        <w:tc>
          <w:tcPr>
            <w:tcW w:w="3969" w:type="dxa"/>
            <w:tcBorders>
              <w:top w:val="nil"/>
              <w:left w:val="nil"/>
              <w:bottom w:val="single" w:sz="4" w:space="0" w:color="auto"/>
              <w:right w:val="single" w:sz="4" w:space="0" w:color="auto"/>
            </w:tcBorders>
            <w:shd w:val="clear" w:color="auto" w:fill="auto"/>
            <w:vAlign w:val="bottom"/>
          </w:tcPr>
          <w:p w14:paraId="3649D535" w14:textId="77777777" w:rsidR="00811C85" w:rsidRPr="004E2895" w:rsidRDefault="00811C85" w:rsidP="00811C85">
            <w:pPr>
              <w:rPr>
                <w:rFonts w:ascii="Times New Roman" w:eastAsia="黑体" w:hAnsi="Times New Roman" w:cs="Times New Roman"/>
                <w:color w:val="000000"/>
              </w:rPr>
            </w:pPr>
            <w:r w:rsidRPr="00CD16D3">
              <w:rPr>
                <w:rFonts w:ascii="Times New Roman" w:eastAsia="黑体" w:hAnsi="Times New Roman" w:cs="Times New Roman" w:hint="eastAsia"/>
                <w:color w:val="000000"/>
              </w:rPr>
              <w:t>胶束色谱法测定动物源性食品中磺胺和中药中异黄酮的方法研究</w:t>
            </w:r>
          </w:p>
        </w:tc>
      </w:tr>
      <w:tr w:rsidR="00811C85" w:rsidRPr="004E2895" w14:paraId="776DAB57" w14:textId="77777777" w:rsidTr="00861D22">
        <w:tc>
          <w:tcPr>
            <w:tcW w:w="709" w:type="dxa"/>
            <w:vAlign w:val="center"/>
          </w:tcPr>
          <w:p w14:paraId="11D48A9B"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D61256"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孟宪生</w:t>
            </w:r>
          </w:p>
        </w:tc>
        <w:tc>
          <w:tcPr>
            <w:tcW w:w="851" w:type="dxa"/>
            <w:tcBorders>
              <w:top w:val="nil"/>
              <w:left w:val="nil"/>
              <w:bottom w:val="single" w:sz="4" w:space="0" w:color="auto"/>
              <w:right w:val="single" w:sz="4" w:space="0" w:color="auto"/>
            </w:tcBorders>
            <w:shd w:val="clear" w:color="auto" w:fill="auto"/>
            <w:vAlign w:val="center"/>
          </w:tcPr>
          <w:p w14:paraId="2C8A1F4C"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9DF66F9"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辽宁中医药大学</w:t>
            </w:r>
          </w:p>
        </w:tc>
        <w:tc>
          <w:tcPr>
            <w:tcW w:w="3969" w:type="dxa"/>
            <w:tcBorders>
              <w:top w:val="nil"/>
              <w:left w:val="nil"/>
              <w:bottom w:val="single" w:sz="4" w:space="0" w:color="auto"/>
              <w:right w:val="single" w:sz="4" w:space="0" w:color="auto"/>
            </w:tcBorders>
            <w:shd w:val="clear" w:color="auto" w:fill="auto"/>
            <w:vAlign w:val="bottom"/>
          </w:tcPr>
          <w:p w14:paraId="1A7E396C"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3195617D" w14:textId="77777777" w:rsidTr="00861D22">
        <w:tc>
          <w:tcPr>
            <w:tcW w:w="709" w:type="dxa"/>
            <w:vAlign w:val="center"/>
          </w:tcPr>
          <w:p w14:paraId="455310E8"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BC6821"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朱栋</w:t>
            </w:r>
          </w:p>
        </w:tc>
        <w:tc>
          <w:tcPr>
            <w:tcW w:w="851" w:type="dxa"/>
            <w:tcBorders>
              <w:top w:val="nil"/>
              <w:left w:val="nil"/>
              <w:bottom w:val="single" w:sz="4" w:space="0" w:color="auto"/>
              <w:right w:val="single" w:sz="4" w:space="0" w:color="auto"/>
            </w:tcBorders>
            <w:shd w:val="clear" w:color="auto" w:fill="auto"/>
            <w:vAlign w:val="center"/>
          </w:tcPr>
          <w:p w14:paraId="3CF37748"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6333CEF5"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南京中医药大学</w:t>
            </w:r>
          </w:p>
        </w:tc>
        <w:tc>
          <w:tcPr>
            <w:tcW w:w="3969" w:type="dxa"/>
            <w:tcBorders>
              <w:top w:val="nil"/>
              <w:left w:val="nil"/>
              <w:bottom w:val="single" w:sz="4" w:space="0" w:color="auto"/>
              <w:right w:val="single" w:sz="4" w:space="0" w:color="auto"/>
            </w:tcBorders>
            <w:shd w:val="clear" w:color="auto" w:fill="auto"/>
            <w:vAlign w:val="center"/>
          </w:tcPr>
          <w:p w14:paraId="42DF9216" w14:textId="77777777" w:rsidR="00861D22"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荧光成像垂钓技术识别中草药中活性</w:t>
            </w:r>
          </w:p>
          <w:p w14:paraId="559789FC" w14:textId="14B6C63B"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分子</w:t>
            </w:r>
          </w:p>
        </w:tc>
      </w:tr>
      <w:tr w:rsidR="00811C85" w:rsidRPr="004E2895" w14:paraId="1FD01210" w14:textId="77777777" w:rsidTr="00861D22">
        <w:tc>
          <w:tcPr>
            <w:tcW w:w="709" w:type="dxa"/>
            <w:vAlign w:val="center"/>
          </w:tcPr>
          <w:p w14:paraId="4AC9C330"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51ECE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白钢</w:t>
            </w:r>
          </w:p>
        </w:tc>
        <w:tc>
          <w:tcPr>
            <w:tcW w:w="851" w:type="dxa"/>
            <w:tcBorders>
              <w:top w:val="nil"/>
              <w:left w:val="nil"/>
              <w:bottom w:val="single" w:sz="4" w:space="0" w:color="auto"/>
              <w:right w:val="single" w:sz="4" w:space="0" w:color="auto"/>
            </w:tcBorders>
            <w:shd w:val="clear" w:color="auto" w:fill="auto"/>
            <w:vAlign w:val="center"/>
          </w:tcPr>
          <w:p w14:paraId="16FABD1A"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C355E18"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南开大学</w:t>
            </w:r>
          </w:p>
        </w:tc>
        <w:tc>
          <w:tcPr>
            <w:tcW w:w="3969" w:type="dxa"/>
            <w:tcBorders>
              <w:top w:val="nil"/>
              <w:left w:val="nil"/>
              <w:bottom w:val="single" w:sz="4" w:space="0" w:color="auto"/>
              <w:right w:val="single" w:sz="4" w:space="0" w:color="auto"/>
            </w:tcBorders>
            <w:shd w:val="clear" w:color="auto" w:fill="auto"/>
            <w:vAlign w:val="bottom"/>
          </w:tcPr>
          <w:p w14:paraId="16679BC8"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整合现代分析技术探索中医药治疗温病的作用机制</w:t>
            </w:r>
          </w:p>
        </w:tc>
      </w:tr>
      <w:tr w:rsidR="00811C85" w:rsidRPr="004E2895" w14:paraId="72A8BDB3" w14:textId="77777777" w:rsidTr="00861D22">
        <w:tc>
          <w:tcPr>
            <w:tcW w:w="709" w:type="dxa"/>
            <w:vAlign w:val="center"/>
          </w:tcPr>
          <w:p w14:paraId="0C51B174"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11671D"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梁琼麟</w:t>
            </w:r>
          </w:p>
        </w:tc>
        <w:tc>
          <w:tcPr>
            <w:tcW w:w="851" w:type="dxa"/>
            <w:tcBorders>
              <w:top w:val="nil"/>
              <w:left w:val="nil"/>
              <w:bottom w:val="single" w:sz="4" w:space="0" w:color="auto"/>
              <w:right w:val="single" w:sz="4" w:space="0" w:color="auto"/>
            </w:tcBorders>
            <w:shd w:val="clear" w:color="auto" w:fill="auto"/>
            <w:vAlign w:val="center"/>
          </w:tcPr>
          <w:p w14:paraId="77AD914F"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58AC725E"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清华大学</w:t>
            </w:r>
          </w:p>
        </w:tc>
        <w:tc>
          <w:tcPr>
            <w:tcW w:w="3969" w:type="dxa"/>
            <w:tcBorders>
              <w:top w:val="nil"/>
              <w:left w:val="nil"/>
              <w:bottom w:val="single" w:sz="4" w:space="0" w:color="auto"/>
              <w:right w:val="single" w:sz="4" w:space="0" w:color="auto"/>
            </w:tcBorders>
            <w:shd w:val="clear" w:color="auto" w:fill="auto"/>
            <w:vAlign w:val="bottom"/>
          </w:tcPr>
          <w:p w14:paraId="6AAC64ED" w14:textId="77777777" w:rsidR="00811C85" w:rsidRPr="004E2895" w:rsidRDefault="006E045B" w:rsidP="00811C85">
            <w:pPr>
              <w:rPr>
                <w:rFonts w:ascii="Times New Roman" w:eastAsia="黑体" w:hAnsi="Times New Roman" w:cs="Times New Roman"/>
                <w:color w:val="000000"/>
              </w:rPr>
            </w:pPr>
            <w:r w:rsidRPr="006E045B">
              <w:rPr>
                <w:rFonts w:ascii="Times New Roman" w:eastAsia="黑体" w:hAnsi="Times New Roman" w:cs="Times New Roman" w:hint="eastAsia"/>
                <w:color w:val="000000"/>
              </w:rPr>
              <w:t>从小芯片看大药分——整合药物学与药理学分析的芯片实验室</w:t>
            </w:r>
            <w:r w:rsidRPr="006E045B">
              <w:rPr>
                <w:rFonts w:ascii="Times New Roman" w:eastAsia="黑体" w:hAnsi="Times New Roman" w:cs="Times New Roman" w:hint="eastAsia"/>
                <w:color w:val="000000"/>
              </w:rPr>
              <w:t xml:space="preserve">  </w:t>
            </w:r>
          </w:p>
        </w:tc>
      </w:tr>
      <w:tr w:rsidR="00811C85" w:rsidRPr="004E2895" w14:paraId="76A08887" w14:textId="77777777" w:rsidTr="00861D22">
        <w:tc>
          <w:tcPr>
            <w:tcW w:w="709" w:type="dxa"/>
            <w:vAlign w:val="center"/>
          </w:tcPr>
          <w:p w14:paraId="104BC656"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6048983"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阎超</w:t>
            </w:r>
          </w:p>
        </w:tc>
        <w:tc>
          <w:tcPr>
            <w:tcW w:w="851" w:type="dxa"/>
            <w:tcBorders>
              <w:top w:val="nil"/>
              <w:left w:val="nil"/>
              <w:bottom w:val="single" w:sz="4" w:space="0" w:color="auto"/>
              <w:right w:val="single" w:sz="4" w:space="0" w:color="auto"/>
            </w:tcBorders>
            <w:shd w:val="clear" w:color="auto" w:fill="auto"/>
            <w:vAlign w:val="center"/>
          </w:tcPr>
          <w:p w14:paraId="371C503D"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543F1258"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上海交通大学</w:t>
            </w:r>
          </w:p>
        </w:tc>
        <w:tc>
          <w:tcPr>
            <w:tcW w:w="3969" w:type="dxa"/>
            <w:tcBorders>
              <w:top w:val="nil"/>
              <w:left w:val="nil"/>
              <w:bottom w:val="single" w:sz="4" w:space="0" w:color="auto"/>
              <w:right w:val="single" w:sz="4" w:space="0" w:color="auto"/>
            </w:tcBorders>
            <w:shd w:val="clear" w:color="auto" w:fill="auto"/>
            <w:vAlign w:val="bottom"/>
          </w:tcPr>
          <w:p w14:paraId="12AFA02D"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0DD05171" w14:textId="77777777" w:rsidTr="00861D22">
        <w:tc>
          <w:tcPr>
            <w:tcW w:w="709" w:type="dxa"/>
            <w:vAlign w:val="center"/>
          </w:tcPr>
          <w:p w14:paraId="07A2AD5D"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E18841"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吕</w:t>
            </w:r>
            <w:proofErr w:type="gramEnd"/>
            <w:r w:rsidRPr="004E2895">
              <w:rPr>
                <w:rFonts w:ascii="Times New Roman" w:eastAsia="黑体" w:hAnsi="Times New Roman" w:cs="Times New Roman"/>
                <w:color w:val="000000"/>
              </w:rPr>
              <w:t>海涛</w:t>
            </w:r>
          </w:p>
        </w:tc>
        <w:tc>
          <w:tcPr>
            <w:tcW w:w="851" w:type="dxa"/>
            <w:tcBorders>
              <w:top w:val="nil"/>
              <w:left w:val="nil"/>
              <w:bottom w:val="single" w:sz="4" w:space="0" w:color="auto"/>
              <w:right w:val="single" w:sz="4" w:space="0" w:color="auto"/>
            </w:tcBorders>
            <w:shd w:val="clear" w:color="auto" w:fill="auto"/>
            <w:vAlign w:val="center"/>
          </w:tcPr>
          <w:p w14:paraId="1534D353"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69BC2FD"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上海交通大学</w:t>
            </w:r>
          </w:p>
        </w:tc>
        <w:tc>
          <w:tcPr>
            <w:tcW w:w="3969" w:type="dxa"/>
            <w:tcBorders>
              <w:top w:val="nil"/>
              <w:left w:val="nil"/>
              <w:bottom w:val="single" w:sz="4" w:space="0" w:color="auto"/>
              <w:right w:val="single" w:sz="4" w:space="0" w:color="auto"/>
            </w:tcBorders>
            <w:shd w:val="clear" w:color="auto" w:fill="auto"/>
            <w:vAlign w:val="bottom"/>
          </w:tcPr>
          <w:p w14:paraId="52D07C14" w14:textId="77777777" w:rsidR="00861D22"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精准靶向</w:t>
            </w:r>
            <w:proofErr w:type="gramStart"/>
            <w:r w:rsidRPr="004E2895">
              <w:rPr>
                <w:rFonts w:ascii="Times New Roman" w:eastAsia="黑体" w:hAnsi="Times New Roman" w:cs="Times New Roman"/>
                <w:color w:val="000000"/>
              </w:rPr>
              <w:t>代谢组</w:t>
            </w:r>
            <w:proofErr w:type="gramEnd"/>
            <w:r w:rsidRPr="004E2895">
              <w:rPr>
                <w:rFonts w:ascii="Times New Roman" w:eastAsia="黑体" w:hAnsi="Times New Roman" w:cs="Times New Roman"/>
                <w:color w:val="000000"/>
              </w:rPr>
              <w:t>学及其生物医药转化</w:t>
            </w:r>
          </w:p>
          <w:p w14:paraId="4094215A" w14:textId="15F428DE"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应用</w:t>
            </w:r>
          </w:p>
        </w:tc>
      </w:tr>
      <w:tr w:rsidR="00811C85" w:rsidRPr="004E2895" w14:paraId="64F27C4C" w14:textId="77777777" w:rsidTr="00861D22">
        <w:tc>
          <w:tcPr>
            <w:tcW w:w="709" w:type="dxa"/>
            <w:vAlign w:val="center"/>
          </w:tcPr>
          <w:p w14:paraId="0BD10411"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95B380"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范国荣</w:t>
            </w:r>
          </w:p>
        </w:tc>
        <w:tc>
          <w:tcPr>
            <w:tcW w:w="851" w:type="dxa"/>
            <w:tcBorders>
              <w:top w:val="nil"/>
              <w:left w:val="nil"/>
              <w:bottom w:val="single" w:sz="4" w:space="0" w:color="auto"/>
              <w:right w:val="single" w:sz="4" w:space="0" w:color="auto"/>
            </w:tcBorders>
            <w:shd w:val="clear" w:color="auto" w:fill="auto"/>
            <w:vAlign w:val="center"/>
          </w:tcPr>
          <w:p w14:paraId="46141F99"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D0D1238"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上海交通大学附属第一人民医院</w:t>
            </w:r>
          </w:p>
        </w:tc>
        <w:tc>
          <w:tcPr>
            <w:tcW w:w="3969" w:type="dxa"/>
            <w:tcBorders>
              <w:top w:val="nil"/>
              <w:left w:val="nil"/>
              <w:bottom w:val="single" w:sz="4" w:space="0" w:color="auto"/>
              <w:right w:val="single" w:sz="4" w:space="0" w:color="auto"/>
            </w:tcBorders>
            <w:shd w:val="clear" w:color="auto" w:fill="auto"/>
            <w:vAlign w:val="bottom"/>
          </w:tcPr>
          <w:p w14:paraId="49809575"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基于现代药物分析技术的临床转化研究与精准药学服务</w:t>
            </w:r>
          </w:p>
        </w:tc>
      </w:tr>
      <w:tr w:rsidR="00811C85" w:rsidRPr="004E2895" w14:paraId="3D55AD31" w14:textId="77777777" w:rsidTr="00861D22">
        <w:tc>
          <w:tcPr>
            <w:tcW w:w="709" w:type="dxa"/>
            <w:vAlign w:val="center"/>
          </w:tcPr>
          <w:p w14:paraId="459764CC"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02C33E"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许旭</w:t>
            </w:r>
          </w:p>
        </w:tc>
        <w:tc>
          <w:tcPr>
            <w:tcW w:w="851" w:type="dxa"/>
            <w:tcBorders>
              <w:top w:val="nil"/>
              <w:left w:val="nil"/>
              <w:bottom w:val="single" w:sz="4" w:space="0" w:color="auto"/>
              <w:right w:val="single" w:sz="4" w:space="0" w:color="auto"/>
            </w:tcBorders>
            <w:shd w:val="clear" w:color="auto" w:fill="auto"/>
            <w:vAlign w:val="center"/>
          </w:tcPr>
          <w:p w14:paraId="71091942"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46B3F10" w14:textId="77777777" w:rsidR="00C05A34"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上海应用技术</w:t>
            </w:r>
          </w:p>
          <w:p w14:paraId="051ADCDC" w14:textId="2D54AC85"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大学</w:t>
            </w:r>
          </w:p>
        </w:tc>
        <w:tc>
          <w:tcPr>
            <w:tcW w:w="3969" w:type="dxa"/>
            <w:tcBorders>
              <w:top w:val="nil"/>
              <w:left w:val="nil"/>
              <w:bottom w:val="single" w:sz="4" w:space="0" w:color="auto"/>
              <w:right w:val="single" w:sz="4" w:space="0" w:color="auto"/>
            </w:tcBorders>
            <w:shd w:val="clear" w:color="auto" w:fill="auto"/>
            <w:vAlign w:val="bottom"/>
          </w:tcPr>
          <w:p w14:paraId="72979C57"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LC-MS</w:t>
            </w:r>
            <w:r w:rsidRPr="004E2895">
              <w:rPr>
                <w:rFonts w:ascii="Times New Roman" w:eastAsia="黑体" w:hAnsi="Times New Roman" w:cs="Times New Roman"/>
                <w:color w:val="000000"/>
              </w:rPr>
              <w:t>与</w:t>
            </w:r>
            <w:r w:rsidRPr="004E2895">
              <w:rPr>
                <w:rFonts w:ascii="Times New Roman" w:eastAsia="黑体" w:hAnsi="Times New Roman" w:cs="Times New Roman"/>
                <w:color w:val="000000"/>
              </w:rPr>
              <w:t>NMR</w:t>
            </w:r>
            <w:r w:rsidRPr="004E2895">
              <w:rPr>
                <w:rFonts w:ascii="Times New Roman" w:eastAsia="黑体" w:hAnsi="Times New Roman" w:cs="Times New Roman"/>
                <w:color w:val="000000"/>
              </w:rPr>
              <w:t>分析识别植物油中掺假的动物油</w:t>
            </w:r>
          </w:p>
        </w:tc>
      </w:tr>
      <w:tr w:rsidR="00811C85" w:rsidRPr="004E2895" w14:paraId="59691196" w14:textId="77777777" w:rsidTr="00861D22">
        <w:tc>
          <w:tcPr>
            <w:tcW w:w="709" w:type="dxa"/>
            <w:vAlign w:val="center"/>
          </w:tcPr>
          <w:p w14:paraId="1AE206BF"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298DF9"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葛广波</w:t>
            </w:r>
          </w:p>
        </w:tc>
        <w:tc>
          <w:tcPr>
            <w:tcW w:w="851" w:type="dxa"/>
            <w:tcBorders>
              <w:top w:val="nil"/>
              <w:left w:val="nil"/>
              <w:bottom w:val="single" w:sz="4" w:space="0" w:color="auto"/>
              <w:right w:val="single" w:sz="4" w:space="0" w:color="auto"/>
            </w:tcBorders>
            <w:shd w:val="clear" w:color="auto" w:fill="auto"/>
            <w:vAlign w:val="center"/>
          </w:tcPr>
          <w:p w14:paraId="11387954"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3E934656"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上海中医药大学</w:t>
            </w:r>
          </w:p>
        </w:tc>
        <w:tc>
          <w:tcPr>
            <w:tcW w:w="3969" w:type="dxa"/>
            <w:tcBorders>
              <w:top w:val="nil"/>
              <w:left w:val="nil"/>
              <w:bottom w:val="single" w:sz="4" w:space="0" w:color="auto"/>
              <w:right w:val="single" w:sz="4" w:space="0" w:color="auto"/>
            </w:tcBorders>
            <w:shd w:val="clear" w:color="auto" w:fill="auto"/>
            <w:vAlign w:val="bottom"/>
          </w:tcPr>
          <w:p w14:paraId="32FE1B46"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药物代谢酶光学底物的设计研发及其应用进展</w:t>
            </w:r>
          </w:p>
        </w:tc>
      </w:tr>
      <w:tr w:rsidR="00811C85" w:rsidRPr="004E2895" w14:paraId="01AC8A3A" w14:textId="77777777" w:rsidTr="00861D22">
        <w:tc>
          <w:tcPr>
            <w:tcW w:w="709" w:type="dxa"/>
            <w:vAlign w:val="center"/>
          </w:tcPr>
          <w:p w14:paraId="2ED49A6F"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35603A"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李清</w:t>
            </w:r>
          </w:p>
        </w:tc>
        <w:tc>
          <w:tcPr>
            <w:tcW w:w="851" w:type="dxa"/>
            <w:tcBorders>
              <w:top w:val="nil"/>
              <w:left w:val="nil"/>
              <w:bottom w:val="single" w:sz="4" w:space="0" w:color="auto"/>
              <w:right w:val="single" w:sz="4" w:space="0" w:color="auto"/>
            </w:tcBorders>
            <w:shd w:val="clear" w:color="auto" w:fill="auto"/>
            <w:vAlign w:val="center"/>
          </w:tcPr>
          <w:p w14:paraId="73B96AFB"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B4A1E30"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沈阳药科大学</w:t>
            </w:r>
          </w:p>
        </w:tc>
        <w:tc>
          <w:tcPr>
            <w:tcW w:w="3969" w:type="dxa"/>
            <w:tcBorders>
              <w:top w:val="nil"/>
              <w:left w:val="nil"/>
              <w:bottom w:val="single" w:sz="4" w:space="0" w:color="auto"/>
              <w:right w:val="single" w:sz="4" w:space="0" w:color="auto"/>
            </w:tcBorders>
            <w:shd w:val="clear" w:color="auto" w:fill="auto"/>
            <w:vAlign w:val="bottom"/>
          </w:tcPr>
          <w:p w14:paraId="5574ECC8" w14:textId="77777777" w:rsidR="00811C85" w:rsidRPr="004E2895" w:rsidRDefault="00811C85" w:rsidP="00811C85">
            <w:pPr>
              <w:rPr>
                <w:rFonts w:ascii="Times New Roman" w:eastAsia="黑体" w:hAnsi="Times New Roman" w:cs="Times New Roman"/>
                <w:color w:val="000000"/>
              </w:rPr>
            </w:pPr>
            <w:r>
              <w:rPr>
                <w:rFonts w:ascii="Times New Roman" w:eastAsia="黑体" w:hAnsi="Times New Roman" w:cs="Times New Roman" w:hint="eastAsia"/>
              </w:rPr>
              <w:t>待定</w:t>
            </w:r>
          </w:p>
        </w:tc>
      </w:tr>
      <w:tr w:rsidR="00811C85" w:rsidRPr="004E2895" w14:paraId="52548818" w14:textId="77777777" w:rsidTr="00861D22">
        <w:tc>
          <w:tcPr>
            <w:tcW w:w="709" w:type="dxa"/>
            <w:vAlign w:val="center"/>
          </w:tcPr>
          <w:p w14:paraId="533F972E"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979DD3"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邸欣</w:t>
            </w:r>
          </w:p>
        </w:tc>
        <w:tc>
          <w:tcPr>
            <w:tcW w:w="851" w:type="dxa"/>
            <w:tcBorders>
              <w:top w:val="nil"/>
              <w:left w:val="nil"/>
              <w:bottom w:val="single" w:sz="4" w:space="0" w:color="auto"/>
              <w:right w:val="single" w:sz="4" w:space="0" w:color="auto"/>
            </w:tcBorders>
            <w:shd w:val="clear" w:color="auto" w:fill="auto"/>
            <w:vAlign w:val="center"/>
          </w:tcPr>
          <w:p w14:paraId="588E7786"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6C8C41A5"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沈阳药科大学</w:t>
            </w:r>
          </w:p>
        </w:tc>
        <w:tc>
          <w:tcPr>
            <w:tcW w:w="3969" w:type="dxa"/>
            <w:tcBorders>
              <w:top w:val="nil"/>
              <w:left w:val="nil"/>
              <w:bottom w:val="single" w:sz="4" w:space="0" w:color="auto"/>
              <w:right w:val="single" w:sz="4" w:space="0" w:color="auto"/>
            </w:tcBorders>
            <w:shd w:val="clear" w:color="auto" w:fill="auto"/>
            <w:vAlign w:val="bottom"/>
          </w:tcPr>
          <w:p w14:paraId="5BBF3B58" w14:textId="77777777" w:rsidR="00811C85" w:rsidRPr="004E2895" w:rsidRDefault="001D3F5B" w:rsidP="00811C85">
            <w:pPr>
              <w:rPr>
                <w:rFonts w:ascii="Times New Roman" w:eastAsia="黑体" w:hAnsi="Times New Roman" w:cs="Times New Roman"/>
                <w:color w:val="000000"/>
              </w:rPr>
            </w:pPr>
            <w:r w:rsidRPr="001D3F5B">
              <w:rPr>
                <w:rFonts w:ascii="Times New Roman" w:eastAsia="黑体" w:hAnsi="Times New Roman" w:cs="Times New Roman" w:hint="eastAsia"/>
                <w:color w:val="000000"/>
              </w:rPr>
              <w:t>药物分析中的生物样品前处理新技术</w:t>
            </w:r>
            <w:proofErr w:type="gramStart"/>
            <w:r w:rsidRPr="001D3F5B">
              <w:rPr>
                <w:rFonts w:ascii="Times New Roman" w:eastAsia="黑体" w:hAnsi="Times New Roman" w:cs="Times New Roman" w:hint="eastAsia"/>
                <w:color w:val="000000"/>
              </w:rPr>
              <w:t>一</w:t>
            </w:r>
            <w:proofErr w:type="gramEnd"/>
            <w:r w:rsidRPr="001D3F5B">
              <w:rPr>
                <w:rFonts w:ascii="Times New Roman" w:eastAsia="黑体" w:hAnsi="Times New Roman" w:cs="Times New Roman" w:hint="eastAsia"/>
                <w:color w:val="000000"/>
              </w:rPr>
              <w:t>液</w:t>
            </w:r>
            <w:r w:rsidRPr="001D3F5B">
              <w:rPr>
                <w:rFonts w:ascii="Times New Roman" w:eastAsia="黑体" w:hAnsi="Times New Roman" w:cs="Times New Roman" w:hint="eastAsia"/>
                <w:color w:val="000000"/>
              </w:rPr>
              <w:t>-</w:t>
            </w:r>
            <w:r w:rsidRPr="001D3F5B">
              <w:rPr>
                <w:rFonts w:ascii="Times New Roman" w:eastAsia="黑体" w:hAnsi="Times New Roman" w:cs="Times New Roman" w:hint="eastAsia"/>
                <w:color w:val="000000"/>
              </w:rPr>
              <w:t>液</w:t>
            </w:r>
            <w:r w:rsidRPr="001D3F5B">
              <w:rPr>
                <w:rFonts w:ascii="Times New Roman" w:eastAsia="黑体" w:hAnsi="Times New Roman" w:cs="Times New Roman" w:hint="eastAsia"/>
                <w:color w:val="000000"/>
              </w:rPr>
              <w:t>-</w:t>
            </w:r>
            <w:proofErr w:type="gramStart"/>
            <w:r w:rsidRPr="001D3F5B">
              <w:rPr>
                <w:rFonts w:ascii="Times New Roman" w:eastAsia="黑体" w:hAnsi="Times New Roman" w:cs="Times New Roman" w:hint="eastAsia"/>
                <w:color w:val="000000"/>
              </w:rPr>
              <w:t>固微萃</w:t>
            </w:r>
            <w:proofErr w:type="gramEnd"/>
            <w:r w:rsidRPr="001D3F5B">
              <w:rPr>
                <w:rFonts w:ascii="Times New Roman" w:eastAsia="黑体" w:hAnsi="Times New Roman" w:cs="Times New Roman" w:hint="eastAsia"/>
                <w:color w:val="000000"/>
              </w:rPr>
              <w:t>取</w:t>
            </w:r>
          </w:p>
        </w:tc>
      </w:tr>
      <w:tr w:rsidR="00811C85" w:rsidRPr="004E2895" w14:paraId="244F23F9" w14:textId="77777777" w:rsidTr="00861D22">
        <w:tc>
          <w:tcPr>
            <w:tcW w:w="709" w:type="dxa"/>
            <w:vAlign w:val="center"/>
          </w:tcPr>
          <w:p w14:paraId="0FF5D47E" w14:textId="77777777" w:rsidR="00811C85" w:rsidRPr="004E2895" w:rsidRDefault="00811C85" w:rsidP="00811C85">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E59C18" w14:textId="77777777" w:rsidR="00811C85" w:rsidRPr="004E2895" w:rsidRDefault="00811C85" w:rsidP="00811C85">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张真庆</w:t>
            </w:r>
            <w:proofErr w:type="gramEnd"/>
          </w:p>
        </w:tc>
        <w:tc>
          <w:tcPr>
            <w:tcW w:w="851" w:type="dxa"/>
            <w:tcBorders>
              <w:top w:val="nil"/>
              <w:left w:val="nil"/>
              <w:bottom w:val="single" w:sz="4" w:space="0" w:color="auto"/>
              <w:right w:val="single" w:sz="4" w:space="0" w:color="auto"/>
            </w:tcBorders>
            <w:shd w:val="clear" w:color="auto" w:fill="auto"/>
            <w:vAlign w:val="center"/>
          </w:tcPr>
          <w:p w14:paraId="57A23902" w14:textId="77777777" w:rsidR="00811C85" w:rsidRPr="004E2895" w:rsidRDefault="00811C85" w:rsidP="00811C85">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571D7F9"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苏州大学</w:t>
            </w:r>
          </w:p>
        </w:tc>
        <w:tc>
          <w:tcPr>
            <w:tcW w:w="3969" w:type="dxa"/>
            <w:tcBorders>
              <w:top w:val="nil"/>
              <w:left w:val="nil"/>
              <w:bottom w:val="single" w:sz="4" w:space="0" w:color="auto"/>
              <w:right w:val="single" w:sz="4" w:space="0" w:color="auto"/>
            </w:tcBorders>
            <w:shd w:val="clear" w:color="auto" w:fill="auto"/>
            <w:vAlign w:val="bottom"/>
          </w:tcPr>
          <w:p w14:paraId="7B77218D" w14:textId="77777777" w:rsidR="00811C85" w:rsidRPr="004E2895" w:rsidRDefault="00811C85" w:rsidP="00811C85">
            <w:pPr>
              <w:rPr>
                <w:rFonts w:ascii="Times New Roman" w:eastAsia="黑体" w:hAnsi="Times New Roman" w:cs="Times New Roman"/>
                <w:color w:val="000000"/>
              </w:rPr>
            </w:pPr>
            <w:r w:rsidRPr="004E2895">
              <w:rPr>
                <w:rFonts w:ascii="Times New Roman" w:eastAsia="黑体" w:hAnsi="Times New Roman" w:cs="Times New Roman"/>
                <w:color w:val="000000"/>
              </w:rPr>
              <w:t>新型糖醛酸寡糖类抗</w:t>
            </w:r>
            <w:r w:rsidRPr="004E2895">
              <w:rPr>
                <w:rFonts w:ascii="Times New Roman" w:eastAsia="黑体" w:hAnsi="Times New Roman" w:cs="Times New Roman"/>
                <w:color w:val="000000"/>
              </w:rPr>
              <w:t>AD</w:t>
            </w:r>
            <w:r w:rsidRPr="004E2895">
              <w:rPr>
                <w:rFonts w:ascii="Times New Roman" w:eastAsia="黑体" w:hAnsi="Times New Roman" w:cs="Times New Roman"/>
                <w:color w:val="000000"/>
              </w:rPr>
              <w:t>药物药代动力学和临床药理学研究</w:t>
            </w:r>
          </w:p>
        </w:tc>
      </w:tr>
      <w:tr w:rsidR="00C03A3F" w:rsidRPr="004E2895" w14:paraId="7595A8FC" w14:textId="77777777" w:rsidTr="00861D22">
        <w:tc>
          <w:tcPr>
            <w:tcW w:w="709" w:type="dxa"/>
            <w:vAlign w:val="center"/>
          </w:tcPr>
          <w:p w14:paraId="0B23C3C7"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1A653C"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李敏勇</w:t>
            </w:r>
          </w:p>
        </w:tc>
        <w:tc>
          <w:tcPr>
            <w:tcW w:w="851" w:type="dxa"/>
            <w:tcBorders>
              <w:top w:val="nil"/>
              <w:left w:val="nil"/>
              <w:bottom w:val="single" w:sz="4" w:space="0" w:color="auto"/>
              <w:right w:val="single" w:sz="4" w:space="0" w:color="auto"/>
            </w:tcBorders>
            <w:shd w:val="clear" w:color="auto" w:fill="auto"/>
            <w:vAlign w:val="center"/>
          </w:tcPr>
          <w:p w14:paraId="6DAA949F"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4149245"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山东大学</w:t>
            </w:r>
          </w:p>
        </w:tc>
        <w:tc>
          <w:tcPr>
            <w:tcW w:w="3969" w:type="dxa"/>
            <w:tcBorders>
              <w:top w:val="nil"/>
              <w:left w:val="nil"/>
              <w:bottom w:val="single" w:sz="4" w:space="0" w:color="auto"/>
              <w:right w:val="single" w:sz="4" w:space="0" w:color="auto"/>
            </w:tcBorders>
            <w:shd w:val="clear" w:color="auto" w:fill="auto"/>
            <w:vAlign w:val="bottom"/>
          </w:tcPr>
          <w:p w14:paraId="643C3A4E"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Development of Coelenterazine- like Bioluminescent Systems</w:t>
            </w:r>
          </w:p>
        </w:tc>
      </w:tr>
      <w:tr w:rsidR="00C03A3F" w:rsidRPr="004E2895" w14:paraId="73320A6B" w14:textId="77777777" w:rsidTr="00861D22">
        <w:tc>
          <w:tcPr>
            <w:tcW w:w="709" w:type="dxa"/>
            <w:vAlign w:val="center"/>
          </w:tcPr>
          <w:p w14:paraId="0980C5E9"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52096" w14:textId="77777777" w:rsidR="00C03A3F" w:rsidRPr="004E2895" w:rsidRDefault="00C03A3F" w:rsidP="00C03A3F">
            <w:pPr>
              <w:jc w:val="center"/>
              <w:rPr>
                <w:rFonts w:ascii="Times New Roman" w:eastAsia="黑体" w:hAnsi="Times New Roman" w:cs="Times New Roman"/>
                <w:color w:val="000000"/>
                <w:sz w:val="22"/>
              </w:rPr>
            </w:pPr>
            <w:r w:rsidRPr="004E2895">
              <w:rPr>
                <w:rFonts w:ascii="Times New Roman" w:eastAsia="黑体" w:hAnsi="Times New Roman" w:cs="Times New Roman"/>
                <w:color w:val="000000"/>
                <w:sz w:val="22"/>
              </w:rPr>
              <w:t>唐于平</w:t>
            </w:r>
          </w:p>
        </w:tc>
        <w:tc>
          <w:tcPr>
            <w:tcW w:w="851" w:type="dxa"/>
            <w:tcBorders>
              <w:top w:val="single" w:sz="4" w:space="0" w:color="auto"/>
              <w:left w:val="nil"/>
              <w:bottom w:val="single" w:sz="4" w:space="0" w:color="auto"/>
              <w:right w:val="single" w:sz="4" w:space="0" w:color="auto"/>
            </w:tcBorders>
            <w:shd w:val="clear" w:color="auto" w:fill="auto"/>
            <w:vAlign w:val="center"/>
          </w:tcPr>
          <w:p w14:paraId="0D2FE307" w14:textId="77777777" w:rsidR="00C03A3F" w:rsidRPr="004E2895" w:rsidRDefault="00C03A3F" w:rsidP="00C03A3F">
            <w:pPr>
              <w:jc w:val="cente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教授</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F1E289" w14:textId="77777777" w:rsidR="00861D22" w:rsidRDefault="00C03A3F" w:rsidP="00C03A3F">
            <w:pPr>
              <w:rPr>
                <w:rFonts w:ascii="Times New Roman" w:eastAsia="黑体" w:hAnsi="Times New Roman" w:cs="Times New Roman"/>
                <w:color w:val="000000"/>
                <w:sz w:val="22"/>
              </w:rPr>
            </w:pPr>
            <w:r w:rsidRPr="004E2895">
              <w:rPr>
                <w:rFonts w:ascii="Times New Roman" w:eastAsia="黑体" w:hAnsi="Times New Roman" w:cs="Times New Roman"/>
                <w:color w:val="000000"/>
                <w:sz w:val="22"/>
              </w:rPr>
              <w:t>陕西中医药</w:t>
            </w:r>
          </w:p>
          <w:p w14:paraId="0125306E" w14:textId="0FA79453" w:rsidR="00C03A3F" w:rsidRPr="004E2895" w:rsidRDefault="00C03A3F" w:rsidP="00C03A3F">
            <w:pPr>
              <w:rPr>
                <w:rFonts w:ascii="Times New Roman" w:eastAsia="黑体" w:hAnsi="Times New Roman" w:cs="Times New Roman"/>
                <w:color w:val="000000"/>
                <w:sz w:val="22"/>
              </w:rPr>
            </w:pPr>
            <w:r w:rsidRPr="004E2895">
              <w:rPr>
                <w:rFonts w:ascii="Times New Roman" w:eastAsia="黑体" w:hAnsi="Times New Roman" w:cs="Times New Roman"/>
                <w:color w:val="000000"/>
                <w:sz w:val="22"/>
              </w:rPr>
              <w:lastRenderedPageBreak/>
              <w:t>大学</w:t>
            </w:r>
          </w:p>
        </w:tc>
        <w:tc>
          <w:tcPr>
            <w:tcW w:w="3969" w:type="dxa"/>
            <w:tcBorders>
              <w:top w:val="single" w:sz="4" w:space="0" w:color="auto"/>
              <w:left w:val="nil"/>
              <w:bottom w:val="single" w:sz="4" w:space="0" w:color="auto"/>
              <w:right w:val="single" w:sz="4" w:space="0" w:color="auto"/>
            </w:tcBorders>
            <w:shd w:val="clear" w:color="auto" w:fill="auto"/>
            <w:vAlign w:val="bottom"/>
          </w:tcPr>
          <w:p w14:paraId="0ABF97DF" w14:textId="77777777" w:rsidR="00C03A3F" w:rsidRPr="004E2895" w:rsidRDefault="00C03A3F" w:rsidP="00C03A3F">
            <w:pP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lastRenderedPageBreak/>
              <w:t>基于</w:t>
            </w:r>
            <w:r w:rsidRPr="004E2895">
              <w:rPr>
                <w:rFonts w:ascii="Times New Roman" w:eastAsia="黑体" w:hAnsi="Times New Roman" w:cs="Times New Roman"/>
                <w:color w:val="000000"/>
              </w:rPr>
              <w:t>UPLC-MS/MS</w:t>
            </w:r>
            <w:r w:rsidRPr="004E2895">
              <w:rPr>
                <w:rFonts w:ascii="Times New Roman" w:eastAsia="黑体" w:hAnsi="Times New Roman" w:cs="Times New Roman"/>
                <w:color w:val="000000"/>
              </w:rPr>
              <w:t>化学模糊识别策略的</w:t>
            </w:r>
            <w:r w:rsidRPr="004E2895">
              <w:rPr>
                <w:rFonts w:ascii="Times New Roman" w:eastAsia="黑体" w:hAnsi="Times New Roman" w:cs="Times New Roman"/>
                <w:color w:val="000000"/>
              </w:rPr>
              <w:lastRenderedPageBreak/>
              <w:t>中药配伍相互作用研究</w:t>
            </w:r>
          </w:p>
        </w:tc>
      </w:tr>
      <w:tr w:rsidR="00C03A3F" w:rsidRPr="004E2895" w14:paraId="554E222F" w14:textId="77777777" w:rsidTr="00861D22">
        <w:tc>
          <w:tcPr>
            <w:tcW w:w="709" w:type="dxa"/>
            <w:vAlign w:val="center"/>
          </w:tcPr>
          <w:p w14:paraId="61C6B05B"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68707F"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徐亮</w:t>
            </w:r>
          </w:p>
        </w:tc>
        <w:tc>
          <w:tcPr>
            <w:tcW w:w="851" w:type="dxa"/>
            <w:tcBorders>
              <w:top w:val="nil"/>
              <w:left w:val="nil"/>
              <w:bottom w:val="single" w:sz="4" w:space="0" w:color="auto"/>
              <w:right w:val="single" w:sz="4" w:space="0" w:color="auto"/>
            </w:tcBorders>
            <w:shd w:val="clear" w:color="auto" w:fill="auto"/>
            <w:vAlign w:val="center"/>
          </w:tcPr>
          <w:p w14:paraId="27B07F05"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3905B636"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天津医科大学</w:t>
            </w:r>
          </w:p>
        </w:tc>
        <w:tc>
          <w:tcPr>
            <w:tcW w:w="3969" w:type="dxa"/>
            <w:tcBorders>
              <w:top w:val="nil"/>
              <w:left w:val="nil"/>
              <w:bottom w:val="single" w:sz="4" w:space="0" w:color="auto"/>
              <w:right w:val="single" w:sz="4" w:space="0" w:color="auto"/>
            </w:tcBorders>
            <w:shd w:val="clear" w:color="auto" w:fill="auto"/>
            <w:vAlign w:val="bottom"/>
          </w:tcPr>
          <w:p w14:paraId="2B2C15D4"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免疫亲和固相微萃取及其在疾病标志物诊断中的应用</w:t>
            </w:r>
          </w:p>
        </w:tc>
      </w:tr>
      <w:tr w:rsidR="00C03A3F" w:rsidRPr="004E2895" w14:paraId="6109D769" w14:textId="77777777" w:rsidTr="00861D22">
        <w:tc>
          <w:tcPr>
            <w:tcW w:w="709" w:type="dxa"/>
            <w:vAlign w:val="center"/>
          </w:tcPr>
          <w:p w14:paraId="31823972"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E2921E"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肖玉秀</w:t>
            </w:r>
          </w:p>
        </w:tc>
        <w:tc>
          <w:tcPr>
            <w:tcW w:w="851" w:type="dxa"/>
            <w:tcBorders>
              <w:top w:val="nil"/>
              <w:left w:val="nil"/>
              <w:bottom w:val="single" w:sz="4" w:space="0" w:color="auto"/>
              <w:right w:val="single" w:sz="4" w:space="0" w:color="auto"/>
            </w:tcBorders>
            <w:shd w:val="clear" w:color="auto" w:fill="auto"/>
            <w:vAlign w:val="center"/>
          </w:tcPr>
          <w:p w14:paraId="6E0C8294"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0FA675E"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武汉大学</w:t>
            </w:r>
          </w:p>
        </w:tc>
        <w:tc>
          <w:tcPr>
            <w:tcW w:w="3969" w:type="dxa"/>
            <w:tcBorders>
              <w:top w:val="nil"/>
              <w:left w:val="nil"/>
              <w:bottom w:val="single" w:sz="4" w:space="0" w:color="auto"/>
              <w:right w:val="single" w:sz="4" w:space="0" w:color="auto"/>
            </w:tcBorders>
            <w:shd w:val="clear" w:color="auto" w:fill="auto"/>
            <w:vAlign w:val="bottom"/>
          </w:tcPr>
          <w:p w14:paraId="515C67E0"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73B4A616" w14:textId="77777777" w:rsidTr="00861D22">
        <w:tc>
          <w:tcPr>
            <w:tcW w:w="709" w:type="dxa"/>
            <w:vAlign w:val="center"/>
          </w:tcPr>
          <w:p w14:paraId="5199CB95"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23F750" w14:textId="77777777" w:rsidR="00C03A3F" w:rsidRPr="004E2895" w:rsidRDefault="00C03A3F" w:rsidP="00C03A3F">
            <w:pPr>
              <w:jc w:val="center"/>
              <w:rPr>
                <w:rFonts w:ascii="Times New Roman" w:eastAsia="黑体" w:hAnsi="Times New Roman" w:cs="Times New Roman"/>
                <w:color w:val="000000"/>
                <w:sz w:val="24"/>
                <w:szCs w:val="24"/>
              </w:rPr>
            </w:pPr>
            <w:proofErr w:type="gramStart"/>
            <w:r w:rsidRPr="004E2895">
              <w:rPr>
                <w:rFonts w:ascii="Times New Roman" w:eastAsia="黑体" w:hAnsi="Times New Roman" w:cs="Times New Roman"/>
                <w:color w:val="000000"/>
              </w:rPr>
              <w:t>向铮</w:t>
            </w:r>
            <w:proofErr w:type="gramEnd"/>
          </w:p>
        </w:tc>
        <w:tc>
          <w:tcPr>
            <w:tcW w:w="851" w:type="dxa"/>
            <w:tcBorders>
              <w:top w:val="nil"/>
              <w:left w:val="nil"/>
              <w:bottom w:val="single" w:sz="4" w:space="0" w:color="auto"/>
              <w:right w:val="single" w:sz="4" w:space="0" w:color="auto"/>
            </w:tcBorders>
            <w:shd w:val="clear" w:color="auto" w:fill="auto"/>
            <w:vAlign w:val="center"/>
          </w:tcPr>
          <w:p w14:paraId="42D365EB"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2F9C881"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color w:val="000000"/>
              </w:rPr>
              <w:t>温州医科大学</w:t>
            </w:r>
          </w:p>
        </w:tc>
        <w:tc>
          <w:tcPr>
            <w:tcW w:w="3969" w:type="dxa"/>
            <w:tcBorders>
              <w:top w:val="nil"/>
              <w:left w:val="nil"/>
              <w:bottom w:val="single" w:sz="4" w:space="0" w:color="auto"/>
              <w:right w:val="single" w:sz="4" w:space="0" w:color="auto"/>
            </w:tcBorders>
            <w:shd w:val="clear" w:color="auto" w:fill="auto"/>
            <w:vAlign w:val="bottom"/>
          </w:tcPr>
          <w:p w14:paraId="038DD86E" w14:textId="77777777" w:rsidR="00C03A3F" w:rsidRPr="004E2895" w:rsidRDefault="00C03A3F" w:rsidP="00C03A3F">
            <w:pPr>
              <w:rPr>
                <w:rFonts w:ascii="Times New Roman" w:eastAsia="黑体" w:hAnsi="Times New Roman" w:cs="Times New Roman"/>
                <w:color w:val="000000"/>
                <w:sz w:val="22"/>
              </w:rPr>
            </w:pPr>
            <w:r w:rsidRPr="004E2895">
              <w:rPr>
                <w:rFonts w:ascii="Times New Roman" w:eastAsia="黑体" w:hAnsi="Times New Roman" w:cs="Times New Roman"/>
                <w:color w:val="000000"/>
                <w:sz w:val="22"/>
              </w:rPr>
              <w:t>“</w:t>
            </w:r>
            <w:r w:rsidRPr="004E2895">
              <w:rPr>
                <w:rFonts w:ascii="Times New Roman" w:eastAsia="黑体" w:hAnsi="Times New Roman" w:cs="Times New Roman"/>
                <w:color w:val="000000"/>
                <w:sz w:val="22"/>
              </w:rPr>
              <w:t>定量网络药理学初探</w:t>
            </w:r>
            <w:r w:rsidRPr="004E2895">
              <w:rPr>
                <w:rFonts w:ascii="Times New Roman" w:eastAsia="黑体" w:hAnsi="Times New Roman" w:cs="Times New Roman"/>
                <w:color w:val="000000"/>
                <w:sz w:val="22"/>
              </w:rPr>
              <w:t>”</w:t>
            </w:r>
            <w:r w:rsidRPr="004E2895">
              <w:rPr>
                <w:rFonts w:ascii="Times New Roman" w:eastAsia="黑体" w:hAnsi="Times New Roman" w:cs="Times New Roman"/>
                <w:color w:val="000000"/>
                <w:sz w:val="22"/>
              </w:rPr>
              <w:t>：以大黄酸延缓慢性肾病为例</w:t>
            </w:r>
          </w:p>
        </w:tc>
      </w:tr>
      <w:tr w:rsidR="00C03A3F" w:rsidRPr="004E2895" w14:paraId="59892FAE" w14:textId="77777777" w:rsidTr="00861D22">
        <w:tc>
          <w:tcPr>
            <w:tcW w:w="709" w:type="dxa"/>
            <w:vAlign w:val="center"/>
          </w:tcPr>
          <w:p w14:paraId="745487AF"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E641C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王嗣岑</w:t>
            </w:r>
          </w:p>
        </w:tc>
        <w:tc>
          <w:tcPr>
            <w:tcW w:w="851" w:type="dxa"/>
            <w:tcBorders>
              <w:top w:val="nil"/>
              <w:left w:val="nil"/>
              <w:bottom w:val="single" w:sz="4" w:space="0" w:color="auto"/>
              <w:right w:val="single" w:sz="4" w:space="0" w:color="auto"/>
            </w:tcBorders>
            <w:shd w:val="clear" w:color="auto" w:fill="auto"/>
            <w:vAlign w:val="center"/>
          </w:tcPr>
          <w:p w14:paraId="41765D3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4E2CC5C"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西安交通大学</w:t>
            </w:r>
          </w:p>
        </w:tc>
        <w:tc>
          <w:tcPr>
            <w:tcW w:w="3969" w:type="dxa"/>
            <w:tcBorders>
              <w:top w:val="nil"/>
              <w:left w:val="nil"/>
              <w:bottom w:val="single" w:sz="4" w:space="0" w:color="auto"/>
              <w:right w:val="single" w:sz="4" w:space="0" w:color="auto"/>
            </w:tcBorders>
            <w:shd w:val="clear" w:color="auto" w:fill="auto"/>
            <w:vAlign w:val="bottom"/>
          </w:tcPr>
          <w:p w14:paraId="3BC6ED44"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78BD5A0B" w14:textId="77777777" w:rsidTr="00861D22">
        <w:tc>
          <w:tcPr>
            <w:tcW w:w="709" w:type="dxa"/>
            <w:vAlign w:val="center"/>
          </w:tcPr>
          <w:p w14:paraId="7EF70837"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03164C" w14:textId="77777777" w:rsidR="00C03A3F" w:rsidRPr="004E2895" w:rsidRDefault="00C03A3F" w:rsidP="00C03A3F">
            <w:pPr>
              <w:jc w:val="center"/>
              <w:rPr>
                <w:rFonts w:ascii="Times New Roman" w:eastAsia="黑体" w:hAnsi="Times New Roman" w:cs="Times New Roman"/>
                <w:sz w:val="22"/>
              </w:rPr>
            </w:pPr>
            <w:proofErr w:type="gramStart"/>
            <w:r w:rsidRPr="004E2895">
              <w:rPr>
                <w:rFonts w:ascii="Times New Roman" w:eastAsia="黑体" w:hAnsi="Times New Roman" w:cs="Times New Roman"/>
                <w:sz w:val="22"/>
              </w:rPr>
              <w:t>刘必武</w:t>
            </w:r>
            <w:proofErr w:type="gramEnd"/>
          </w:p>
        </w:tc>
        <w:tc>
          <w:tcPr>
            <w:tcW w:w="851" w:type="dxa"/>
            <w:tcBorders>
              <w:top w:val="nil"/>
              <w:left w:val="nil"/>
              <w:bottom w:val="single" w:sz="4" w:space="0" w:color="auto"/>
              <w:right w:val="single" w:sz="4" w:space="0" w:color="auto"/>
            </w:tcBorders>
            <w:shd w:val="clear" w:color="auto" w:fill="auto"/>
            <w:vAlign w:val="center"/>
          </w:tcPr>
          <w:p w14:paraId="1F7B463E" w14:textId="77777777" w:rsidR="00C03A3F" w:rsidRPr="004E2895" w:rsidRDefault="00C03A3F" w:rsidP="00C03A3F">
            <w:pPr>
              <w:jc w:val="cente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574269D3" w14:textId="77777777" w:rsidR="00C03A3F" w:rsidRPr="004E2895" w:rsidRDefault="00C03A3F" w:rsidP="00C03A3F">
            <w:pPr>
              <w:rPr>
                <w:rFonts w:ascii="Times New Roman" w:eastAsia="黑体" w:hAnsi="Times New Roman" w:cs="Times New Roman"/>
                <w:sz w:val="22"/>
              </w:rPr>
            </w:pPr>
            <w:r w:rsidRPr="004E2895">
              <w:rPr>
                <w:rFonts w:ascii="Times New Roman" w:eastAsia="黑体" w:hAnsi="Times New Roman" w:cs="Times New Roman"/>
                <w:sz w:val="22"/>
              </w:rPr>
              <w:t>西安交通大学</w:t>
            </w:r>
          </w:p>
        </w:tc>
        <w:tc>
          <w:tcPr>
            <w:tcW w:w="3969" w:type="dxa"/>
            <w:tcBorders>
              <w:top w:val="nil"/>
              <w:left w:val="nil"/>
              <w:bottom w:val="single" w:sz="4" w:space="0" w:color="auto"/>
              <w:right w:val="single" w:sz="4" w:space="0" w:color="auto"/>
            </w:tcBorders>
            <w:shd w:val="clear" w:color="auto" w:fill="auto"/>
            <w:vAlign w:val="bottom"/>
          </w:tcPr>
          <w:p w14:paraId="29E2B16D" w14:textId="77777777" w:rsidR="00C03A3F" w:rsidRPr="004E2895" w:rsidRDefault="00C03A3F" w:rsidP="00C03A3F">
            <w:pPr>
              <w:rPr>
                <w:rFonts w:ascii="Times New Roman" w:eastAsia="黑体" w:hAnsi="Times New Roman" w:cs="Times New Roman"/>
                <w:color w:val="000000"/>
                <w:sz w:val="24"/>
                <w:szCs w:val="24"/>
              </w:rPr>
            </w:pPr>
            <w:r>
              <w:rPr>
                <w:rFonts w:ascii="Times New Roman" w:eastAsia="黑体" w:hAnsi="Times New Roman" w:cs="Times New Roman" w:hint="eastAsia"/>
              </w:rPr>
              <w:t>待定</w:t>
            </w:r>
          </w:p>
        </w:tc>
      </w:tr>
      <w:tr w:rsidR="00C03A3F" w:rsidRPr="004E2895" w14:paraId="2A0B7FA8" w14:textId="77777777" w:rsidTr="00861D22">
        <w:tc>
          <w:tcPr>
            <w:tcW w:w="709" w:type="dxa"/>
            <w:vAlign w:val="center"/>
          </w:tcPr>
          <w:p w14:paraId="133441B9"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CA1512"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赵新锋</w:t>
            </w:r>
          </w:p>
        </w:tc>
        <w:tc>
          <w:tcPr>
            <w:tcW w:w="851" w:type="dxa"/>
            <w:tcBorders>
              <w:top w:val="nil"/>
              <w:left w:val="nil"/>
              <w:bottom w:val="single" w:sz="4" w:space="0" w:color="auto"/>
              <w:right w:val="single" w:sz="4" w:space="0" w:color="auto"/>
            </w:tcBorders>
            <w:shd w:val="clear" w:color="auto" w:fill="auto"/>
            <w:vAlign w:val="center"/>
          </w:tcPr>
          <w:p w14:paraId="21973C9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1FC39A8"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西北大学</w:t>
            </w:r>
          </w:p>
        </w:tc>
        <w:tc>
          <w:tcPr>
            <w:tcW w:w="3969" w:type="dxa"/>
            <w:tcBorders>
              <w:top w:val="nil"/>
              <w:left w:val="nil"/>
              <w:bottom w:val="single" w:sz="4" w:space="0" w:color="auto"/>
              <w:right w:val="single" w:sz="4" w:space="0" w:color="auto"/>
            </w:tcBorders>
            <w:shd w:val="clear" w:color="auto" w:fill="auto"/>
            <w:vAlign w:val="bottom"/>
          </w:tcPr>
          <w:p w14:paraId="043CC2D8" w14:textId="74A36289" w:rsidR="00C03A3F" w:rsidRPr="004E2895" w:rsidRDefault="008F0F0B" w:rsidP="00C03A3F">
            <w:pPr>
              <w:rPr>
                <w:rFonts w:ascii="Times New Roman" w:eastAsia="黑体" w:hAnsi="Times New Roman" w:cs="Times New Roman"/>
                <w:color w:val="000000"/>
              </w:rPr>
            </w:pPr>
            <w:r w:rsidRPr="008F0F0B">
              <w:rPr>
                <w:rFonts w:ascii="Times New Roman" w:eastAsia="黑体" w:hAnsi="Times New Roman" w:cs="Times New Roman" w:hint="eastAsia"/>
                <w:color w:val="000000"/>
              </w:rPr>
              <w:t>单构象态</w:t>
            </w:r>
            <w:r w:rsidRPr="008F0F0B">
              <w:rPr>
                <w:rFonts w:ascii="Times New Roman" w:eastAsia="黑体" w:hAnsi="Times New Roman" w:cs="Times New Roman" w:hint="eastAsia"/>
                <w:color w:val="000000"/>
              </w:rPr>
              <w:t>G</w:t>
            </w:r>
            <w:r w:rsidRPr="008F0F0B">
              <w:rPr>
                <w:rFonts w:ascii="Times New Roman" w:eastAsia="黑体" w:hAnsi="Times New Roman" w:cs="Times New Roman" w:hint="eastAsia"/>
                <w:color w:val="000000"/>
              </w:rPr>
              <w:t>蛋白偶联受体固定化方法及中药成分筛选</w:t>
            </w:r>
          </w:p>
        </w:tc>
      </w:tr>
      <w:tr w:rsidR="00C03A3F" w:rsidRPr="004E2895" w14:paraId="5C17398C" w14:textId="77777777" w:rsidTr="00861D22">
        <w:tc>
          <w:tcPr>
            <w:tcW w:w="709" w:type="dxa"/>
            <w:vAlign w:val="center"/>
          </w:tcPr>
          <w:p w14:paraId="162D29CC"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A941D0"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王超展</w:t>
            </w:r>
            <w:proofErr w:type="gramEnd"/>
          </w:p>
        </w:tc>
        <w:tc>
          <w:tcPr>
            <w:tcW w:w="851" w:type="dxa"/>
            <w:tcBorders>
              <w:top w:val="nil"/>
              <w:left w:val="nil"/>
              <w:bottom w:val="single" w:sz="4" w:space="0" w:color="auto"/>
              <w:right w:val="single" w:sz="4" w:space="0" w:color="auto"/>
            </w:tcBorders>
            <w:shd w:val="clear" w:color="auto" w:fill="auto"/>
            <w:vAlign w:val="center"/>
          </w:tcPr>
          <w:p w14:paraId="414EA613"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145F4C2"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西北大学</w:t>
            </w:r>
          </w:p>
        </w:tc>
        <w:tc>
          <w:tcPr>
            <w:tcW w:w="3969" w:type="dxa"/>
            <w:tcBorders>
              <w:top w:val="nil"/>
              <w:left w:val="nil"/>
              <w:bottom w:val="single" w:sz="4" w:space="0" w:color="auto"/>
              <w:right w:val="single" w:sz="4" w:space="0" w:color="auto"/>
            </w:tcBorders>
            <w:shd w:val="clear" w:color="auto" w:fill="auto"/>
            <w:vAlign w:val="bottom"/>
          </w:tcPr>
          <w:p w14:paraId="73CB5F62" w14:textId="77777777" w:rsidR="00C03A3F" w:rsidRPr="004E2895" w:rsidRDefault="00451F93" w:rsidP="00C03A3F">
            <w:pPr>
              <w:rPr>
                <w:rFonts w:ascii="Times New Roman" w:eastAsia="黑体" w:hAnsi="Times New Roman" w:cs="Times New Roman"/>
                <w:color w:val="000000"/>
              </w:rPr>
            </w:pPr>
            <w:r w:rsidRPr="00451F93">
              <w:rPr>
                <w:rFonts w:ascii="Times New Roman" w:eastAsia="黑体" w:hAnsi="Times New Roman" w:cs="Times New Roman" w:hint="eastAsia"/>
                <w:color w:val="000000"/>
              </w:rPr>
              <w:t>聚合物修饰和聚合物基高选择性吸附剂的制备及应用</w:t>
            </w:r>
          </w:p>
        </w:tc>
      </w:tr>
      <w:tr w:rsidR="00C03A3F" w:rsidRPr="004E2895" w14:paraId="6A0B6B32" w14:textId="77777777" w:rsidTr="00861D22">
        <w:tc>
          <w:tcPr>
            <w:tcW w:w="709" w:type="dxa"/>
            <w:vAlign w:val="center"/>
          </w:tcPr>
          <w:p w14:paraId="02079A7D"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BE4CBA"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黄承志</w:t>
            </w:r>
          </w:p>
        </w:tc>
        <w:tc>
          <w:tcPr>
            <w:tcW w:w="851" w:type="dxa"/>
            <w:tcBorders>
              <w:top w:val="nil"/>
              <w:left w:val="nil"/>
              <w:bottom w:val="single" w:sz="4" w:space="0" w:color="auto"/>
              <w:right w:val="single" w:sz="4" w:space="0" w:color="auto"/>
            </w:tcBorders>
            <w:shd w:val="clear" w:color="auto" w:fill="auto"/>
            <w:vAlign w:val="center"/>
          </w:tcPr>
          <w:p w14:paraId="379278EE"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9360886"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西南大学</w:t>
            </w:r>
          </w:p>
        </w:tc>
        <w:tc>
          <w:tcPr>
            <w:tcW w:w="3969" w:type="dxa"/>
            <w:tcBorders>
              <w:top w:val="nil"/>
              <w:left w:val="nil"/>
              <w:bottom w:val="single" w:sz="4" w:space="0" w:color="auto"/>
              <w:right w:val="single" w:sz="4" w:space="0" w:color="auto"/>
            </w:tcBorders>
            <w:shd w:val="clear" w:color="auto" w:fill="auto"/>
            <w:vAlign w:val="bottom"/>
          </w:tcPr>
          <w:p w14:paraId="78F1A9C9" w14:textId="77777777" w:rsidR="00C03A3F" w:rsidRPr="004E2895" w:rsidRDefault="00C03A3F" w:rsidP="00C03A3F">
            <w:pPr>
              <w:rPr>
                <w:rFonts w:ascii="Times New Roman" w:eastAsia="黑体" w:hAnsi="Times New Roman" w:cs="Times New Roman"/>
                <w:color w:val="000000"/>
              </w:rPr>
            </w:pPr>
            <w:r w:rsidRPr="00811C85">
              <w:rPr>
                <w:rFonts w:ascii="Times New Roman" w:eastAsia="黑体" w:hAnsi="Times New Roman" w:cs="Times New Roman" w:hint="eastAsia"/>
                <w:color w:val="000000"/>
              </w:rPr>
              <w:t>基于短肽自组装的机械</w:t>
            </w:r>
            <w:proofErr w:type="gramStart"/>
            <w:r w:rsidRPr="00811C85">
              <w:rPr>
                <w:rFonts w:ascii="Times New Roman" w:eastAsia="黑体" w:hAnsi="Times New Roman" w:cs="Times New Roman" w:hint="eastAsia"/>
                <w:color w:val="000000"/>
              </w:rPr>
              <w:t>破膜癌疗法</w:t>
            </w:r>
            <w:proofErr w:type="gramEnd"/>
            <w:r w:rsidRPr="00811C85">
              <w:rPr>
                <w:rFonts w:ascii="Times New Roman" w:eastAsia="黑体" w:hAnsi="Times New Roman" w:cs="Times New Roman" w:hint="eastAsia"/>
                <w:color w:val="000000"/>
              </w:rPr>
              <w:t>及耐药性研究</w:t>
            </w:r>
          </w:p>
        </w:tc>
      </w:tr>
      <w:tr w:rsidR="00C03A3F" w:rsidRPr="004E2895" w14:paraId="21983B06" w14:textId="77777777" w:rsidTr="00861D22">
        <w:tc>
          <w:tcPr>
            <w:tcW w:w="709" w:type="dxa"/>
            <w:vAlign w:val="center"/>
          </w:tcPr>
          <w:p w14:paraId="531C3BA6"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292B03" w14:textId="77777777" w:rsidR="00C03A3F" w:rsidRPr="004E2895" w:rsidRDefault="00C03A3F" w:rsidP="00C03A3F">
            <w:pPr>
              <w:jc w:val="center"/>
              <w:rPr>
                <w:rFonts w:ascii="Times New Roman" w:eastAsia="黑体" w:hAnsi="Times New Roman" w:cs="Times New Roman"/>
                <w:sz w:val="22"/>
              </w:rPr>
            </w:pPr>
            <w:r w:rsidRPr="004E2895">
              <w:rPr>
                <w:rFonts w:ascii="Times New Roman" w:eastAsia="黑体" w:hAnsi="Times New Roman" w:cs="Times New Roman"/>
                <w:sz w:val="22"/>
              </w:rPr>
              <w:t>王健</w:t>
            </w:r>
          </w:p>
        </w:tc>
        <w:tc>
          <w:tcPr>
            <w:tcW w:w="851" w:type="dxa"/>
            <w:tcBorders>
              <w:top w:val="nil"/>
              <w:left w:val="nil"/>
              <w:bottom w:val="single" w:sz="4" w:space="0" w:color="auto"/>
              <w:right w:val="single" w:sz="4" w:space="0" w:color="auto"/>
            </w:tcBorders>
            <w:shd w:val="clear" w:color="auto" w:fill="auto"/>
            <w:vAlign w:val="center"/>
          </w:tcPr>
          <w:p w14:paraId="2F641EE2" w14:textId="77777777" w:rsidR="00C03A3F" w:rsidRPr="004E2895" w:rsidRDefault="00C03A3F" w:rsidP="00C03A3F">
            <w:pPr>
              <w:jc w:val="cente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F018344" w14:textId="77777777" w:rsidR="00C03A3F" w:rsidRPr="004E2895" w:rsidRDefault="00C03A3F" w:rsidP="00C03A3F">
            <w:pPr>
              <w:rPr>
                <w:rFonts w:ascii="Times New Roman" w:eastAsia="黑体" w:hAnsi="Times New Roman" w:cs="Times New Roman"/>
                <w:sz w:val="22"/>
              </w:rPr>
            </w:pPr>
            <w:r w:rsidRPr="004E2895">
              <w:rPr>
                <w:rFonts w:ascii="Times New Roman" w:eastAsia="黑体" w:hAnsi="Times New Roman" w:cs="Times New Roman"/>
                <w:sz w:val="22"/>
              </w:rPr>
              <w:t>西南大学</w:t>
            </w:r>
          </w:p>
        </w:tc>
        <w:tc>
          <w:tcPr>
            <w:tcW w:w="3969" w:type="dxa"/>
            <w:tcBorders>
              <w:top w:val="nil"/>
              <w:left w:val="nil"/>
              <w:bottom w:val="single" w:sz="4" w:space="0" w:color="auto"/>
              <w:right w:val="single" w:sz="4" w:space="0" w:color="auto"/>
            </w:tcBorders>
            <w:shd w:val="clear" w:color="auto" w:fill="auto"/>
            <w:vAlign w:val="bottom"/>
          </w:tcPr>
          <w:p w14:paraId="6815A643" w14:textId="77777777" w:rsidR="00C03A3F" w:rsidRPr="004E2895" w:rsidRDefault="00C03A3F" w:rsidP="00C03A3F">
            <w:pP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局域表面等离子体共振散射新方法在药物分析中的应用</w:t>
            </w:r>
          </w:p>
        </w:tc>
      </w:tr>
      <w:tr w:rsidR="00C03A3F" w:rsidRPr="004E2895" w14:paraId="11EEC0D6" w14:textId="77777777" w:rsidTr="00861D22">
        <w:tc>
          <w:tcPr>
            <w:tcW w:w="709" w:type="dxa"/>
            <w:vAlign w:val="center"/>
          </w:tcPr>
          <w:p w14:paraId="681D111F"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26B81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付志锋</w:t>
            </w:r>
          </w:p>
        </w:tc>
        <w:tc>
          <w:tcPr>
            <w:tcW w:w="851" w:type="dxa"/>
            <w:tcBorders>
              <w:top w:val="nil"/>
              <w:left w:val="nil"/>
              <w:bottom w:val="single" w:sz="4" w:space="0" w:color="auto"/>
              <w:right w:val="single" w:sz="4" w:space="0" w:color="auto"/>
            </w:tcBorders>
            <w:shd w:val="clear" w:color="auto" w:fill="auto"/>
            <w:vAlign w:val="center"/>
          </w:tcPr>
          <w:p w14:paraId="6E711E6C"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4A90DCC"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西南大学</w:t>
            </w:r>
          </w:p>
        </w:tc>
        <w:tc>
          <w:tcPr>
            <w:tcW w:w="3969" w:type="dxa"/>
            <w:tcBorders>
              <w:top w:val="nil"/>
              <w:left w:val="nil"/>
              <w:bottom w:val="single" w:sz="4" w:space="0" w:color="auto"/>
              <w:right w:val="single" w:sz="4" w:space="0" w:color="auto"/>
            </w:tcBorders>
            <w:shd w:val="clear" w:color="auto" w:fill="auto"/>
            <w:vAlign w:val="bottom"/>
          </w:tcPr>
          <w:p w14:paraId="648308A0" w14:textId="6D536205" w:rsidR="00C03A3F" w:rsidRPr="004E2895" w:rsidRDefault="00786D26" w:rsidP="00C03A3F">
            <w:pPr>
              <w:rPr>
                <w:rFonts w:ascii="Times New Roman" w:eastAsia="黑体" w:hAnsi="Times New Roman" w:cs="Times New Roman"/>
                <w:color w:val="000000"/>
              </w:rPr>
            </w:pPr>
            <w:r w:rsidRPr="00786D26">
              <w:rPr>
                <w:rFonts w:ascii="Times New Roman" w:eastAsia="黑体" w:hAnsi="Times New Roman" w:cs="Times New Roman" w:hint="eastAsia"/>
              </w:rPr>
              <w:t>噬菌体功能蛋白在耐药菌检测与治疗中的应用</w:t>
            </w:r>
          </w:p>
        </w:tc>
      </w:tr>
      <w:tr w:rsidR="00C03A3F" w:rsidRPr="004E2895" w14:paraId="2073DD69" w14:textId="77777777" w:rsidTr="00861D22">
        <w:tc>
          <w:tcPr>
            <w:tcW w:w="709" w:type="dxa"/>
            <w:vAlign w:val="center"/>
          </w:tcPr>
          <w:p w14:paraId="0F689C00"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355FB3"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钱玲慧</w:t>
            </w:r>
            <w:proofErr w:type="gramEnd"/>
          </w:p>
        </w:tc>
        <w:tc>
          <w:tcPr>
            <w:tcW w:w="851" w:type="dxa"/>
            <w:tcBorders>
              <w:top w:val="nil"/>
              <w:left w:val="nil"/>
              <w:bottom w:val="single" w:sz="4" w:space="0" w:color="auto"/>
              <w:right w:val="single" w:sz="4" w:space="0" w:color="auto"/>
            </w:tcBorders>
            <w:shd w:val="clear" w:color="auto" w:fill="auto"/>
            <w:vAlign w:val="center"/>
          </w:tcPr>
          <w:p w14:paraId="09A53C9C"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2312D356"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浙江大学</w:t>
            </w:r>
          </w:p>
        </w:tc>
        <w:tc>
          <w:tcPr>
            <w:tcW w:w="3969" w:type="dxa"/>
            <w:tcBorders>
              <w:top w:val="nil"/>
              <w:left w:val="nil"/>
              <w:bottom w:val="single" w:sz="4" w:space="0" w:color="auto"/>
              <w:right w:val="single" w:sz="4" w:space="0" w:color="auto"/>
            </w:tcBorders>
            <w:shd w:val="clear" w:color="auto" w:fill="auto"/>
            <w:vAlign w:val="bottom"/>
          </w:tcPr>
          <w:p w14:paraId="24425998" w14:textId="77777777" w:rsidR="00C03A3F" w:rsidRPr="004E2895" w:rsidRDefault="00E222D2" w:rsidP="00C03A3F">
            <w:pPr>
              <w:rPr>
                <w:rFonts w:ascii="Times New Roman" w:eastAsia="黑体" w:hAnsi="Times New Roman" w:cs="Times New Roman"/>
                <w:color w:val="000000"/>
              </w:rPr>
            </w:pPr>
            <w:r w:rsidRPr="00E222D2">
              <w:rPr>
                <w:rFonts w:ascii="Times New Roman" w:eastAsia="黑体" w:hAnsi="Times New Roman" w:cs="Times New Roman" w:hint="eastAsia"/>
                <w:color w:val="000000"/>
              </w:rPr>
              <w:t>单克隆抗体药物的分子成像研究</w:t>
            </w:r>
          </w:p>
        </w:tc>
      </w:tr>
      <w:tr w:rsidR="00C03A3F" w:rsidRPr="004E2895" w14:paraId="2B324CF8" w14:textId="77777777" w:rsidTr="00861D22">
        <w:tc>
          <w:tcPr>
            <w:tcW w:w="709" w:type="dxa"/>
            <w:vAlign w:val="center"/>
          </w:tcPr>
          <w:p w14:paraId="1801B9AC"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53CBBA0"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许风国</w:t>
            </w:r>
            <w:proofErr w:type="gramEnd"/>
          </w:p>
        </w:tc>
        <w:tc>
          <w:tcPr>
            <w:tcW w:w="851" w:type="dxa"/>
            <w:tcBorders>
              <w:top w:val="nil"/>
              <w:left w:val="nil"/>
              <w:bottom w:val="single" w:sz="4" w:space="0" w:color="auto"/>
              <w:right w:val="single" w:sz="4" w:space="0" w:color="auto"/>
            </w:tcBorders>
            <w:shd w:val="clear" w:color="auto" w:fill="auto"/>
            <w:vAlign w:val="center"/>
          </w:tcPr>
          <w:p w14:paraId="55F6AF2F"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3AB718B"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中国药科大学</w:t>
            </w:r>
          </w:p>
        </w:tc>
        <w:tc>
          <w:tcPr>
            <w:tcW w:w="3969" w:type="dxa"/>
            <w:tcBorders>
              <w:top w:val="nil"/>
              <w:left w:val="nil"/>
              <w:bottom w:val="single" w:sz="4" w:space="0" w:color="auto"/>
              <w:right w:val="single" w:sz="4" w:space="0" w:color="auto"/>
            </w:tcBorders>
            <w:shd w:val="clear" w:color="auto" w:fill="auto"/>
            <w:vAlign w:val="bottom"/>
          </w:tcPr>
          <w:p w14:paraId="132FC8AD"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中药与化疗药物联用减毒增效等效质量标志物发现</w:t>
            </w:r>
          </w:p>
        </w:tc>
      </w:tr>
      <w:tr w:rsidR="00C03A3F" w:rsidRPr="004E2895" w14:paraId="44A511ED" w14:textId="77777777" w:rsidTr="00861D22">
        <w:tc>
          <w:tcPr>
            <w:tcW w:w="709" w:type="dxa"/>
            <w:vAlign w:val="center"/>
          </w:tcPr>
          <w:p w14:paraId="43BFA1CE"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AF4244"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叶慧</w:t>
            </w:r>
          </w:p>
        </w:tc>
        <w:tc>
          <w:tcPr>
            <w:tcW w:w="851" w:type="dxa"/>
            <w:tcBorders>
              <w:top w:val="nil"/>
              <w:left w:val="nil"/>
              <w:bottom w:val="single" w:sz="4" w:space="0" w:color="auto"/>
              <w:right w:val="single" w:sz="4" w:space="0" w:color="auto"/>
            </w:tcBorders>
            <w:shd w:val="clear" w:color="auto" w:fill="auto"/>
            <w:vAlign w:val="center"/>
          </w:tcPr>
          <w:p w14:paraId="438DE9CB"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364EE857"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中国药科大学</w:t>
            </w:r>
          </w:p>
        </w:tc>
        <w:tc>
          <w:tcPr>
            <w:tcW w:w="3969" w:type="dxa"/>
            <w:tcBorders>
              <w:top w:val="nil"/>
              <w:left w:val="nil"/>
              <w:bottom w:val="single" w:sz="4" w:space="0" w:color="auto"/>
              <w:right w:val="single" w:sz="4" w:space="0" w:color="auto"/>
            </w:tcBorders>
            <w:shd w:val="clear" w:color="auto" w:fill="auto"/>
            <w:vAlign w:val="bottom"/>
          </w:tcPr>
          <w:p w14:paraId="0C34120C"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TRAP</w:t>
            </w:r>
            <w:r w:rsidRPr="004E2895">
              <w:rPr>
                <w:rFonts w:ascii="Times New Roman" w:eastAsia="黑体" w:hAnsi="Times New Roman" w:cs="Times New Roman"/>
                <w:color w:val="000000"/>
              </w:rPr>
              <w:t>化学蛋白质组学技术描绘活性分子胞内靶标全景</w:t>
            </w:r>
          </w:p>
        </w:tc>
      </w:tr>
      <w:tr w:rsidR="00C03A3F" w:rsidRPr="004E2895" w14:paraId="08DDEED4" w14:textId="77777777" w:rsidTr="00861D22">
        <w:tc>
          <w:tcPr>
            <w:tcW w:w="709" w:type="dxa"/>
            <w:vAlign w:val="center"/>
          </w:tcPr>
          <w:p w14:paraId="0BAD9A73"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0AF01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狄斌</w:t>
            </w:r>
          </w:p>
        </w:tc>
        <w:tc>
          <w:tcPr>
            <w:tcW w:w="851" w:type="dxa"/>
            <w:tcBorders>
              <w:top w:val="nil"/>
              <w:left w:val="nil"/>
              <w:bottom w:val="single" w:sz="4" w:space="0" w:color="auto"/>
              <w:right w:val="single" w:sz="4" w:space="0" w:color="auto"/>
            </w:tcBorders>
            <w:shd w:val="clear" w:color="auto" w:fill="auto"/>
            <w:vAlign w:val="center"/>
          </w:tcPr>
          <w:p w14:paraId="24A972AE"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13A14C43"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中国药科大学</w:t>
            </w:r>
          </w:p>
        </w:tc>
        <w:tc>
          <w:tcPr>
            <w:tcW w:w="3969" w:type="dxa"/>
            <w:tcBorders>
              <w:top w:val="nil"/>
              <w:left w:val="nil"/>
              <w:bottom w:val="single" w:sz="4" w:space="0" w:color="auto"/>
              <w:right w:val="single" w:sz="4" w:space="0" w:color="auto"/>
            </w:tcBorders>
            <w:shd w:val="clear" w:color="auto" w:fill="auto"/>
            <w:vAlign w:val="bottom"/>
          </w:tcPr>
          <w:p w14:paraId="2DF77205"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66C60C7E" w14:textId="77777777" w:rsidTr="00861D22">
        <w:tc>
          <w:tcPr>
            <w:tcW w:w="709" w:type="dxa"/>
            <w:vAlign w:val="center"/>
          </w:tcPr>
          <w:p w14:paraId="451FF9A8"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B9762C"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杭太俊</w:t>
            </w:r>
            <w:proofErr w:type="gramEnd"/>
          </w:p>
        </w:tc>
        <w:tc>
          <w:tcPr>
            <w:tcW w:w="851" w:type="dxa"/>
            <w:tcBorders>
              <w:top w:val="nil"/>
              <w:left w:val="nil"/>
              <w:bottom w:val="single" w:sz="4" w:space="0" w:color="auto"/>
              <w:right w:val="single" w:sz="4" w:space="0" w:color="auto"/>
            </w:tcBorders>
            <w:shd w:val="clear" w:color="auto" w:fill="auto"/>
            <w:vAlign w:val="center"/>
          </w:tcPr>
          <w:p w14:paraId="43F77583"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0764026D"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中国药科大学</w:t>
            </w:r>
          </w:p>
        </w:tc>
        <w:tc>
          <w:tcPr>
            <w:tcW w:w="3969" w:type="dxa"/>
            <w:tcBorders>
              <w:top w:val="nil"/>
              <w:left w:val="nil"/>
              <w:bottom w:val="single" w:sz="4" w:space="0" w:color="auto"/>
              <w:right w:val="single" w:sz="4" w:space="0" w:color="auto"/>
            </w:tcBorders>
            <w:shd w:val="clear" w:color="auto" w:fill="auto"/>
            <w:vAlign w:val="bottom"/>
          </w:tcPr>
          <w:p w14:paraId="22BDCF4A"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222F256F" w14:textId="77777777" w:rsidTr="00861D22">
        <w:tc>
          <w:tcPr>
            <w:tcW w:w="709" w:type="dxa"/>
            <w:vAlign w:val="center"/>
          </w:tcPr>
          <w:p w14:paraId="56DA29F8"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88F407"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贺玖明</w:t>
            </w:r>
            <w:proofErr w:type="gramEnd"/>
          </w:p>
        </w:tc>
        <w:tc>
          <w:tcPr>
            <w:tcW w:w="851" w:type="dxa"/>
            <w:tcBorders>
              <w:top w:val="nil"/>
              <w:left w:val="nil"/>
              <w:bottom w:val="single" w:sz="4" w:space="0" w:color="auto"/>
              <w:right w:val="single" w:sz="4" w:space="0" w:color="auto"/>
            </w:tcBorders>
            <w:shd w:val="clear" w:color="auto" w:fill="auto"/>
            <w:vAlign w:val="center"/>
          </w:tcPr>
          <w:p w14:paraId="4306575B" w14:textId="6E79AD8F" w:rsidR="00C03A3F" w:rsidRPr="004E2895" w:rsidRDefault="00AF5AA0" w:rsidP="00C03A3F">
            <w:pPr>
              <w:jc w:val="center"/>
              <w:rPr>
                <w:rFonts w:ascii="Times New Roman" w:eastAsia="黑体" w:hAnsi="Times New Roman" w:cs="Times New Roman"/>
                <w:color w:val="000000"/>
              </w:rPr>
            </w:pPr>
            <w:r>
              <w:rPr>
                <w:rFonts w:ascii="Times New Roman" w:eastAsia="黑体" w:hAnsi="Times New Roman" w:cs="Times New Roman" w:hint="eastAsia"/>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65521B58"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中国医学科学院药物研究所</w:t>
            </w:r>
          </w:p>
        </w:tc>
        <w:tc>
          <w:tcPr>
            <w:tcW w:w="3969" w:type="dxa"/>
            <w:tcBorders>
              <w:top w:val="nil"/>
              <w:left w:val="nil"/>
              <w:bottom w:val="single" w:sz="4" w:space="0" w:color="auto"/>
              <w:right w:val="single" w:sz="4" w:space="0" w:color="auto"/>
            </w:tcBorders>
            <w:shd w:val="clear" w:color="auto" w:fill="auto"/>
            <w:vAlign w:val="bottom"/>
          </w:tcPr>
          <w:p w14:paraId="19EFDE48"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质谱成像新技术及其体内组织微区药物代谢研究</w:t>
            </w:r>
          </w:p>
        </w:tc>
      </w:tr>
      <w:tr w:rsidR="00C03A3F" w:rsidRPr="004E2895" w14:paraId="747D26C5" w14:textId="77777777" w:rsidTr="00861D22">
        <w:tc>
          <w:tcPr>
            <w:tcW w:w="709" w:type="dxa"/>
            <w:vAlign w:val="center"/>
          </w:tcPr>
          <w:p w14:paraId="05BBCC6C"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9E0E73"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王琰</w:t>
            </w:r>
          </w:p>
        </w:tc>
        <w:tc>
          <w:tcPr>
            <w:tcW w:w="851" w:type="dxa"/>
            <w:tcBorders>
              <w:top w:val="nil"/>
              <w:left w:val="nil"/>
              <w:bottom w:val="single" w:sz="4" w:space="0" w:color="auto"/>
              <w:right w:val="single" w:sz="4" w:space="0" w:color="auto"/>
            </w:tcBorders>
            <w:shd w:val="clear" w:color="auto" w:fill="auto"/>
            <w:vAlign w:val="center"/>
          </w:tcPr>
          <w:p w14:paraId="1A9D02A2" w14:textId="40DEE78C" w:rsidR="00C03A3F" w:rsidRPr="004E2895" w:rsidRDefault="00AF5AA0" w:rsidP="00C03A3F">
            <w:pPr>
              <w:jc w:val="center"/>
              <w:rPr>
                <w:rFonts w:ascii="Times New Roman" w:eastAsia="黑体" w:hAnsi="Times New Roman" w:cs="Times New Roman"/>
                <w:color w:val="000000"/>
              </w:rPr>
            </w:pPr>
            <w:r>
              <w:rPr>
                <w:rFonts w:ascii="Times New Roman" w:eastAsia="黑体" w:hAnsi="Times New Roman" w:cs="Times New Roman" w:hint="eastAsia"/>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147AC4D1"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中国医学科学院药物研究所</w:t>
            </w:r>
          </w:p>
        </w:tc>
        <w:tc>
          <w:tcPr>
            <w:tcW w:w="3969" w:type="dxa"/>
            <w:tcBorders>
              <w:top w:val="nil"/>
              <w:left w:val="nil"/>
              <w:bottom w:val="single" w:sz="4" w:space="0" w:color="auto"/>
              <w:right w:val="single" w:sz="4" w:space="0" w:color="auto"/>
            </w:tcBorders>
            <w:shd w:val="clear" w:color="auto" w:fill="auto"/>
            <w:vAlign w:val="center"/>
          </w:tcPr>
          <w:p w14:paraId="44DD2FBC"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5935F3C8" w14:textId="77777777" w:rsidTr="00861D22">
        <w:tc>
          <w:tcPr>
            <w:tcW w:w="709" w:type="dxa"/>
            <w:vAlign w:val="center"/>
          </w:tcPr>
          <w:p w14:paraId="00454DDB"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C86874"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张金兰</w:t>
            </w:r>
          </w:p>
        </w:tc>
        <w:tc>
          <w:tcPr>
            <w:tcW w:w="851" w:type="dxa"/>
            <w:tcBorders>
              <w:top w:val="nil"/>
              <w:left w:val="nil"/>
              <w:bottom w:val="single" w:sz="4" w:space="0" w:color="auto"/>
              <w:right w:val="single" w:sz="4" w:space="0" w:color="auto"/>
            </w:tcBorders>
            <w:shd w:val="clear" w:color="auto" w:fill="auto"/>
            <w:vAlign w:val="center"/>
          </w:tcPr>
          <w:p w14:paraId="0C5C1631" w14:textId="38D6846C" w:rsidR="00C03A3F" w:rsidRPr="004E2895" w:rsidRDefault="00AF5AA0" w:rsidP="00C03A3F">
            <w:pPr>
              <w:jc w:val="center"/>
              <w:rPr>
                <w:rFonts w:ascii="Times New Roman" w:eastAsia="黑体" w:hAnsi="Times New Roman" w:cs="Times New Roman"/>
                <w:color w:val="000000"/>
              </w:rPr>
            </w:pPr>
            <w:r>
              <w:rPr>
                <w:rFonts w:ascii="Times New Roman" w:eastAsia="黑体" w:hAnsi="Times New Roman" w:cs="Times New Roman" w:hint="eastAsia"/>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43CC14D1"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中国医学科学院药物研究所</w:t>
            </w:r>
          </w:p>
        </w:tc>
        <w:tc>
          <w:tcPr>
            <w:tcW w:w="3969" w:type="dxa"/>
            <w:tcBorders>
              <w:top w:val="nil"/>
              <w:left w:val="nil"/>
              <w:bottom w:val="single" w:sz="4" w:space="0" w:color="auto"/>
              <w:right w:val="single" w:sz="4" w:space="0" w:color="auto"/>
            </w:tcBorders>
            <w:shd w:val="clear" w:color="auto" w:fill="auto"/>
            <w:vAlign w:val="center"/>
          </w:tcPr>
          <w:p w14:paraId="0747668D"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3734373E" w14:textId="77777777" w:rsidTr="00861D22">
        <w:tc>
          <w:tcPr>
            <w:tcW w:w="709" w:type="dxa"/>
            <w:vAlign w:val="center"/>
          </w:tcPr>
          <w:p w14:paraId="05D62137"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C5017E"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郭明全</w:t>
            </w:r>
          </w:p>
        </w:tc>
        <w:tc>
          <w:tcPr>
            <w:tcW w:w="851" w:type="dxa"/>
            <w:tcBorders>
              <w:top w:val="nil"/>
              <w:left w:val="nil"/>
              <w:bottom w:val="single" w:sz="4" w:space="0" w:color="auto"/>
              <w:right w:val="single" w:sz="4" w:space="0" w:color="auto"/>
            </w:tcBorders>
            <w:shd w:val="clear" w:color="auto" w:fill="auto"/>
            <w:vAlign w:val="center"/>
          </w:tcPr>
          <w:p w14:paraId="5AD6EF53" w14:textId="3DD1160F" w:rsidR="00C03A3F" w:rsidRPr="004E2895" w:rsidRDefault="00AF5AA0" w:rsidP="00C03A3F">
            <w:pPr>
              <w:jc w:val="center"/>
              <w:rPr>
                <w:rFonts w:ascii="Times New Roman" w:eastAsia="黑体" w:hAnsi="Times New Roman" w:cs="Times New Roman"/>
                <w:color w:val="000000"/>
              </w:rPr>
            </w:pPr>
            <w:r>
              <w:rPr>
                <w:rFonts w:ascii="Times New Roman" w:eastAsia="黑体" w:hAnsi="Times New Roman" w:cs="Times New Roman" w:hint="eastAsia"/>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3C52242B" w14:textId="77777777" w:rsidR="00C05A34"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w:t>
            </w:r>
            <w:r w:rsidR="00C05A34">
              <w:rPr>
                <w:rFonts w:ascii="Times New Roman" w:eastAsia="黑体" w:hAnsi="Times New Roman" w:cs="Times New Roman" w:hint="eastAsia"/>
                <w:color w:val="000000"/>
              </w:rPr>
              <w:t>国</w:t>
            </w:r>
            <w:r w:rsidRPr="004E2895">
              <w:rPr>
                <w:rFonts w:ascii="Times New Roman" w:eastAsia="黑体" w:hAnsi="Times New Roman" w:cs="Times New Roman"/>
                <w:color w:val="000000"/>
              </w:rPr>
              <w:t>科</w:t>
            </w:r>
            <w:r w:rsidR="00C05A34">
              <w:rPr>
                <w:rFonts w:ascii="Times New Roman" w:eastAsia="黑体" w:hAnsi="Times New Roman" w:cs="Times New Roman" w:hint="eastAsia"/>
                <w:color w:val="000000"/>
              </w:rPr>
              <w:t>学</w:t>
            </w:r>
            <w:r w:rsidRPr="004E2895">
              <w:rPr>
                <w:rFonts w:ascii="Times New Roman" w:eastAsia="黑体" w:hAnsi="Times New Roman" w:cs="Times New Roman"/>
                <w:color w:val="000000"/>
              </w:rPr>
              <w:t>院</w:t>
            </w:r>
          </w:p>
          <w:p w14:paraId="02A837F9" w14:textId="2453C24F"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武汉植物园</w:t>
            </w:r>
          </w:p>
        </w:tc>
        <w:tc>
          <w:tcPr>
            <w:tcW w:w="3969" w:type="dxa"/>
            <w:tcBorders>
              <w:top w:val="nil"/>
              <w:left w:val="nil"/>
              <w:bottom w:val="single" w:sz="4" w:space="0" w:color="auto"/>
              <w:right w:val="single" w:sz="4" w:space="0" w:color="auto"/>
            </w:tcBorders>
            <w:shd w:val="clear" w:color="auto" w:fill="auto"/>
            <w:vAlign w:val="bottom"/>
          </w:tcPr>
          <w:p w14:paraId="0A77F665" w14:textId="77777777" w:rsidR="00C03A3F" w:rsidRPr="004E2895" w:rsidRDefault="00C03A3F" w:rsidP="00C03A3F">
            <w:pP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多靶酶</w:t>
            </w:r>
            <w:proofErr w:type="gramEnd"/>
            <w:r w:rsidRPr="004E2895">
              <w:rPr>
                <w:rFonts w:ascii="Times New Roman" w:eastAsia="黑体" w:hAnsi="Times New Roman" w:cs="Times New Roman"/>
                <w:color w:val="000000"/>
              </w:rPr>
              <w:t>超滤质谱法快速筛选天然活性化合物</w:t>
            </w:r>
          </w:p>
        </w:tc>
      </w:tr>
      <w:tr w:rsidR="00C03A3F" w:rsidRPr="004E2895" w14:paraId="1614D9CD" w14:textId="77777777" w:rsidTr="00861D22">
        <w:tc>
          <w:tcPr>
            <w:tcW w:w="709" w:type="dxa"/>
            <w:vAlign w:val="center"/>
          </w:tcPr>
          <w:p w14:paraId="693818FB"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235371"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宋凤瑞</w:t>
            </w:r>
            <w:proofErr w:type="gramEnd"/>
          </w:p>
        </w:tc>
        <w:tc>
          <w:tcPr>
            <w:tcW w:w="851" w:type="dxa"/>
            <w:tcBorders>
              <w:top w:val="nil"/>
              <w:left w:val="nil"/>
              <w:bottom w:val="single" w:sz="4" w:space="0" w:color="auto"/>
              <w:right w:val="single" w:sz="4" w:space="0" w:color="auto"/>
            </w:tcBorders>
            <w:shd w:val="clear" w:color="auto" w:fill="auto"/>
            <w:vAlign w:val="center"/>
          </w:tcPr>
          <w:p w14:paraId="6E44CBFF" w14:textId="7DC700BE" w:rsidR="00C03A3F" w:rsidRPr="004E2895" w:rsidRDefault="00AF5AA0" w:rsidP="00C03A3F">
            <w:pPr>
              <w:jc w:val="center"/>
              <w:rPr>
                <w:rFonts w:ascii="Times New Roman" w:eastAsia="黑体" w:hAnsi="Times New Roman" w:cs="Times New Roman"/>
                <w:color w:val="000000"/>
              </w:rPr>
            </w:pPr>
            <w:r>
              <w:rPr>
                <w:rFonts w:ascii="Times New Roman" w:eastAsia="黑体" w:hAnsi="Times New Roman" w:cs="Times New Roman" w:hint="eastAsia"/>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4DF9931B" w14:textId="77777777" w:rsidR="00C05A34"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w:t>
            </w:r>
            <w:r w:rsidR="00C05A34">
              <w:rPr>
                <w:rFonts w:ascii="Times New Roman" w:eastAsia="黑体" w:hAnsi="Times New Roman" w:cs="Times New Roman" w:hint="eastAsia"/>
                <w:color w:val="000000"/>
              </w:rPr>
              <w:t>国</w:t>
            </w:r>
            <w:r w:rsidRPr="004E2895">
              <w:rPr>
                <w:rFonts w:ascii="Times New Roman" w:eastAsia="黑体" w:hAnsi="Times New Roman" w:cs="Times New Roman"/>
                <w:color w:val="000000"/>
              </w:rPr>
              <w:t>科</w:t>
            </w:r>
            <w:r w:rsidR="00C05A34">
              <w:rPr>
                <w:rFonts w:ascii="Times New Roman" w:eastAsia="黑体" w:hAnsi="Times New Roman" w:cs="Times New Roman" w:hint="eastAsia"/>
                <w:color w:val="000000"/>
              </w:rPr>
              <w:t>学</w:t>
            </w:r>
            <w:r w:rsidRPr="004E2895">
              <w:rPr>
                <w:rFonts w:ascii="Times New Roman" w:eastAsia="黑体" w:hAnsi="Times New Roman" w:cs="Times New Roman"/>
                <w:color w:val="000000"/>
              </w:rPr>
              <w:t>院</w:t>
            </w:r>
          </w:p>
          <w:p w14:paraId="6052ED72" w14:textId="74A3E0F2"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长春应化所</w:t>
            </w:r>
          </w:p>
        </w:tc>
        <w:tc>
          <w:tcPr>
            <w:tcW w:w="3969" w:type="dxa"/>
            <w:tcBorders>
              <w:top w:val="nil"/>
              <w:left w:val="nil"/>
              <w:bottom w:val="single" w:sz="4" w:space="0" w:color="auto"/>
              <w:right w:val="single" w:sz="4" w:space="0" w:color="auto"/>
            </w:tcBorders>
            <w:shd w:val="clear" w:color="auto" w:fill="auto"/>
            <w:vAlign w:val="center"/>
          </w:tcPr>
          <w:p w14:paraId="686C1956" w14:textId="03EC89C8" w:rsidR="00C03A3F" w:rsidRPr="004E2895" w:rsidRDefault="00C05A34" w:rsidP="00C03A3F">
            <w:pPr>
              <w:rPr>
                <w:rFonts w:ascii="Times New Roman" w:eastAsia="黑体" w:hAnsi="Times New Roman" w:cs="Times New Roman"/>
                <w:color w:val="000000"/>
              </w:rPr>
            </w:pPr>
            <w:r w:rsidRPr="00C05A34">
              <w:rPr>
                <w:rFonts w:ascii="Times New Roman" w:eastAsia="黑体" w:hAnsi="Times New Roman" w:cs="Times New Roman" w:hint="eastAsia"/>
                <w:color w:val="000000"/>
              </w:rPr>
              <w:t>基于质谱技术的中药活性筛选方法</w:t>
            </w:r>
          </w:p>
        </w:tc>
      </w:tr>
      <w:tr w:rsidR="00C03A3F" w:rsidRPr="004E2895" w14:paraId="24D4AC06" w14:textId="77777777" w:rsidTr="00861D22">
        <w:tc>
          <w:tcPr>
            <w:tcW w:w="709" w:type="dxa"/>
            <w:vAlign w:val="center"/>
          </w:tcPr>
          <w:p w14:paraId="38F453FB"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469B1B"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邓必阳</w:t>
            </w:r>
          </w:p>
        </w:tc>
        <w:tc>
          <w:tcPr>
            <w:tcW w:w="851" w:type="dxa"/>
            <w:tcBorders>
              <w:top w:val="nil"/>
              <w:left w:val="nil"/>
              <w:bottom w:val="single" w:sz="4" w:space="0" w:color="auto"/>
              <w:right w:val="single" w:sz="4" w:space="0" w:color="auto"/>
            </w:tcBorders>
            <w:shd w:val="clear" w:color="auto" w:fill="auto"/>
            <w:vAlign w:val="center"/>
          </w:tcPr>
          <w:p w14:paraId="7FB902E4" w14:textId="77777777" w:rsidR="00C03A3F" w:rsidRPr="004E2895" w:rsidRDefault="00C03A3F" w:rsidP="00C03A3F">
            <w:pPr>
              <w:jc w:val="center"/>
              <w:rPr>
                <w:rFonts w:ascii="Times New Roman" w:eastAsia="黑体" w:hAnsi="Times New Roman" w:cs="Times New Roman"/>
                <w:color w:val="000000"/>
              </w:rPr>
            </w:pPr>
            <w:r>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7B0EBD9" w14:textId="36426CCC"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广西师范大学</w:t>
            </w:r>
          </w:p>
        </w:tc>
        <w:tc>
          <w:tcPr>
            <w:tcW w:w="3969" w:type="dxa"/>
            <w:tcBorders>
              <w:top w:val="nil"/>
              <w:left w:val="nil"/>
              <w:bottom w:val="single" w:sz="4" w:space="0" w:color="auto"/>
              <w:right w:val="single" w:sz="4" w:space="0" w:color="auto"/>
            </w:tcBorders>
            <w:shd w:val="clear" w:color="auto" w:fill="auto"/>
            <w:vAlign w:val="center"/>
          </w:tcPr>
          <w:p w14:paraId="5954C9F5" w14:textId="77777777" w:rsidR="00C03A3F" w:rsidRPr="00344795" w:rsidRDefault="00C03A3F" w:rsidP="00C03A3F">
            <w:pPr>
              <w:rPr>
                <w:rFonts w:ascii="黑体" w:eastAsia="黑体" w:hAnsi="黑体" w:cs="Times New Roman"/>
                <w:b/>
                <w:bCs/>
                <w:color w:val="000000"/>
              </w:rPr>
            </w:pPr>
            <w:r w:rsidRPr="00344795">
              <w:rPr>
                <w:rFonts w:ascii="Times New Roman" w:eastAsia="黑体" w:hAnsi="Times New Roman" w:cs="Times New Roman"/>
                <w:color w:val="000000"/>
              </w:rPr>
              <w:t>杂原子掺杂的碳量子点作为一种开关荧光探针在药物分析和细胞成像中的应用</w:t>
            </w:r>
          </w:p>
        </w:tc>
      </w:tr>
      <w:tr w:rsidR="00C03A3F" w:rsidRPr="004E2895" w14:paraId="478B580F" w14:textId="77777777" w:rsidTr="00861D22">
        <w:tc>
          <w:tcPr>
            <w:tcW w:w="709" w:type="dxa"/>
            <w:vAlign w:val="center"/>
          </w:tcPr>
          <w:p w14:paraId="0DD82ADD"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F11B1B" w14:textId="77777777" w:rsidR="00C03A3F" w:rsidRPr="004E2895" w:rsidRDefault="00C03A3F" w:rsidP="00C03A3F">
            <w:pPr>
              <w:jc w:val="center"/>
              <w:rPr>
                <w:rFonts w:ascii="Times New Roman" w:eastAsia="黑体" w:hAnsi="Times New Roman" w:cs="Times New Roman"/>
                <w:color w:val="000000"/>
              </w:rPr>
            </w:pPr>
            <w:proofErr w:type="gramStart"/>
            <w:r w:rsidRPr="004E2895">
              <w:rPr>
                <w:rFonts w:ascii="Times New Roman" w:eastAsia="黑体" w:hAnsi="Times New Roman" w:cs="Times New Roman"/>
                <w:color w:val="000000"/>
              </w:rPr>
              <w:t>谢智勇</w:t>
            </w:r>
            <w:proofErr w:type="gramEnd"/>
          </w:p>
        </w:tc>
        <w:tc>
          <w:tcPr>
            <w:tcW w:w="851" w:type="dxa"/>
            <w:tcBorders>
              <w:top w:val="nil"/>
              <w:left w:val="nil"/>
              <w:bottom w:val="single" w:sz="4" w:space="0" w:color="auto"/>
              <w:right w:val="single" w:sz="4" w:space="0" w:color="auto"/>
            </w:tcBorders>
            <w:shd w:val="clear" w:color="auto" w:fill="auto"/>
            <w:vAlign w:val="center"/>
          </w:tcPr>
          <w:p w14:paraId="14A9A4D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4B259144"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中山大学</w:t>
            </w:r>
          </w:p>
        </w:tc>
        <w:tc>
          <w:tcPr>
            <w:tcW w:w="3969" w:type="dxa"/>
            <w:tcBorders>
              <w:top w:val="nil"/>
              <w:left w:val="nil"/>
              <w:bottom w:val="single" w:sz="4" w:space="0" w:color="auto"/>
              <w:right w:val="single" w:sz="4" w:space="0" w:color="auto"/>
            </w:tcBorders>
            <w:shd w:val="clear" w:color="auto" w:fill="auto"/>
            <w:vAlign w:val="bottom"/>
          </w:tcPr>
          <w:p w14:paraId="7B42AA47"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肠道菌群原位成像分析</w:t>
            </w:r>
          </w:p>
        </w:tc>
      </w:tr>
      <w:tr w:rsidR="00C03A3F" w:rsidRPr="004E2895" w14:paraId="781CD466" w14:textId="77777777" w:rsidTr="00861D22">
        <w:tc>
          <w:tcPr>
            <w:tcW w:w="709" w:type="dxa"/>
            <w:vAlign w:val="center"/>
          </w:tcPr>
          <w:p w14:paraId="47BE1170"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AFD54B"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陈</w:t>
            </w:r>
            <w:proofErr w:type="gramStart"/>
            <w:r w:rsidRPr="004E2895">
              <w:rPr>
                <w:rFonts w:ascii="Times New Roman" w:eastAsia="黑体" w:hAnsi="Times New Roman" w:cs="Times New Roman"/>
                <w:color w:val="000000"/>
              </w:rPr>
              <w:t>缵</w:t>
            </w:r>
            <w:proofErr w:type="gramEnd"/>
            <w:r w:rsidRPr="004E2895">
              <w:rPr>
                <w:rFonts w:ascii="Times New Roman" w:eastAsia="黑体" w:hAnsi="Times New Roman" w:cs="Times New Roman"/>
                <w:color w:val="000000"/>
              </w:rPr>
              <w:t>光</w:t>
            </w:r>
          </w:p>
        </w:tc>
        <w:tc>
          <w:tcPr>
            <w:tcW w:w="851" w:type="dxa"/>
            <w:tcBorders>
              <w:top w:val="nil"/>
              <w:left w:val="nil"/>
              <w:bottom w:val="single" w:sz="4" w:space="0" w:color="auto"/>
              <w:right w:val="single" w:sz="4" w:space="0" w:color="auto"/>
            </w:tcBorders>
            <w:shd w:val="clear" w:color="auto" w:fill="auto"/>
            <w:vAlign w:val="center"/>
          </w:tcPr>
          <w:p w14:paraId="319695C2"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8FC0273"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中山大学</w:t>
            </w:r>
          </w:p>
        </w:tc>
        <w:tc>
          <w:tcPr>
            <w:tcW w:w="3969" w:type="dxa"/>
            <w:tcBorders>
              <w:top w:val="nil"/>
              <w:left w:val="nil"/>
              <w:bottom w:val="single" w:sz="4" w:space="0" w:color="auto"/>
              <w:right w:val="single" w:sz="4" w:space="0" w:color="auto"/>
            </w:tcBorders>
            <w:shd w:val="clear" w:color="auto" w:fill="auto"/>
            <w:vAlign w:val="bottom"/>
          </w:tcPr>
          <w:p w14:paraId="76F6E0D9"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r w:rsidR="00C03A3F" w:rsidRPr="004E2895" w14:paraId="1D722E43" w14:textId="77777777" w:rsidTr="00861D22">
        <w:tc>
          <w:tcPr>
            <w:tcW w:w="709" w:type="dxa"/>
            <w:vAlign w:val="center"/>
          </w:tcPr>
          <w:p w14:paraId="050D38BB"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7461228" w14:textId="77777777" w:rsidR="00C03A3F" w:rsidRPr="004E2895" w:rsidRDefault="00C03A3F" w:rsidP="00C03A3F">
            <w:pPr>
              <w:jc w:val="center"/>
              <w:rPr>
                <w:rFonts w:ascii="Times New Roman" w:eastAsia="黑体" w:hAnsi="Times New Roman" w:cs="Times New Roman"/>
                <w:color w:val="000000"/>
                <w:sz w:val="24"/>
                <w:szCs w:val="24"/>
              </w:rPr>
            </w:pPr>
            <w:r w:rsidRPr="004E2895">
              <w:rPr>
                <w:rFonts w:ascii="Times New Roman" w:eastAsia="黑体" w:hAnsi="Times New Roman" w:cs="Times New Roman"/>
                <w:color w:val="000000"/>
              </w:rPr>
              <w:t>姚美村</w:t>
            </w:r>
          </w:p>
        </w:tc>
        <w:tc>
          <w:tcPr>
            <w:tcW w:w="851" w:type="dxa"/>
            <w:tcBorders>
              <w:top w:val="nil"/>
              <w:left w:val="nil"/>
              <w:bottom w:val="single" w:sz="4" w:space="0" w:color="auto"/>
              <w:right w:val="single" w:sz="4" w:space="0" w:color="auto"/>
            </w:tcBorders>
            <w:shd w:val="clear" w:color="auto" w:fill="auto"/>
            <w:vAlign w:val="center"/>
          </w:tcPr>
          <w:p w14:paraId="06337987"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教授</w:t>
            </w:r>
          </w:p>
        </w:tc>
        <w:tc>
          <w:tcPr>
            <w:tcW w:w="1701" w:type="dxa"/>
            <w:tcBorders>
              <w:top w:val="nil"/>
              <w:left w:val="nil"/>
              <w:bottom w:val="single" w:sz="4" w:space="0" w:color="auto"/>
              <w:right w:val="single" w:sz="4" w:space="0" w:color="auto"/>
            </w:tcBorders>
            <w:shd w:val="clear" w:color="auto" w:fill="auto"/>
            <w:vAlign w:val="center"/>
          </w:tcPr>
          <w:p w14:paraId="7FC9E038"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中山大学</w:t>
            </w:r>
          </w:p>
        </w:tc>
        <w:tc>
          <w:tcPr>
            <w:tcW w:w="3969" w:type="dxa"/>
            <w:tcBorders>
              <w:top w:val="nil"/>
              <w:left w:val="nil"/>
              <w:bottom w:val="single" w:sz="4" w:space="0" w:color="auto"/>
              <w:right w:val="single" w:sz="4" w:space="0" w:color="auto"/>
            </w:tcBorders>
            <w:shd w:val="clear" w:color="auto" w:fill="auto"/>
            <w:vAlign w:val="bottom"/>
          </w:tcPr>
          <w:p w14:paraId="7EABBCAD"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中药防治幽门螺杆菌的研究</w:t>
            </w:r>
          </w:p>
        </w:tc>
      </w:tr>
      <w:tr w:rsidR="00C03A3F" w:rsidRPr="004E2895" w14:paraId="66D0572D" w14:textId="77777777" w:rsidTr="00861D22">
        <w:tc>
          <w:tcPr>
            <w:tcW w:w="709" w:type="dxa"/>
            <w:vAlign w:val="center"/>
          </w:tcPr>
          <w:p w14:paraId="40658C18" w14:textId="77777777" w:rsidR="00C03A3F" w:rsidRPr="004E2895" w:rsidRDefault="00C03A3F" w:rsidP="00C03A3F">
            <w:pPr>
              <w:pStyle w:val="af2"/>
              <w:numPr>
                <w:ilvl w:val="0"/>
                <w:numId w:val="6"/>
              </w:numPr>
              <w:ind w:firstLineChars="0"/>
              <w:jc w:val="center"/>
              <w:rPr>
                <w:rFonts w:ascii="Times New Roman" w:eastAsia="黑体"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BC40B3" w14:textId="1539690A"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邱</w:t>
            </w:r>
            <w:r w:rsidR="006E2E4C">
              <w:rPr>
                <w:rFonts w:ascii="Times New Roman" w:eastAsia="黑体" w:hAnsi="Times New Roman" w:cs="Times New Roman" w:hint="eastAsia"/>
                <w:color w:val="000000"/>
              </w:rPr>
              <w:t>洪</w:t>
            </w:r>
            <w:bookmarkStart w:id="0" w:name="_GoBack"/>
            <w:bookmarkEnd w:id="0"/>
            <w:r w:rsidRPr="004E2895">
              <w:rPr>
                <w:rFonts w:ascii="Times New Roman" w:eastAsia="黑体" w:hAnsi="Times New Roman" w:cs="Times New Roman"/>
                <w:color w:val="000000"/>
              </w:rPr>
              <w:t>灯</w:t>
            </w:r>
          </w:p>
        </w:tc>
        <w:tc>
          <w:tcPr>
            <w:tcW w:w="851" w:type="dxa"/>
            <w:tcBorders>
              <w:top w:val="nil"/>
              <w:left w:val="nil"/>
              <w:bottom w:val="single" w:sz="4" w:space="0" w:color="auto"/>
              <w:right w:val="single" w:sz="4" w:space="0" w:color="auto"/>
            </w:tcBorders>
            <w:shd w:val="clear" w:color="auto" w:fill="auto"/>
            <w:vAlign w:val="center"/>
          </w:tcPr>
          <w:p w14:paraId="5B0ACD8C" w14:textId="77777777" w:rsidR="00C03A3F" w:rsidRPr="004E2895" w:rsidRDefault="00C03A3F" w:rsidP="00C03A3F">
            <w:pPr>
              <w:jc w:val="center"/>
              <w:rPr>
                <w:rFonts w:ascii="Times New Roman" w:eastAsia="黑体" w:hAnsi="Times New Roman" w:cs="Times New Roman"/>
                <w:color w:val="000000"/>
              </w:rPr>
            </w:pPr>
            <w:r w:rsidRPr="004E2895">
              <w:rPr>
                <w:rFonts w:ascii="Times New Roman" w:eastAsia="黑体" w:hAnsi="Times New Roman" w:cs="Times New Roman"/>
                <w:color w:val="000000"/>
              </w:rPr>
              <w:t>研究员</w:t>
            </w:r>
          </w:p>
        </w:tc>
        <w:tc>
          <w:tcPr>
            <w:tcW w:w="1701" w:type="dxa"/>
            <w:tcBorders>
              <w:top w:val="nil"/>
              <w:left w:val="nil"/>
              <w:bottom w:val="single" w:sz="4" w:space="0" w:color="auto"/>
              <w:right w:val="single" w:sz="4" w:space="0" w:color="auto"/>
            </w:tcBorders>
            <w:shd w:val="clear" w:color="auto" w:fill="auto"/>
            <w:vAlign w:val="center"/>
          </w:tcPr>
          <w:p w14:paraId="487C4861" w14:textId="77777777" w:rsidR="00C03A3F" w:rsidRPr="004E2895" w:rsidRDefault="00C03A3F" w:rsidP="00C03A3F">
            <w:pPr>
              <w:rPr>
                <w:rFonts w:ascii="Times New Roman" w:eastAsia="黑体" w:hAnsi="Times New Roman" w:cs="Times New Roman"/>
                <w:color w:val="000000"/>
              </w:rPr>
            </w:pPr>
            <w:r w:rsidRPr="004E2895">
              <w:rPr>
                <w:rFonts w:ascii="Times New Roman" w:eastAsia="黑体" w:hAnsi="Times New Roman" w:cs="Times New Roman"/>
                <w:color w:val="000000"/>
              </w:rPr>
              <w:t>中科院兰州化学物理研究所</w:t>
            </w:r>
          </w:p>
        </w:tc>
        <w:tc>
          <w:tcPr>
            <w:tcW w:w="3969" w:type="dxa"/>
            <w:tcBorders>
              <w:top w:val="nil"/>
              <w:left w:val="nil"/>
              <w:bottom w:val="single" w:sz="4" w:space="0" w:color="auto"/>
              <w:right w:val="single" w:sz="4" w:space="0" w:color="auto"/>
            </w:tcBorders>
            <w:shd w:val="clear" w:color="auto" w:fill="auto"/>
            <w:vAlign w:val="center"/>
          </w:tcPr>
          <w:p w14:paraId="62F186E1" w14:textId="77777777" w:rsidR="00C03A3F" w:rsidRPr="004E2895" w:rsidRDefault="00C03A3F" w:rsidP="00C03A3F">
            <w:pPr>
              <w:rPr>
                <w:rFonts w:ascii="Times New Roman" w:eastAsia="黑体" w:hAnsi="Times New Roman" w:cs="Times New Roman"/>
                <w:color w:val="000000"/>
              </w:rPr>
            </w:pPr>
            <w:r>
              <w:rPr>
                <w:rFonts w:ascii="Times New Roman" w:eastAsia="黑体" w:hAnsi="Times New Roman" w:cs="Times New Roman" w:hint="eastAsia"/>
              </w:rPr>
              <w:t>待定</w:t>
            </w:r>
          </w:p>
        </w:tc>
      </w:tr>
    </w:tbl>
    <w:p w14:paraId="48BDD9F3" w14:textId="77777777" w:rsidR="001344E3" w:rsidRDefault="001344E3" w:rsidP="00183F98">
      <w:pPr>
        <w:widowControl/>
        <w:spacing w:line="360" w:lineRule="auto"/>
        <w:jc w:val="left"/>
        <w:rPr>
          <w:rFonts w:ascii="Times New Roman" w:eastAsia="宋体" w:hAnsi="Times New Roman" w:cs="Times New Roman"/>
          <w:b/>
          <w:kern w:val="0"/>
          <w:sz w:val="24"/>
          <w:szCs w:val="24"/>
        </w:rPr>
      </w:pPr>
    </w:p>
    <w:p w14:paraId="61AD59B3" w14:textId="39CB5663" w:rsidR="00686A86" w:rsidRPr="004E2895" w:rsidRDefault="00B54AC8" w:rsidP="00183F98">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lastRenderedPageBreak/>
        <w:t>五</w:t>
      </w:r>
      <w:r w:rsidR="008664C6" w:rsidRPr="004E2895">
        <w:rPr>
          <w:rFonts w:ascii="Times New Roman" w:eastAsia="宋体" w:hAnsi="Times New Roman" w:cs="Times New Roman"/>
          <w:b/>
          <w:kern w:val="0"/>
          <w:sz w:val="24"/>
          <w:szCs w:val="24"/>
        </w:rPr>
        <w:t>、会议主题及论文投稿</w:t>
      </w:r>
      <w:r w:rsidR="008664C6" w:rsidRPr="004E2895">
        <w:rPr>
          <w:rFonts w:ascii="Times New Roman" w:eastAsia="宋体" w:hAnsi="Times New Roman" w:cs="Times New Roman"/>
          <w:b/>
          <w:kern w:val="0"/>
          <w:sz w:val="24"/>
          <w:szCs w:val="24"/>
        </w:rPr>
        <w:t xml:space="preserve"> </w:t>
      </w:r>
      <w:r w:rsidR="008664C6" w:rsidRPr="004E2895">
        <w:rPr>
          <w:rFonts w:ascii="Times New Roman" w:eastAsia="宋体" w:hAnsi="Times New Roman" w:cs="Times New Roman"/>
          <w:b/>
          <w:kern w:val="0"/>
          <w:sz w:val="24"/>
          <w:szCs w:val="24"/>
        </w:rPr>
        <w:t xml:space="preserve">　　</w:t>
      </w:r>
    </w:p>
    <w:p w14:paraId="525707A3" w14:textId="77777777" w:rsidR="00686A86" w:rsidRPr="004E2895" w:rsidRDefault="008664C6" w:rsidP="00183F9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1. </w:t>
      </w:r>
      <w:r w:rsidRPr="004E2895">
        <w:rPr>
          <w:rFonts w:ascii="Times New Roman" w:eastAsia="宋体" w:hAnsi="Times New Roman" w:cs="Times New Roman"/>
          <w:kern w:val="0"/>
          <w:sz w:val="24"/>
          <w:szCs w:val="24"/>
        </w:rPr>
        <w:t>会议主题：新时代新机遇</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交叉合作与创新发展</w:t>
      </w:r>
    </w:p>
    <w:p w14:paraId="6FCCC95C" w14:textId="77777777" w:rsidR="00686A86" w:rsidRPr="004E2895" w:rsidRDefault="008664C6" w:rsidP="00183F9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2. </w:t>
      </w:r>
      <w:r w:rsidRPr="004E2895">
        <w:rPr>
          <w:rFonts w:ascii="Times New Roman" w:eastAsia="宋体" w:hAnsi="Times New Roman" w:cs="Times New Roman"/>
          <w:kern w:val="0"/>
          <w:sz w:val="24"/>
          <w:szCs w:val="24"/>
        </w:rPr>
        <w:t>征文内容：</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1E55C3C3" w14:textId="77777777" w:rsidR="00686A86" w:rsidRPr="004E2895" w:rsidRDefault="008664C6" w:rsidP="00183F9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会议按学科组设</w:t>
      </w:r>
      <w:r w:rsidRPr="004E2895">
        <w:rPr>
          <w:rFonts w:ascii="Times New Roman" w:eastAsia="宋体" w:hAnsi="Times New Roman" w:cs="Times New Roman"/>
          <w:kern w:val="0"/>
          <w:sz w:val="24"/>
          <w:szCs w:val="24"/>
        </w:rPr>
        <w:t>6</w:t>
      </w:r>
      <w:r w:rsidRPr="004E2895">
        <w:rPr>
          <w:rFonts w:ascii="Times New Roman" w:eastAsia="宋体" w:hAnsi="Times New Roman" w:cs="Times New Roman"/>
          <w:kern w:val="0"/>
          <w:sz w:val="24"/>
          <w:szCs w:val="24"/>
        </w:rPr>
        <w:t>个分会场，包括：药物分析新方法、生物药物分析、中药分析、化学药物分析、分析药理学及青年学者论坛。</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B43D4B3" w14:textId="77777777" w:rsidR="00183F98"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征文内容包括：药物分析新技术、新方法、新原理与新应用各个方面。</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443AE18" w14:textId="77777777" w:rsidR="00686A86" w:rsidRPr="004E2895" w:rsidRDefault="008664C6" w:rsidP="00183F9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3. </w:t>
      </w:r>
      <w:r w:rsidRPr="004E2895">
        <w:rPr>
          <w:rFonts w:ascii="Times New Roman" w:eastAsia="宋体" w:hAnsi="Times New Roman" w:cs="Times New Roman"/>
          <w:kern w:val="0"/>
          <w:sz w:val="24"/>
          <w:szCs w:val="24"/>
        </w:rPr>
        <w:t xml:space="preserve">论文摘要投稿要求：　　</w:t>
      </w:r>
    </w:p>
    <w:p w14:paraId="437AAB1B"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论文摘要应包括：</w:t>
      </w:r>
    </w:p>
    <w:p w14:paraId="54030339" w14:textId="77777777" w:rsidR="00686A86" w:rsidRPr="004E2895" w:rsidRDefault="008664C6" w:rsidP="00183F98">
      <w:pPr>
        <w:widowControl/>
        <w:spacing w:line="360" w:lineRule="auto"/>
        <w:ind w:left="480" w:firstLineChars="95" w:firstLine="228"/>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1</w:t>
      </w:r>
      <w:r w:rsidRPr="004E2895">
        <w:rPr>
          <w:rFonts w:ascii="Times New Roman" w:eastAsia="宋体" w:hAnsi="Times New Roman" w:cs="Times New Roman"/>
          <w:kern w:val="0"/>
          <w:sz w:val="24"/>
          <w:szCs w:val="24"/>
        </w:rPr>
        <w:t>）论文题目</w:t>
      </w:r>
    </w:p>
    <w:p w14:paraId="129F8870" w14:textId="77777777" w:rsidR="00686A86" w:rsidRPr="004E2895" w:rsidRDefault="008664C6" w:rsidP="00183F98">
      <w:pPr>
        <w:widowControl/>
        <w:spacing w:line="360" w:lineRule="auto"/>
        <w:ind w:left="480" w:firstLineChars="95" w:firstLine="228"/>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2</w:t>
      </w:r>
      <w:r w:rsidRPr="004E2895">
        <w:rPr>
          <w:rFonts w:ascii="Times New Roman" w:eastAsia="宋体" w:hAnsi="Times New Roman" w:cs="Times New Roman"/>
          <w:kern w:val="0"/>
          <w:sz w:val="24"/>
          <w:szCs w:val="24"/>
        </w:rPr>
        <w:t>）作者姓名及工作单位</w:t>
      </w:r>
    </w:p>
    <w:p w14:paraId="0D41E54A" w14:textId="77777777" w:rsidR="00686A86" w:rsidRPr="004E2895" w:rsidRDefault="008664C6" w:rsidP="00183F98">
      <w:pPr>
        <w:widowControl/>
        <w:spacing w:line="360" w:lineRule="auto"/>
        <w:ind w:left="480" w:firstLineChars="95" w:firstLine="228"/>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3</w:t>
      </w:r>
      <w:r w:rsidRPr="004E2895">
        <w:rPr>
          <w:rFonts w:ascii="Times New Roman" w:eastAsia="宋体" w:hAnsi="Times New Roman" w:cs="Times New Roman"/>
          <w:kern w:val="0"/>
          <w:sz w:val="24"/>
          <w:szCs w:val="24"/>
        </w:rPr>
        <w:t>）大摘要和关键词（</w:t>
      </w:r>
      <w:r w:rsidRPr="004E2895">
        <w:rPr>
          <w:rFonts w:ascii="Times New Roman" w:eastAsia="宋体" w:hAnsi="Times New Roman" w:cs="Times New Roman"/>
          <w:kern w:val="0"/>
          <w:sz w:val="24"/>
          <w:szCs w:val="24"/>
        </w:rPr>
        <w:t>6</w:t>
      </w:r>
      <w:r w:rsidRPr="004E2895">
        <w:rPr>
          <w:rFonts w:ascii="Times New Roman" w:eastAsia="宋体" w:hAnsi="Times New Roman" w:cs="Times New Roman"/>
          <w:kern w:val="0"/>
          <w:sz w:val="24"/>
          <w:szCs w:val="24"/>
        </w:rPr>
        <w:t>个以内）</w:t>
      </w:r>
    </w:p>
    <w:p w14:paraId="34060EFE" w14:textId="77777777" w:rsidR="00686A86" w:rsidRPr="004E2895" w:rsidRDefault="008664C6" w:rsidP="00183F98">
      <w:pPr>
        <w:widowControl/>
        <w:spacing w:line="360" w:lineRule="auto"/>
        <w:ind w:left="480" w:firstLineChars="95" w:firstLine="228"/>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4</w:t>
      </w:r>
      <w:r w:rsidRPr="004E2895">
        <w:rPr>
          <w:rFonts w:ascii="Times New Roman" w:eastAsia="宋体" w:hAnsi="Times New Roman" w:cs="Times New Roman"/>
          <w:kern w:val="0"/>
          <w:sz w:val="24"/>
          <w:szCs w:val="24"/>
        </w:rPr>
        <w:t>）字数</w:t>
      </w:r>
      <w:r w:rsidRPr="004E2895">
        <w:rPr>
          <w:rFonts w:ascii="Times New Roman" w:eastAsia="宋体" w:hAnsi="Times New Roman" w:cs="Times New Roman"/>
          <w:kern w:val="0"/>
          <w:sz w:val="24"/>
          <w:szCs w:val="24"/>
        </w:rPr>
        <w:t xml:space="preserve"> 500-1500</w:t>
      </w:r>
      <w:r w:rsidRPr="004E2895">
        <w:rPr>
          <w:rFonts w:ascii="Times New Roman" w:eastAsia="宋体" w:hAnsi="Times New Roman" w:cs="Times New Roman"/>
          <w:kern w:val="0"/>
          <w:sz w:val="24"/>
          <w:szCs w:val="24"/>
        </w:rPr>
        <w:t xml:space="preserve">。　　</w:t>
      </w:r>
    </w:p>
    <w:p w14:paraId="6779E835"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稿件格式：</w:t>
      </w:r>
      <w:r w:rsidRPr="004E2895">
        <w:rPr>
          <w:rFonts w:ascii="Times New Roman" w:eastAsia="宋体" w:hAnsi="Times New Roman" w:cs="Times New Roman"/>
          <w:kern w:val="0"/>
          <w:sz w:val="24"/>
          <w:szCs w:val="24"/>
        </w:rPr>
        <w:t xml:space="preserve">word </w:t>
      </w:r>
      <w:r w:rsidRPr="004E2895">
        <w:rPr>
          <w:rFonts w:ascii="Times New Roman" w:eastAsia="宋体" w:hAnsi="Times New Roman" w:cs="Times New Roman"/>
          <w:kern w:val="0"/>
          <w:sz w:val="24"/>
          <w:szCs w:val="24"/>
        </w:rPr>
        <w:t>文档，</w:t>
      </w:r>
      <w:r w:rsidRPr="004E2895">
        <w:rPr>
          <w:rFonts w:ascii="Times New Roman" w:eastAsia="宋体" w:hAnsi="Times New Roman" w:cs="Times New Roman"/>
          <w:kern w:val="0"/>
          <w:sz w:val="24"/>
          <w:szCs w:val="24"/>
        </w:rPr>
        <w:t xml:space="preserve">A4 </w:t>
      </w:r>
      <w:r w:rsidRPr="004E2895">
        <w:rPr>
          <w:rFonts w:ascii="Times New Roman" w:eastAsia="宋体" w:hAnsi="Times New Roman" w:cs="Times New Roman"/>
          <w:kern w:val="0"/>
          <w:sz w:val="24"/>
          <w:szCs w:val="24"/>
        </w:rPr>
        <w:t>纸一页，中文，宋体，小四号字体。英文，</w:t>
      </w:r>
      <w:r w:rsidRPr="004E2895">
        <w:rPr>
          <w:rFonts w:ascii="Times New Roman" w:eastAsia="宋体" w:hAnsi="Times New Roman" w:cs="Times New Roman"/>
          <w:kern w:val="0"/>
          <w:sz w:val="24"/>
          <w:szCs w:val="24"/>
        </w:rPr>
        <w:t>Times New Roman</w:t>
      </w:r>
      <w:r w:rsidRPr="004E2895">
        <w:rPr>
          <w:rFonts w:ascii="Times New Roman" w:eastAsia="宋体" w:hAnsi="Times New Roman" w:cs="Times New Roman"/>
          <w:kern w:val="0"/>
          <w:sz w:val="24"/>
          <w:szCs w:val="24"/>
        </w:rPr>
        <w:t>，五号字体。行距</w:t>
      </w:r>
      <w:r w:rsidRPr="004E2895">
        <w:rPr>
          <w:rFonts w:ascii="Times New Roman" w:eastAsia="宋体" w:hAnsi="Times New Roman" w:cs="Times New Roman"/>
          <w:kern w:val="0"/>
          <w:sz w:val="24"/>
          <w:szCs w:val="24"/>
        </w:rPr>
        <w:t xml:space="preserve"> 1.5 </w:t>
      </w:r>
      <w:proofErr w:type="gramStart"/>
      <w:r w:rsidRPr="004E2895">
        <w:rPr>
          <w:rFonts w:ascii="Times New Roman" w:eastAsia="宋体" w:hAnsi="Times New Roman" w:cs="Times New Roman"/>
          <w:kern w:val="0"/>
          <w:sz w:val="24"/>
          <w:szCs w:val="24"/>
        </w:rPr>
        <w:t>倍</w:t>
      </w:r>
      <w:proofErr w:type="gramEnd"/>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4ACE3376"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投稿文件请按以下格式命名：中文姓名</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单位全称</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63991985"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交流方式：采用大会报告、分会场报告和墙报三种形式交流</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0374F37D"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论文评奖：本次会议将进行优秀</w:t>
      </w:r>
      <w:r w:rsidRPr="004E2895">
        <w:rPr>
          <w:rFonts w:ascii="Times New Roman" w:eastAsia="宋体" w:hAnsi="Times New Roman" w:cs="Times New Roman"/>
          <w:kern w:val="0"/>
          <w:sz w:val="24"/>
          <w:szCs w:val="24"/>
        </w:rPr>
        <w:t>Poster</w:t>
      </w:r>
      <w:r w:rsidRPr="004E2895">
        <w:rPr>
          <w:rFonts w:ascii="Times New Roman" w:eastAsia="宋体" w:hAnsi="Times New Roman" w:cs="Times New Roman"/>
          <w:kern w:val="0"/>
          <w:sz w:val="24"/>
          <w:szCs w:val="24"/>
        </w:rPr>
        <w:t>评奖</w:t>
      </w:r>
      <w:r w:rsidR="00D960A4" w:rsidRPr="004E2895">
        <w:rPr>
          <w:rFonts w:ascii="Times New Roman" w:eastAsia="宋体" w:hAnsi="Times New Roman" w:cs="Times New Roman"/>
          <w:kern w:val="0"/>
          <w:sz w:val="24"/>
          <w:szCs w:val="24"/>
        </w:rPr>
        <w:t>及优秀口头报告奖</w:t>
      </w:r>
      <w:r w:rsidRPr="004E2895">
        <w:rPr>
          <w:rFonts w:ascii="Times New Roman" w:eastAsia="宋体" w:hAnsi="Times New Roman" w:cs="Times New Roman"/>
          <w:kern w:val="0"/>
          <w:sz w:val="24"/>
          <w:szCs w:val="24"/>
        </w:rPr>
        <w:t>。设一等奖、二等奖及优秀奖若干名，颁发证书及奖金。</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38ADB2AA"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投稿方式：请将论文电子稿发送至邮箱</w:t>
      </w:r>
      <w:r w:rsidRPr="004E2895">
        <w:rPr>
          <w:rFonts w:ascii="Times New Roman" w:eastAsia="宋体" w:hAnsi="Times New Roman" w:cs="Times New Roman"/>
          <w:kern w:val="0"/>
          <w:sz w:val="24"/>
          <w:szCs w:val="24"/>
        </w:rPr>
        <w:t xml:space="preserve"> ywfxtech_2018@163.com</w:t>
      </w:r>
      <w:r w:rsidRPr="004E2895">
        <w:rPr>
          <w:rFonts w:ascii="Times New Roman" w:eastAsia="宋体" w:hAnsi="Times New Roman" w:cs="Times New Roman"/>
          <w:kern w:val="0"/>
          <w:sz w:val="24"/>
          <w:szCs w:val="24"/>
        </w:rPr>
        <w:t xml:space="preserve">　　</w:t>
      </w:r>
    </w:p>
    <w:p w14:paraId="7AABFCB2" w14:textId="77777777" w:rsidR="00686A86" w:rsidRPr="004E2895" w:rsidRDefault="008664C6" w:rsidP="002053D8">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论文投稿截止日期：</w:t>
      </w:r>
      <w:r w:rsidRPr="004E2895">
        <w:rPr>
          <w:rFonts w:ascii="Times New Roman" w:eastAsia="宋体" w:hAnsi="Times New Roman" w:cs="Times New Roman"/>
          <w:kern w:val="0"/>
          <w:sz w:val="24"/>
          <w:szCs w:val="24"/>
        </w:rPr>
        <w:t xml:space="preserve">2020 </w:t>
      </w:r>
      <w:r w:rsidRPr="004E2895">
        <w:rPr>
          <w:rFonts w:ascii="Times New Roman" w:eastAsia="宋体" w:hAnsi="Times New Roman" w:cs="Times New Roman"/>
          <w:kern w:val="0"/>
          <w:sz w:val="24"/>
          <w:szCs w:val="24"/>
        </w:rPr>
        <w:t>年</w:t>
      </w:r>
      <w:r w:rsidRPr="004E2895">
        <w:rPr>
          <w:rFonts w:ascii="Times New Roman" w:eastAsia="宋体" w:hAnsi="Times New Roman" w:cs="Times New Roman"/>
          <w:kern w:val="0"/>
          <w:sz w:val="24"/>
          <w:szCs w:val="24"/>
        </w:rPr>
        <w:t xml:space="preserve"> 10</w:t>
      </w:r>
      <w:r w:rsidRPr="004E2895">
        <w:rPr>
          <w:rFonts w:ascii="Times New Roman" w:eastAsia="宋体" w:hAnsi="Times New Roman" w:cs="Times New Roman"/>
          <w:kern w:val="0"/>
          <w:sz w:val="24"/>
          <w:szCs w:val="24"/>
        </w:rPr>
        <w:t>月</w:t>
      </w:r>
      <w:r w:rsidRPr="004E2895">
        <w:rPr>
          <w:rFonts w:ascii="Times New Roman" w:eastAsia="宋体" w:hAnsi="Times New Roman" w:cs="Times New Roman"/>
          <w:kern w:val="0"/>
          <w:sz w:val="24"/>
          <w:szCs w:val="24"/>
        </w:rPr>
        <w:t>31</w:t>
      </w:r>
      <w:r w:rsidRPr="004E2895">
        <w:rPr>
          <w:rFonts w:ascii="Times New Roman" w:eastAsia="宋体" w:hAnsi="Times New Roman" w:cs="Times New Roman"/>
          <w:kern w:val="0"/>
          <w:sz w:val="24"/>
          <w:szCs w:val="24"/>
        </w:rPr>
        <w:t>日</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330A29CF" w14:textId="77777777" w:rsidR="00686A86" w:rsidRPr="004E2895" w:rsidRDefault="00686A86">
      <w:pPr>
        <w:widowControl/>
        <w:spacing w:line="360" w:lineRule="auto"/>
        <w:ind w:leftChars="100" w:left="210" w:firstLineChars="100" w:firstLine="240"/>
        <w:jc w:val="left"/>
        <w:rPr>
          <w:rFonts w:ascii="Times New Roman" w:eastAsia="宋体" w:hAnsi="Times New Roman" w:cs="Times New Roman"/>
          <w:kern w:val="0"/>
          <w:sz w:val="24"/>
          <w:szCs w:val="24"/>
        </w:rPr>
      </w:pPr>
    </w:p>
    <w:p w14:paraId="27F2A877" w14:textId="77777777" w:rsidR="00686A86" w:rsidRPr="004E2895" w:rsidRDefault="0097690B" w:rsidP="002053D8">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六</w:t>
      </w:r>
      <w:r w:rsidR="008664C6" w:rsidRPr="004E2895">
        <w:rPr>
          <w:rFonts w:ascii="Times New Roman" w:eastAsia="宋体" w:hAnsi="Times New Roman" w:cs="Times New Roman"/>
          <w:b/>
          <w:kern w:val="0"/>
          <w:sz w:val="24"/>
          <w:szCs w:val="24"/>
        </w:rPr>
        <w:t>、会议注册</w:t>
      </w:r>
      <w:r w:rsidR="008664C6" w:rsidRPr="004E2895">
        <w:rPr>
          <w:rFonts w:ascii="Times New Roman" w:eastAsia="宋体" w:hAnsi="Times New Roman" w:cs="Times New Roman"/>
          <w:b/>
          <w:kern w:val="0"/>
          <w:sz w:val="24"/>
          <w:szCs w:val="24"/>
        </w:rPr>
        <w:t xml:space="preserve"> </w:t>
      </w:r>
      <w:r w:rsidR="008664C6" w:rsidRPr="004E2895">
        <w:rPr>
          <w:rFonts w:ascii="Times New Roman" w:eastAsia="宋体" w:hAnsi="Times New Roman" w:cs="Times New Roman"/>
          <w:b/>
          <w:kern w:val="0"/>
          <w:sz w:val="24"/>
          <w:szCs w:val="24"/>
        </w:rPr>
        <w:t xml:space="preserve">　　</w:t>
      </w:r>
    </w:p>
    <w:p w14:paraId="2335B4E6" w14:textId="77777777" w:rsidR="00686A86" w:rsidRPr="004E2895" w:rsidRDefault="008664C6" w:rsidP="002053D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1. </w:t>
      </w:r>
      <w:r w:rsidRPr="004E2895">
        <w:rPr>
          <w:rFonts w:ascii="Times New Roman" w:eastAsia="宋体" w:hAnsi="Times New Roman" w:cs="Times New Roman"/>
          <w:kern w:val="0"/>
          <w:sz w:val="24"/>
          <w:szCs w:val="24"/>
        </w:rPr>
        <w:t>会议注册：</w:t>
      </w:r>
    </w:p>
    <w:p w14:paraId="5E69A2F6" w14:textId="77777777" w:rsidR="00686A86" w:rsidRPr="004E2895" w:rsidRDefault="008664C6" w:rsidP="002053D8">
      <w:pPr>
        <w:widowControl/>
        <w:spacing w:line="360" w:lineRule="auto"/>
        <w:ind w:firstLineChars="200" w:firstLine="480"/>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请填写附件的参会回执表，并按以下格式命名：参会回执</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中文姓名</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单位全称，发送至邮箱：</w:t>
      </w:r>
      <w:r w:rsidRPr="004E2895">
        <w:rPr>
          <w:rFonts w:ascii="Times New Roman" w:eastAsia="宋体" w:hAnsi="Times New Roman" w:cs="Times New Roman"/>
          <w:kern w:val="0"/>
          <w:sz w:val="24"/>
          <w:szCs w:val="24"/>
        </w:rPr>
        <w:t>ywfxtech_2018@163.com</w:t>
      </w:r>
      <w:r w:rsidRPr="004E2895">
        <w:rPr>
          <w:rFonts w:ascii="Times New Roman" w:eastAsia="宋体" w:hAnsi="Times New Roman" w:cs="Times New Roman"/>
          <w:kern w:val="0"/>
          <w:sz w:val="24"/>
          <w:szCs w:val="24"/>
        </w:rPr>
        <w:t xml:space="preserve">。　　　</w:t>
      </w:r>
    </w:p>
    <w:p w14:paraId="48D469D3" w14:textId="77777777" w:rsidR="002053D8" w:rsidRDefault="002053D8" w:rsidP="002053D8">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 </w:t>
      </w:r>
      <w:r w:rsidR="008664C6" w:rsidRPr="004E2895">
        <w:rPr>
          <w:rFonts w:ascii="Times New Roman" w:eastAsia="宋体" w:hAnsi="Times New Roman" w:cs="Times New Roman"/>
          <w:kern w:val="0"/>
          <w:sz w:val="24"/>
          <w:szCs w:val="24"/>
        </w:rPr>
        <w:t>会务费用：</w:t>
      </w:r>
      <w:r w:rsidR="008664C6" w:rsidRPr="004E2895">
        <w:rPr>
          <w:rFonts w:ascii="Times New Roman" w:eastAsia="宋体" w:hAnsi="Times New Roman" w:cs="Times New Roman"/>
          <w:kern w:val="0"/>
          <w:sz w:val="24"/>
          <w:szCs w:val="24"/>
        </w:rPr>
        <w:t xml:space="preserve"> </w:t>
      </w:r>
    </w:p>
    <w:p w14:paraId="159D952E" w14:textId="28C4B9FB" w:rsidR="00686A86" w:rsidRPr="004E2895" w:rsidRDefault="008664C6" w:rsidP="002053D8">
      <w:pPr>
        <w:widowControl/>
        <w:spacing w:line="360" w:lineRule="auto"/>
        <w:ind w:firstLineChars="200" w:firstLine="480"/>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2020 </w:t>
      </w:r>
      <w:r w:rsidRPr="004E2895">
        <w:rPr>
          <w:rFonts w:ascii="Times New Roman" w:eastAsia="宋体" w:hAnsi="Times New Roman" w:cs="Times New Roman"/>
          <w:kern w:val="0"/>
          <w:sz w:val="24"/>
          <w:szCs w:val="24"/>
        </w:rPr>
        <w:t>年</w:t>
      </w:r>
      <w:r w:rsidRPr="004E2895">
        <w:rPr>
          <w:rFonts w:ascii="Times New Roman" w:eastAsia="宋体" w:hAnsi="Times New Roman" w:cs="Times New Roman"/>
          <w:kern w:val="0"/>
          <w:sz w:val="24"/>
          <w:szCs w:val="24"/>
        </w:rPr>
        <w:t>11</w:t>
      </w:r>
      <w:r w:rsidRPr="004E2895">
        <w:rPr>
          <w:rFonts w:ascii="Times New Roman" w:eastAsia="宋体" w:hAnsi="Times New Roman" w:cs="Times New Roman"/>
          <w:kern w:val="0"/>
          <w:sz w:val="24"/>
          <w:szCs w:val="24"/>
        </w:rPr>
        <w:t>月</w:t>
      </w:r>
      <w:r w:rsidRPr="004E2895">
        <w:rPr>
          <w:rFonts w:ascii="Times New Roman" w:eastAsia="宋体" w:hAnsi="Times New Roman" w:cs="Times New Roman"/>
          <w:kern w:val="0"/>
          <w:sz w:val="24"/>
          <w:szCs w:val="24"/>
        </w:rPr>
        <w:t xml:space="preserve"> 10 </w:t>
      </w:r>
      <w:r w:rsidRPr="004E2895">
        <w:rPr>
          <w:rFonts w:ascii="Times New Roman" w:eastAsia="宋体" w:hAnsi="Times New Roman" w:cs="Times New Roman"/>
          <w:kern w:val="0"/>
          <w:sz w:val="24"/>
          <w:szCs w:val="24"/>
        </w:rPr>
        <w:t>日前注册并完成缴费的正式代表缴纳</w:t>
      </w:r>
      <w:r w:rsidRPr="004E2895">
        <w:rPr>
          <w:rFonts w:ascii="Times New Roman" w:eastAsia="宋体" w:hAnsi="Times New Roman" w:cs="Times New Roman"/>
          <w:kern w:val="0"/>
          <w:sz w:val="24"/>
          <w:szCs w:val="24"/>
        </w:rPr>
        <w:t xml:space="preserve"> 1300</w:t>
      </w:r>
      <w:r w:rsidRPr="004E2895">
        <w:rPr>
          <w:rFonts w:ascii="Times New Roman" w:eastAsia="宋体" w:hAnsi="Times New Roman" w:cs="Times New Roman"/>
          <w:kern w:val="0"/>
          <w:sz w:val="24"/>
          <w:szCs w:val="24"/>
        </w:rPr>
        <w:t>元，学生代表（凭有效证件）缴纳</w:t>
      </w:r>
      <w:r w:rsidRPr="004E2895">
        <w:rPr>
          <w:rFonts w:ascii="Times New Roman" w:eastAsia="宋体" w:hAnsi="Times New Roman" w:cs="Times New Roman"/>
          <w:kern w:val="0"/>
          <w:sz w:val="24"/>
          <w:szCs w:val="24"/>
        </w:rPr>
        <w:t xml:space="preserve"> 800</w:t>
      </w:r>
      <w:r w:rsidRPr="004E2895">
        <w:rPr>
          <w:rFonts w:ascii="Times New Roman" w:eastAsia="宋体" w:hAnsi="Times New Roman" w:cs="Times New Roman"/>
          <w:kern w:val="0"/>
          <w:sz w:val="24"/>
          <w:szCs w:val="24"/>
        </w:rPr>
        <w:t>元；现场注册的正式代表缴纳</w:t>
      </w:r>
      <w:r w:rsidRPr="004E2895">
        <w:rPr>
          <w:rFonts w:ascii="Times New Roman" w:eastAsia="宋体" w:hAnsi="Times New Roman" w:cs="Times New Roman"/>
          <w:kern w:val="0"/>
          <w:sz w:val="24"/>
          <w:szCs w:val="24"/>
        </w:rPr>
        <w:t>1600</w:t>
      </w:r>
      <w:r w:rsidRPr="004E2895">
        <w:rPr>
          <w:rFonts w:ascii="Times New Roman" w:eastAsia="宋体" w:hAnsi="Times New Roman" w:cs="Times New Roman"/>
          <w:kern w:val="0"/>
          <w:sz w:val="24"/>
          <w:szCs w:val="24"/>
        </w:rPr>
        <w:t>元，学生代表（凭有效证件）缴纳</w:t>
      </w:r>
      <w:r w:rsidRPr="004E2895">
        <w:rPr>
          <w:rFonts w:ascii="Times New Roman" w:eastAsia="宋体" w:hAnsi="Times New Roman" w:cs="Times New Roman"/>
          <w:kern w:val="0"/>
          <w:sz w:val="24"/>
          <w:szCs w:val="24"/>
        </w:rPr>
        <w:t>1100</w:t>
      </w:r>
      <w:r w:rsidRPr="004E2895">
        <w:rPr>
          <w:rFonts w:ascii="Times New Roman" w:eastAsia="宋体" w:hAnsi="Times New Roman" w:cs="Times New Roman"/>
          <w:kern w:val="0"/>
          <w:sz w:val="24"/>
          <w:szCs w:val="24"/>
        </w:rPr>
        <w:t>元。</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970C912" w14:textId="77777777" w:rsidR="00686A86" w:rsidRPr="004E2895" w:rsidRDefault="008664C6">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lastRenderedPageBreak/>
        <w:t>注册费汇款账户信息如下：</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56DE9CB1" w14:textId="77777777" w:rsidR="00686A86" w:rsidRPr="004E2895" w:rsidRDefault="008664C6">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户名：中国医药生物技术协会</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352E1462" w14:textId="77777777" w:rsidR="00686A86" w:rsidRPr="004E2895" w:rsidRDefault="008664C6">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开户行：中国银行股份有限公司北京港澳中心支行</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43D0C486" w14:textId="77777777" w:rsidR="00A400F3" w:rsidRPr="004E2895" w:rsidRDefault="008664C6">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账号：</w:t>
      </w:r>
      <w:r w:rsidRPr="004E2895">
        <w:rPr>
          <w:rFonts w:ascii="Times New Roman" w:eastAsia="宋体" w:hAnsi="Times New Roman" w:cs="Times New Roman"/>
          <w:kern w:val="0"/>
          <w:sz w:val="24"/>
          <w:szCs w:val="24"/>
        </w:rPr>
        <w:t xml:space="preserve">324656017253 </w:t>
      </w:r>
      <w:r w:rsidRPr="004E2895">
        <w:rPr>
          <w:rFonts w:ascii="Times New Roman" w:eastAsia="宋体" w:hAnsi="Times New Roman" w:cs="Times New Roman"/>
          <w:kern w:val="0"/>
          <w:sz w:val="24"/>
          <w:szCs w:val="24"/>
        </w:rPr>
        <w:t xml:space="preserve">　</w:t>
      </w:r>
    </w:p>
    <w:p w14:paraId="3B10291D" w14:textId="77777777" w:rsidR="00686A86" w:rsidRPr="004E2895" w:rsidRDefault="00A400F3">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汇款截图以电子版形式发送至会务组邮箱</w:t>
      </w:r>
      <w:r w:rsidRPr="004E2895">
        <w:rPr>
          <w:rFonts w:ascii="Times New Roman" w:eastAsia="宋体" w:hAnsi="Times New Roman" w:cs="Times New Roman"/>
          <w:kern w:val="0"/>
          <w:sz w:val="24"/>
          <w:szCs w:val="24"/>
        </w:rPr>
        <w:t>ywfxtech_2018@163.com</w:t>
      </w:r>
      <w:r w:rsidR="008664C6" w:rsidRPr="004E2895">
        <w:rPr>
          <w:rFonts w:ascii="Times New Roman" w:eastAsia="宋体" w:hAnsi="Times New Roman" w:cs="Times New Roman"/>
          <w:kern w:val="0"/>
          <w:sz w:val="24"/>
          <w:szCs w:val="24"/>
        </w:rPr>
        <w:t xml:space="preserve">　</w:t>
      </w:r>
    </w:p>
    <w:p w14:paraId="76060E9B" w14:textId="77777777" w:rsidR="00686A86" w:rsidRPr="004E2895" w:rsidRDefault="008664C6" w:rsidP="002053D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3. </w:t>
      </w:r>
      <w:r w:rsidRPr="004E2895">
        <w:rPr>
          <w:rFonts w:ascii="Times New Roman" w:eastAsia="宋体" w:hAnsi="Times New Roman" w:cs="Times New Roman"/>
          <w:kern w:val="0"/>
          <w:sz w:val="24"/>
          <w:szCs w:val="24"/>
        </w:rPr>
        <w:t>会议联系：</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616B3EAD" w14:textId="77777777" w:rsidR="00686A86" w:rsidRPr="004E2895" w:rsidRDefault="008664C6">
      <w:pPr>
        <w:widowControl/>
        <w:spacing w:line="360" w:lineRule="auto"/>
        <w:ind w:leftChars="100" w:left="210"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总负责：王嗣岑：</w:t>
      </w:r>
      <w:r w:rsidRPr="004E2895">
        <w:rPr>
          <w:rFonts w:ascii="Times New Roman" w:eastAsia="宋体" w:hAnsi="Times New Roman" w:cs="Times New Roman"/>
          <w:kern w:val="0"/>
          <w:sz w:val="24"/>
          <w:szCs w:val="24"/>
        </w:rPr>
        <w:t>18629057973</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wangsc@xjtu.edu.cn </w:t>
      </w:r>
      <w:r w:rsidRPr="004E2895">
        <w:rPr>
          <w:rFonts w:ascii="Times New Roman" w:eastAsia="宋体" w:hAnsi="Times New Roman" w:cs="Times New Roman"/>
          <w:kern w:val="0"/>
          <w:sz w:val="24"/>
          <w:szCs w:val="24"/>
        </w:rPr>
        <w:t xml:space="preserve">　　</w:t>
      </w:r>
    </w:p>
    <w:p w14:paraId="6A50621D" w14:textId="77777777" w:rsidR="00686A86" w:rsidRPr="004E2895" w:rsidRDefault="008664C6">
      <w:pPr>
        <w:widowControl/>
        <w:spacing w:line="360" w:lineRule="auto"/>
        <w:ind w:firstLineChars="600" w:firstLine="14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梁琼麟：</w:t>
      </w:r>
      <w:r w:rsidRPr="004E2895">
        <w:rPr>
          <w:rFonts w:ascii="Times New Roman" w:eastAsia="宋体" w:hAnsi="Times New Roman" w:cs="Times New Roman"/>
          <w:kern w:val="0"/>
          <w:sz w:val="24"/>
          <w:szCs w:val="24"/>
        </w:rPr>
        <w:t>13683328687</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liangql@tsinghua.edu.cn </w:t>
      </w:r>
      <w:r w:rsidRPr="004E2895">
        <w:rPr>
          <w:rFonts w:ascii="Times New Roman" w:eastAsia="宋体" w:hAnsi="Times New Roman" w:cs="Times New Roman"/>
          <w:kern w:val="0"/>
          <w:sz w:val="24"/>
          <w:szCs w:val="24"/>
        </w:rPr>
        <w:t xml:space="preserve">　　</w:t>
      </w:r>
    </w:p>
    <w:p w14:paraId="28D0E8A0" w14:textId="77777777" w:rsidR="00686A86" w:rsidRPr="004E2895" w:rsidRDefault="008664C6">
      <w:pPr>
        <w:widowControl/>
        <w:spacing w:line="360" w:lineRule="auto"/>
        <w:ind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1</w:t>
      </w:r>
      <w:r w:rsidRPr="004E2895">
        <w:rPr>
          <w:rFonts w:ascii="Times New Roman" w:eastAsia="宋体" w:hAnsi="Times New Roman" w:cs="Times New Roman"/>
          <w:kern w:val="0"/>
          <w:sz w:val="24"/>
          <w:szCs w:val="24"/>
        </w:rPr>
        <w:t>）注册、论文摘要提交及报告联系人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7178FFCA" w14:textId="77777777" w:rsidR="00686A86" w:rsidRPr="004E2895" w:rsidRDefault="008664C6">
      <w:pPr>
        <w:pStyle w:val="af2"/>
        <w:widowControl/>
        <w:spacing w:line="360" w:lineRule="auto"/>
        <w:ind w:left="810" w:firstLineChars="0" w:firstLine="0"/>
        <w:jc w:val="left"/>
        <w:rPr>
          <w:rFonts w:ascii="Times New Roman" w:eastAsia="宋体" w:hAnsi="Times New Roman" w:cs="Times New Roman"/>
          <w:kern w:val="0"/>
          <w:sz w:val="24"/>
          <w:szCs w:val="24"/>
        </w:rPr>
      </w:pPr>
      <w:proofErr w:type="gramStart"/>
      <w:r w:rsidRPr="004E2895">
        <w:rPr>
          <w:rFonts w:ascii="Times New Roman" w:eastAsia="宋体" w:hAnsi="Times New Roman" w:cs="Times New Roman"/>
          <w:kern w:val="0"/>
          <w:sz w:val="24"/>
          <w:szCs w:val="24"/>
        </w:rPr>
        <w:t>解笑瑜</w:t>
      </w:r>
      <w:proofErr w:type="gramEnd"/>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18092951319</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xiexiaoyu@xjtu.edu.cn </w:t>
      </w:r>
      <w:r w:rsidRPr="004E2895">
        <w:rPr>
          <w:rFonts w:ascii="Times New Roman" w:eastAsia="宋体" w:hAnsi="Times New Roman" w:cs="Times New Roman"/>
          <w:kern w:val="0"/>
          <w:sz w:val="24"/>
          <w:szCs w:val="24"/>
        </w:rPr>
        <w:t xml:space="preserve">　　</w:t>
      </w:r>
    </w:p>
    <w:p w14:paraId="49F9D507" w14:textId="77777777" w:rsidR="00686A86" w:rsidRPr="004E2895" w:rsidRDefault="008664C6">
      <w:pPr>
        <w:widowControl/>
        <w:spacing w:line="360" w:lineRule="auto"/>
        <w:ind w:firstLineChars="100" w:firstLine="24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2</w:t>
      </w:r>
      <w:r w:rsidRPr="004E2895">
        <w:rPr>
          <w:rFonts w:ascii="Times New Roman" w:eastAsia="宋体" w:hAnsi="Times New Roman" w:cs="Times New Roman"/>
          <w:kern w:val="0"/>
          <w:sz w:val="24"/>
          <w:szCs w:val="24"/>
        </w:rPr>
        <w:t>）会务及住宿联系人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106E5612" w14:textId="77777777" w:rsidR="00686A86" w:rsidRPr="004E2895" w:rsidRDefault="008664C6">
      <w:pPr>
        <w:pStyle w:val="af2"/>
        <w:widowControl/>
        <w:spacing w:line="360" w:lineRule="auto"/>
        <w:ind w:left="810" w:firstLineChars="0" w:firstLine="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侯晓芳：</w:t>
      </w:r>
      <w:r w:rsidRPr="004E2895">
        <w:rPr>
          <w:rFonts w:ascii="Times New Roman" w:eastAsia="宋体" w:hAnsi="Times New Roman" w:cs="Times New Roman"/>
          <w:kern w:val="0"/>
          <w:sz w:val="24"/>
          <w:szCs w:val="24"/>
        </w:rPr>
        <w:t>18009210696</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houxiaofang@xjtu.edu.cn </w:t>
      </w:r>
      <w:r w:rsidRPr="004E2895">
        <w:rPr>
          <w:rFonts w:ascii="Times New Roman" w:eastAsia="宋体" w:hAnsi="Times New Roman" w:cs="Times New Roman"/>
          <w:kern w:val="0"/>
          <w:sz w:val="24"/>
          <w:szCs w:val="24"/>
        </w:rPr>
        <w:t>（会务）</w:t>
      </w:r>
    </w:p>
    <w:p w14:paraId="73E8B2EC" w14:textId="4DF1937F" w:rsidR="00686A86" w:rsidRPr="004E2895" w:rsidRDefault="008664C6">
      <w:pPr>
        <w:pStyle w:val="af2"/>
        <w:widowControl/>
        <w:spacing w:line="360" w:lineRule="auto"/>
        <w:ind w:left="810" w:firstLineChars="0" w:firstLine="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景王慧：</w:t>
      </w:r>
      <w:r w:rsidRPr="004E2895">
        <w:rPr>
          <w:rFonts w:ascii="Times New Roman" w:eastAsia="宋体" w:hAnsi="Times New Roman" w:cs="Times New Roman"/>
          <w:kern w:val="0"/>
          <w:sz w:val="24"/>
          <w:szCs w:val="24"/>
        </w:rPr>
        <w:t>13165715119</w:t>
      </w:r>
      <w:r w:rsidRPr="004E2895">
        <w:rPr>
          <w:rFonts w:ascii="Times New Roman" w:eastAsia="宋体" w:hAnsi="Times New Roman" w:cs="Times New Roman"/>
          <w:kern w:val="0"/>
          <w:sz w:val="24"/>
          <w:szCs w:val="24"/>
        </w:rPr>
        <w:t>，</w:t>
      </w:r>
      <w:r w:rsidR="004B7A02">
        <w:rPr>
          <w:rFonts w:ascii="Times New Roman" w:eastAsia="宋体" w:hAnsi="Times New Roman" w:cs="Times New Roman" w:hint="eastAsia"/>
          <w:kern w:val="0"/>
          <w:sz w:val="24"/>
          <w:szCs w:val="24"/>
        </w:rPr>
        <w:t>1</w:t>
      </w:r>
      <w:r w:rsidR="004B7A02">
        <w:rPr>
          <w:rFonts w:ascii="Times New Roman" w:eastAsia="宋体" w:hAnsi="Times New Roman" w:cs="Times New Roman"/>
          <w:kern w:val="0"/>
          <w:sz w:val="24"/>
          <w:szCs w:val="24"/>
        </w:rPr>
        <w:t>8089190886</w:t>
      </w:r>
      <w:r w:rsidR="004B7A02">
        <w:rPr>
          <w:rFonts w:ascii="Times New Roman" w:eastAsia="宋体" w:hAnsi="Times New Roman" w:cs="Times New Roman" w:hint="eastAsia"/>
          <w:kern w:val="0"/>
          <w:sz w:val="24"/>
          <w:szCs w:val="24"/>
        </w:rPr>
        <w:t>，</w:t>
      </w:r>
      <w:r w:rsidRPr="004E2895">
        <w:rPr>
          <w:rFonts w:ascii="Times New Roman" w:eastAsia="宋体" w:hAnsi="Times New Roman" w:cs="Times New Roman"/>
          <w:kern w:val="0"/>
          <w:sz w:val="24"/>
          <w:szCs w:val="24"/>
        </w:rPr>
        <w:t>jingwanghui1987@163.com</w:t>
      </w:r>
      <w:r w:rsidRPr="004E2895">
        <w:rPr>
          <w:rFonts w:ascii="Times New Roman" w:eastAsia="宋体" w:hAnsi="Times New Roman" w:cs="Times New Roman"/>
          <w:kern w:val="0"/>
          <w:sz w:val="24"/>
          <w:szCs w:val="24"/>
        </w:rPr>
        <w:t xml:space="preserve">（住宿）　</w:t>
      </w:r>
    </w:p>
    <w:p w14:paraId="41250564" w14:textId="77777777" w:rsidR="00686A86" w:rsidRPr="004E2895" w:rsidRDefault="008664C6">
      <w:pPr>
        <w:pStyle w:val="af2"/>
        <w:widowControl/>
        <w:spacing w:line="360" w:lineRule="auto"/>
        <w:ind w:left="810" w:firstLineChars="0" w:firstLine="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魏</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芬：</w:t>
      </w:r>
      <w:r w:rsidRPr="004E2895">
        <w:rPr>
          <w:rFonts w:ascii="Times New Roman" w:eastAsia="宋体" w:hAnsi="Times New Roman" w:cs="Times New Roman"/>
          <w:kern w:val="0"/>
          <w:sz w:val="24"/>
          <w:szCs w:val="24"/>
        </w:rPr>
        <w:t>13227876326</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 xml:space="preserve">weifen.91@xjtu.edu.cn </w:t>
      </w:r>
      <w:r w:rsidR="00523EA9" w:rsidRPr="004E2895">
        <w:rPr>
          <w:rFonts w:ascii="Times New Roman" w:eastAsia="宋体" w:hAnsi="Times New Roman" w:cs="Times New Roman"/>
          <w:kern w:val="0"/>
          <w:sz w:val="24"/>
          <w:szCs w:val="24"/>
        </w:rPr>
        <w:t>（用餐）</w:t>
      </w:r>
    </w:p>
    <w:p w14:paraId="444C9855" w14:textId="77777777" w:rsidR="000C78D6" w:rsidRPr="004E2895" w:rsidRDefault="000C78D6">
      <w:pPr>
        <w:widowControl/>
        <w:spacing w:line="360" w:lineRule="auto"/>
        <w:ind w:firstLineChars="200" w:firstLine="480"/>
        <w:jc w:val="left"/>
        <w:rPr>
          <w:rFonts w:ascii="Times New Roman" w:eastAsia="宋体" w:hAnsi="Times New Roman" w:cs="Times New Roman"/>
          <w:kern w:val="0"/>
          <w:sz w:val="24"/>
          <w:szCs w:val="24"/>
        </w:rPr>
      </w:pPr>
    </w:p>
    <w:p w14:paraId="497CC7E6" w14:textId="77777777" w:rsidR="007C4920" w:rsidRPr="004E2895" w:rsidRDefault="000C78D6" w:rsidP="002053D8">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七、住宿</w:t>
      </w:r>
    </w:p>
    <w:p w14:paraId="530DA649" w14:textId="24C24FB8" w:rsidR="00534F87" w:rsidRPr="004E2895" w:rsidRDefault="007E5D8D">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大会推荐酒店：</w:t>
      </w:r>
    </w:p>
    <w:p w14:paraId="4DB10F4B" w14:textId="77777777" w:rsidR="00686A86" w:rsidRPr="004E2895" w:rsidRDefault="00534F87" w:rsidP="002053D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1. </w:t>
      </w:r>
      <w:proofErr w:type="gramStart"/>
      <w:r w:rsidR="007E5D8D" w:rsidRPr="004E2895">
        <w:rPr>
          <w:rFonts w:ascii="Times New Roman" w:eastAsia="宋体" w:hAnsi="Times New Roman" w:cs="Times New Roman"/>
          <w:kern w:val="0"/>
          <w:sz w:val="24"/>
          <w:szCs w:val="24"/>
        </w:rPr>
        <w:t>蔓兰酒店</w:t>
      </w:r>
      <w:proofErr w:type="gramEnd"/>
      <w:r w:rsidR="00881606" w:rsidRPr="004E2895">
        <w:rPr>
          <w:rFonts w:ascii="Times New Roman" w:eastAsia="宋体" w:hAnsi="Times New Roman" w:cs="Times New Roman"/>
          <w:kern w:val="0"/>
          <w:sz w:val="24"/>
          <w:szCs w:val="24"/>
        </w:rPr>
        <w:t xml:space="preserve"> </w:t>
      </w:r>
      <w:r w:rsidR="00881606" w:rsidRPr="004E2895">
        <w:rPr>
          <w:rFonts w:ascii="Times New Roman" w:eastAsia="宋体" w:hAnsi="Times New Roman" w:cs="Times New Roman"/>
          <w:kern w:val="0"/>
          <w:sz w:val="24"/>
          <w:szCs w:val="24"/>
        </w:rPr>
        <w:t>（紧邻创新港</w:t>
      </w:r>
      <w:r w:rsidR="00F41E0E" w:rsidRPr="004E2895">
        <w:rPr>
          <w:rFonts w:ascii="Times New Roman" w:eastAsia="宋体" w:hAnsi="Times New Roman" w:cs="Times New Roman"/>
          <w:kern w:val="0"/>
          <w:sz w:val="24"/>
          <w:szCs w:val="24"/>
        </w:rPr>
        <w:t>，</w:t>
      </w:r>
      <w:r w:rsidR="00F41E0E" w:rsidRPr="004E2895">
        <w:rPr>
          <w:rFonts w:ascii="Times New Roman" w:eastAsia="宋体" w:hAnsi="Times New Roman" w:cs="Times New Roman"/>
          <w:kern w:val="0"/>
          <w:sz w:val="24"/>
          <w:szCs w:val="24"/>
        </w:rPr>
        <w:t>029-88685197</w:t>
      </w:r>
      <w:r w:rsidR="00F41E0E" w:rsidRPr="004E2895">
        <w:rPr>
          <w:rFonts w:ascii="Times New Roman" w:eastAsia="宋体" w:hAnsi="Times New Roman" w:cs="Times New Roman"/>
          <w:kern w:val="0"/>
          <w:sz w:val="24"/>
          <w:szCs w:val="24"/>
        </w:rPr>
        <w:t>，</w:t>
      </w:r>
      <w:r w:rsidR="00F41E0E" w:rsidRPr="004E2895">
        <w:rPr>
          <w:rFonts w:ascii="Times New Roman" w:eastAsia="宋体" w:hAnsi="Times New Roman" w:cs="Times New Roman"/>
          <w:kern w:val="0"/>
          <w:sz w:val="24"/>
          <w:szCs w:val="24"/>
        </w:rPr>
        <w:t>029-88687888</w:t>
      </w:r>
      <w:r w:rsidR="00881606" w:rsidRPr="004E2895">
        <w:rPr>
          <w:rFonts w:ascii="Times New Roman" w:eastAsia="宋体" w:hAnsi="Times New Roman" w:cs="Times New Roman"/>
          <w:kern w:val="0"/>
          <w:sz w:val="24"/>
          <w:szCs w:val="24"/>
        </w:rPr>
        <w:t>）</w:t>
      </w:r>
    </w:p>
    <w:tbl>
      <w:tblPr>
        <w:tblStyle w:val="af"/>
        <w:tblW w:w="0" w:type="auto"/>
        <w:jc w:val="center"/>
        <w:tblLook w:val="04A0" w:firstRow="1" w:lastRow="0" w:firstColumn="1" w:lastColumn="0" w:noHBand="0" w:noVBand="1"/>
      </w:tblPr>
      <w:tblGrid>
        <w:gridCol w:w="2129"/>
        <w:gridCol w:w="1381"/>
        <w:gridCol w:w="1985"/>
        <w:gridCol w:w="1984"/>
      </w:tblGrid>
      <w:tr w:rsidR="007E5D8D" w:rsidRPr="004E2895" w14:paraId="5F2CC06E" w14:textId="77777777" w:rsidTr="00881606">
        <w:trPr>
          <w:jc w:val="center"/>
        </w:trPr>
        <w:tc>
          <w:tcPr>
            <w:tcW w:w="2129" w:type="dxa"/>
            <w:vAlign w:val="center"/>
          </w:tcPr>
          <w:p w14:paraId="1CA482BF" w14:textId="77777777" w:rsidR="007E5D8D" w:rsidRPr="004E2895" w:rsidRDefault="007E5D8D" w:rsidP="00881606">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房型</w:t>
            </w:r>
          </w:p>
        </w:tc>
        <w:tc>
          <w:tcPr>
            <w:tcW w:w="1381" w:type="dxa"/>
            <w:vAlign w:val="center"/>
          </w:tcPr>
          <w:p w14:paraId="6E388C56" w14:textId="77777777" w:rsidR="007E5D8D" w:rsidRPr="004E2895" w:rsidRDefault="007E5D8D" w:rsidP="00881606">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数量（间）</w:t>
            </w:r>
          </w:p>
        </w:tc>
        <w:tc>
          <w:tcPr>
            <w:tcW w:w="1985" w:type="dxa"/>
            <w:tcBorders>
              <w:top w:val="single" w:sz="4" w:space="0" w:color="auto"/>
              <w:left w:val="single" w:sz="4" w:space="0" w:color="auto"/>
              <w:bottom w:val="single" w:sz="4" w:space="0" w:color="auto"/>
              <w:right w:val="single" w:sz="4" w:space="0" w:color="auto"/>
            </w:tcBorders>
            <w:vAlign w:val="center"/>
          </w:tcPr>
          <w:p w14:paraId="0A6CACDE" w14:textId="77777777" w:rsidR="007E5D8D" w:rsidRPr="004E2895" w:rsidRDefault="007E5D8D" w:rsidP="00881606">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协议价（元</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间）</w:t>
            </w:r>
          </w:p>
          <w:p w14:paraId="06306A3D" w14:textId="77777777" w:rsidR="00881606" w:rsidRPr="004E2895" w:rsidRDefault="00881606" w:rsidP="00881606">
            <w:pPr>
              <w:widowControl/>
              <w:spacing w:line="360" w:lineRule="auto"/>
              <w:jc w:val="center"/>
              <w:rPr>
                <w:rFonts w:ascii="Times New Roman" w:eastAsia="宋体" w:hAnsi="Times New Roman" w:cs="Times New Roman"/>
                <w:b/>
                <w:kern w:val="0"/>
                <w:sz w:val="24"/>
                <w:szCs w:val="24"/>
              </w:rPr>
            </w:pPr>
            <w:proofErr w:type="gramStart"/>
            <w:r w:rsidRPr="004E2895">
              <w:rPr>
                <w:rFonts w:ascii="Times New Roman" w:eastAsia="宋体" w:hAnsi="Times New Roman" w:cs="Times New Roman"/>
                <w:kern w:val="0"/>
                <w:sz w:val="24"/>
                <w:szCs w:val="24"/>
              </w:rPr>
              <w:t>含单早</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双早</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0A68525F" w14:textId="77777777" w:rsidR="007E5D8D" w:rsidRPr="004E2895" w:rsidRDefault="007E5D8D" w:rsidP="00881606">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正常价（元</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间）</w:t>
            </w:r>
          </w:p>
        </w:tc>
      </w:tr>
      <w:tr w:rsidR="007E5D8D" w:rsidRPr="004E2895" w14:paraId="4BAA6A2E" w14:textId="77777777" w:rsidTr="007E5D8D">
        <w:trPr>
          <w:jc w:val="center"/>
        </w:trPr>
        <w:tc>
          <w:tcPr>
            <w:tcW w:w="2129" w:type="dxa"/>
          </w:tcPr>
          <w:p w14:paraId="52DF2576"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精品大床房</w:t>
            </w:r>
            <w:r w:rsidRPr="004E2895">
              <w:rPr>
                <w:rFonts w:ascii="Times New Roman" w:eastAsia="宋体" w:hAnsi="Times New Roman" w:cs="Times New Roman"/>
                <w:kern w:val="0"/>
                <w:sz w:val="24"/>
                <w:szCs w:val="24"/>
              </w:rPr>
              <w:t xml:space="preserve"> 38m</w:t>
            </w:r>
            <w:r w:rsidRPr="004E2895">
              <w:rPr>
                <w:rFonts w:ascii="Times New Roman" w:eastAsia="宋体" w:hAnsi="Times New Roman" w:cs="Times New Roman"/>
                <w:kern w:val="0"/>
                <w:sz w:val="24"/>
                <w:szCs w:val="24"/>
                <w:vertAlign w:val="superscript"/>
              </w:rPr>
              <w:t>2</w:t>
            </w:r>
          </w:p>
        </w:tc>
        <w:tc>
          <w:tcPr>
            <w:tcW w:w="1381" w:type="dxa"/>
          </w:tcPr>
          <w:p w14:paraId="55ACF01D"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59</w:t>
            </w:r>
          </w:p>
        </w:tc>
        <w:tc>
          <w:tcPr>
            <w:tcW w:w="1985" w:type="dxa"/>
            <w:tcBorders>
              <w:top w:val="single" w:sz="4" w:space="0" w:color="auto"/>
              <w:left w:val="single" w:sz="4" w:space="0" w:color="auto"/>
              <w:bottom w:val="single" w:sz="4" w:space="0" w:color="auto"/>
              <w:right w:val="single" w:sz="4" w:space="0" w:color="auto"/>
            </w:tcBorders>
          </w:tcPr>
          <w:p w14:paraId="668476FA"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350</w:t>
            </w:r>
          </w:p>
        </w:tc>
        <w:tc>
          <w:tcPr>
            <w:tcW w:w="1984" w:type="dxa"/>
            <w:tcBorders>
              <w:top w:val="single" w:sz="4" w:space="0" w:color="auto"/>
              <w:left w:val="single" w:sz="4" w:space="0" w:color="auto"/>
              <w:bottom w:val="single" w:sz="4" w:space="0" w:color="auto"/>
              <w:right w:val="single" w:sz="4" w:space="0" w:color="auto"/>
            </w:tcBorders>
          </w:tcPr>
          <w:p w14:paraId="02D54AFC"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528</w:t>
            </w:r>
          </w:p>
        </w:tc>
      </w:tr>
      <w:tr w:rsidR="007E5D8D" w:rsidRPr="004E2895" w14:paraId="4382CF62" w14:textId="77777777" w:rsidTr="007E5D8D">
        <w:trPr>
          <w:jc w:val="center"/>
        </w:trPr>
        <w:tc>
          <w:tcPr>
            <w:tcW w:w="2129" w:type="dxa"/>
          </w:tcPr>
          <w:p w14:paraId="63B84F3D" w14:textId="77777777" w:rsidR="00534F87" w:rsidRPr="004E2895" w:rsidRDefault="007E5D8D" w:rsidP="00534F87">
            <w:pPr>
              <w:widowControl/>
              <w:spacing w:line="360" w:lineRule="auto"/>
              <w:jc w:val="center"/>
              <w:rPr>
                <w:rFonts w:ascii="Times New Roman" w:eastAsia="宋体" w:hAnsi="Times New Roman" w:cs="Times New Roman"/>
                <w:kern w:val="0"/>
                <w:sz w:val="24"/>
                <w:szCs w:val="24"/>
                <w:vertAlign w:val="superscript"/>
              </w:rPr>
            </w:pPr>
            <w:proofErr w:type="gramStart"/>
            <w:r w:rsidRPr="004E2895">
              <w:rPr>
                <w:rFonts w:ascii="Times New Roman" w:eastAsia="宋体" w:hAnsi="Times New Roman" w:cs="Times New Roman"/>
                <w:kern w:val="0"/>
                <w:sz w:val="24"/>
                <w:szCs w:val="24"/>
              </w:rPr>
              <w:t>精品双床房</w:t>
            </w:r>
            <w:proofErr w:type="gramEnd"/>
            <w:r w:rsidRPr="004E2895">
              <w:rPr>
                <w:rFonts w:ascii="Times New Roman" w:eastAsia="宋体" w:hAnsi="Times New Roman" w:cs="Times New Roman"/>
                <w:kern w:val="0"/>
                <w:sz w:val="24"/>
                <w:szCs w:val="24"/>
              </w:rPr>
              <w:t xml:space="preserve"> 38m</w:t>
            </w:r>
            <w:r w:rsidRPr="004E2895">
              <w:rPr>
                <w:rFonts w:ascii="Times New Roman" w:eastAsia="宋体" w:hAnsi="Times New Roman" w:cs="Times New Roman"/>
                <w:kern w:val="0"/>
                <w:sz w:val="24"/>
                <w:szCs w:val="24"/>
                <w:vertAlign w:val="superscript"/>
              </w:rPr>
              <w:t>2</w:t>
            </w:r>
          </w:p>
        </w:tc>
        <w:tc>
          <w:tcPr>
            <w:tcW w:w="1381" w:type="dxa"/>
          </w:tcPr>
          <w:p w14:paraId="30C4B08D"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73</w:t>
            </w:r>
          </w:p>
        </w:tc>
        <w:tc>
          <w:tcPr>
            <w:tcW w:w="1985" w:type="dxa"/>
            <w:tcBorders>
              <w:top w:val="single" w:sz="4" w:space="0" w:color="auto"/>
              <w:left w:val="single" w:sz="4" w:space="0" w:color="auto"/>
              <w:bottom w:val="single" w:sz="4" w:space="0" w:color="auto"/>
              <w:right w:val="single" w:sz="4" w:space="0" w:color="auto"/>
            </w:tcBorders>
          </w:tcPr>
          <w:p w14:paraId="04B5DF74"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350</w:t>
            </w:r>
          </w:p>
        </w:tc>
        <w:tc>
          <w:tcPr>
            <w:tcW w:w="1984" w:type="dxa"/>
            <w:tcBorders>
              <w:top w:val="single" w:sz="4" w:space="0" w:color="auto"/>
              <w:left w:val="single" w:sz="4" w:space="0" w:color="auto"/>
              <w:bottom w:val="single" w:sz="4" w:space="0" w:color="auto"/>
              <w:right w:val="single" w:sz="4" w:space="0" w:color="auto"/>
            </w:tcBorders>
          </w:tcPr>
          <w:p w14:paraId="504A0A87"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58</w:t>
            </w:r>
          </w:p>
        </w:tc>
      </w:tr>
      <w:tr w:rsidR="007E5D8D" w:rsidRPr="004E2895" w14:paraId="05E8B2A4" w14:textId="77777777" w:rsidTr="007E5D8D">
        <w:trPr>
          <w:jc w:val="center"/>
        </w:trPr>
        <w:tc>
          <w:tcPr>
            <w:tcW w:w="2129" w:type="dxa"/>
          </w:tcPr>
          <w:p w14:paraId="0C5AC37D"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proofErr w:type="gramStart"/>
            <w:r w:rsidRPr="004E2895">
              <w:rPr>
                <w:rFonts w:ascii="Times New Roman" w:eastAsia="宋体" w:hAnsi="Times New Roman" w:cs="Times New Roman"/>
                <w:kern w:val="0"/>
                <w:sz w:val="24"/>
                <w:szCs w:val="24"/>
              </w:rPr>
              <w:t>尊雅双床房</w:t>
            </w:r>
            <w:proofErr w:type="gramEnd"/>
            <w:r w:rsidRPr="004E2895">
              <w:rPr>
                <w:rFonts w:ascii="Times New Roman" w:eastAsia="宋体" w:hAnsi="Times New Roman" w:cs="Times New Roman"/>
                <w:kern w:val="0"/>
                <w:sz w:val="24"/>
                <w:szCs w:val="24"/>
              </w:rPr>
              <w:t xml:space="preserve"> 50m</w:t>
            </w:r>
            <w:r w:rsidRPr="004E2895">
              <w:rPr>
                <w:rFonts w:ascii="Times New Roman" w:eastAsia="宋体" w:hAnsi="Times New Roman" w:cs="Times New Roman"/>
                <w:kern w:val="0"/>
                <w:sz w:val="24"/>
                <w:szCs w:val="24"/>
                <w:vertAlign w:val="superscript"/>
              </w:rPr>
              <w:t>2</w:t>
            </w:r>
          </w:p>
        </w:tc>
        <w:tc>
          <w:tcPr>
            <w:tcW w:w="1381" w:type="dxa"/>
          </w:tcPr>
          <w:p w14:paraId="110A4092"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59</w:t>
            </w:r>
          </w:p>
        </w:tc>
        <w:tc>
          <w:tcPr>
            <w:tcW w:w="1985" w:type="dxa"/>
            <w:tcBorders>
              <w:top w:val="single" w:sz="4" w:space="0" w:color="auto"/>
              <w:left w:val="single" w:sz="4" w:space="0" w:color="auto"/>
              <w:bottom w:val="single" w:sz="4" w:space="0" w:color="auto"/>
              <w:right w:val="single" w:sz="4" w:space="0" w:color="auto"/>
            </w:tcBorders>
          </w:tcPr>
          <w:p w14:paraId="515BD051"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470</w:t>
            </w:r>
          </w:p>
        </w:tc>
        <w:tc>
          <w:tcPr>
            <w:tcW w:w="1984" w:type="dxa"/>
            <w:tcBorders>
              <w:top w:val="single" w:sz="4" w:space="0" w:color="auto"/>
              <w:left w:val="single" w:sz="4" w:space="0" w:color="auto"/>
              <w:bottom w:val="single" w:sz="4" w:space="0" w:color="auto"/>
              <w:right w:val="single" w:sz="4" w:space="0" w:color="auto"/>
            </w:tcBorders>
          </w:tcPr>
          <w:p w14:paraId="4A53A4DE"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588</w:t>
            </w:r>
          </w:p>
        </w:tc>
      </w:tr>
      <w:tr w:rsidR="007E5D8D" w:rsidRPr="004E2895" w14:paraId="579F848A" w14:textId="77777777" w:rsidTr="007E5D8D">
        <w:trPr>
          <w:jc w:val="center"/>
        </w:trPr>
        <w:tc>
          <w:tcPr>
            <w:tcW w:w="2129" w:type="dxa"/>
          </w:tcPr>
          <w:p w14:paraId="4B19F6D3"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观景</w:t>
            </w:r>
            <w:proofErr w:type="gramStart"/>
            <w:r w:rsidRPr="004E2895">
              <w:rPr>
                <w:rFonts w:ascii="Times New Roman" w:eastAsia="宋体" w:hAnsi="Times New Roman" w:cs="Times New Roman"/>
                <w:kern w:val="0"/>
                <w:sz w:val="24"/>
                <w:szCs w:val="24"/>
              </w:rPr>
              <w:t>双床房</w:t>
            </w:r>
            <w:proofErr w:type="gramEnd"/>
            <w:r w:rsidRPr="004E2895">
              <w:rPr>
                <w:rFonts w:ascii="Times New Roman" w:eastAsia="宋体" w:hAnsi="Times New Roman" w:cs="Times New Roman"/>
                <w:kern w:val="0"/>
                <w:sz w:val="24"/>
                <w:szCs w:val="24"/>
              </w:rPr>
              <w:t xml:space="preserve"> 54m</w:t>
            </w:r>
            <w:r w:rsidRPr="004E2895">
              <w:rPr>
                <w:rFonts w:ascii="Times New Roman" w:eastAsia="宋体" w:hAnsi="Times New Roman" w:cs="Times New Roman"/>
                <w:kern w:val="0"/>
                <w:sz w:val="24"/>
                <w:szCs w:val="24"/>
                <w:vertAlign w:val="superscript"/>
              </w:rPr>
              <w:t>2</w:t>
            </w:r>
          </w:p>
        </w:tc>
        <w:tc>
          <w:tcPr>
            <w:tcW w:w="1381" w:type="dxa"/>
          </w:tcPr>
          <w:p w14:paraId="3E1ECDCD"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3ECA0073"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494</w:t>
            </w:r>
          </w:p>
        </w:tc>
        <w:tc>
          <w:tcPr>
            <w:tcW w:w="1984" w:type="dxa"/>
            <w:tcBorders>
              <w:top w:val="single" w:sz="4" w:space="0" w:color="auto"/>
              <w:left w:val="single" w:sz="4" w:space="0" w:color="auto"/>
              <w:bottom w:val="single" w:sz="4" w:space="0" w:color="auto"/>
              <w:right w:val="single" w:sz="4" w:space="0" w:color="auto"/>
            </w:tcBorders>
          </w:tcPr>
          <w:p w14:paraId="6680007C" w14:textId="77777777" w:rsidR="007E5D8D" w:rsidRPr="004E2895" w:rsidRDefault="007E5D8D" w:rsidP="007E5D8D">
            <w:pPr>
              <w:widowControl/>
              <w:spacing w:line="360" w:lineRule="auto"/>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618</w:t>
            </w:r>
          </w:p>
        </w:tc>
      </w:tr>
    </w:tbl>
    <w:p w14:paraId="1DAC86C4" w14:textId="77777777" w:rsidR="00534F87" w:rsidRPr="004E2895" w:rsidRDefault="00881606">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备注：</w:t>
      </w:r>
      <w:proofErr w:type="gramStart"/>
      <w:r w:rsidRPr="004E2895">
        <w:rPr>
          <w:rFonts w:ascii="Times New Roman" w:eastAsia="宋体" w:hAnsi="Times New Roman" w:cs="Times New Roman"/>
          <w:kern w:val="0"/>
          <w:sz w:val="24"/>
          <w:szCs w:val="24"/>
        </w:rPr>
        <w:t>因蔓兰酒店</w:t>
      </w:r>
      <w:proofErr w:type="gramEnd"/>
      <w:r w:rsidRPr="004E2895">
        <w:rPr>
          <w:rFonts w:ascii="Times New Roman" w:eastAsia="宋体" w:hAnsi="Times New Roman" w:cs="Times New Roman"/>
          <w:kern w:val="0"/>
          <w:sz w:val="24"/>
          <w:szCs w:val="24"/>
        </w:rPr>
        <w:t>房源有限，</w:t>
      </w:r>
      <w:proofErr w:type="gramStart"/>
      <w:r w:rsidRPr="004E2895">
        <w:rPr>
          <w:rFonts w:ascii="Times New Roman" w:eastAsia="宋体" w:hAnsi="Times New Roman" w:cs="Times New Roman"/>
          <w:kern w:val="0"/>
          <w:sz w:val="24"/>
          <w:szCs w:val="24"/>
        </w:rPr>
        <w:t>双床房</w:t>
      </w:r>
      <w:proofErr w:type="gramEnd"/>
      <w:r w:rsidRPr="004E2895">
        <w:rPr>
          <w:rFonts w:ascii="Times New Roman" w:eastAsia="宋体" w:hAnsi="Times New Roman" w:cs="Times New Roman"/>
          <w:kern w:val="0"/>
          <w:sz w:val="24"/>
          <w:szCs w:val="24"/>
        </w:rPr>
        <w:t>需</w:t>
      </w:r>
      <w:r w:rsidRPr="004E2895">
        <w:rPr>
          <w:rFonts w:ascii="Times New Roman" w:eastAsia="宋体" w:hAnsi="Times New Roman" w:cs="Times New Roman"/>
          <w:kern w:val="0"/>
          <w:sz w:val="24"/>
          <w:szCs w:val="24"/>
        </w:rPr>
        <w:t>2</w:t>
      </w:r>
      <w:r w:rsidRPr="004E2895">
        <w:rPr>
          <w:rFonts w:ascii="Times New Roman" w:eastAsia="宋体" w:hAnsi="Times New Roman" w:cs="Times New Roman"/>
          <w:kern w:val="0"/>
          <w:sz w:val="24"/>
          <w:szCs w:val="24"/>
        </w:rPr>
        <w:t>人拼床，敬请谅解。</w:t>
      </w:r>
    </w:p>
    <w:p w14:paraId="7EBABE81" w14:textId="77777777" w:rsidR="00881606" w:rsidRPr="004E2895" w:rsidRDefault="00881606">
      <w:pPr>
        <w:widowControl/>
        <w:spacing w:line="360" w:lineRule="auto"/>
        <w:ind w:firstLineChars="200" w:firstLine="480"/>
        <w:jc w:val="left"/>
        <w:rPr>
          <w:rFonts w:ascii="Times New Roman" w:eastAsia="宋体" w:hAnsi="Times New Roman" w:cs="Times New Roman"/>
          <w:kern w:val="0"/>
          <w:sz w:val="24"/>
          <w:szCs w:val="24"/>
        </w:rPr>
      </w:pPr>
    </w:p>
    <w:p w14:paraId="5D2B48A2" w14:textId="77777777" w:rsidR="00534F87" w:rsidRPr="004E2895" w:rsidRDefault="00534F87" w:rsidP="002053D8">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2. </w:t>
      </w:r>
      <w:r w:rsidRPr="004E2895">
        <w:rPr>
          <w:rFonts w:ascii="Times New Roman" w:eastAsia="宋体" w:hAnsi="Times New Roman" w:cs="Times New Roman"/>
          <w:kern w:val="0"/>
          <w:sz w:val="24"/>
          <w:szCs w:val="24"/>
        </w:rPr>
        <w:t>咸阳丽彩天</w:t>
      </w:r>
      <w:proofErr w:type="gramStart"/>
      <w:r w:rsidRPr="004E2895">
        <w:rPr>
          <w:rFonts w:ascii="Times New Roman" w:eastAsia="宋体" w:hAnsi="Times New Roman" w:cs="Times New Roman"/>
          <w:kern w:val="0"/>
          <w:sz w:val="24"/>
          <w:szCs w:val="24"/>
        </w:rPr>
        <w:t>祺</w:t>
      </w:r>
      <w:proofErr w:type="gramEnd"/>
      <w:r w:rsidRPr="004E2895">
        <w:rPr>
          <w:rFonts w:ascii="Times New Roman" w:eastAsia="宋体" w:hAnsi="Times New Roman" w:cs="Times New Roman"/>
          <w:kern w:val="0"/>
          <w:sz w:val="24"/>
          <w:szCs w:val="24"/>
        </w:rPr>
        <w:t>酒店</w:t>
      </w:r>
    </w:p>
    <w:p w14:paraId="608E4CBC" w14:textId="77777777" w:rsidR="007E5D8D" w:rsidRPr="004E2895" w:rsidRDefault="00534F87" w:rsidP="00534F87">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地址：秦都区玉泉东路万达广场（近咸阳秦都火车站），距离创新港</w:t>
      </w:r>
      <w:r w:rsidRPr="004E2895">
        <w:rPr>
          <w:rFonts w:ascii="Times New Roman" w:eastAsia="宋体" w:hAnsi="Times New Roman" w:cs="Times New Roman"/>
          <w:kern w:val="0"/>
          <w:sz w:val="24"/>
          <w:szCs w:val="24"/>
        </w:rPr>
        <w:t>10 km</w:t>
      </w:r>
      <w:r w:rsidRPr="004E2895">
        <w:rPr>
          <w:rFonts w:ascii="Times New Roman" w:eastAsia="宋体" w:hAnsi="Times New Roman" w:cs="Times New Roman"/>
          <w:kern w:val="0"/>
          <w:sz w:val="24"/>
          <w:szCs w:val="24"/>
        </w:rPr>
        <w:t>，班车需</w:t>
      </w:r>
      <w:r w:rsidRPr="004E2895">
        <w:rPr>
          <w:rFonts w:ascii="Times New Roman" w:eastAsia="宋体" w:hAnsi="Times New Roman" w:cs="Times New Roman"/>
          <w:kern w:val="0"/>
          <w:sz w:val="24"/>
          <w:szCs w:val="24"/>
        </w:rPr>
        <w:t>30 min</w:t>
      </w:r>
      <w:r w:rsidRPr="004E2895">
        <w:rPr>
          <w:rFonts w:ascii="Times New Roman" w:eastAsia="宋体" w:hAnsi="Times New Roman" w:cs="Times New Roman"/>
          <w:kern w:val="0"/>
          <w:sz w:val="24"/>
          <w:szCs w:val="24"/>
        </w:rPr>
        <w:t>。</w:t>
      </w:r>
    </w:p>
    <w:p w14:paraId="4E22B8FD" w14:textId="77777777" w:rsidR="00534F87" w:rsidRPr="004E2895" w:rsidRDefault="00534F87" w:rsidP="00534F87">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lastRenderedPageBreak/>
        <w:t>价格：</w:t>
      </w:r>
      <w:proofErr w:type="gramStart"/>
      <w:r w:rsidRPr="004E2895">
        <w:rPr>
          <w:rFonts w:ascii="Times New Roman" w:eastAsia="宋体" w:hAnsi="Times New Roman" w:cs="Times New Roman"/>
          <w:kern w:val="0"/>
          <w:sz w:val="24"/>
          <w:szCs w:val="24"/>
        </w:rPr>
        <w:t>标间双</w:t>
      </w:r>
      <w:proofErr w:type="gramEnd"/>
      <w:r w:rsidRPr="004E2895">
        <w:rPr>
          <w:rFonts w:ascii="Times New Roman" w:eastAsia="宋体" w:hAnsi="Times New Roman" w:cs="Times New Roman"/>
          <w:kern w:val="0"/>
          <w:sz w:val="24"/>
          <w:szCs w:val="24"/>
        </w:rPr>
        <w:t>床</w:t>
      </w:r>
      <w:r w:rsidRPr="004E2895">
        <w:rPr>
          <w:rFonts w:ascii="Times New Roman" w:eastAsia="宋体" w:hAnsi="Times New Roman" w:cs="Times New Roman"/>
          <w:kern w:val="0"/>
          <w:sz w:val="24"/>
          <w:szCs w:val="24"/>
        </w:rPr>
        <w:t>330</w:t>
      </w:r>
      <w:r w:rsidRPr="004E2895">
        <w:rPr>
          <w:rFonts w:ascii="Times New Roman" w:eastAsia="宋体" w:hAnsi="Times New Roman" w:cs="Times New Roman"/>
          <w:kern w:val="0"/>
          <w:sz w:val="24"/>
          <w:szCs w:val="24"/>
        </w:rPr>
        <w:t>元</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间</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晚，大床房</w:t>
      </w:r>
      <w:r w:rsidRPr="004E2895">
        <w:rPr>
          <w:rFonts w:ascii="Times New Roman" w:eastAsia="宋体" w:hAnsi="Times New Roman" w:cs="Times New Roman"/>
          <w:kern w:val="0"/>
          <w:sz w:val="24"/>
          <w:szCs w:val="24"/>
        </w:rPr>
        <w:t>350</w:t>
      </w:r>
      <w:r w:rsidRPr="004E2895">
        <w:rPr>
          <w:rFonts w:ascii="Times New Roman" w:eastAsia="宋体" w:hAnsi="Times New Roman" w:cs="Times New Roman"/>
          <w:kern w:val="0"/>
          <w:sz w:val="24"/>
          <w:szCs w:val="24"/>
        </w:rPr>
        <w:t>元</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间</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晚，含双早。</w:t>
      </w:r>
    </w:p>
    <w:p w14:paraId="251FA2F2" w14:textId="77777777" w:rsidR="007E5D8D" w:rsidRPr="004E2895" w:rsidRDefault="00881606">
      <w:pPr>
        <w:widowControl/>
        <w:spacing w:line="360" w:lineRule="auto"/>
        <w:ind w:firstLineChars="200" w:firstLine="480"/>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备注：会议安排班车</w:t>
      </w:r>
      <w:r w:rsidR="00083061" w:rsidRPr="004E2895">
        <w:rPr>
          <w:rFonts w:ascii="Times New Roman" w:eastAsia="宋体" w:hAnsi="Times New Roman" w:cs="Times New Roman"/>
          <w:kern w:val="0"/>
          <w:sz w:val="24"/>
          <w:szCs w:val="24"/>
        </w:rPr>
        <w:t>接送</w:t>
      </w:r>
    </w:p>
    <w:p w14:paraId="49BADA02" w14:textId="77777777" w:rsidR="00EC390B" w:rsidRPr="004E2895" w:rsidRDefault="00EC390B" w:rsidP="00EC390B">
      <w:pPr>
        <w:widowControl/>
        <w:spacing w:line="360" w:lineRule="auto"/>
        <w:ind w:firstLineChars="200" w:firstLine="482"/>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注意：本次会议食宿统一安排，费用自理。</w:t>
      </w:r>
    </w:p>
    <w:p w14:paraId="204A4C21" w14:textId="77777777" w:rsidR="00F16794" w:rsidRPr="004E2895" w:rsidRDefault="00F16794">
      <w:pPr>
        <w:widowControl/>
        <w:spacing w:line="360" w:lineRule="auto"/>
        <w:ind w:firstLineChars="200" w:firstLine="480"/>
        <w:jc w:val="left"/>
        <w:rPr>
          <w:rFonts w:ascii="Times New Roman" w:eastAsia="宋体" w:hAnsi="Times New Roman" w:cs="Times New Roman"/>
          <w:kern w:val="0"/>
          <w:sz w:val="24"/>
          <w:szCs w:val="24"/>
        </w:rPr>
      </w:pPr>
    </w:p>
    <w:p w14:paraId="5D5759D0" w14:textId="77777777" w:rsidR="007E5D8D" w:rsidRPr="004E2895" w:rsidRDefault="0033140A" w:rsidP="002053D8">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八、交通</w:t>
      </w:r>
    </w:p>
    <w:tbl>
      <w:tblPr>
        <w:tblStyle w:val="af"/>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9"/>
        <w:gridCol w:w="2977"/>
        <w:gridCol w:w="1275"/>
        <w:gridCol w:w="1418"/>
        <w:gridCol w:w="1701"/>
      </w:tblGrid>
      <w:tr w:rsidR="00E14339" w:rsidRPr="004E2895" w14:paraId="4D4CAF8C" w14:textId="77777777" w:rsidTr="000748F4">
        <w:tc>
          <w:tcPr>
            <w:tcW w:w="959" w:type="dxa"/>
          </w:tcPr>
          <w:p w14:paraId="7B1D79DE" w14:textId="77777777" w:rsidR="00E14339" w:rsidRPr="004E2895" w:rsidRDefault="00E14339" w:rsidP="00E14339">
            <w:pPr>
              <w:widowControl/>
              <w:spacing w:line="360" w:lineRule="auto"/>
              <w:jc w:val="center"/>
              <w:rPr>
                <w:rFonts w:ascii="Times New Roman" w:eastAsia="宋体" w:hAnsi="Times New Roman" w:cs="Times New Roman"/>
                <w:b/>
                <w:kern w:val="0"/>
                <w:sz w:val="24"/>
                <w:szCs w:val="24"/>
              </w:rPr>
            </w:pPr>
          </w:p>
        </w:tc>
        <w:tc>
          <w:tcPr>
            <w:tcW w:w="2977" w:type="dxa"/>
          </w:tcPr>
          <w:p w14:paraId="34D93CC6" w14:textId="77777777" w:rsidR="00E14339" w:rsidRPr="004E2895" w:rsidRDefault="00E14339" w:rsidP="00E14339">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p>
        </w:tc>
        <w:tc>
          <w:tcPr>
            <w:tcW w:w="1275" w:type="dxa"/>
          </w:tcPr>
          <w:p w14:paraId="0CFD4CFA" w14:textId="77777777" w:rsidR="00E14339" w:rsidRPr="004E2895" w:rsidRDefault="00642563" w:rsidP="00EC390B">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预计</w:t>
            </w:r>
            <w:r w:rsidR="00E14339" w:rsidRPr="004E2895">
              <w:rPr>
                <w:rFonts w:ascii="Times New Roman" w:eastAsia="宋体" w:hAnsi="Times New Roman" w:cs="Times New Roman"/>
                <w:b/>
                <w:kern w:val="0"/>
                <w:sz w:val="24"/>
                <w:szCs w:val="24"/>
              </w:rPr>
              <w:t>路程</w:t>
            </w:r>
          </w:p>
        </w:tc>
        <w:tc>
          <w:tcPr>
            <w:tcW w:w="1418" w:type="dxa"/>
          </w:tcPr>
          <w:p w14:paraId="6C7ECC83" w14:textId="77777777" w:rsidR="00E14339" w:rsidRPr="004E2895" w:rsidRDefault="00642563" w:rsidP="00E14339">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预计</w:t>
            </w:r>
            <w:r w:rsidR="00E14339" w:rsidRPr="004E2895">
              <w:rPr>
                <w:rFonts w:ascii="Times New Roman" w:eastAsia="宋体" w:hAnsi="Times New Roman" w:cs="Times New Roman"/>
                <w:b/>
                <w:kern w:val="0"/>
                <w:sz w:val="24"/>
                <w:szCs w:val="24"/>
              </w:rPr>
              <w:t>时间</w:t>
            </w:r>
          </w:p>
        </w:tc>
        <w:tc>
          <w:tcPr>
            <w:tcW w:w="1701" w:type="dxa"/>
          </w:tcPr>
          <w:p w14:paraId="5778B88C" w14:textId="77777777" w:rsidR="00E14339" w:rsidRPr="004E2895" w:rsidRDefault="00642563" w:rsidP="00E14339">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预计</w:t>
            </w:r>
            <w:r w:rsidR="00E14339" w:rsidRPr="004E2895">
              <w:rPr>
                <w:rFonts w:ascii="Times New Roman" w:eastAsia="宋体" w:hAnsi="Times New Roman" w:cs="Times New Roman"/>
                <w:b/>
                <w:kern w:val="0"/>
                <w:sz w:val="24"/>
                <w:szCs w:val="24"/>
              </w:rPr>
              <w:t>费用</w:t>
            </w:r>
          </w:p>
        </w:tc>
      </w:tr>
      <w:tr w:rsidR="00E14339" w:rsidRPr="004E2895" w14:paraId="26B7BB78" w14:textId="77777777" w:rsidTr="000748F4">
        <w:tc>
          <w:tcPr>
            <w:tcW w:w="959" w:type="dxa"/>
          </w:tcPr>
          <w:p w14:paraId="11F75BCA" w14:textId="77777777" w:rsidR="00E14339" w:rsidRPr="004E2895" w:rsidRDefault="00E14339" w:rsidP="0033140A">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r w:rsidRPr="004E2895">
              <w:rPr>
                <w:rFonts w:ascii="Times New Roman" w:eastAsia="宋体" w:hAnsi="Times New Roman" w:cs="Times New Roman"/>
                <w:b/>
                <w:kern w:val="0"/>
                <w:sz w:val="24"/>
                <w:szCs w:val="24"/>
              </w:rPr>
              <w:t>1</w:t>
            </w:r>
          </w:p>
        </w:tc>
        <w:tc>
          <w:tcPr>
            <w:tcW w:w="2977" w:type="dxa"/>
          </w:tcPr>
          <w:p w14:paraId="59890443" w14:textId="77777777" w:rsidR="00E14339" w:rsidRPr="004E2895" w:rsidRDefault="00E14339" w:rsidP="0033140A">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咸阳机场</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中国西部创新港</w:t>
            </w:r>
          </w:p>
        </w:tc>
        <w:tc>
          <w:tcPr>
            <w:tcW w:w="1275" w:type="dxa"/>
          </w:tcPr>
          <w:p w14:paraId="78755ACC" w14:textId="77777777" w:rsidR="00E14339" w:rsidRPr="004E2895" w:rsidRDefault="00EB6A35" w:rsidP="0033140A">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27 km</w:t>
            </w:r>
          </w:p>
        </w:tc>
        <w:tc>
          <w:tcPr>
            <w:tcW w:w="1418" w:type="dxa"/>
          </w:tcPr>
          <w:p w14:paraId="492949DB" w14:textId="77777777" w:rsidR="00E14339" w:rsidRPr="004E2895" w:rsidRDefault="00EB6A35" w:rsidP="0033140A">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60 min</w:t>
            </w:r>
          </w:p>
        </w:tc>
        <w:tc>
          <w:tcPr>
            <w:tcW w:w="1701" w:type="dxa"/>
          </w:tcPr>
          <w:p w14:paraId="5003393D" w14:textId="77777777" w:rsidR="00E14339" w:rsidRPr="004E2895" w:rsidRDefault="00EB6A35" w:rsidP="0033140A">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65</w:t>
            </w:r>
            <w:r w:rsidRPr="004E2895">
              <w:rPr>
                <w:rFonts w:ascii="Times New Roman" w:eastAsia="宋体" w:hAnsi="Times New Roman" w:cs="Times New Roman"/>
                <w:b/>
                <w:kern w:val="0"/>
                <w:sz w:val="24"/>
                <w:szCs w:val="24"/>
              </w:rPr>
              <w:t>元（打车）</w:t>
            </w:r>
          </w:p>
        </w:tc>
      </w:tr>
      <w:tr w:rsidR="00AC5917" w:rsidRPr="004E2895" w14:paraId="0EF4F52F" w14:textId="77777777" w:rsidTr="000748F4">
        <w:tc>
          <w:tcPr>
            <w:tcW w:w="959" w:type="dxa"/>
          </w:tcPr>
          <w:p w14:paraId="719FAA0E"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r w:rsidRPr="004E2895">
              <w:rPr>
                <w:rFonts w:ascii="Times New Roman" w:eastAsia="宋体" w:hAnsi="Times New Roman" w:cs="Times New Roman"/>
                <w:b/>
                <w:kern w:val="0"/>
                <w:sz w:val="24"/>
                <w:szCs w:val="24"/>
              </w:rPr>
              <w:t>2</w:t>
            </w:r>
          </w:p>
        </w:tc>
        <w:tc>
          <w:tcPr>
            <w:tcW w:w="2977" w:type="dxa"/>
          </w:tcPr>
          <w:p w14:paraId="154BD586"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咸阳秦都站</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西部创新港</w:t>
            </w:r>
          </w:p>
        </w:tc>
        <w:tc>
          <w:tcPr>
            <w:tcW w:w="1275" w:type="dxa"/>
          </w:tcPr>
          <w:p w14:paraId="194B21AA"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13 km</w:t>
            </w:r>
          </w:p>
        </w:tc>
        <w:tc>
          <w:tcPr>
            <w:tcW w:w="1418" w:type="dxa"/>
          </w:tcPr>
          <w:p w14:paraId="72574222"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26 min</w:t>
            </w:r>
          </w:p>
        </w:tc>
        <w:tc>
          <w:tcPr>
            <w:tcW w:w="1701" w:type="dxa"/>
          </w:tcPr>
          <w:p w14:paraId="18910837"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28</w:t>
            </w:r>
            <w:r w:rsidRPr="004E2895">
              <w:rPr>
                <w:rFonts w:ascii="Times New Roman" w:eastAsia="宋体" w:hAnsi="Times New Roman" w:cs="Times New Roman"/>
                <w:b/>
                <w:kern w:val="0"/>
                <w:sz w:val="24"/>
                <w:szCs w:val="24"/>
              </w:rPr>
              <w:t>元</w:t>
            </w:r>
            <w:r w:rsidRPr="004E2895">
              <w:rPr>
                <w:rFonts w:ascii="Times New Roman" w:eastAsia="宋体" w:hAnsi="Times New Roman" w:cs="Times New Roman"/>
                <w:b/>
                <w:kern w:val="0"/>
                <w:sz w:val="24"/>
                <w:szCs w:val="24"/>
              </w:rPr>
              <w:t xml:space="preserve"> </w:t>
            </w:r>
            <w:r w:rsidRPr="004E2895">
              <w:rPr>
                <w:rFonts w:ascii="Times New Roman" w:eastAsia="宋体" w:hAnsi="Times New Roman" w:cs="Times New Roman"/>
                <w:b/>
                <w:kern w:val="0"/>
                <w:sz w:val="24"/>
                <w:szCs w:val="24"/>
              </w:rPr>
              <w:t>（打车）</w:t>
            </w:r>
          </w:p>
        </w:tc>
      </w:tr>
      <w:tr w:rsidR="00AC5917" w:rsidRPr="004E2895" w14:paraId="2C320DD2" w14:textId="77777777" w:rsidTr="000748F4">
        <w:tc>
          <w:tcPr>
            <w:tcW w:w="959" w:type="dxa"/>
            <w:vMerge w:val="restart"/>
            <w:vAlign w:val="center"/>
          </w:tcPr>
          <w:p w14:paraId="666EBF53" w14:textId="77777777" w:rsidR="00AC5917" w:rsidRPr="004E2895" w:rsidRDefault="00AC5917" w:rsidP="00AC5917">
            <w:pPr>
              <w:widowControl/>
              <w:spacing w:line="360" w:lineRule="auto"/>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r w:rsidRPr="004E2895">
              <w:rPr>
                <w:rFonts w:ascii="Times New Roman" w:eastAsia="宋体" w:hAnsi="Times New Roman" w:cs="Times New Roman"/>
                <w:b/>
                <w:kern w:val="0"/>
                <w:sz w:val="24"/>
                <w:szCs w:val="24"/>
              </w:rPr>
              <w:t>3</w:t>
            </w:r>
          </w:p>
        </w:tc>
        <w:tc>
          <w:tcPr>
            <w:tcW w:w="2977" w:type="dxa"/>
            <w:vMerge w:val="restart"/>
            <w:vAlign w:val="center"/>
          </w:tcPr>
          <w:p w14:paraId="41AEB648" w14:textId="77777777" w:rsidR="00AC5917" w:rsidRPr="004E2895" w:rsidRDefault="00AC5917" w:rsidP="00AC5917">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西安北站</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中国西部创新港</w:t>
            </w:r>
          </w:p>
        </w:tc>
        <w:tc>
          <w:tcPr>
            <w:tcW w:w="1275" w:type="dxa"/>
          </w:tcPr>
          <w:p w14:paraId="6693CDE8"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41 km</w:t>
            </w:r>
          </w:p>
        </w:tc>
        <w:tc>
          <w:tcPr>
            <w:tcW w:w="1418" w:type="dxa"/>
          </w:tcPr>
          <w:p w14:paraId="4F4F30BF"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40 min</w:t>
            </w:r>
          </w:p>
        </w:tc>
        <w:tc>
          <w:tcPr>
            <w:tcW w:w="1701" w:type="dxa"/>
          </w:tcPr>
          <w:p w14:paraId="2C0DE5B5"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130</w:t>
            </w:r>
            <w:r w:rsidRPr="004E2895">
              <w:rPr>
                <w:rFonts w:ascii="Times New Roman" w:eastAsia="宋体" w:hAnsi="Times New Roman" w:cs="Times New Roman"/>
                <w:b/>
                <w:kern w:val="0"/>
                <w:sz w:val="24"/>
                <w:szCs w:val="24"/>
              </w:rPr>
              <w:t>元（打车）</w:t>
            </w:r>
          </w:p>
        </w:tc>
      </w:tr>
      <w:tr w:rsidR="00AC5917" w:rsidRPr="004E2895" w14:paraId="612C75C7" w14:textId="77777777" w:rsidTr="000748F4">
        <w:tc>
          <w:tcPr>
            <w:tcW w:w="959" w:type="dxa"/>
            <w:vMerge/>
          </w:tcPr>
          <w:p w14:paraId="17490C8E"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p>
        </w:tc>
        <w:tc>
          <w:tcPr>
            <w:tcW w:w="2977" w:type="dxa"/>
            <w:vMerge/>
          </w:tcPr>
          <w:p w14:paraId="68736033"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p>
        </w:tc>
        <w:tc>
          <w:tcPr>
            <w:tcW w:w="1275" w:type="dxa"/>
          </w:tcPr>
          <w:p w14:paraId="2D3E82B5"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47 km</w:t>
            </w:r>
          </w:p>
        </w:tc>
        <w:tc>
          <w:tcPr>
            <w:tcW w:w="1418" w:type="dxa"/>
          </w:tcPr>
          <w:p w14:paraId="52292F19"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180 min</w:t>
            </w:r>
          </w:p>
        </w:tc>
        <w:tc>
          <w:tcPr>
            <w:tcW w:w="1701" w:type="dxa"/>
          </w:tcPr>
          <w:p w14:paraId="1100A7A7"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15</w:t>
            </w:r>
            <w:r w:rsidRPr="004E2895">
              <w:rPr>
                <w:rFonts w:ascii="Times New Roman" w:eastAsia="宋体" w:hAnsi="Times New Roman" w:cs="Times New Roman"/>
                <w:b/>
                <w:kern w:val="0"/>
                <w:sz w:val="24"/>
                <w:szCs w:val="24"/>
              </w:rPr>
              <w:t>元（地铁）</w:t>
            </w:r>
          </w:p>
        </w:tc>
      </w:tr>
      <w:tr w:rsidR="00AC5917" w:rsidRPr="004E2895" w14:paraId="3DFF9795" w14:textId="77777777" w:rsidTr="000748F4">
        <w:tc>
          <w:tcPr>
            <w:tcW w:w="959" w:type="dxa"/>
          </w:tcPr>
          <w:p w14:paraId="01AF3168"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r w:rsidRPr="004E2895">
              <w:rPr>
                <w:rFonts w:ascii="Times New Roman" w:eastAsia="宋体" w:hAnsi="Times New Roman" w:cs="Times New Roman"/>
                <w:b/>
                <w:kern w:val="0"/>
                <w:sz w:val="24"/>
                <w:szCs w:val="24"/>
              </w:rPr>
              <w:t>4</w:t>
            </w:r>
          </w:p>
        </w:tc>
        <w:tc>
          <w:tcPr>
            <w:tcW w:w="2977" w:type="dxa"/>
          </w:tcPr>
          <w:p w14:paraId="39071BA7"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西安站</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中国西部创新港</w:t>
            </w:r>
          </w:p>
        </w:tc>
        <w:tc>
          <w:tcPr>
            <w:tcW w:w="1275" w:type="dxa"/>
          </w:tcPr>
          <w:p w14:paraId="60BCAA56"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40 km</w:t>
            </w:r>
          </w:p>
        </w:tc>
        <w:tc>
          <w:tcPr>
            <w:tcW w:w="1418" w:type="dxa"/>
          </w:tcPr>
          <w:p w14:paraId="40DF9FD3"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50 min</w:t>
            </w:r>
          </w:p>
        </w:tc>
        <w:tc>
          <w:tcPr>
            <w:tcW w:w="1701" w:type="dxa"/>
          </w:tcPr>
          <w:p w14:paraId="5E0341C9" w14:textId="77777777" w:rsidR="00AC5917" w:rsidRPr="004E2895" w:rsidRDefault="00AC5917" w:rsidP="00AC5917">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110</w:t>
            </w:r>
            <w:r w:rsidRPr="004E2895">
              <w:rPr>
                <w:rFonts w:ascii="Times New Roman" w:eastAsia="宋体" w:hAnsi="Times New Roman" w:cs="Times New Roman"/>
                <w:b/>
                <w:kern w:val="0"/>
                <w:sz w:val="24"/>
                <w:szCs w:val="24"/>
              </w:rPr>
              <w:t>元（打车）</w:t>
            </w:r>
          </w:p>
        </w:tc>
      </w:tr>
    </w:tbl>
    <w:p w14:paraId="1167079F" w14:textId="77777777" w:rsidR="00576CCC" w:rsidRPr="004E2895" w:rsidRDefault="00576CCC" w:rsidP="000748F4">
      <w:pPr>
        <w:widowControl/>
        <w:spacing w:before="240" w:line="360" w:lineRule="auto"/>
        <w:ind w:firstLineChars="200" w:firstLine="482"/>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路线</w:t>
      </w:r>
      <w:r w:rsidR="00AC5917" w:rsidRPr="004E2895">
        <w:rPr>
          <w:rFonts w:ascii="Times New Roman" w:eastAsia="宋体" w:hAnsi="Times New Roman" w:cs="Times New Roman"/>
          <w:b/>
          <w:kern w:val="0"/>
          <w:sz w:val="24"/>
          <w:szCs w:val="24"/>
        </w:rPr>
        <w:t>3</w:t>
      </w:r>
      <w:r w:rsidRPr="004E2895">
        <w:rPr>
          <w:rFonts w:ascii="Times New Roman" w:eastAsia="宋体" w:hAnsi="Times New Roman" w:cs="Times New Roman"/>
          <w:b/>
          <w:kern w:val="0"/>
          <w:sz w:val="24"/>
          <w:szCs w:val="24"/>
        </w:rPr>
        <w:t>：地铁</w:t>
      </w:r>
      <w:r w:rsidRPr="004E2895">
        <w:rPr>
          <w:rFonts w:ascii="Times New Roman" w:eastAsia="宋体" w:hAnsi="Times New Roman" w:cs="Times New Roman"/>
          <w:b/>
          <w:kern w:val="0"/>
          <w:sz w:val="24"/>
          <w:szCs w:val="24"/>
        </w:rPr>
        <w:t>2</w:t>
      </w:r>
      <w:r w:rsidRPr="004E2895">
        <w:rPr>
          <w:rFonts w:ascii="Times New Roman" w:eastAsia="宋体" w:hAnsi="Times New Roman" w:cs="Times New Roman"/>
          <w:b/>
          <w:kern w:val="0"/>
          <w:sz w:val="24"/>
          <w:szCs w:val="24"/>
        </w:rPr>
        <w:t>号线</w:t>
      </w:r>
      <w:r w:rsidRPr="004E2895">
        <w:rPr>
          <w:rFonts w:ascii="Times New Roman" w:eastAsia="宋体" w:hAnsi="Times New Roman" w:cs="Times New Roman"/>
          <w:b/>
          <w:kern w:val="0"/>
          <w:sz w:val="24"/>
          <w:szCs w:val="24"/>
        </w:rPr>
        <w:t xml:space="preserve"> → </w:t>
      </w:r>
      <w:r w:rsidRPr="004E2895">
        <w:rPr>
          <w:rFonts w:ascii="Times New Roman" w:eastAsia="宋体" w:hAnsi="Times New Roman" w:cs="Times New Roman"/>
          <w:b/>
          <w:kern w:val="0"/>
          <w:sz w:val="24"/>
          <w:szCs w:val="24"/>
        </w:rPr>
        <w:t>地铁</w:t>
      </w:r>
      <w:r w:rsidRPr="004E2895">
        <w:rPr>
          <w:rFonts w:ascii="Times New Roman" w:eastAsia="宋体" w:hAnsi="Times New Roman" w:cs="Times New Roman"/>
          <w:b/>
          <w:kern w:val="0"/>
          <w:sz w:val="24"/>
          <w:szCs w:val="24"/>
        </w:rPr>
        <w:t>1</w:t>
      </w:r>
      <w:r w:rsidRPr="004E2895">
        <w:rPr>
          <w:rFonts w:ascii="Times New Roman" w:eastAsia="宋体" w:hAnsi="Times New Roman" w:cs="Times New Roman"/>
          <w:b/>
          <w:kern w:val="0"/>
          <w:sz w:val="24"/>
          <w:szCs w:val="24"/>
        </w:rPr>
        <w:t>号线</w:t>
      </w:r>
      <w:r w:rsidRPr="004E2895">
        <w:rPr>
          <w:rFonts w:ascii="Times New Roman" w:eastAsia="宋体" w:hAnsi="Times New Roman" w:cs="Times New Roman"/>
          <w:b/>
          <w:kern w:val="0"/>
          <w:sz w:val="24"/>
          <w:szCs w:val="24"/>
        </w:rPr>
        <w:t xml:space="preserve"> → 860</w:t>
      </w:r>
      <w:r w:rsidRPr="004E2895">
        <w:rPr>
          <w:rFonts w:ascii="Times New Roman" w:eastAsia="宋体" w:hAnsi="Times New Roman" w:cs="Times New Roman"/>
          <w:b/>
          <w:kern w:val="0"/>
          <w:sz w:val="24"/>
          <w:szCs w:val="24"/>
        </w:rPr>
        <w:t>路</w:t>
      </w:r>
    </w:p>
    <w:p w14:paraId="389C2618" w14:textId="77777777" w:rsidR="0033140A" w:rsidRPr="004E2895" w:rsidRDefault="002C0CBF" w:rsidP="00E14339">
      <w:pPr>
        <w:widowControl/>
        <w:spacing w:line="360" w:lineRule="auto"/>
        <w:ind w:firstLineChars="200" w:firstLine="482"/>
        <w:jc w:val="center"/>
        <w:rPr>
          <w:rFonts w:ascii="Times New Roman" w:eastAsia="宋体" w:hAnsi="Times New Roman" w:cs="Times New Roman"/>
          <w:b/>
          <w:kern w:val="0"/>
          <w:sz w:val="24"/>
          <w:szCs w:val="24"/>
        </w:rPr>
      </w:pPr>
      <w:r w:rsidRPr="004E2895">
        <w:rPr>
          <w:rFonts w:ascii="Times New Roman" w:eastAsia="宋体" w:hAnsi="Times New Roman" w:cs="Times New Roman"/>
          <w:b/>
          <w:noProof/>
          <w:kern w:val="0"/>
          <w:sz w:val="24"/>
          <w:szCs w:val="24"/>
        </w:rPr>
        <w:drawing>
          <wp:inline distT="0" distB="0" distL="0" distR="0" wp14:anchorId="31B410D0" wp14:editId="63F5B721">
            <wp:extent cx="5274310" cy="47440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路线图.jpg"/>
                    <pic:cNvPicPr/>
                  </pic:nvPicPr>
                  <pic:blipFill>
                    <a:blip r:embed="rId8">
                      <a:extLst>
                        <a:ext uri="{28A0092B-C50C-407E-A947-70E740481C1C}">
                          <a14:useLocalDpi xmlns:a14="http://schemas.microsoft.com/office/drawing/2010/main" val="0"/>
                        </a:ext>
                      </a:extLst>
                    </a:blip>
                    <a:stretch>
                      <a:fillRect/>
                    </a:stretch>
                  </pic:blipFill>
                  <pic:spPr>
                    <a:xfrm>
                      <a:off x="0" y="0"/>
                      <a:ext cx="5274310" cy="4744085"/>
                    </a:xfrm>
                    <a:prstGeom prst="rect">
                      <a:avLst/>
                    </a:prstGeom>
                  </pic:spPr>
                </pic:pic>
              </a:graphicData>
            </a:graphic>
          </wp:inline>
        </w:drawing>
      </w:r>
    </w:p>
    <w:p w14:paraId="596E3D8F" w14:textId="77777777" w:rsidR="002D161A" w:rsidRPr="004E2895" w:rsidRDefault="0086532E" w:rsidP="0086532E">
      <w:pPr>
        <w:widowControl/>
        <w:spacing w:line="360" w:lineRule="auto"/>
        <w:ind w:firstLineChars="200" w:firstLine="482"/>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图</w:t>
      </w:r>
      <w:r>
        <w:rPr>
          <w:rFonts w:ascii="Times New Roman" w:eastAsia="宋体" w:hAnsi="Times New Roman" w:cs="Times New Roman" w:hint="eastAsia"/>
          <w:b/>
          <w:kern w:val="0"/>
          <w:sz w:val="24"/>
          <w:szCs w:val="24"/>
        </w:rPr>
        <w:t>1</w:t>
      </w:r>
      <w:r>
        <w:rPr>
          <w:rFonts w:ascii="Times New Roman" w:eastAsia="宋体" w:hAnsi="Times New Roman" w:cs="Times New Roman"/>
          <w:b/>
          <w:kern w:val="0"/>
          <w:sz w:val="24"/>
          <w:szCs w:val="24"/>
        </w:rPr>
        <w:t xml:space="preserve"> </w:t>
      </w:r>
      <w:r>
        <w:rPr>
          <w:rFonts w:ascii="Times New Roman" w:eastAsia="宋体" w:hAnsi="Times New Roman" w:cs="Times New Roman" w:hint="eastAsia"/>
          <w:b/>
          <w:kern w:val="0"/>
          <w:sz w:val="24"/>
          <w:szCs w:val="24"/>
        </w:rPr>
        <w:t>交通路线图</w:t>
      </w:r>
    </w:p>
    <w:p w14:paraId="2DBF4487" w14:textId="77777777" w:rsidR="00E14339" w:rsidRPr="004E2895" w:rsidRDefault="00E64504">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lastRenderedPageBreak/>
        <w:drawing>
          <wp:inline distT="0" distB="0" distL="0" distR="0" wp14:anchorId="647F5656" wp14:editId="7DA2B535">
            <wp:extent cx="4635661" cy="23340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创新港地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6282" cy="2344399"/>
                    </a:xfrm>
                    <a:prstGeom prst="rect">
                      <a:avLst/>
                    </a:prstGeom>
                  </pic:spPr>
                </pic:pic>
              </a:graphicData>
            </a:graphic>
          </wp:inline>
        </w:drawing>
      </w:r>
    </w:p>
    <w:p w14:paraId="1DB4AE5C" w14:textId="77777777" w:rsidR="0086532E" w:rsidRPr="004E2895" w:rsidRDefault="008664C6" w:rsidP="0086532E">
      <w:pPr>
        <w:widowControl/>
        <w:spacing w:line="360" w:lineRule="auto"/>
        <w:ind w:firstLineChars="200" w:firstLine="480"/>
        <w:jc w:val="center"/>
        <w:rPr>
          <w:rFonts w:ascii="Times New Roman" w:eastAsia="宋体" w:hAnsi="Times New Roman" w:cs="Times New Roman"/>
          <w:b/>
          <w:kern w:val="0"/>
          <w:sz w:val="24"/>
          <w:szCs w:val="24"/>
        </w:rPr>
      </w:pPr>
      <w:r w:rsidRPr="004E2895">
        <w:rPr>
          <w:rFonts w:ascii="Times New Roman" w:eastAsia="宋体" w:hAnsi="Times New Roman" w:cs="Times New Roman"/>
          <w:kern w:val="0"/>
          <w:sz w:val="24"/>
          <w:szCs w:val="24"/>
        </w:rPr>
        <w:t xml:space="preserve">　</w:t>
      </w:r>
      <w:r w:rsidR="0086532E">
        <w:rPr>
          <w:rFonts w:ascii="Times New Roman" w:eastAsia="宋体" w:hAnsi="Times New Roman" w:cs="Times New Roman" w:hint="eastAsia"/>
          <w:b/>
          <w:kern w:val="0"/>
          <w:sz w:val="24"/>
          <w:szCs w:val="24"/>
        </w:rPr>
        <w:t>图</w:t>
      </w:r>
      <w:r w:rsidR="0086532E">
        <w:rPr>
          <w:rFonts w:ascii="Times New Roman" w:eastAsia="宋体" w:hAnsi="Times New Roman" w:cs="Times New Roman"/>
          <w:b/>
          <w:kern w:val="0"/>
          <w:sz w:val="24"/>
          <w:szCs w:val="24"/>
        </w:rPr>
        <w:t xml:space="preserve">2 </w:t>
      </w:r>
      <w:r w:rsidR="0086532E">
        <w:rPr>
          <w:rFonts w:ascii="Times New Roman" w:eastAsia="宋体" w:hAnsi="Times New Roman" w:cs="Times New Roman" w:hint="eastAsia"/>
          <w:b/>
          <w:kern w:val="0"/>
          <w:sz w:val="24"/>
          <w:szCs w:val="24"/>
        </w:rPr>
        <w:t>创新</w:t>
      </w:r>
      <w:proofErr w:type="gramStart"/>
      <w:r w:rsidR="0086532E">
        <w:rPr>
          <w:rFonts w:ascii="Times New Roman" w:eastAsia="宋体" w:hAnsi="Times New Roman" w:cs="Times New Roman" w:hint="eastAsia"/>
          <w:b/>
          <w:kern w:val="0"/>
          <w:sz w:val="24"/>
          <w:szCs w:val="24"/>
        </w:rPr>
        <w:t>港</w:t>
      </w:r>
      <w:r w:rsidR="00E25CD7">
        <w:rPr>
          <w:rFonts w:ascii="Times New Roman" w:eastAsia="宋体" w:hAnsi="Times New Roman" w:cs="Times New Roman" w:hint="eastAsia"/>
          <w:b/>
          <w:kern w:val="0"/>
          <w:sz w:val="24"/>
          <w:szCs w:val="24"/>
        </w:rPr>
        <w:t>蔓兰</w:t>
      </w:r>
      <w:r w:rsidR="0086532E">
        <w:rPr>
          <w:rFonts w:ascii="Times New Roman" w:eastAsia="宋体" w:hAnsi="Times New Roman" w:cs="Times New Roman" w:hint="eastAsia"/>
          <w:b/>
          <w:kern w:val="0"/>
          <w:sz w:val="24"/>
          <w:szCs w:val="24"/>
        </w:rPr>
        <w:t>酒店</w:t>
      </w:r>
      <w:proofErr w:type="gramEnd"/>
      <w:r w:rsidR="0086532E">
        <w:rPr>
          <w:rFonts w:ascii="Times New Roman" w:eastAsia="宋体" w:hAnsi="Times New Roman" w:cs="Times New Roman" w:hint="eastAsia"/>
          <w:b/>
          <w:kern w:val="0"/>
          <w:sz w:val="24"/>
          <w:szCs w:val="24"/>
        </w:rPr>
        <w:t>及会场位置图</w:t>
      </w:r>
    </w:p>
    <w:p w14:paraId="6E54B306" w14:textId="77777777" w:rsidR="00E64504" w:rsidRPr="00044442" w:rsidRDefault="00044442" w:rsidP="00044442">
      <w:pPr>
        <w:widowControl/>
        <w:spacing w:line="360" w:lineRule="auto"/>
        <w:jc w:val="left"/>
        <w:rPr>
          <w:rFonts w:ascii="Times New Roman" w:eastAsia="宋体" w:hAnsi="Times New Roman" w:cs="Times New Roman"/>
          <w:b/>
          <w:kern w:val="0"/>
          <w:sz w:val="24"/>
          <w:szCs w:val="24"/>
        </w:rPr>
      </w:pPr>
      <w:r w:rsidRPr="00044442">
        <w:rPr>
          <w:rFonts w:ascii="Times New Roman" w:eastAsia="宋体" w:hAnsi="Times New Roman" w:cs="Times New Roman" w:hint="eastAsia"/>
          <w:b/>
          <w:kern w:val="0"/>
          <w:sz w:val="24"/>
          <w:szCs w:val="24"/>
        </w:rPr>
        <w:t>九</w:t>
      </w:r>
      <w:r>
        <w:rPr>
          <w:rFonts w:ascii="Times New Roman" w:eastAsia="宋体" w:hAnsi="Times New Roman" w:cs="Times New Roman" w:hint="eastAsia"/>
          <w:b/>
          <w:kern w:val="0"/>
          <w:sz w:val="24"/>
          <w:szCs w:val="24"/>
        </w:rPr>
        <w:t>、鸣谢</w:t>
      </w:r>
    </w:p>
    <w:p w14:paraId="4264D03C" w14:textId="77777777" w:rsidR="00A1167A" w:rsidRPr="008D5925" w:rsidRDefault="00A106BE">
      <w:pPr>
        <w:widowControl/>
        <w:spacing w:line="360" w:lineRule="auto"/>
        <w:jc w:val="left"/>
        <w:rPr>
          <w:rFonts w:ascii="Times New Roman" w:eastAsia="宋体" w:hAnsi="Times New Roman" w:cs="Times New Roman"/>
          <w:b/>
          <w:kern w:val="0"/>
          <w:sz w:val="24"/>
          <w:szCs w:val="24"/>
        </w:rPr>
      </w:pPr>
      <w:r w:rsidRPr="008D5925">
        <w:rPr>
          <w:rFonts w:ascii="Times New Roman" w:eastAsia="宋体" w:hAnsi="Times New Roman" w:cs="Times New Roman" w:hint="eastAsia"/>
          <w:b/>
          <w:kern w:val="0"/>
          <w:sz w:val="24"/>
          <w:szCs w:val="24"/>
        </w:rPr>
        <w:t>金牌赞助商：</w:t>
      </w:r>
    </w:p>
    <w:p w14:paraId="16599691" w14:textId="25519374" w:rsidR="00236F57" w:rsidRDefault="00A106BE" w:rsidP="00987C42">
      <w:pPr>
        <w:widowControl/>
        <w:spacing w:line="360" w:lineRule="auto"/>
        <w:ind w:firstLineChars="177" w:firstLine="425"/>
        <w:jc w:val="left"/>
        <w:rPr>
          <w:rFonts w:ascii="Times New Roman" w:eastAsia="宋体" w:hAnsi="Times New Roman" w:cs="Times New Roman"/>
          <w:kern w:val="0"/>
          <w:sz w:val="24"/>
          <w:szCs w:val="24"/>
        </w:rPr>
      </w:pPr>
      <w:r w:rsidRPr="00A106BE">
        <w:rPr>
          <w:rFonts w:ascii="Times New Roman" w:eastAsia="宋体" w:hAnsi="Times New Roman" w:cs="Times New Roman" w:hint="eastAsia"/>
          <w:kern w:val="0"/>
          <w:sz w:val="24"/>
          <w:szCs w:val="24"/>
        </w:rPr>
        <w:t>安捷伦科技有限公司</w:t>
      </w:r>
      <w:r w:rsidR="00236F57">
        <w:rPr>
          <w:rFonts w:ascii="Times New Roman" w:eastAsia="宋体" w:hAnsi="Times New Roman" w:cs="Times New Roman" w:hint="eastAsia"/>
          <w:kern w:val="0"/>
          <w:sz w:val="24"/>
          <w:szCs w:val="24"/>
        </w:rPr>
        <w:t>（</w:t>
      </w:r>
      <w:r w:rsidR="00236F57" w:rsidRPr="00236F57">
        <w:rPr>
          <w:rFonts w:ascii="Times New Roman" w:eastAsia="宋体" w:hAnsi="Times New Roman" w:cs="Times New Roman" w:hint="eastAsia"/>
          <w:kern w:val="0"/>
          <w:sz w:val="24"/>
          <w:szCs w:val="24"/>
        </w:rPr>
        <w:t>Agilent Technologies</w:t>
      </w:r>
      <w:r w:rsidR="00236F57" w:rsidRPr="00236F57">
        <w:rPr>
          <w:rFonts w:ascii="Times New Roman" w:eastAsia="宋体" w:hAnsi="Times New Roman" w:cs="Times New Roman" w:hint="eastAsia"/>
          <w:kern w:val="0"/>
          <w:sz w:val="24"/>
          <w:szCs w:val="24"/>
        </w:rPr>
        <w:t>）</w:t>
      </w:r>
    </w:p>
    <w:p w14:paraId="30956CBB" w14:textId="4ED99634" w:rsidR="00987C42" w:rsidRDefault="00987C42" w:rsidP="00987C42">
      <w:pPr>
        <w:widowControl/>
        <w:spacing w:line="360" w:lineRule="auto"/>
        <w:ind w:firstLineChars="177" w:firstLine="425"/>
        <w:jc w:val="left"/>
        <w:rPr>
          <w:rFonts w:ascii="Times New Roman" w:eastAsia="宋体" w:hAnsi="Times New Roman" w:cs="Times New Roman"/>
          <w:kern w:val="0"/>
          <w:sz w:val="24"/>
          <w:szCs w:val="24"/>
        </w:rPr>
      </w:pPr>
      <w:r w:rsidRPr="00802DBB">
        <w:rPr>
          <w:rFonts w:ascii="Times New Roman" w:eastAsia="宋体" w:hAnsi="Times New Roman" w:cs="Times New Roman" w:hint="eastAsia"/>
          <w:kern w:val="0"/>
          <w:sz w:val="24"/>
          <w:szCs w:val="24"/>
        </w:rPr>
        <w:t>布鲁克（北京）科技有限公司</w:t>
      </w:r>
      <w:r w:rsidR="00236F57">
        <w:rPr>
          <w:rFonts w:ascii="Times New Roman" w:eastAsia="宋体" w:hAnsi="Times New Roman" w:cs="Times New Roman" w:hint="eastAsia"/>
          <w:kern w:val="0"/>
          <w:sz w:val="24"/>
          <w:szCs w:val="24"/>
        </w:rPr>
        <w:t>（</w:t>
      </w:r>
      <w:r w:rsidR="00236F57">
        <w:rPr>
          <w:rFonts w:ascii="Times New Roman" w:eastAsia="宋体" w:hAnsi="Times New Roman" w:cs="Times New Roman" w:hint="eastAsia"/>
          <w:kern w:val="0"/>
          <w:sz w:val="24"/>
          <w:szCs w:val="24"/>
        </w:rPr>
        <w:t>Bruker</w:t>
      </w:r>
      <w:r w:rsidR="00236F57">
        <w:rPr>
          <w:rFonts w:ascii="Times New Roman" w:eastAsia="宋体" w:hAnsi="Times New Roman" w:cs="Times New Roman" w:hint="eastAsia"/>
          <w:kern w:val="0"/>
          <w:sz w:val="24"/>
          <w:szCs w:val="24"/>
        </w:rPr>
        <w:t>）</w:t>
      </w:r>
    </w:p>
    <w:p w14:paraId="30925C96" w14:textId="4B9B1FF6" w:rsidR="00236F57" w:rsidRDefault="00987C42" w:rsidP="00987C42">
      <w:pPr>
        <w:widowControl/>
        <w:spacing w:line="360" w:lineRule="auto"/>
        <w:ind w:firstLineChars="177" w:firstLine="425"/>
        <w:jc w:val="left"/>
        <w:rPr>
          <w:rFonts w:ascii="Times New Roman" w:eastAsia="宋体" w:hAnsi="Times New Roman" w:cs="Times New Roman"/>
          <w:kern w:val="0"/>
          <w:sz w:val="24"/>
          <w:szCs w:val="24"/>
        </w:rPr>
      </w:pPr>
      <w:r w:rsidRPr="00A106BE">
        <w:rPr>
          <w:rFonts w:ascii="Times New Roman" w:eastAsia="宋体" w:hAnsi="Times New Roman" w:cs="Times New Roman" w:hint="eastAsia"/>
          <w:kern w:val="0"/>
          <w:sz w:val="24"/>
          <w:szCs w:val="24"/>
        </w:rPr>
        <w:t>岛津企业管理（中国）有限公司</w:t>
      </w:r>
      <w:r w:rsidR="00236F57">
        <w:rPr>
          <w:rFonts w:ascii="Times New Roman" w:eastAsia="宋体" w:hAnsi="Times New Roman" w:cs="Times New Roman" w:hint="eastAsia"/>
          <w:kern w:val="0"/>
          <w:sz w:val="24"/>
          <w:szCs w:val="24"/>
        </w:rPr>
        <w:t>（</w:t>
      </w:r>
      <w:r w:rsidR="00236F57">
        <w:rPr>
          <w:rFonts w:ascii="Times New Roman" w:eastAsia="宋体" w:hAnsi="Times New Roman" w:cs="Times New Roman" w:hint="eastAsia"/>
          <w:kern w:val="0"/>
          <w:sz w:val="24"/>
          <w:szCs w:val="24"/>
        </w:rPr>
        <w:t>S</w:t>
      </w:r>
      <w:r w:rsidR="00236F57" w:rsidRPr="00236F57">
        <w:rPr>
          <w:rFonts w:ascii="Times New Roman" w:eastAsia="宋体" w:hAnsi="Times New Roman" w:cs="Times New Roman"/>
          <w:kern w:val="0"/>
          <w:sz w:val="24"/>
          <w:szCs w:val="24"/>
        </w:rPr>
        <w:t>himadzu</w:t>
      </w:r>
      <w:r w:rsidR="00236F57">
        <w:rPr>
          <w:rFonts w:ascii="Times New Roman" w:eastAsia="宋体" w:hAnsi="Times New Roman" w:cs="Times New Roman" w:hint="eastAsia"/>
          <w:kern w:val="0"/>
          <w:sz w:val="24"/>
          <w:szCs w:val="24"/>
        </w:rPr>
        <w:t>）</w:t>
      </w:r>
    </w:p>
    <w:p w14:paraId="6F792117" w14:textId="31426D18" w:rsidR="00A106BE" w:rsidRDefault="00987C42" w:rsidP="00987C42">
      <w:pPr>
        <w:widowControl/>
        <w:spacing w:line="360" w:lineRule="auto"/>
        <w:ind w:firstLineChars="177" w:firstLine="425"/>
        <w:jc w:val="left"/>
        <w:rPr>
          <w:rFonts w:ascii="Times New Roman" w:eastAsia="宋体" w:hAnsi="Times New Roman" w:cs="Times New Roman"/>
          <w:kern w:val="0"/>
          <w:sz w:val="24"/>
          <w:szCs w:val="24"/>
        </w:rPr>
      </w:pPr>
      <w:proofErr w:type="gramStart"/>
      <w:r w:rsidRPr="00987C42">
        <w:rPr>
          <w:rFonts w:ascii="Times New Roman" w:eastAsia="宋体" w:hAnsi="Times New Roman" w:cs="Times New Roman" w:hint="eastAsia"/>
          <w:kern w:val="0"/>
          <w:sz w:val="24"/>
          <w:szCs w:val="24"/>
        </w:rPr>
        <w:t>赛默飞世尔科技</w:t>
      </w:r>
      <w:proofErr w:type="gramEnd"/>
      <w:r w:rsidRPr="00987C42">
        <w:rPr>
          <w:rFonts w:ascii="Times New Roman" w:eastAsia="宋体" w:hAnsi="Times New Roman" w:cs="Times New Roman" w:hint="eastAsia"/>
          <w:kern w:val="0"/>
          <w:sz w:val="24"/>
          <w:szCs w:val="24"/>
        </w:rPr>
        <w:t>公司</w:t>
      </w:r>
      <w:r w:rsidR="00236F57">
        <w:rPr>
          <w:rFonts w:ascii="Times New Roman" w:eastAsia="宋体" w:hAnsi="Times New Roman" w:cs="Times New Roman" w:hint="eastAsia"/>
          <w:kern w:val="0"/>
          <w:sz w:val="24"/>
          <w:szCs w:val="24"/>
        </w:rPr>
        <w:t>（</w:t>
      </w:r>
      <w:r w:rsidR="00236F57" w:rsidRPr="00236F57">
        <w:rPr>
          <w:rFonts w:ascii="Times New Roman" w:eastAsia="宋体" w:hAnsi="Times New Roman" w:cs="Times New Roman"/>
          <w:kern w:val="0"/>
          <w:sz w:val="24"/>
          <w:szCs w:val="24"/>
        </w:rPr>
        <w:t>Thermo Scientific</w:t>
      </w:r>
      <w:r w:rsidR="00236F57">
        <w:rPr>
          <w:rFonts w:ascii="Times New Roman" w:eastAsia="宋体" w:hAnsi="Times New Roman" w:cs="Times New Roman" w:hint="eastAsia"/>
          <w:kern w:val="0"/>
          <w:sz w:val="24"/>
          <w:szCs w:val="24"/>
        </w:rPr>
        <w:t>）</w:t>
      </w:r>
    </w:p>
    <w:p w14:paraId="14F7636C" w14:textId="77777777" w:rsidR="00987C42" w:rsidRPr="008D5925" w:rsidRDefault="00987C42">
      <w:pPr>
        <w:widowControl/>
        <w:spacing w:line="360" w:lineRule="auto"/>
        <w:jc w:val="left"/>
        <w:rPr>
          <w:rFonts w:ascii="Times New Roman" w:eastAsia="宋体" w:hAnsi="Times New Roman" w:cs="Times New Roman"/>
          <w:b/>
          <w:kern w:val="0"/>
          <w:sz w:val="24"/>
          <w:szCs w:val="24"/>
        </w:rPr>
      </w:pPr>
      <w:r w:rsidRPr="008D5925">
        <w:rPr>
          <w:rFonts w:ascii="Times New Roman" w:eastAsia="宋体" w:hAnsi="Times New Roman" w:cs="Times New Roman" w:hint="eastAsia"/>
          <w:b/>
          <w:kern w:val="0"/>
          <w:sz w:val="24"/>
          <w:szCs w:val="24"/>
        </w:rPr>
        <w:t>银牌赞助商：</w:t>
      </w:r>
    </w:p>
    <w:p w14:paraId="71ADE7A5" w14:textId="0A508947" w:rsidR="00987C42" w:rsidRDefault="00987C42">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Journal of Pharmaceutical Analysis</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JPA</w:t>
      </w:r>
      <w:r>
        <w:rPr>
          <w:rFonts w:ascii="Times New Roman" w:eastAsia="宋体" w:hAnsi="Times New Roman" w:cs="Times New Roman" w:hint="eastAsia"/>
          <w:kern w:val="0"/>
          <w:sz w:val="24"/>
          <w:szCs w:val="24"/>
        </w:rPr>
        <w:t>）</w:t>
      </w:r>
      <w:r w:rsidR="00FB6312">
        <w:rPr>
          <w:rFonts w:ascii="Times New Roman" w:eastAsia="宋体" w:hAnsi="Times New Roman" w:cs="Times New Roman" w:hint="eastAsia"/>
          <w:kern w:val="0"/>
          <w:sz w:val="24"/>
          <w:szCs w:val="24"/>
        </w:rPr>
        <w:t>杂志</w:t>
      </w:r>
    </w:p>
    <w:p w14:paraId="01F805E0" w14:textId="77777777" w:rsidR="00236F57" w:rsidRDefault="00987C42" w:rsidP="007B2AC8">
      <w:pPr>
        <w:widowControl/>
        <w:spacing w:line="360" w:lineRule="auto"/>
        <w:ind w:firstLineChars="200" w:firstLine="480"/>
        <w:jc w:val="left"/>
        <w:rPr>
          <w:rFonts w:ascii="Times New Roman" w:eastAsia="宋体" w:hAnsi="Times New Roman" w:cs="Times New Roman"/>
          <w:kern w:val="0"/>
          <w:sz w:val="24"/>
          <w:szCs w:val="24"/>
        </w:rPr>
      </w:pPr>
      <w:r w:rsidRPr="00987C42">
        <w:rPr>
          <w:rFonts w:ascii="Times New Roman" w:eastAsia="宋体" w:hAnsi="Times New Roman" w:cs="Times New Roman" w:hint="eastAsia"/>
          <w:kern w:val="0"/>
          <w:sz w:val="24"/>
          <w:szCs w:val="24"/>
        </w:rPr>
        <w:t>美国应用生物系统公司</w:t>
      </w:r>
      <w:r>
        <w:rPr>
          <w:rFonts w:ascii="Times New Roman" w:eastAsia="宋体" w:hAnsi="Times New Roman" w:cs="Times New Roman" w:hint="eastAsia"/>
          <w:kern w:val="0"/>
          <w:sz w:val="24"/>
          <w:szCs w:val="24"/>
        </w:rPr>
        <w:t>（</w:t>
      </w:r>
      <w:r w:rsidRPr="00987C42">
        <w:rPr>
          <w:rFonts w:ascii="Times New Roman" w:eastAsia="宋体" w:hAnsi="Times New Roman" w:cs="Times New Roman"/>
          <w:kern w:val="0"/>
          <w:sz w:val="24"/>
          <w:szCs w:val="24"/>
        </w:rPr>
        <w:t>AB SCIEX</w:t>
      </w:r>
      <w:r>
        <w:rPr>
          <w:rFonts w:ascii="Times New Roman" w:eastAsia="宋体" w:hAnsi="Times New Roman" w:cs="Times New Roman" w:hint="eastAsia"/>
          <w:kern w:val="0"/>
          <w:sz w:val="24"/>
          <w:szCs w:val="24"/>
        </w:rPr>
        <w:t>）</w:t>
      </w:r>
    </w:p>
    <w:p w14:paraId="772CAA67" w14:textId="67109383" w:rsidR="007B2AC8" w:rsidRDefault="007B2AC8" w:rsidP="007B2AC8">
      <w:pPr>
        <w:widowControl/>
        <w:spacing w:line="360" w:lineRule="auto"/>
        <w:ind w:firstLineChars="200" w:firstLine="480"/>
        <w:jc w:val="left"/>
        <w:rPr>
          <w:rFonts w:ascii="Times New Roman" w:eastAsia="宋体" w:hAnsi="Times New Roman" w:cs="Times New Roman"/>
          <w:kern w:val="0"/>
          <w:sz w:val="24"/>
          <w:szCs w:val="24"/>
        </w:rPr>
      </w:pPr>
      <w:r w:rsidRPr="007B2AC8">
        <w:rPr>
          <w:rFonts w:ascii="Times New Roman" w:eastAsia="宋体" w:hAnsi="Times New Roman" w:cs="Times New Roman" w:hint="eastAsia"/>
          <w:kern w:val="0"/>
          <w:sz w:val="24"/>
          <w:szCs w:val="24"/>
        </w:rPr>
        <w:t>沃</w:t>
      </w:r>
      <w:proofErr w:type="gramStart"/>
      <w:r w:rsidRPr="007B2AC8">
        <w:rPr>
          <w:rFonts w:ascii="Times New Roman" w:eastAsia="宋体" w:hAnsi="Times New Roman" w:cs="Times New Roman" w:hint="eastAsia"/>
          <w:kern w:val="0"/>
          <w:sz w:val="24"/>
          <w:szCs w:val="24"/>
        </w:rPr>
        <w:t>特世</w:t>
      </w:r>
      <w:proofErr w:type="gramEnd"/>
      <w:r w:rsidRPr="007B2AC8">
        <w:rPr>
          <w:rFonts w:ascii="Times New Roman" w:eastAsia="宋体" w:hAnsi="Times New Roman" w:cs="Times New Roman" w:hint="eastAsia"/>
          <w:kern w:val="0"/>
          <w:sz w:val="24"/>
          <w:szCs w:val="24"/>
        </w:rPr>
        <w:t>科技（上海）有限公司</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Waters</w:t>
      </w:r>
      <w:r>
        <w:rPr>
          <w:rFonts w:ascii="Times New Roman" w:eastAsia="宋体" w:hAnsi="Times New Roman" w:cs="Times New Roman" w:hint="eastAsia"/>
          <w:kern w:val="0"/>
          <w:sz w:val="24"/>
          <w:szCs w:val="24"/>
        </w:rPr>
        <w:t>）</w:t>
      </w:r>
    </w:p>
    <w:p w14:paraId="0D02CA70" w14:textId="042C10F1" w:rsidR="00A1167A" w:rsidRPr="008D5925" w:rsidRDefault="00320356">
      <w:pPr>
        <w:widowControl/>
        <w:spacing w:line="360" w:lineRule="auto"/>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铜牌</w:t>
      </w:r>
      <w:r w:rsidR="008D5925" w:rsidRPr="008D5925">
        <w:rPr>
          <w:rFonts w:ascii="Times New Roman" w:eastAsia="宋体" w:hAnsi="Times New Roman" w:cs="Times New Roman" w:hint="eastAsia"/>
          <w:b/>
          <w:kern w:val="0"/>
          <w:sz w:val="24"/>
          <w:szCs w:val="24"/>
        </w:rPr>
        <w:t>赞助商：</w:t>
      </w:r>
    </w:p>
    <w:p w14:paraId="52B9561A" w14:textId="5F61217D" w:rsidR="00DC3B5F" w:rsidRPr="00DC3B5F" w:rsidRDefault="008D5925" w:rsidP="00E34C62">
      <w:pPr>
        <w:widowControl/>
        <w:spacing w:line="360" w:lineRule="auto"/>
        <w:ind w:firstLine="480"/>
        <w:jc w:val="left"/>
        <w:rPr>
          <w:rFonts w:ascii="Times New Roman" w:eastAsia="宋体" w:hAnsi="Times New Roman" w:cs="Times New Roman"/>
          <w:kern w:val="0"/>
          <w:sz w:val="24"/>
          <w:szCs w:val="24"/>
        </w:rPr>
      </w:pPr>
      <w:r w:rsidRPr="008D5925">
        <w:rPr>
          <w:rFonts w:ascii="Times New Roman" w:eastAsia="宋体" w:hAnsi="Times New Roman" w:cs="Times New Roman" w:hint="eastAsia"/>
          <w:kern w:val="0"/>
          <w:sz w:val="24"/>
          <w:szCs w:val="24"/>
        </w:rPr>
        <w:t>耐尼恩技术（北京）有限公司</w:t>
      </w:r>
      <w:r w:rsidR="006204F0">
        <w:rPr>
          <w:rFonts w:ascii="Times New Roman" w:eastAsia="宋体" w:hAnsi="Times New Roman" w:cs="Times New Roman" w:hint="eastAsia"/>
          <w:kern w:val="0"/>
          <w:sz w:val="24"/>
          <w:szCs w:val="24"/>
        </w:rPr>
        <w:t>，</w:t>
      </w:r>
      <w:r w:rsidR="006204F0" w:rsidRPr="006204F0">
        <w:rPr>
          <w:rFonts w:ascii="Times New Roman" w:eastAsia="宋体" w:hAnsi="Times New Roman" w:cs="Times New Roman" w:hint="eastAsia"/>
          <w:kern w:val="0"/>
          <w:sz w:val="24"/>
          <w:szCs w:val="24"/>
        </w:rPr>
        <w:t>陕西云能仪器设备有限公司</w:t>
      </w:r>
    </w:p>
    <w:p w14:paraId="156614F3" w14:textId="2956CC3E" w:rsidR="0080359D" w:rsidRPr="0080359D" w:rsidRDefault="0080359D">
      <w:pPr>
        <w:widowControl/>
        <w:spacing w:line="360" w:lineRule="auto"/>
        <w:jc w:val="left"/>
        <w:rPr>
          <w:rFonts w:ascii="Times New Roman" w:eastAsia="宋体" w:hAnsi="Times New Roman" w:cs="Times New Roman"/>
          <w:b/>
          <w:kern w:val="0"/>
          <w:sz w:val="24"/>
          <w:szCs w:val="24"/>
        </w:rPr>
      </w:pPr>
      <w:r w:rsidRPr="0080359D">
        <w:rPr>
          <w:rFonts w:ascii="Times New Roman" w:eastAsia="宋体" w:hAnsi="Times New Roman" w:cs="Times New Roman" w:hint="eastAsia"/>
          <w:b/>
          <w:kern w:val="0"/>
          <w:sz w:val="24"/>
          <w:szCs w:val="24"/>
        </w:rPr>
        <w:t>支持媒体：</w:t>
      </w:r>
      <w:r w:rsidR="00165538" w:rsidRPr="0080359D">
        <w:rPr>
          <w:rFonts w:ascii="Times New Roman" w:eastAsia="宋体" w:hAnsi="Times New Roman" w:cs="Times New Roman" w:hint="eastAsia"/>
          <w:b/>
          <w:kern w:val="0"/>
          <w:sz w:val="24"/>
          <w:szCs w:val="24"/>
        </w:rPr>
        <w:t xml:space="preserve"> </w:t>
      </w:r>
      <w:r w:rsidR="00165538" w:rsidRPr="0080359D">
        <w:rPr>
          <w:rFonts w:ascii="Times New Roman" w:eastAsia="宋体" w:hAnsi="Times New Roman" w:cs="Times New Roman"/>
          <w:b/>
          <w:kern w:val="0"/>
          <w:sz w:val="24"/>
          <w:szCs w:val="24"/>
        </w:rPr>
        <w:t xml:space="preserve">   </w:t>
      </w:r>
    </w:p>
    <w:p w14:paraId="5477C0EB" w14:textId="4CDB1EBB" w:rsidR="00A1167A" w:rsidRDefault="00165538" w:rsidP="0080359D">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仪器信息网</w:t>
      </w:r>
      <w:r w:rsidR="00236F57">
        <w:rPr>
          <w:rFonts w:ascii="Times New Roman" w:eastAsia="宋体" w:hAnsi="Times New Roman" w:cs="Times New Roman" w:hint="eastAsia"/>
          <w:kern w:val="0"/>
          <w:sz w:val="24"/>
          <w:szCs w:val="24"/>
        </w:rPr>
        <w:t xml:space="preserve"> </w:t>
      </w:r>
      <w:r w:rsidR="00236F57">
        <w:rPr>
          <w:rFonts w:ascii="Times New Roman" w:eastAsia="宋体" w:hAnsi="Times New Roman" w:cs="Times New Roman" w:hint="eastAsia"/>
          <w:kern w:val="0"/>
          <w:sz w:val="24"/>
          <w:szCs w:val="24"/>
        </w:rPr>
        <w:t>（</w:t>
      </w:r>
      <w:r w:rsidR="00236F57" w:rsidRPr="00236F57">
        <w:rPr>
          <w:rFonts w:ascii="Times New Roman" w:eastAsia="宋体" w:hAnsi="Times New Roman" w:cs="Times New Roman"/>
          <w:kern w:val="0"/>
          <w:sz w:val="24"/>
          <w:szCs w:val="24"/>
        </w:rPr>
        <w:t>www.instrument.com.cn</w:t>
      </w:r>
      <w:r w:rsidR="00236F57">
        <w:rPr>
          <w:rFonts w:ascii="Times New Roman" w:eastAsia="宋体" w:hAnsi="Times New Roman" w:cs="Times New Roman" w:hint="eastAsia"/>
          <w:kern w:val="0"/>
          <w:sz w:val="24"/>
          <w:szCs w:val="24"/>
        </w:rPr>
        <w:t>）</w:t>
      </w:r>
    </w:p>
    <w:p w14:paraId="1215B7DE" w14:textId="23060A77" w:rsidR="00E14339" w:rsidRPr="004E2895" w:rsidRDefault="00641921">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noProof/>
          <w:kern w:val="0"/>
          <w:sz w:val="24"/>
          <w:szCs w:val="24"/>
        </w:rPr>
        <w:drawing>
          <wp:anchor distT="0" distB="0" distL="114300" distR="114300" simplePos="0" relativeHeight="251658752" behindDoc="0" locked="0" layoutInCell="1" allowOverlap="1" wp14:anchorId="5C294CB1" wp14:editId="377017B7">
            <wp:simplePos x="0" y="0"/>
            <wp:positionH relativeFrom="column">
              <wp:posOffset>1803400</wp:posOffset>
            </wp:positionH>
            <wp:positionV relativeFrom="paragraph">
              <wp:posOffset>139065</wp:posOffset>
            </wp:positionV>
            <wp:extent cx="3613150" cy="1791970"/>
            <wp:effectExtent l="0" t="0" r="0" b="0"/>
            <wp:wrapThrough wrapText="bothSides">
              <wp:wrapPolygon edited="0">
                <wp:start x="0" y="0"/>
                <wp:lineTo x="0" y="21355"/>
                <wp:lineTo x="21524" y="21355"/>
                <wp:lineTo x="21524"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日期.jpg"/>
                    <pic:cNvPicPr/>
                  </pic:nvPicPr>
                  <pic:blipFill rotWithShape="1">
                    <a:blip r:embed="rId10">
                      <a:extLst>
                        <a:ext uri="{28A0092B-C50C-407E-A947-70E740481C1C}">
                          <a14:useLocalDpi xmlns:a14="http://schemas.microsoft.com/office/drawing/2010/main" val="0"/>
                        </a:ext>
                      </a:extLst>
                    </a:blip>
                    <a:srcRect l="25764" t="35062" r="27643" b="36413"/>
                    <a:stretch/>
                  </pic:blipFill>
                  <pic:spPr bwMode="auto">
                    <a:xfrm>
                      <a:off x="0" y="0"/>
                      <a:ext cx="3613150" cy="179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3B6C27" w14:textId="5E0ED698" w:rsidR="00E14339" w:rsidRDefault="00E14339">
      <w:pPr>
        <w:widowControl/>
        <w:spacing w:line="360" w:lineRule="auto"/>
        <w:jc w:val="left"/>
        <w:rPr>
          <w:rFonts w:ascii="Times New Roman" w:eastAsia="宋体" w:hAnsi="Times New Roman" w:cs="Times New Roman"/>
          <w:kern w:val="0"/>
          <w:sz w:val="24"/>
          <w:szCs w:val="24"/>
        </w:rPr>
      </w:pPr>
    </w:p>
    <w:p w14:paraId="7A4B7A41" w14:textId="77777777" w:rsidR="006E2E4C" w:rsidRPr="004E2895" w:rsidRDefault="006E2E4C">
      <w:pPr>
        <w:widowControl/>
        <w:spacing w:line="360" w:lineRule="auto"/>
        <w:jc w:val="left"/>
        <w:rPr>
          <w:rFonts w:ascii="Times New Roman" w:eastAsia="宋体" w:hAnsi="Times New Roman" w:cs="Times New Roman" w:hint="eastAsia"/>
          <w:kern w:val="0"/>
          <w:sz w:val="24"/>
          <w:szCs w:val="24"/>
        </w:rPr>
      </w:pPr>
    </w:p>
    <w:p w14:paraId="10B11054" w14:textId="77777777" w:rsidR="00E14339" w:rsidRPr="004E2895" w:rsidRDefault="00E14339">
      <w:pPr>
        <w:widowControl/>
        <w:spacing w:line="360" w:lineRule="auto"/>
        <w:jc w:val="left"/>
        <w:rPr>
          <w:rFonts w:ascii="Times New Roman" w:eastAsia="宋体" w:hAnsi="Times New Roman" w:cs="Times New Roman"/>
          <w:kern w:val="0"/>
          <w:sz w:val="24"/>
          <w:szCs w:val="24"/>
        </w:rPr>
      </w:pPr>
    </w:p>
    <w:p w14:paraId="73CC192A" w14:textId="77777777" w:rsidR="00E14339" w:rsidRPr="004E2895" w:rsidRDefault="00E14339">
      <w:pPr>
        <w:widowControl/>
        <w:spacing w:line="360" w:lineRule="auto"/>
        <w:jc w:val="left"/>
        <w:rPr>
          <w:rFonts w:ascii="Times New Roman" w:eastAsia="宋体" w:hAnsi="Times New Roman" w:cs="Times New Roman"/>
          <w:kern w:val="0"/>
          <w:sz w:val="24"/>
          <w:szCs w:val="24"/>
        </w:rPr>
      </w:pPr>
    </w:p>
    <w:p w14:paraId="77EE585D" w14:textId="77777777" w:rsidR="00E14339" w:rsidRPr="004E2895" w:rsidRDefault="00E14339">
      <w:pPr>
        <w:widowControl/>
        <w:spacing w:line="360" w:lineRule="auto"/>
        <w:jc w:val="left"/>
        <w:rPr>
          <w:rFonts w:ascii="Times New Roman" w:eastAsia="宋体" w:hAnsi="Times New Roman" w:cs="Times New Roman"/>
          <w:kern w:val="0"/>
          <w:sz w:val="24"/>
          <w:szCs w:val="24"/>
        </w:rPr>
      </w:pPr>
    </w:p>
    <w:p w14:paraId="6869DA49" w14:textId="77777777" w:rsidR="00686A86" w:rsidRPr="004E2895" w:rsidRDefault="008664C6">
      <w:pPr>
        <w:widowControl/>
        <w:spacing w:line="360" w:lineRule="auto"/>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lastRenderedPageBreak/>
        <w:t>附件</w:t>
      </w:r>
      <w:r w:rsidRPr="004E2895">
        <w:rPr>
          <w:rFonts w:ascii="Times New Roman" w:eastAsia="宋体" w:hAnsi="Times New Roman" w:cs="Times New Roman"/>
          <w:b/>
          <w:kern w:val="0"/>
          <w:sz w:val="24"/>
          <w:szCs w:val="24"/>
        </w:rPr>
        <w:t>1</w:t>
      </w:r>
      <w:r w:rsidRPr="004E2895">
        <w:rPr>
          <w:rFonts w:ascii="Times New Roman" w:eastAsia="宋体" w:hAnsi="Times New Roman" w:cs="Times New Roman"/>
          <w:b/>
          <w:kern w:val="0"/>
          <w:sz w:val="24"/>
          <w:szCs w:val="24"/>
        </w:rPr>
        <w:t>：</w:t>
      </w:r>
      <w:r w:rsidRPr="004E2895">
        <w:rPr>
          <w:rFonts w:ascii="Times New Roman" w:eastAsia="宋体" w:hAnsi="Times New Roman" w:cs="Times New Roman"/>
          <w:b/>
          <w:kern w:val="0"/>
          <w:sz w:val="24"/>
          <w:szCs w:val="24"/>
        </w:rPr>
        <w:t xml:space="preserve"> </w:t>
      </w:r>
      <w:r w:rsidRPr="004E2895">
        <w:rPr>
          <w:rFonts w:ascii="Times New Roman" w:eastAsia="宋体" w:hAnsi="Times New Roman" w:cs="Times New Roman"/>
          <w:b/>
          <w:kern w:val="0"/>
          <w:sz w:val="24"/>
          <w:szCs w:val="24"/>
        </w:rPr>
        <w:t xml:space="preserve">　　</w:t>
      </w:r>
    </w:p>
    <w:p w14:paraId="3FE81383" w14:textId="77777777" w:rsidR="00686A86" w:rsidRPr="004E2895" w:rsidRDefault="004338E8" w:rsidP="0036409A">
      <w:pPr>
        <w:widowControl/>
        <w:spacing w:line="360" w:lineRule="auto"/>
        <w:jc w:val="center"/>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t>第十</w:t>
      </w:r>
      <w:r w:rsidR="008664C6" w:rsidRPr="004E2895">
        <w:rPr>
          <w:rFonts w:ascii="Times New Roman" w:eastAsia="宋体" w:hAnsi="Times New Roman" w:cs="Times New Roman"/>
          <w:b/>
          <w:kern w:val="0"/>
          <w:sz w:val="24"/>
          <w:szCs w:val="24"/>
        </w:rPr>
        <w:t>届全国药物分析大会学术委员会</w:t>
      </w:r>
    </w:p>
    <w:p w14:paraId="45415F22"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主</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席：罗国安</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77EB6D52"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副主席：</w:t>
      </w:r>
      <w:proofErr w:type="gramStart"/>
      <w:r w:rsidRPr="004E2895">
        <w:rPr>
          <w:rFonts w:ascii="Times New Roman" w:eastAsia="宋体" w:hAnsi="Times New Roman" w:cs="Times New Roman"/>
          <w:kern w:val="0"/>
          <w:sz w:val="24"/>
          <w:szCs w:val="24"/>
        </w:rPr>
        <w:t>贺浪冲</w:t>
      </w:r>
      <w:proofErr w:type="gramEnd"/>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曾</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苏</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毕开</w:t>
      </w:r>
      <w:proofErr w:type="gramEnd"/>
      <w:r w:rsidRPr="004E2895">
        <w:rPr>
          <w:rFonts w:ascii="Times New Roman" w:eastAsia="宋体" w:hAnsi="Times New Roman" w:cs="Times New Roman"/>
          <w:kern w:val="0"/>
          <w:sz w:val="24"/>
          <w:szCs w:val="24"/>
        </w:rPr>
        <w:t>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再帕尔</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阿不力孜</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张尊</w:t>
      </w:r>
      <w:proofErr w:type="gramEnd"/>
      <w:r w:rsidRPr="004E2895">
        <w:rPr>
          <w:rFonts w:ascii="Times New Roman" w:eastAsia="宋体" w:hAnsi="Times New Roman" w:cs="Times New Roman"/>
          <w:kern w:val="0"/>
          <w:sz w:val="24"/>
          <w:szCs w:val="24"/>
        </w:rPr>
        <w:t>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陈子林</w:t>
      </w:r>
      <w:r w:rsidR="006134AE" w:rsidRPr="004E2895">
        <w:rPr>
          <w:rFonts w:ascii="Times New Roman" w:eastAsia="宋体" w:hAnsi="Times New Roman" w:cs="Times New Roman"/>
          <w:kern w:val="0"/>
          <w:sz w:val="24"/>
          <w:szCs w:val="24"/>
        </w:rPr>
        <w:t xml:space="preserve"> </w:t>
      </w:r>
      <w:r w:rsidR="006134AE" w:rsidRPr="004E2895">
        <w:rPr>
          <w:rFonts w:ascii="Times New Roman" w:eastAsia="宋体" w:hAnsi="Times New Roman" w:cs="Times New Roman"/>
          <w:kern w:val="0"/>
          <w:sz w:val="24"/>
          <w:szCs w:val="24"/>
        </w:rPr>
        <w:t>江正瑾</w:t>
      </w:r>
    </w:p>
    <w:p w14:paraId="1DCDD80E"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秘书长：梁琼麟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7CE64EE6"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副秘书长：王嗣岑</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余露山</w:t>
      </w:r>
      <w:proofErr w:type="gramEnd"/>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许风</w:t>
      </w:r>
      <w:proofErr w:type="gramEnd"/>
      <w:r w:rsidRPr="004E2895">
        <w:rPr>
          <w:rFonts w:ascii="Times New Roman" w:eastAsia="宋体" w:hAnsi="Times New Roman" w:cs="Times New Roman"/>
          <w:kern w:val="0"/>
          <w:sz w:val="24"/>
          <w:szCs w:val="24"/>
        </w:rPr>
        <w:t>国</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 xml:space="preserve">　　</w:t>
      </w:r>
    </w:p>
    <w:p w14:paraId="2A6DC824"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 xml:space="preserve">学术委员会成员：（按照姓氏笔画排序）　　</w:t>
      </w:r>
    </w:p>
    <w:p w14:paraId="50A3C6D9"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王</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璇</w:t>
      </w:r>
      <w:proofErr w:type="gramEnd"/>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王振中</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王海彬</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王嗣岑</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王新宏</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卢建忠</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叶正良</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白</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钢</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再帕尔</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阿不力孜</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毕开</w:t>
      </w:r>
      <w:proofErr w:type="gramEnd"/>
      <w:r w:rsidRPr="004E2895">
        <w:rPr>
          <w:rFonts w:ascii="Times New Roman" w:eastAsia="宋体" w:hAnsi="Times New Roman" w:cs="Times New Roman"/>
          <w:kern w:val="0"/>
          <w:sz w:val="24"/>
          <w:szCs w:val="24"/>
        </w:rPr>
        <w:t>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刘志强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刘绍勇</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江正</w:t>
      </w:r>
      <w:proofErr w:type="gramEnd"/>
      <w:r w:rsidRPr="004E2895">
        <w:rPr>
          <w:rFonts w:ascii="Times New Roman" w:eastAsia="宋体" w:hAnsi="Times New Roman" w:cs="Times New Roman"/>
          <w:kern w:val="0"/>
          <w:sz w:val="24"/>
          <w:szCs w:val="24"/>
        </w:rPr>
        <w:t>瑾</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许风</w:t>
      </w:r>
      <w:proofErr w:type="gramEnd"/>
      <w:r w:rsidRPr="004E2895">
        <w:rPr>
          <w:rFonts w:ascii="Times New Roman" w:eastAsia="宋体" w:hAnsi="Times New Roman" w:cs="Times New Roman"/>
          <w:kern w:val="0"/>
          <w:sz w:val="24"/>
          <w:szCs w:val="24"/>
        </w:rPr>
        <w:t>国</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李</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川</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李绍平</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肖</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肖红斌</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余露山</w:t>
      </w:r>
      <w:r w:rsidRPr="004E2895">
        <w:rPr>
          <w:rFonts w:ascii="Times New Roman" w:eastAsia="宋体" w:hAnsi="Times New Roman" w:cs="Times New Roman"/>
          <w:kern w:val="0"/>
          <w:sz w:val="24"/>
          <w:szCs w:val="24"/>
        </w:rPr>
        <w:t xml:space="preserve"> </w:t>
      </w:r>
      <w:proofErr w:type="gramEnd"/>
      <w:r w:rsidRPr="004E2895">
        <w:rPr>
          <w:rFonts w:ascii="Times New Roman" w:eastAsia="宋体" w:hAnsi="Times New Roman" w:cs="Times New Roman"/>
          <w:kern w:val="0"/>
          <w:sz w:val="24"/>
          <w:szCs w:val="24"/>
        </w:rPr>
        <w:t>邸</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欣</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狄</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斌</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张金兰</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张真</w:t>
      </w:r>
      <w:proofErr w:type="gramEnd"/>
      <w:r w:rsidRPr="004E2895">
        <w:rPr>
          <w:rFonts w:ascii="Times New Roman" w:eastAsia="宋体" w:hAnsi="Times New Roman" w:cs="Times New Roman"/>
          <w:kern w:val="0"/>
          <w:sz w:val="24"/>
          <w:szCs w:val="24"/>
        </w:rPr>
        <w:t>庆</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张铁军</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张尊</w:t>
      </w:r>
      <w:proofErr w:type="gramEnd"/>
      <w:r w:rsidRPr="004E2895">
        <w:rPr>
          <w:rFonts w:ascii="Times New Roman" w:eastAsia="宋体" w:hAnsi="Times New Roman" w:cs="Times New Roman"/>
          <w:kern w:val="0"/>
          <w:sz w:val="24"/>
          <w:szCs w:val="24"/>
        </w:rPr>
        <w:t>建</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陈万生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陈子林</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陈</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陈缵光</w:t>
      </w:r>
      <w:r w:rsidRPr="004E2895">
        <w:rPr>
          <w:rFonts w:ascii="Times New Roman" w:eastAsia="宋体" w:hAnsi="Times New Roman" w:cs="Times New Roman"/>
          <w:kern w:val="0"/>
          <w:sz w:val="24"/>
          <w:szCs w:val="24"/>
        </w:rPr>
        <w:t xml:space="preserve"> </w:t>
      </w:r>
    </w:p>
    <w:p w14:paraId="36104E65" w14:textId="77777777" w:rsidR="00686A86" w:rsidRPr="004E2895" w:rsidRDefault="008664C6">
      <w:pPr>
        <w:widowControl/>
        <w:spacing w:line="360" w:lineRule="auto"/>
        <w:jc w:val="left"/>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罗国安</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季</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申</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周祥</w:t>
      </w:r>
      <w:proofErr w:type="gramEnd"/>
      <w:r w:rsidRPr="004E2895">
        <w:rPr>
          <w:rFonts w:ascii="Times New Roman" w:eastAsia="宋体" w:hAnsi="Times New Roman" w:cs="Times New Roman"/>
          <w:kern w:val="0"/>
          <w:sz w:val="24"/>
          <w:szCs w:val="24"/>
        </w:rPr>
        <w:t>山</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孟宪生</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练鸿</w:t>
      </w:r>
      <w:proofErr w:type="gramEnd"/>
      <w:r w:rsidRPr="004E2895">
        <w:rPr>
          <w:rFonts w:ascii="Times New Roman" w:eastAsia="宋体" w:hAnsi="Times New Roman" w:cs="Times New Roman"/>
          <w:kern w:val="0"/>
          <w:sz w:val="24"/>
          <w:szCs w:val="24"/>
        </w:rPr>
        <w:t>振</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胡</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坪</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饶</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毅</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姜志宏</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姜宏梁</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洪</w:t>
      </w:r>
      <w:proofErr w:type="gramEnd"/>
      <w:r w:rsidRPr="004E2895">
        <w:rPr>
          <w:rFonts w:ascii="Times New Roman" w:eastAsia="宋体" w:hAnsi="Times New Roman" w:cs="Times New Roman"/>
          <w:kern w:val="0"/>
          <w:sz w:val="24"/>
          <w:szCs w:val="24"/>
        </w:rPr>
        <w:t>战英</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 xml:space="preserve">　　贺浪</w:t>
      </w:r>
      <w:proofErr w:type="gramEnd"/>
      <w:r w:rsidRPr="004E2895">
        <w:rPr>
          <w:rFonts w:ascii="Times New Roman" w:eastAsia="宋体" w:hAnsi="Times New Roman" w:cs="Times New Roman"/>
          <w:kern w:val="0"/>
          <w:sz w:val="24"/>
          <w:szCs w:val="24"/>
        </w:rPr>
        <w:t>冲</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顾景凯</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凌笑</w:t>
      </w:r>
      <w:proofErr w:type="gramEnd"/>
      <w:r w:rsidRPr="004E2895">
        <w:rPr>
          <w:rFonts w:ascii="Times New Roman" w:eastAsia="宋体" w:hAnsi="Times New Roman" w:cs="Times New Roman"/>
          <w:kern w:val="0"/>
          <w:sz w:val="24"/>
          <w:szCs w:val="24"/>
        </w:rPr>
        <w:t>梅</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高建胜</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黄承志</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曹</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进</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梁琼麟</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梁鑫淼</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董亚</w:t>
      </w:r>
      <w:proofErr w:type="gramEnd"/>
      <w:r w:rsidRPr="004E2895">
        <w:rPr>
          <w:rFonts w:ascii="Times New Roman" w:eastAsia="宋体" w:hAnsi="Times New Roman" w:cs="Times New Roman"/>
          <w:kern w:val="0"/>
          <w:sz w:val="24"/>
          <w:szCs w:val="24"/>
        </w:rPr>
        <w:t>琳</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董钰明</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曾</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苏</w:t>
      </w:r>
      <w:r w:rsidRPr="004E2895">
        <w:rPr>
          <w:rFonts w:ascii="Times New Roman" w:eastAsia="宋体" w:hAnsi="Times New Roman" w:cs="Times New Roman"/>
          <w:kern w:val="0"/>
          <w:sz w:val="24"/>
          <w:szCs w:val="24"/>
        </w:rPr>
        <w:t xml:space="preserve">  </w:t>
      </w:r>
      <w:proofErr w:type="gramStart"/>
      <w:r w:rsidRPr="004E2895">
        <w:rPr>
          <w:rFonts w:ascii="Times New Roman" w:eastAsia="宋体" w:hAnsi="Times New Roman" w:cs="Times New Roman"/>
          <w:kern w:val="0"/>
          <w:sz w:val="24"/>
          <w:szCs w:val="24"/>
        </w:rPr>
        <w:t>谢智</w:t>
      </w:r>
      <w:proofErr w:type="gramEnd"/>
      <w:r w:rsidRPr="004E2895">
        <w:rPr>
          <w:rFonts w:ascii="Times New Roman" w:eastAsia="宋体" w:hAnsi="Times New Roman" w:cs="Times New Roman"/>
          <w:kern w:val="0"/>
          <w:sz w:val="24"/>
          <w:szCs w:val="24"/>
        </w:rPr>
        <w:t>勇</w:t>
      </w:r>
    </w:p>
    <w:p w14:paraId="2A9C512F"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49E33F68"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2E044FA0"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766F749B"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2CD94317"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25EF88AC"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715AF49D"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49672BD6"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160993E0"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087AB7C5"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66E8A74D"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066731A8"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3FE8B719"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5DC51558"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6CD0B3F2"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1D944919"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5CC4F310" w14:textId="77777777" w:rsidR="0036409A" w:rsidRPr="004E2895" w:rsidRDefault="0036409A">
      <w:pPr>
        <w:widowControl/>
        <w:spacing w:line="360" w:lineRule="auto"/>
        <w:jc w:val="left"/>
        <w:rPr>
          <w:rFonts w:ascii="Times New Roman" w:eastAsia="宋体" w:hAnsi="Times New Roman" w:cs="Times New Roman"/>
          <w:kern w:val="0"/>
          <w:sz w:val="24"/>
          <w:szCs w:val="24"/>
        </w:rPr>
      </w:pPr>
    </w:p>
    <w:p w14:paraId="0AAD8262" w14:textId="77777777" w:rsidR="00686A86" w:rsidRPr="004E2895" w:rsidRDefault="008664C6">
      <w:pPr>
        <w:widowControl/>
        <w:spacing w:after="240"/>
        <w:jc w:val="left"/>
        <w:rPr>
          <w:rFonts w:ascii="Times New Roman" w:eastAsia="宋体" w:hAnsi="Times New Roman" w:cs="Times New Roman"/>
          <w:b/>
          <w:kern w:val="0"/>
          <w:sz w:val="24"/>
          <w:szCs w:val="24"/>
        </w:rPr>
      </w:pPr>
      <w:r w:rsidRPr="004E2895">
        <w:rPr>
          <w:rFonts w:ascii="Times New Roman" w:eastAsia="宋体" w:hAnsi="Times New Roman" w:cs="Times New Roman"/>
          <w:b/>
          <w:kern w:val="0"/>
          <w:sz w:val="24"/>
          <w:szCs w:val="24"/>
        </w:rPr>
        <w:lastRenderedPageBreak/>
        <w:t>附件</w:t>
      </w:r>
      <w:r w:rsidRPr="004E2895">
        <w:rPr>
          <w:rFonts w:ascii="Times New Roman" w:eastAsia="宋体" w:hAnsi="Times New Roman" w:cs="Times New Roman"/>
          <w:b/>
          <w:kern w:val="0"/>
          <w:sz w:val="24"/>
          <w:szCs w:val="24"/>
        </w:rPr>
        <w:t>2</w:t>
      </w:r>
      <w:r w:rsidRPr="004E2895">
        <w:rPr>
          <w:rFonts w:ascii="Times New Roman" w:eastAsia="宋体" w:hAnsi="Times New Roman" w:cs="Times New Roman"/>
          <w:b/>
          <w:kern w:val="0"/>
          <w:sz w:val="24"/>
          <w:szCs w:val="24"/>
        </w:rPr>
        <w:t>：</w:t>
      </w:r>
    </w:p>
    <w:p w14:paraId="3D6FADB6" w14:textId="77777777" w:rsidR="00686A86" w:rsidRPr="004E2895" w:rsidRDefault="008664C6">
      <w:pPr>
        <w:widowControl/>
        <w:spacing w:after="240"/>
        <w:jc w:val="center"/>
        <w:rPr>
          <w:rFonts w:ascii="Times New Roman" w:eastAsia="宋体" w:hAnsi="Times New Roman" w:cs="Times New Roman"/>
          <w:b/>
          <w:kern w:val="0"/>
          <w:sz w:val="28"/>
          <w:szCs w:val="28"/>
        </w:rPr>
      </w:pPr>
      <w:r w:rsidRPr="004E2895">
        <w:rPr>
          <w:rFonts w:ascii="Times New Roman" w:eastAsia="宋体" w:hAnsi="Times New Roman" w:cs="Times New Roman"/>
          <w:b/>
          <w:kern w:val="0"/>
          <w:sz w:val="28"/>
          <w:szCs w:val="28"/>
        </w:rPr>
        <w:t>参会回执表</w:t>
      </w:r>
    </w:p>
    <w:tbl>
      <w:tblPr>
        <w:tblStyle w:val="af"/>
        <w:tblW w:w="0" w:type="auto"/>
        <w:tblLook w:val="04A0" w:firstRow="1" w:lastRow="0" w:firstColumn="1" w:lastColumn="0" w:noHBand="0" w:noVBand="1"/>
      </w:tblPr>
      <w:tblGrid>
        <w:gridCol w:w="1420"/>
        <w:gridCol w:w="1420"/>
        <w:gridCol w:w="1564"/>
        <w:gridCol w:w="1276"/>
        <w:gridCol w:w="1421"/>
        <w:gridCol w:w="1421"/>
      </w:tblGrid>
      <w:tr w:rsidR="00686A86" w:rsidRPr="004E2895" w14:paraId="12AEA1AC"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067FD3B"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姓名</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06A794E" w14:textId="77777777" w:rsidR="00686A86" w:rsidRPr="004E2895" w:rsidRDefault="00686A86">
            <w:pPr>
              <w:widowControl/>
              <w:jc w:val="center"/>
              <w:rPr>
                <w:rFonts w:ascii="Times New Roman" w:eastAsia="宋体" w:hAnsi="Times New Roman" w:cs="Times New Roman"/>
                <w:kern w:val="0"/>
                <w:sz w:val="24"/>
                <w:szCs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FBC7A01"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性别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16A53" w14:textId="77777777" w:rsidR="00686A86" w:rsidRPr="004E2895" w:rsidRDefault="00686A86">
            <w:pPr>
              <w:widowControl/>
              <w:jc w:val="center"/>
              <w:rPr>
                <w:rFonts w:ascii="Times New Roman" w:eastAsia="宋体" w:hAnsi="Times New Roman" w:cs="Times New Roman"/>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778FCFE"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是否参会</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78E8C71"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2186E44A"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07CF60F"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出生年月</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F88E97" w14:textId="77777777" w:rsidR="00686A86" w:rsidRPr="004E2895" w:rsidRDefault="00686A86">
            <w:pPr>
              <w:widowControl/>
              <w:jc w:val="center"/>
              <w:rPr>
                <w:rFonts w:ascii="Times New Roman" w:eastAsia="宋体" w:hAnsi="Times New Roman" w:cs="Times New Roman"/>
                <w:kern w:val="0"/>
                <w:sz w:val="24"/>
                <w:szCs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E831B56"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职称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C7BF8" w14:textId="77777777" w:rsidR="00686A86" w:rsidRPr="004E2895" w:rsidRDefault="00686A86">
            <w:pPr>
              <w:widowControl/>
              <w:jc w:val="center"/>
              <w:rPr>
                <w:rFonts w:ascii="Times New Roman" w:eastAsia="宋体" w:hAnsi="Times New Roman" w:cs="Times New Roman"/>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7ECCF1B"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是否委员</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2D21BF3"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212A3C76"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EF0A866"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单位</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792FC5" w14:textId="77777777" w:rsidR="00686A86" w:rsidRPr="004E2895" w:rsidRDefault="00686A86">
            <w:pPr>
              <w:widowControl/>
              <w:spacing w:after="240"/>
              <w:jc w:val="center"/>
              <w:rPr>
                <w:rFonts w:ascii="Times New Roman" w:eastAsia="宋体" w:hAnsi="Times New Roman" w:cs="Times New Roman"/>
                <w:kern w:val="0"/>
                <w:sz w:val="24"/>
                <w:szCs w:val="24"/>
              </w:rPr>
            </w:pPr>
          </w:p>
        </w:tc>
      </w:tr>
      <w:tr w:rsidR="00686A86" w:rsidRPr="004E2895" w14:paraId="0C3261E7"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C5E2E91"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地址邮编</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D62C0"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33519CD5"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3E2A207"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联系电话</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EA87B" w14:textId="77777777" w:rsidR="00686A86" w:rsidRPr="004E2895" w:rsidRDefault="00686A86">
            <w:pPr>
              <w:widowControl/>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424A87"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Email</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200B2"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32DBB8FA" w14:textId="77777777">
        <w:trPr>
          <w:trHeight w:val="624"/>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A6DFF"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投稿论文</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5AA894"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口头报告</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2008B"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3BC9B34F" w14:textId="77777777">
        <w:trPr>
          <w:trHeight w:val="624"/>
        </w:trPr>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4188D" w14:textId="77777777" w:rsidR="00686A86" w:rsidRPr="004E2895" w:rsidRDefault="00686A86">
            <w:pPr>
              <w:jc w:val="center"/>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F3EA8DF"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墙报</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15014"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720A0227" w14:textId="77777777">
        <w:trPr>
          <w:trHeight w:val="624"/>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09F57"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房间预订</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1D9B96"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单人间（</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w:t>
            </w:r>
          </w:p>
          <w:p w14:paraId="67E667D6"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标间（</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A6C3D"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一人单住（</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w:t>
            </w:r>
          </w:p>
          <w:p w14:paraId="2F8729E4"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两人合住（</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EDF79"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入住时间</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02862"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116AFB62" w14:textId="77777777">
        <w:trPr>
          <w:trHeight w:val="624"/>
        </w:trPr>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1881C" w14:textId="77777777" w:rsidR="00686A86" w:rsidRPr="004E2895" w:rsidRDefault="00686A86">
            <w:pPr>
              <w:jc w:val="center"/>
              <w:rPr>
                <w:rFonts w:ascii="Times New Roman" w:hAnsi="Times New Roman" w:cs="Times New Roman"/>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F4A0E" w14:textId="77777777" w:rsidR="00686A86" w:rsidRPr="004E2895" w:rsidRDefault="00686A86">
            <w:pPr>
              <w:jc w:val="center"/>
              <w:rPr>
                <w:rFonts w:ascii="Times New Roman" w:hAnsi="Times New Roman" w:cs="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58B12E" w14:textId="77777777" w:rsidR="00686A86" w:rsidRPr="004E2895" w:rsidRDefault="00686A86">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23775"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离开时间</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6662F"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5E983115" w14:textId="77777777">
        <w:trPr>
          <w:trHeight w:val="81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03A9E11"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如有特殊需要请注明</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EC63E"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32A41C71" w14:textId="77777777">
        <w:trPr>
          <w:trHeight w:val="624"/>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FD683"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交通信息</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F517F1" w14:textId="77777777" w:rsidR="00686A86" w:rsidRPr="004E2895" w:rsidRDefault="008664C6">
            <w:pPr>
              <w:widowControl/>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抵达</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航班号</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车次：</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时间：</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航站楼</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车站：</w:t>
            </w:r>
          </w:p>
        </w:tc>
      </w:tr>
      <w:tr w:rsidR="00686A86" w:rsidRPr="004E2895" w14:paraId="08FDDDDD" w14:textId="77777777">
        <w:trPr>
          <w:trHeight w:val="624"/>
        </w:trPr>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E3F51E" w14:textId="77777777" w:rsidR="00686A86" w:rsidRPr="004E2895" w:rsidRDefault="00686A86">
            <w:pPr>
              <w:jc w:val="center"/>
              <w:rPr>
                <w:rFonts w:ascii="Times New Roman" w:hAnsi="Times New Roman" w:cs="Times New Roman"/>
                <w:sz w:val="20"/>
                <w:szCs w:val="20"/>
              </w:rPr>
            </w:pP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F571E" w14:textId="77777777" w:rsidR="00686A86" w:rsidRPr="004E2895" w:rsidRDefault="008664C6">
            <w:pPr>
              <w:widowControl/>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离开</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航班号</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车次：</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时间：</w:t>
            </w:r>
            <w:r w:rsidRPr="004E2895">
              <w:rPr>
                <w:rFonts w:ascii="Times New Roman" w:eastAsia="宋体" w:hAnsi="Times New Roman" w:cs="Times New Roman"/>
                <w:kern w:val="0"/>
                <w:sz w:val="24"/>
                <w:szCs w:val="24"/>
              </w:rPr>
              <w:t xml:space="preserve">        </w:t>
            </w:r>
            <w:r w:rsidRPr="004E2895">
              <w:rPr>
                <w:rFonts w:ascii="Times New Roman" w:eastAsia="宋体" w:hAnsi="Times New Roman" w:cs="Times New Roman"/>
                <w:kern w:val="0"/>
                <w:sz w:val="24"/>
                <w:szCs w:val="24"/>
              </w:rPr>
              <w:t>航站楼</w:t>
            </w:r>
            <w:r w:rsidRPr="004E2895">
              <w:rPr>
                <w:rFonts w:ascii="Times New Roman" w:eastAsia="宋体" w:hAnsi="Times New Roman" w:cs="Times New Roman"/>
                <w:kern w:val="0"/>
                <w:sz w:val="24"/>
                <w:szCs w:val="24"/>
              </w:rPr>
              <w:t>\</w:t>
            </w:r>
            <w:r w:rsidRPr="004E2895">
              <w:rPr>
                <w:rFonts w:ascii="Times New Roman" w:eastAsia="宋体" w:hAnsi="Times New Roman" w:cs="Times New Roman"/>
                <w:kern w:val="0"/>
                <w:sz w:val="24"/>
                <w:szCs w:val="24"/>
              </w:rPr>
              <w:t>车站：</w:t>
            </w:r>
          </w:p>
        </w:tc>
      </w:tr>
      <w:tr w:rsidR="00686A86" w:rsidRPr="004E2895" w14:paraId="674A2B15"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351119"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发票单位</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DAD32" w14:textId="77777777" w:rsidR="00686A86" w:rsidRPr="004E2895" w:rsidRDefault="00686A86">
            <w:pPr>
              <w:widowControl/>
              <w:jc w:val="center"/>
              <w:rPr>
                <w:rFonts w:ascii="Times New Roman" w:eastAsia="宋体" w:hAnsi="Times New Roman" w:cs="Times New Roman"/>
                <w:kern w:val="0"/>
                <w:sz w:val="24"/>
                <w:szCs w:val="24"/>
              </w:rPr>
            </w:pPr>
          </w:p>
        </w:tc>
      </w:tr>
      <w:tr w:rsidR="00686A86" w:rsidRPr="004E2895" w14:paraId="3C2F389A" w14:textId="77777777">
        <w:trPr>
          <w:trHeight w:val="62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363AF41" w14:textId="77777777" w:rsidR="00686A86" w:rsidRPr="004E2895" w:rsidRDefault="008664C6">
            <w:pPr>
              <w:widowControl/>
              <w:jc w:val="center"/>
              <w:rPr>
                <w:rFonts w:ascii="Times New Roman" w:eastAsia="宋体" w:hAnsi="Times New Roman" w:cs="Times New Roman"/>
                <w:kern w:val="0"/>
                <w:sz w:val="24"/>
                <w:szCs w:val="24"/>
              </w:rPr>
            </w:pPr>
            <w:r w:rsidRPr="004E2895">
              <w:rPr>
                <w:rFonts w:ascii="Times New Roman" w:eastAsia="宋体" w:hAnsi="Times New Roman" w:cs="Times New Roman"/>
                <w:kern w:val="0"/>
                <w:sz w:val="24"/>
                <w:szCs w:val="24"/>
              </w:rPr>
              <w:t>统一识别号</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7164C" w14:textId="77777777" w:rsidR="00686A86" w:rsidRPr="004E2895" w:rsidRDefault="00686A86">
            <w:pPr>
              <w:widowControl/>
              <w:jc w:val="center"/>
              <w:rPr>
                <w:rFonts w:ascii="Times New Roman" w:eastAsia="宋体" w:hAnsi="Times New Roman" w:cs="Times New Roman"/>
                <w:kern w:val="0"/>
                <w:sz w:val="24"/>
                <w:szCs w:val="24"/>
              </w:rPr>
            </w:pPr>
          </w:p>
        </w:tc>
      </w:tr>
    </w:tbl>
    <w:p w14:paraId="7A9B415C" w14:textId="77777777" w:rsidR="00686A86" w:rsidRPr="004E2895" w:rsidRDefault="00686A86">
      <w:pPr>
        <w:widowControl/>
        <w:jc w:val="left"/>
        <w:rPr>
          <w:rFonts w:ascii="Times New Roman" w:eastAsia="宋体" w:hAnsi="Times New Roman" w:cs="Times New Roman"/>
          <w:kern w:val="0"/>
          <w:sz w:val="24"/>
          <w:szCs w:val="24"/>
        </w:rPr>
      </w:pPr>
    </w:p>
    <w:p w14:paraId="31276953" w14:textId="77777777" w:rsidR="00686A86" w:rsidRPr="004E2895" w:rsidRDefault="008664C6">
      <w:pPr>
        <w:widowControl/>
        <w:spacing w:after="240"/>
        <w:jc w:val="left"/>
        <w:rPr>
          <w:rFonts w:ascii="Times New Roman" w:hAnsi="Times New Roman" w:cs="Times New Roman"/>
        </w:rPr>
      </w:pPr>
      <w:r w:rsidRPr="004E2895">
        <w:rPr>
          <w:rFonts w:ascii="Times New Roman" w:eastAsia="宋体" w:hAnsi="Times New Roman" w:cs="Times New Roman"/>
          <w:kern w:val="0"/>
          <w:sz w:val="24"/>
          <w:szCs w:val="24"/>
        </w:rPr>
        <w:t>备注：请于</w:t>
      </w:r>
      <w:r w:rsidRPr="004E2895">
        <w:rPr>
          <w:rFonts w:ascii="Times New Roman" w:eastAsia="宋体" w:hAnsi="Times New Roman" w:cs="Times New Roman"/>
          <w:kern w:val="0"/>
          <w:sz w:val="24"/>
          <w:szCs w:val="24"/>
        </w:rPr>
        <w:t>2020</w:t>
      </w:r>
      <w:r w:rsidRPr="004E2895">
        <w:rPr>
          <w:rFonts w:ascii="Times New Roman" w:eastAsia="宋体" w:hAnsi="Times New Roman" w:cs="Times New Roman"/>
          <w:kern w:val="0"/>
          <w:sz w:val="24"/>
          <w:szCs w:val="24"/>
        </w:rPr>
        <w:t>年</w:t>
      </w:r>
      <w:r w:rsidRPr="004E2895">
        <w:rPr>
          <w:rFonts w:ascii="Times New Roman" w:eastAsia="宋体" w:hAnsi="Times New Roman" w:cs="Times New Roman"/>
          <w:kern w:val="0"/>
          <w:sz w:val="24"/>
          <w:szCs w:val="24"/>
        </w:rPr>
        <w:t>11</w:t>
      </w:r>
      <w:r w:rsidRPr="004E2895">
        <w:rPr>
          <w:rFonts w:ascii="Times New Roman" w:eastAsia="宋体" w:hAnsi="Times New Roman" w:cs="Times New Roman"/>
          <w:kern w:val="0"/>
          <w:sz w:val="24"/>
          <w:szCs w:val="24"/>
        </w:rPr>
        <w:t>月</w:t>
      </w:r>
      <w:r w:rsidRPr="004E2895">
        <w:rPr>
          <w:rFonts w:ascii="Times New Roman" w:eastAsia="宋体" w:hAnsi="Times New Roman" w:cs="Times New Roman"/>
          <w:kern w:val="0"/>
          <w:sz w:val="24"/>
          <w:szCs w:val="24"/>
        </w:rPr>
        <w:t>10</w:t>
      </w:r>
      <w:r w:rsidRPr="004E2895">
        <w:rPr>
          <w:rFonts w:ascii="Times New Roman" w:eastAsia="宋体" w:hAnsi="Times New Roman" w:cs="Times New Roman"/>
          <w:kern w:val="0"/>
          <w:sz w:val="24"/>
          <w:szCs w:val="24"/>
        </w:rPr>
        <w:t>日前发送至</w:t>
      </w:r>
      <w:r w:rsidRPr="004E2895">
        <w:rPr>
          <w:rFonts w:ascii="Times New Roman" w:eastAsia="宋体" w:hAnsi="Times New Roman" w:cs="Times New Roman"/>
          <w:kern w:val="0"/>
          <w:sz w:val="24"/>
          <w:szCs w:val="24"/>
        </w:rPr>
        <w:t>ywfxtech_2018@163.com</w:t>
      </w:r>
      <w:r w:rsidRPr="004E2895">
        <w:rPr>
          <w:rFonts w:ascii="Times New Roman" w:eastAsia="宋体" w:hAnsi="Times New Roman" w:cs="Times New Roman"/>
          <w:kern w:val="0"/>
          <w:sz w:val="24"/>
          <w:szCs w:val="24"/>
        </w:rPr>
        <w:t>邮箱</w:t>
      </w:r>
    </w:p>
    <w:p w14:paraId="50005537"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37D2046F" w14:textId="77777777" w:rsidR="00686A86" w:rsidRPr="004E2895" w:rsidRDefault="00686A86">
      <w:pPr>
        <w:widowControl/>
        <w:spacing w:line="360" w:lineRule="auto"/>
        <w:jc w:val="left"/>
        <w:rPr>
          <w:rFonts w:ascii="Times New Roman" w:eastAsia="宋体" w:hAnsi="Times New Roman" w:cs="Times New Roman"/>
          <w:kern w:val="0"/>
          <w:sz w:val="24"/>
          <w:szCs w:val="24"/>
        </w:rPr>
      </w:pPr>
    </w:p>
    <w:p w14:paraId="0F00EDEB" w14:textId="77777777" w:rsidR="00686A86" w:rsidRPr="004E2895" w:rsidRDefault="00686A86">
      <w:pPr>
        <w:rPr>
          <w:rFonts w:ascii="Times New Roman" w:hAnsi="Times New Roman" w:cs="Times New Roman"/>
        </w:rPr>
      </w:pPr>
    </w:p>
    <w:sectPr w:rsidR="00686A86" w:rsidRPr="004E2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8E3D" w14:textId="77777777" w:rsidR="009A3038" w:rsidRDefault="009A3038" w:rsidP="000D2496">
      <w:r>
        <w:separator/>
      </w:r>
    </w:p>
  </w:endnote>
  <w:endnote w:type="continuationSeparator" w:id="0">
    <w:p w14:paraId="0D7F6404" w14:textId="77777777" w:rsidR="009A3038" w:rsidRDefault="009A3038" w:rsidP="000D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E4E8" w14:textId="77777777" w:rsidR="009A3038" w:rsidRDefault="009A3038" w:rsidP="000D2496">
      <w:r>
        <w:separator/>
      </w:r>
    </w:p>
  </w:footnote>
  <w:footnote w:type="continuationSeparator" w:id="0">
    <w:p w14:paraId="03C01DFB" w14:textId="77777777" w:rsidR="009A3038" w:rsidRDefault="009A3038" w:rsidP="000D2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7378C4"/>
    <w:multiLevelType w:val="singleLevel"/>
    <w:tmpl w:val="987378C4"/>
    <w:lvl w:ilvl="0">
      <w:start w:val="2"/>
      <w:numFmt w:val="decimal"/>
      <w:suff w:val="space"/>
      <w:lvlText w:val="%1."/>
      <w:lvlJc w:val="left"/>
    </w:lvl>
  </w:abstractNum>
  <w:abstractNum w:abstractNumId="1" w15:restartNumberingAfterBreak="0">
    <w:nsid w:val="163C3305"/>
    <w:multiLevelType w:val="hybridMultilevel"/>
    <w:tmpl w:val="E506D26E"/>
    <w:lvl w:ilvl="0" w:tplc="2D1036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772B35"/>
    <w:multiLevelType w:val="hybridMultilevel"/>
    <w:tmpl w:val="B53E812A"/>
    <w:lvl w:ilvl="0" w:tplc="B5C83032">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B36AEB"/>
    <w:multiLevelType w:val="hybridMultilevel"/>
    <w:tmpl w:val="FBB2A646"/>
    <w:lvl w:ilvl="0" w:tplc="DF647CA4">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D922CA"/>
    <w:multiLevelType w:val="hybridMultilevel"/>
    <w:tmpl w:val="63EA988E"/>
    <w:lvl w:ilvl="0" w:tplc="1DD4D0DE">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CE22FA9"/>
    <w:multiLevelType w:val="hybridMultilevel"/>
    <w:tmpl w:val="FC167458"/>
    <w:lvl w:ilvl="0" w:tplc="8A7E721C">
      <w:start w:val="1"/>
      <w:numFmt w:val="decimal"/>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A7DFF"/>
    <w:rsid w:val="00044442"/>
    <w:rsid w:val="0004454A"/>
    <w:rsid w:val="000748F4"/>
    <w:rsid w:val="00083061"/>
    <w:rsid w:val="000910E1"/>
    <w:rsid w:val="000C78D6"/>
    <w:rsid w:val="000D2496"/>
    <w:rsid w:val="000E110A"/>
    <w:rsid w:val="001344E3"/>
    <w:rsid w:val="00143B99"/>
    <w:rsid w:val="00162147"/>
    <w:rsid w:val="0016339C"/>
    <w:rsid w:val="00165538"/>
    <w:rsid w:val="001667E4"/>
    <w:rsid w:val="00182026"/>
    <w:rsid w:val="00183F98"/>
    <w:rsid w:val="001D3F5B"/>
    <w:rsid w:val="001F4D57"/>
    <w:rsid w:val="002053D8"/>
    <w:rsid w:val="00216D66"/>
    <w:rsid w:val="00225088"/>
    <w:rsid w:val="00236F57"/>
    <w:rsid w:val="00266EC6"/>
    <w:rsid w:val="002778B1"/>
    <w:rsid w:val="00285237"/>
    <w:rsid w:val="002C0CBF"/>
    <w:rsid w:val="002C1D04"/>
    <w:rsid w:val="002C2058"/>
    <w:rsid w:val="002D0337"/>
    <w:rsid w:val="002D161A"/>
    <w:rsid w:val="00320356"/>
    <w:rsid w:val="0033140A"/>
    <w:rsid w:val="00344795"/>
    <w:rsid w:val="0036409A"/>
    <w:rsid w:val="003875BC"/>
    <w:rsid w:val="003D726E"/>
    <w:rsid w:val="004338E8"/>
    <w:rsid w:val="00451F93"/>
    <w:rsid w:val="00493863"/>
    <w:rsid w:val="004B7A02"/>
    <w:rsid w:val="004D4913"/>
    <w:rsid w:val="004D4EAC"/>
    <w:rsid w:val="004E2895"/>
    <w:rsid w:val="00523EA9"/>
    <w:rsid w:val="00534F87"/>
    <w:rsid w:val="00535E8C"/>
    <w:rsid w:val="00561058"/>
    <w:rsid w:val="00576CCC"/>
    <w:rsid w:val="00580313"/>
    <w:rsid w:val="005F25E9"/>
    <w:rsid w:val="006030C6"/>
    <w:rsid w:val="006134AE"/>
    <w:rsid w:val="006204F0"/>
    <w:rsid w:val="00641921"/>
    <w:rsid w:val="00641E0D"/>
    <w:rsid w:val="00642563"/>
    <w:rsid w:val="00651523"/>
    <w:rsid w:val="00686A86"/>
    <w:rsid w:val="006C17A0"/>
    <w:rsid w:val="006D63AA"/>
    <w:rsid w:val="006E045B"/>
    <w:rsid w:val="006E2E4C"/>
    <w:rsid w:val="006F2FB8"/>
    <w:rsid w:val="00751B36"/>
    <w:rsid w:val="00782A83"/>
    <w:rsid w:val="00786D26"/>
    <w:rsid w:val="007B2AC8"/>
    <w:rsid w:val="007C4920"/>
    <w:rsid w:val="007D51B6"/>
    <w:rsid w:val="007E5D8D"/>
    <w:rsid w:val="007F38FE"/>
    <w:rsid w:val="007F519F"/>
    <w:rsid w:val="00802DBB"/>
    <w:rsid w:val="0080359D"/>
    <w:rsid w:val="00811C85"/>
    <w:rsid w:val="00833953"/>
    <w:rsid w:val="00861D22"/>
    <w:rsid w:val="0086532E"/>
    <w:rsid w:val="008664C6"/>
    <w:rsid w:val="00881606"/>
    <w:rsid w:val="0088193A"/>
    <w:rsid w:val="00882084"/>
    <w:rsid w:val="0089276A"/>
    <w:rsid w:val="008A4B63"/>
    <w:rsid w:val="008D5925"/>
    <w:rsid w:val="008F0F0B"/>
    <w:rsid w:val="009216E6"/>
    <w:rsid w:val="0092217D"/>
    <w:rsid w:val="00946E97"/>
    <w:rsid w:val="009504ED"/>
    <w:rsid w:val="0097690B"/>
    <w:rsid w:val="009775F3"/>
    <w:rsid w:val="00987C42"/>
    <w:rsid w:val="009A3038"/>
    <w:rsid w:val="009E040A"/>
    <w:rsid w:val="00A07F56"/>
    <w:rsid w:val="00A106BE"/>
    <w:rsid w:val="00A1167A"/>
    <w:rsid w:val="00A12E70"/>
    <w:rsid w:val="00A400F3"/>
    <w:rsid w:val="00A567F5"/>
    <w:rsid w:val="00AC5917"/>
    <w:rsid w:val="00AF0773"/>
    <w:rsid w:val="00AF5AA0"/>
    <w:rsid w:val="00B22A89"/>
    <w:rsid w:val="00B36768"/>
    <w:rsid w:val="00B54AC8"/>
    <w:rsid w:val="00B54CCD"/>
    <w:rsid w:val="00B969B7"/>
    <w:rsid w:val="00BA7BB0"/>
    <w:rsid w:val="00BB76BF"/>
    <w:rsid w:val="00C03A3F"/>
    <w:rsid w:val="00C05A34"/>
    <w:rsid w:val="00C40844"/>
    <w:rsid w:val="00C50499"/>
    <w:rsid w:val="00C51B4C"/>
    <w:rsid w:val="00C61C22"/>
    <w:rsid w:val="00C9529C"/>
    <w:rsid w:val="00CC1D11"/>
    <w:rsid w:val="00CC6E75"/>
    <w:rsid w:val="00CD16D3"/>
    <w:rsid w:val="00CD39DC"/>
    <w:rsid w:val="00CD6BA1"/>
    <w:rsid w:val="00D0738E"/>
    <w:rsid w:val="00D12C72"/>
    <w:rsid w:val="00D140AF"/>
    <w:rsid w:val="00D960A4"/>
    <w:rsid w:val="00DC3B5F"/>
    <w:rsid w:val="00E01341"/>
    <w:rsid w:val="00E03185"/>
    <w:rsid w:val="00E14339"/>
    <w:rsid w:val="00E222D2"/>
    <w:rsid w:val="00E25CD7"/>
    <w:rsid w:val="00E318A0"/>
    <w:rsid w:val="00E34C62"/>
    <w:rsid w:val="00E64504"/>
    <w:rsid w:val="00E67986"/>
    <w:rsid w:val="00E87037"/>
    <w:rsid w:val="00EA7DFF"/>
    <w:rsid w:val="00EB22CF"/>
    <w:rsid w:val="00EB6A35"/>
    <w:rsid w:val="00EC390B"/>
    <w:rsid w:val="00F16794"/>
    <w:rsid w:val="00F27A15"/>
    <w:rsid w:val="00F41E0E"/>
    <w:rsid w:val="00FB6312"/>
    <w:rsid w:val="00FC2105"/>
    <w:rsid w:val="00FD20E0"/>
    <w:rsid w:val="3F8D4973"/>
    <w:rsid w:val="5FA8734E"/>
    <w:rsid w:val="62C02415"/>
    <w:rsid w:val="692B2021"/>
    <w:rsid w:val="72204423"/>
    <w:rsid w:val="7C25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8F8C"/>
  <w15:docId w15:val="{CC84F0D4-B81A-486E-B5EC-E63F6B60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侯晓芳</cp:lastModifiedBy>
  <cp:revision>84</cp:revision>
  <cp:lastPrinted>2020-10-30T08:06:00Z</cp:lastPrinted>
  <dcterms:created xsi:type="dcterms:W3CDTF">2020-08-21T07:34:00Z</dcterms:created>
  <dcterms:modified xsi:type="dcterms:W3CDTF">2020-10-30T08:19:00Z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