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0E3AF" w14:textId="77777777" w:rsidR="00CD76B4" w:rsidRDefault="0047470B">
      <w:pPr>
        <w:widowControl/>
        <w:shd w:val="clear" w:color="auto" w:fill="FFFFFF"/>
        <w:spacing w:line="360" w:lineRule="atLeast"/>
        <w:rPr>
          <w:rFonts w:ascii="微软雅黑" w:eastAsia="微软雅黑" w:hAnsi="微软雅黑" w:cs="微软雅黑"/>
          <w:b/>
          <w:bCs/>
          <w:color w:val="0070C0"/>
          <w:sz w:val="32"/>
          <w:szCs w:val="32"/>
        </w:rPr>
      </w:pPr>
      <w:r>
        <w:rPr>
          <w:b/>
          <w:bCs/>
          <w:noProof/>
          <w:color w:val="0070C0"/>
          <w:sz w:val="24"/>
          <w:szCs w:val="28"/>
        </w:rPr>
        <w:drawing>
          <wp:anchor distT="0" distB="0" distL="114300" distR="114300" simplePos="0" relativeHeight="251658240" behindDoc="0" locked="0" layoutInCell="1" allowOverlap="1" wp14:anchorId="099BBC39" wp14:editId="36909DAA">
            <wp:simplePos x="0" y="0"/>
            <wp:positionH relativeFrom="column">
              <wp:posOffset>3482975</wp:posOffset>
            </wp:positionH>
            <wp:positionV relativeFrom="paragraph">
              <wp:posOffset>22860</wp:posOffset>
            </wp:positionV>
            <wp:extent cx="1595120" cy="2265680"/>
            <wp:effectExtent l="0" t="0" r="5080" b="127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1595120" cy="2265680"/>
                    </a:xfrm>
                    <a:prstGeom prst="rect">
                      <a:avLst/>
                    </a:prstGeom>
                    <a:noFill/>
                    <a:ln>
                      <a:noFill/>
                    </a:ln>
                  </pic:spPr>
                </pic:pic>
              </a:graphicData>
            </a:graphic>
          </wp:anchor>
        </w:drawing>
      </w:r>
      <w:r>
        <w:rPr>
          <w:rFonts w:ascii="微软雅黑" w:eastAsia="微软雅黑" w:hAnsi="微软雅黑" w:cs="微软雅黑"/>
          <w:b/>
          <w:bCs/>
          <w:color w:val="0070C0"/>
          <w:sz w:val="32"/>
          <w:szCs w:val="32"/>
        </w:rPr>
        <w:t>CHM15K </w:t>
      </w:r>
      <w:r>
        <w:rPr>
          <w:rFonts w:ascii="微软雅黑" w:eastAsia="微软雅黑" w:hAnsi="微软雅黑" w:cs="微软雅黑" w:hint="eastAsia"/>
          <w:b/>
          <w:bCs/>
          <w:color w:val="0070C0"/>
          <w:sz w:val="32"/>
          <w:szCs w:val="32"/>
        </w:rPr>
        <w:t>云雾</w:t>
      </w:r>
      <w:proofErr w:type="gramStart"/>
      <w:r>
        <w:rPr>
          <w:rFonts w:ascii="微软雅黑" w:eastAsia="微软雅黑" w:hAnsi="微软雅黑" w:cs="微软雅黑" w:hint="eastAsia"/>
          <w:b/>
          <w:bCs/>
          <w:color w:val="0070C0"/>
          <w:sz w:val="32"/>
          <w:szCs w:val="32"/>
        </w:rPr>
        <w:t>霾</w:t>
      </w:r>
      <w:proofErr w:type="gramEnd"/>
      <w:r>
        <w:rPr>
          <w:rFonts w:ascii="微软雅黑" w:eastAsia="微软雅黑" w:hAnsi="微软雅黑" w:cs="微软雅黑" w:hint="eastAsia"/>
          <w:b/>
          <w:bCs/>
          <w:color w:val="0070C0"/>
          <w:sz w:val="32"/>
          <w:szCs w:val="32"/>
        </w:rPr>
        <w:t>激光雷达</w:t>
      </w:r>
    </w:p>
    <w:p w14:paraId="34AB8C36" w14:textId="77777777" w:rsidR="00CD76B4" w:rsidRDefault="00CD76B4">
      <w:pPr>
        <w:widowControl/>
        <w:shd w:val="clear" w:color="auto" w:fill="FFFFFF"/>
        <w:spacing w:line="360" w:lineRule="atLeast"/>
        <w:rPr>
          <w:rFonts w:ascii="微软雅黑" w:eastAsia="微软雅黑" w:hAnsi="微软雅黑" w:cs="微软雅黑"/>
          <w:b/>
          <w:bCs/>
          <w:color w:val="0070C0"/>
          <w:sz w:val="32"/>
          <w:szCs w:val="32"/>
        </w:rPr>
      </w:pPr>
    </w:p>
    <w:p w14:paraId="342ED314" w14:textId="77777777" w:rsidR="00CD76B4" w:rsidRDefault="0047470B">
      <w:pPr>
        <w:widowControl/>
        <w:spacing w:line="360" w:lineRule="exact"/>
        <w:ind w:firstLineChars="200" w:firstLine="400"/>
        <w:jc w:val="left"/>
        <w:rPr>
          <w:rFonts w:ascii="微软雅黑" w:eastAsia="微软雅黑" w:hAnsi="微软雅黑" w:cs="微软雅黑"/>
          <w:sz w:val="20"/>
          <w:szCs w:val="20"/>
        </w:rPr>
      </w:pPr>
      <w:r>
        <w:rPr>
          <w:rFonts w:ascii="微软雅黑" w:eastAsia="微软雅黑" w:hAnsi="微软雅黑" w:cs="微软雅黑"/>
          <w:sz w:val="20"/>
          <w:szCs w:val="20"/>
        </w:rPr>
        <w:t>CHM15K </w:t>
      </w:r>
      <w:r>
        <w:rPr>
          <w:rFonts w:ascii="微软雅黑" w:eastAsia="微软雅黑" w:hAnsi="微软雅黑" w:cs="微软雅黑" w:hint="eastAsia"/>
          <w:sz w:val="20"/>
          <w:szCs w:val="20"/>
        </w:rPr>
        <w:t>云雾</w:t>
      </w:r>
      <w:proofErr w:type="gramStart"/>
      <w:r>
        <w:rPr>
          <w:rFonts w:ascii="微软雅黑" w:eastAsia="微软雅黑" w:hAnsi="微软雅黑" w:cs="微软雅黑" w:hint="eastAsia"/>
          <w:sz w:val="20"/>
          <w:szCs w:val="20"/>
        </w:rPr>
        <w:t>霾</w:t>
      </w:r>
      <w:proofErr w:type="gramEnd"/>
      <w:r>
        <w:rPr>
          <w:rFonts w:ascii="微软雅黑" w:eastAsia="微软雅黑" w:hAnsi="微软雅黑" w:cs="微软雅黑" w:hint="eastAsia"/>
          <w:sz w:val="20"/>
          <w:szCs w:val="20"/>
        </w:rPr>
        <w:t>激光雷达是一种简易的单波长后散射激光雷达，</w:t>
      </w:r>
      <w:r>
        <w:rPr>
          <w:rFonts w:ascii="微软雅黑" w:eastAsia="微软雅黑" w:hAnsi="微软雅黑" w:cs="微软雅黑"/>
          <w:sz w:val="20"/>
          <w:szCs w:val="20"/>
        </w:rPr>
        <w:t>1064</w:t>
      </w:r>
      <w:r>
        <w:rPr>
          <w:rFonts w:ascii="微软雅黑" w:eastAsia="微软雅黑" w:hAnsi="微软雅黑" w:cs="微软雅黑" w:hint="eastAsia"/>
          <w:sz w:val="20"/>
          <w:szCs w:val="20"/>
        </w:rPr>
        <w:t>纳米的窄线宽钇铝石榴石晶体芯片激光的稳定波长提供了性能卓越的信号，可以可靠地测量云层及气溶胶，包括云底高度、穿透深度、混合层高度、垂直能见度等重要物理参数。测量范围高达</w:t>
      </w:r>
      <w:r>
        <w:rPr>
          <w:rFonts w:ascii="微软雅黑" w:eastAsia="微软雅黑" w:hAnsi="微软雅黑" w:cs="微软雅黑"/>
          <w:sz w:val="20"/>
          <w:szCs w:val="20"/>
        </w:rPr>
        <w:t>15</w:t>
      </w:r>
      <w:r>
        <w:rPr>
          <w:rFonts w:ascii="微软雅黑" w:eastAsia="微软雅黑" w:hAnsi="微软雅黑" w:cs="微软雅黑" w:hint="eastAsia"/>
          <w:sz w:val="20"/>
          <w:szCs w:val="20"/>
        </w:rPr>
        <w:t>公里，可测量多达</w:t>
      </w:r>
      <w:r>
        <w:rPr>
          <w:rFonts w:ascii="微软雅黑" w:eastAsia="微软雅黑" w:hAnsi="微软雅黑" w:cs="微软雅黑"/>
          <w:sz w:val="20"/>
          <w:szCs w:val="20"/>
        </w:rPr>
        <w:t> 9</w:t>
      </w:r>
      <w:r>
        <w:rPr>
          <w:rFonts w:ascii="微软雅黑" w:eastAsia="微软雅黑" w:hAnsi="微软雅黑" w:cs="微软雅黑" w:hint="eastAsia"/>
          <w:sz w:val="20"/>
          <w:szCs w:val="20"/>
        </w:rPr>
        <w:t>个云层和卷云。不论是针对复杂的气溶胶研究或者是集成到大型观测网络中，</w:t>
      </w:r>
      <w:r>
        <w:rPr>
          <w:rFonts w:ascii="微软雅黑" w:eastAsia="微软雅黑" w:hAnsi="微软雅黑" w:cs="微软雅黑"/>
          <w:sz w:val="20"/>
          <w:szCs w:val="20"/>
        </w:rPr>
        <w:t> CHM 15k</w:t>
      </w:r>
      <w:r>
        <w:rPr>
          <w:rFonts w:ascii="微软雅黑" w:eastAsia="微软雅黑" w:hAnsi="微软雅黑" w:cs="微软雅黑" w:hint="eastAsia"/>
          <w:sz w:val="20"/>
          <w:szCs w:val="20"/>
        </w:rPr>
        <w:t>云雾</w:t>
      </w:r>
      <w:proofErr w:type="gramStart"/>
      <w:r>
        <w:rPr>
          <w:rFonts w:ascii="微软雅黑" w:eastAsia="微软雅黑" w:hAnsi="微软雅黑" w:cs="微软雅黑" w:hint="eastAsia"/>
          <w:sz w:val="20"/>
          <w:szCs w:val="20"/>
        </w:rPr>
        <w:t>霾</w:t>
      </w:r>
      <w:proofErr w:type="gramEnd"/>
      <w:r>
        <w:rPr>
          <w:rFonts w:ascii="微软雅黑" w:eastAsia="微软雅黑" w:hAnsi="微软雅黑" w:cs="微软雅黑" w:hint="eastAsia"/>
          <w:sz w:val="20"/>
          <w:szCs w:val="20"/>
        </w:rPr>
        <w:t>激光雷达对当前大气研究中的多样化需求而言都不愧为当前最高技术水平的代表性解决方案。广泛适用于气象观测、机场、环境监测、科学研究等应用。</w:t>
      </w:r>
    </w:p>
    <w:p w14:paraId="0364697B" w14:textId="77777777" w:rsidR="00CD76B4" w:rsidRDefault="0047470B">
      <w:pPr>
        <w:widowControl/>
        <w:shd w:val="clear" w:color="auto" w:fill="FFFFFF"/>
        <w:spacing w:line="360" w:lineRule="atLeast"/>
        <w:rPr>
          <w:rFonts w:ascii="serif" w:eastAsia="serif" w:hAnsi="serif" w:cs="serif"/>
          <w:color w:val="0070C0"/>
          <w:sz w:val="14"/>
          <w:szCs w:val="14"/>
        </w:rPr>
      </w:pPr>
      <w:r>
        <w:rPr>
          <w:rFonts w:ascii="微软雅黑" w:eastAsia="微软雅黑" w:hAnsi="微软雅黑" w:cs="微软雅黑" w:hint="eastAsia"/>
          <w:color w:val="0070C0"/>
          <w:sz w:val="24"/>
          <w:szCs w:val="24"/>
        </w:rPr>
        <w:t>特</w:t>
      </w:r>
      <w:r>
        <w:rPr>
          <w:rFonts w:ascii="微软雅黑" w:eastAsia="微软雅黑" w:hAnsi="微软雅黑" w:cs="微软雅黑" w:hint="eastAsia"/>
          <w:color w:val="0070C0"/>
          <w:sz w:val="24"/>
          <w:szCs w:val="24"/>
        </w:rPr>
        <w:t xml:space="preserve">    </w:t>
      </w:r>
      <w:r>
        <w:rPr>
          <w:rFonts w:ascii="微软雅黑" w:eastAsia="微软雅黑" w:hAnsi="微软雅黑" w:cs="微软雅黑" w:hint="eastAsia"/>
          <w:color w:val="0070C0"/>
          <w:sz w:val="24"/>
          <w:szCs w:val="24"/>
        </w:rPr>
        <w:t>点</w:t>
      </w:r>
    </w:p>
    <w:p w14:paraId="3E2F448A" w14:textId="77777777" w:rsidR="00CD76B4" w:rsidRDefault="0047470B" w:rsidP="00AC11F3">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采用高灵敏度的光学器件、长寿命的固态激光器、小波段过滤器以及高敏感度的图像接收器确保夜以继日精确地采集数据。</w:t>
      </w:r>
    </w:p>
    <w:p w14:paraId="36652618" w14:textId="77777777" w:rsidR="00CD76B4" w:rsidRDefault="0047470B" w:rsidP="00AC11F3">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大功率激光光源，测量距离更远，超大量程</w:t>
      </w:r>
      <w:r>
        <w:rPr>
          <w:rFonts w:ascii="微软雅黑" w:eastAsia="微软雅黑" w:hAnsi="微软雅黑" w:cs="微软雅黑" w:hint="eastAsia"/>
          <w:sz w:val="20"/>
          <w:szCs w:val="20"/>
        </w:rPr>
        <w:t>15 km (50000 ft)</w:t>
      </w:r>
      <w:r>
        <w:rPr>
          <w:rFonts w:ascii="微软雅黑" w:eastAsia="微软雅黑" w:hAnsi="微软雅黑" w:cs="微软雅黑" w:hint="eastAsia"/>
          <w:sz w:val="20"/>
          <w:szCs w:val="20"/>
        </w:rPr>
        <w:t>。</w:t>
      </w:r>
    </w:p>
    <w:p w14:paraId="617336E4" w14:textId="77777777" w:rsidR="00CD76B4" w:rsidRDefault="0047470B" w:rsidP="00AC11F3">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所采用的脉冲是</w:t>
      </w:r>
      <w:r>
        <w:rPr>
          <w:rFonts w:ascii="微软雅黑" w:eastAsia="微软雅黑" w:hAnsi="微软雅黑" w:cs="微软雅黑" w:hint="eastAsia"/>
          <w:sz w:val="20"/>
          <w:szCs w:val="20"/>
        </w:rPr>
        <w:t>1M</w:t>
      </w:r>
      <w:r>
        <w:rPr>
          <w:rFonts w:ascii="微软雅黑" w:eastAsia="微软雅黑" w:hAnsi="微软雅黑" w:cs="微软雅黑" w:hint="eastAsia"/>
          <w:sz w:val="20"/>
          <w:szCs w:val="20"/>
        </w:rPr>
        <w:t>激光等级的产品，是属于能量和频率对人眼是安全的频段。</w:t>
      </w:r>
      <w:r>
        <w:rPr>
          <w:rFonts w:ascii="微软雅黑" w:eastAsia="微软雅黑" w:hAnsi="微软雅黑" w:cs="微软雅黑" w:hint="eastAsia"/>
          <w:sz w:val="20"/>
          <w:szCs w:val="20"/>
        </w:rPr>
        <w:t> </w:t>
      </w:r>
    </w:p>
    <w:p w14:paraId="1C0DB04E" w14:textId="77777777" w:rsidR="00CD76B4" w:rsidRDefault="0047470B" w:rsidP="00AC11F3">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采用带宽仅</w:t>
      </w:r>
      <w:r>
        <w:rPr>
          <w:rFonts w:ascii="微软雅黑" w:eastAsia="微软雅黑" w:hAnsi="微软雅黑" w:cs="微软雅黑" w:hint="eastAsia"/>
          <w:sz w:val="20"/>
          <w:szCs w:val="20"/>
        </w:rPr>
        <w:t xml:space="preserve">0.1nm </w:t>
      </w:r>
      <w:r>
        <w:rPr>
          <w:rFonts w:ascii="微软雅黑" w:eastAsia="微软雅黑" w:hAnsi="微软雅黑" w:cs="微软雅黑" w:hint="eastAsia"/>
          <w:sz w:val="20"/>
          <w:szCs w:val="20"/>
        </w:rPr>
        <w:t>的激光脉冲，加上对特定波段光的滤镜，</w:t>
      </w:r>
    </w:p>
    <w:p w14:paraId="54317441" w14:textId="77777777" w:rsidR="00CD76B4" w:rsidRDefault="0047470B" w:rsidP="00AC11F3">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可以</w:t>
      </w:r>
      <w:proofErr w:type="gramStart"/>
      <w:r>
        <w:rPr>
          <w:rFonts w:ascii="微软雅黑" w:eastAsia="微软雅黑" w:hAnsi="微软雅黑" w:cs="微软雅黑" w:hint="eastAsia"/>
          <w:sz w:val="20"/>
          <w:szCs w:val="20"/>
        </w:rPr>
        <w:t>抗环境光</w:t>
      </w:r>
      <w:proofErr w:type="gramEnd"/>
      <w:r>
        <w:rPr>
          <w:rFonts w:ascii="微软雅黑" w:eastAsia="微软雅黑" w:hAnsi="微软雅黑" w:cs="微软雅黑" w:hint="eastAsia"/>
          <w:sz w:val="20"/>
          <w:szCs w:val="20"/>
        </w:rPr>
        <w:t>的干扰。双镜头设计，可以进行镜头之</w:t>
      </w:r>
    </w:p>
    <w:p w14:paraId="0845CC3D" w14:textId="77777777" w:rsidR="00CD76B4" w:rsidRDefault="0047470B" w:rsidP="00AC11F3">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间自检，最大程度消除镜头污损的影响。</w:t>
      </w:r>
    </w:p>
    <w:p w14:paraId="78B905D7" w14:textId="77777777" w:rsidR="00CD76B4" w:rsidRDefault="0047470B" w:rsidP="00AC11F3">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不易受大气中颗粒物漫反射影响，特别是低层空间的雾、灰尘等。采样失真率小，精度可达</w:t>
      </w:r>
      <w:r>
        <w:rPr>
          <w:rFonts w:ascii="微软雅黑" w:eastAsia="微软雅黑" w:hAnsi="微软雅黑" w:cs="微软雅黑" w:hint="eastAsia"/>
          <w:sz w:val="20"/>
          <w:szCs w:val="20"/>
        </w:rPr>
        <w:t>5m</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 xml:space="preserve"> </w:t>
      </w:r>
    </w:p>
    <w:p w14:paraId="6D220675" w14:textId="77777777" w:rsidR="00CD76B4" w:rsidRDefault="0047470B" w:rsidP="00AC11F3">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不存在温度偏移现象。</w:t>
      </w:r>
    </w:p>
    <w:p w14:paraId="4D5EB25C" w14:textId="77777777" w:rsidR="00CD76B4" w:rsidRDefault="0047470B" w:rsidP="00AC11F3">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实现对设备控制的图形界面操作软件</w:t>
      </w:r>
    </w:p>
    <w:p w14:paraId="44ED5700" w14:textId="77777777" w:rsidR="00CD76B4" w:rsidRDefault="0047470B" w:rsidP="00AC11F3">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增强的多云层检测，易维护的模块化设计</w:t>
      </w:r>
    </w:p>
    <w:p w14:paraId="602F8433" w14:textId="77777777" w:rsidR="00CD76B4" w:rsidRDefault="0047470B" w:rsidP="00AC11F3">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内置控制器还提供</w:t>
      </w:r>
      <w:r>
        <w:rPr>
          <w:rFonts w:ascii="微软雅黑" w:eastAsia="微软雅黑" w:hAnsi="微软雅黑" w:cs="微软雅黑" w:hint="eastAsia"/>
          <w:sz w:val="20"/>
          <w:szCs w:val="20"/>
        </w:rPr>
        <w:t xml:space="preserve"> web </w:t>
      </w:r>
      <w:r>
        <w:rPr>
          <w:rFonts w:ascii="微软雅黑" w:eastAsia="微软雅黑" w:hAnsi="微软雅黑" w:cs="微软雅黑" w:hint="eastAsia"/>
          <w:sz w:val="20"/>
          <w:szCs w:val="20"/>
        </w:rPr>
        <w:t>操作界面。</w:t>
      </w:r>
      <w:r>
        <w:rPr>
          <w:rFonts w:ascii="微软雅黑" w:eastAsia="微软雅黑" w:hAnsi="微软雅黑" w:cs="微软雅黑" w:hint="eastAsia"/>
          <w:sz w:val="20"/>
          <w:szCs w:val="20"/>
        </w:rPr>
        <w:t xml:space="preserve"> </w:t>
      </w:r>
    </w:p>
    <w:p w14:paraId="19EF7345" w14:textId="77777777" w:rsidR="00CD76B4" w:rsidRDefault="0047470B" w:rsidP="00AC11F3">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德国与荷兰气象局的广泛应用，仅</w:t>
      </w:r>
      <w:r>
        <w:rPr>
          <w:rFonts w:ascii="微软雅黑" w:eastAsia="微软雅黑" w:hAnsi="微软雅黑" w:cs="微软雅黑" w:hint="eastAsia"/>
          <w:sz w:val="20"/>
          <w:szCs w:val="20"/>
        </w:rPr>
        <w:t>2014-2015</w:t>
      </w:r>
      <w:r>
        <w:rPr>
          <w:rFonts w:ascii="微软雅黑" w:eastAsia="微软雅黑" w:hAnsi="微软雅黑" w:cs="微软雅黑" w:hint="eastAsia"/>
          <w:sz w:val="20"/>
          <w:szCs w:val="20"/>
        </w:rPr>
        <w:t>年德国气象局就</w:t>
      </w:r>
      <w:proofErr w:type="gramStart"/>
      <w:r>
        <w:rPr>
          <w:rFonts w:ascii="微软雅黑" w:eastAsia="微软雅黑" w:hAnsi="微软雅黑" w:cs="微软雅黑" w:hint="eastAsia"/>
          <w:sz w:val="20"/>
          <w:szCs w:val="20"/>
        </w:rPr>
        <w:t>采购近</w:t>
      </w:r>
      <w:proofErr w:type="gramEnd"/>
      <w:r>
        <w:rPr>
          <w:rFonts w:ascii="微软雅黑" w:eastAsia="微软雅黑" w:hAnsi="微软雅黑" w:cs="微软雅黑" w:hint="eastAsia"/>
          <w:sz w:val="20"/>
          <w:szCs w:val="20"/>
        </w:rPr>
        <w:t>200</w:t>
      </w:r>
      <w:r>
        <w:rPr>
          <w:rFonts w:ascii="微软雅黑" w:eastAsia="微软雅黑" w:hAnsi="微软雅黑" w:cs="微软雅黑" w:hint="eastAsia"/>
          <w:sz w:val="20"/>
          <w:szCs w:val="20"/>
        </w:rPr>
        <w:t>套适用于</w:t>
      </w:r>
      <w:r>
        <w:rPr>
          <w:rFonts w:ascii="微软雅黑" w:eastAsia="微软雅黑" w:hAnsi="微软雅黑" w:cs="微软雅黑" w:hint="eastAsia"/>
          <w:sz w:val="20"/>
          <w:szCs w:val="20"/>
        </w:rPr>
        <w:t> </w:t>
      </w:r>
      <w:r>
        <w:rPr>
          <w:rFonts w:ascii="微软雅黑" w:eastAsia="微软雅黑" w:hAnsi="微软雅黑" w:cs="微软雅黑" w:hint="eastAsia"/>
          <w:sz w:val="20"/>
          <w:szCs w:val="20"/>
        </w:rPr>
        <w:t>气象观测、机场、环境监测、科学研究等应用。</w:t>
      </w:r>
    </w:p>
    <w:p w14:paraId="1225D046" w14:textId="77777777" w:rsidR="00CD76B4" w:rsidRDefault="0047470B" w:rsidP="00AC11F3">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lastRenderedPageBreak/>
        <w:t>全天候的稳定运行</w:t>
      </w:r>
    </w:p>
    <w:p w14:paraId="4FB3B55E" w14:textId="77777777" w:rsidR="00CD76B4" w:rsidRDefault="0047470B" w:rsidP="00AC11F3">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CHM 15k</w:t>
      </w:r>
      <w:r>
        <w:rPr>
          <w:rFonts w:ascii="微软雅黑" w:eastAsia="微软雅黑" w:hAnsi="微软雅黑" w:cs="微软雅黑" w:hint="eastAsia"/>
          <w:sz w:val="20"/>
          <w:szCs w:val="20"/>
        </w:rPr>
        <w:t>云雾</w:t>
      </w:r>
      <w:proofErr w:type="gramStart"/>
      <w:r>
        <w:rPr>
          <w:rFonts w:ascii="微软雅黑" w:eastAsia="微软雅黑" w:hAnsi="微软雅黑" w:cs="微软雅黑" w:hint="eastAsia"/>
          <w:sz w:val="20"/>
          <w:szCs w:val="20"/>
        </w:rPr>
        <w:t>霾</w:t>
      </w:r>
      <w:proofErr w:type="gramEnd"/>
      <w:r>
        <w:rPr>
          <w:rFonts w:ascii="微软雅黑" w:eastAsia="微软雅黑" w:hAnsi="微软雅黑" w:cs="微软雅黑" w:hint="eastAsia"/>
          <w:sz w:val="20"/>
          <w:szCs w:val="20"/>
        </w:rPr>
        <w:t>激光雷达可以全年全天候不间断地运行。</w:t>
      </w:r>
      <w:r>
        <w:rPr>
          <w:rFonts w:ascii="微软雅黑" w:eastAsia="微软雅黑" w:hAnsi="微软雅黑" w:cs="微软雅黑" w:hint="eastAsia"/>
          <w:sz w:val="20"/>
          <w:szCs w:val="20"/>
        </w:rPr>
        <w:t>设备配备了双层机壳，观测窗吹风机，自动加热系统，可以不受雾、雨、冰冻和过热的影响。</w:t>
      </w:r>
    </w:p>
    <w:p w14:paraId="3C41A9DF" w14:textId="77777777" w:rsidR="00CD76B4" w:rsidRDefault="0047470B">
      <w:pPr>
        <w:widowControl/>
        <w:spacing w:line="360" w:lineRule="exact"/>
        <w:jc w:val="left"/>
        <w:rPr>
          <w:rFonts w:ascii="微软雅黑" w:eastAsia="微软雅黑" w:hAnsi="微软雅黑" w:cs="微软雅黑"/>
          <w:color w:val="0070C0"/>
          <w:sz w:val="20"/>
          <w:szCs w:val="20"/>
        </w:rPr>
      </w:pPr>
      <w:r>
        <w:rPr>
          <w:rFonts w:ascii="微软雅黑" w:eastAsia="微软雅黑" w:hAnsi="微软雅黑" w:cs="微软雅黑" w:hint="eastAsia"/>
          <w:color w:val="0070C0"/>
          <w:sz w:val="20"/>
          <w:szCs w:val="20"/>
        </w:rPr>
        <w:t>包含原始数据在内的多种数据报文格式</w:t>
      </w:r>
    </w:p>
    <w:p w14:paraId="3E1E97DE" w14:textId="77777777" w:rsidR="00CD76B4" w:rsidRDefault="0047470B">
      <w:pPr>
        <w:widowControl/>
        <w:spacing w:line="360" w:lineRule="exact"/>
        <w:jc w:val="left"/>
        <w:rPr>
          <w:rFonts w:ascii="微软雅黑" w:eastAsia="微软雅黑" w:hAnsi="微软雅黑" w:cs="微软雅黑"/>
          <w:sz w:val="20"/>
          <w:szCs w:val="20"/>
        </w:rPr>
      </w:pPr>
      <w:r>
        <w:rPr>
          <w:rFonts w:ascii="微软雅黑" w:eastAsia="微软雅黑" w:hAnsi="微软雅黑" w:cs="微软雅黑" w:hint="eastAsia"/>
          <w:sz w:val="20"/>
          <w:szCs w:val="20"/>
        </w:rPr>
        <w:t>标准数据报文</w:t>
      </w:r>
    </w:p>
    <w:p w14:paraId="36B500E8" w14:textId="77777777" w:rsidR="00CD76B4" w:rsidRDefault="0047470B" w:rsidP="00AC11F3">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输出间隔，日期，时间，云层数量，穿透深度，垂直能见度，最大检测高度，</w:t>
      </w:r>
    </w:p>
    <w:p w14:paraId="58F09547" w14:textId="77777777" w:rsidR="00CD76B4" w:rsidRDefault="0047470B" w:rsidP="00AC11F3">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本地海拔高度，单位</w:t>
      </w:r>
      <w:r>
        <w:rPr>
          <w:rFonts w:ascii="微软雅黑" w:eastAsia="微软雅黑" w:hAnsi="微软雅黑" w:cs="微软雅黑" w:hint="eastAsia"/>
          <w:sz w:val="20"/>
          <w:szCs w:val="20"/>
        </w:rPr>
        <w:t>(m/ft)</w:t>
      </w:r>
      <w:r>
        <w:rPr>
          <w:rFonts w:ascii="微软雅黑" w:eastAsia="微软雅黑" w:hAnsi="微软雅黑" w:cs="微软雅黑" w:hint="eastAsia"/>
          <w:sz w:val="20"/>
          <w:szCs w:val="20"/>
        </w:rPr>
        <w:t>系统状态，降雨指数，校验位</w:t>
      </w:r>
    </w:p>
    <w:p w14:paraId="209BAC32" w14:textId="77777777" w:rsidR="00CD76B4" w:rsidRDefault="0047470B">
      <w:pPr>
        <w:widowControl/>
        <w:spacing w:line="360" w:lineRule="exact"/>
        <w:jc w:val="left"/>
        <w:rPr>
          <w:rFonts w:ascii="微软雅黑" w:eastAsia="微软雅黑" w:hAnsi="微软雅黑" w:cs="微软雅黑"/>
          <w:sz w:val="20"/>
          <w:szCs w:val="20"/>
        </w:rPr>
      </w:pPr>
      <w:r>
        <w:rPr>
          <w:rFonts w:ascii="微软雅黑" w:eastAsia="微软雅黑" w:hAnsi="微软雅黑" w:cs="微软雅黑" w:hint="eastAsia"/>
          <w:sz w:val="20"/>
          <w:szCs w:val="20"/>
        </w:rPr>
        <w:t>扩展数据报文</w:t>
      </w:r>
    </w:p>
    <w:p w14:paraId="0F29C71E" w14:textId="77777777" w:rsidR="00CD76B4" w:rsidRDefault="0047470B" w:rsidP="00AC11F3">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标准数据报文加上额外的状态信息以及设备参数</w:t>
      </w:r>
    </w:p>
    <w:p w14:paraId="50C89247" w14:textId="77777777" w:rsidR="00CD76B4" w:rsidRDefault="0047470B">
      <w:pPr>
        <w:widowControl/>
        <w:spacing w:line="360" w:lineRule="exact"/>
        <w:jc w:val="left"/>
        <w:rPr>
          <w:rFonts w:ascii="微软雅黑" w:eastAsia="微软雅黑" w:hAnsi="微软雅黑" w:cs="微软雅黑"/>
          <w:sz w:val="20"/>
          <w:szCs w:val="20"/>
        </w:rPr>
      </w:pPr>
      <w:r>
        <w:rPr>
          <w:rFonts w:ascii="微软雅黑" w:eastAsia="微软雅黑" w:hAnsi="微软雅黑" w:cs="微软雅黑" w:hint="eastAsia"/>
          <w:sz w:val="20"/>
          <w:szCs w:val="20"/>
        </w:rPr>
        <w:t>原始数据报文</w:t>
      </w:r>
    </w:p>
    <w:p w14:paraId="39A09977" w14:textId="77777777" w:rsidR="00CD76B4" w:rsidRDefault="0047470B" w:rsidP="00AC11F3">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扩展数据报文加上测量到的原始数据（</w:t>
      </w:r>
      <w:proofErr w:type="spellStart"/>
      <w:r>
        <w:rPr>
          <w:rFonts w:ascii="微软雅黑" w:eastAsia="微软雅黑" w:hAnsi="微软雅黑" w:cs="微软雅黑" w:hint="eastAsia"/>
          <w:sz w:val="20"/>
          <w:szCs w:val="20"/>
        </w:rPr>
        <w:t>NetCDF</w:t>
      </w:r>
      <w:proofErr w:type="spellEnd"/>
      <w:r>
        <w:rPr>
          <w:rFonts w:ascii="微软雅黑" w:eastAsia="微软雅黑" w:hAnsi="微软雅黑" w:cs="微软雅黑" w:hint="eastAsia"/>
          <w:sz w:val="20"/>
          <w:szCs w:val="20"/>
        </w:rPr>
        <w:t>格式）</w:t>
      </w:r>
    </w:p>
    <w:p w14:paraId="612C44BE" w14:textId="77777777" w:rsidR="00CD76B4" w:rsidRDefault="0047470B">
      <w:pPr>
        <w:widowControl/>
        <w:spacing w:line="360" w:lineRule="exact"/>
        <w:jc w:val="left"/>
        <w:rPr>
          <w:rFonts w:ascii="微软雅黑" w:eastAsia="微软雅黑" w:hAnsi="微软雅黑" w:cs="微软雅黑"/>
          <w:sz w:val="20"/>
          <w:szCs w:val="20"/>
        </w:rPr>
      </w:pPr>
      <w:r>
        <w:rPr>
          <w:rFonts w:ascii="微软雅黑" w:eastAsia="微软雅黑" w:hAnsi="微软雅黑" w:cs="微软雅黑" w:hint="eastAsia"/>
          <w:sz w:val="20"/>
          <w:szCs w:val="20"/>
        </w:rPr>
        <w:t>CHM15k</w:t>
      </w:r>
      <w:r>
        <w:rPr>
          <w:rFonts w:ascii="微软雅黑" w:eastAsia="微软雅黑" w:hAnsi="微软雅黑" w:cs="微软雅黑" w:hint="eastAsia"/>
          <w:sz w:val="20"/>
          <w:szCs w:val="20"/>
        </w:rPr>
        <w:t>数据报文</w:t>
      </w:r>
    </w:p>
    <w:p w14:paraId="7A56170B" w14:textId="77777777" w:rsidR="00CD76B4" w:rsidRDefault="0047470B" w:rsidP="00AC11F3">
      <w:pPr>
        <w:widowControl/>
        <w:numPr>
          <w:ilvl w:val="0"/>
          <w:numId w:val="1"/>
        </w:numPr>
        <w:spacing w:line="360" w:lineRule="exact"/>
        <w:ind w:leftChars="200" w:left="840"/>
        <w:jc w:val="left"/>
        <w:rPr>
          <w:rFonts w:ascii="微软雅黑" w:eastAsia="微软雅黑" w:hAnsi="微软雅黑" w:cs="微软雅黑"/>
          <w:sz w:val="20"/>
          <w:szCs w:val="20"/>
        </w:rPr>
      </w:pPr>
      <w:bookmarkStart w:id="0" w:name="_GoBack"/>
      <w:r>
        <w:rPr>
          <w:rFonts w:ascii="微软雅黑" w:eastAsia="微软雅黑" w:hAnsi="微软雅黑" w:cs="微软雅黑" w:hint="eastAsia"/>
          <w:sz w:val="20"/>
          <w:szCs w:val="20"/>
        </w:rPr>
        <w:t>输出间隔，日期，时间，单位，天空情况指数，总云层覆盖，云层数，穿透深度，垂直能见度，最大检测高度，气溶胶</w:t>
      </w:r>
      <w:proofErr w:type="gramStart"/>
      <w:r>
        <w:rPr>
          <w:rFonts w:ascii="微软雅黑" w:eastAsia="微软雅黑" w:hAnsi="微软雅黑" w:cs="微软雅黑" w:hint="eastAsia"/>
          <w:sz w:val="20"/>
          <w:szCs w:val="20"/>
        </w:rPr>
        <w:t>层质量</w:t>
      </w:r>
      <w:proofErr w:type="gramEnd"/>
      <w:r>
        <w:rPr>
          <w:rFonts w:ascii="微软雅黑" w:eastAsia="微软雅黑" w:hAnsi="微软雅黑" w:cs="微软雅黑" w:hint="eastAsia"/>
          <w:sz w:val="20"/>
          <w:szCs w:val="20"/>
        </w:rPr>
        <w:t>分数，气溶胶层高，系统状态，校验码</w:t>
      </w:r>
    </w:p>
    <w:p w14:paraId="53BF0206" w14:textId="77777777" w:rsidR="00CD76B4" w:rsidRDefault="0047470B" w:rsidP="00AC11F3">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CHM15k </w:t>
      </w:r>
      <w:r>
        <w:rPr>
          <w:rFonts w:ascii="微软雅黑" w:eastAsia="微软雅黑" w:hAnsi="微软雅黑" w:cs="微软雅黑" w:hint="eastAsia"/>
          <w:sz w:val="20"/>
          <w:szCs w:val="20"/>
        </w:rPr>
        <w:t>用户自定义数据报文</w:t>
      </w:r>
    </w:p>
    <w:bookmarkEnd w:id="0"/>
    <w:p w14:paraId="61BD71ED" w14:textId="77777777" w:rsidR="00CD76B4" w:rsidRDefault="0047470B">
      <w:pPr>
        <w:widowControl/>
        <w:shd w:val="clear" w:color="auto" w:fill="FFFFFF"/>
        <w:spacing w:line="360" w:lineRule="atLeast"/>
        <w:rPr>
          <w:rFonts w:ascii="微软雅黑" w:eastAsia="微软雅黑" w:hAnsi="微软雅黑" w:cs="微软雅黑"/>
          <w:color w:val="0070C0"/>
          <w:sz w:val="24"/>
          <w:szCs w:val="24"/>
        </w:rPr>
      </w:pPr>
      <w:r>
        <w:rPr>
          <w:rFonts w:ascii="微软雅黑" w:eastAsia="微软雅黑" w:hAnsi="微软雅黑" w:cs="微软雅黑" w:hint="eastAsia"/>
          <w:color w:val="0070C0"/>
          <w:sz w:val="24"/>
          <w:szCs w:val="24"/>
        </w:rPr>
        <w:t>技术参数：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907"/>
        <w:gridCol w:w="1805"/>
        <w:gridCol w:w="3740"/>
      </w:tblGrid>
      <w:tr w:rsidR="00CD76B4" w14:paraId="13B55F9C" w14:textId="77777777">
        <w:trPr>
          <w:trHeight w:val="524"/>
        </w:trPr>
        <w:tc>
          <w:tcPr>
            <w:tcW w:w="0" w:type="auto"/>
            <w:gridSpan w:val="3"/>
            <w:shd w:val="clear" w:color="auto" w:fill="FFFFFF"/>
            <w:tcMar>
              <w:left w:w="70" w:type="dxa"/>
              <w:right w:w="70" w:type="dxa"/>
            </w:tcMar>
            <w:vAlign w:val="center"/>
          </w:tcPr>
          <w:p w14:paraId="3BC87175" w14:textId="77777777" w:rsidR="00CD76B4" w:rsidRDefault="0047470B">
            <w:pPr>
              <w:pStyle w:val="a9"/>
              <w:widowControl/>
              <w:spacing w:line="30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CHM 15k </w:t>
            </w:r>
            <w:r>
              <w:rPr>
                <w:rFonts w:ascii="微软雅黑" w:eastAsia="微软雅黑" w:hAnsi="微软雅黑" w:cs="微软雅黑" w:hint="eastAsia"/>
                <w:kern w:val="2"/>
                <w:sz w:val="20"/>
                <w:szCs w:val="20"/>
              </w:rPr>
              <w:t>激光云高仪</w:t>
            </w:r>
            <w:r>
              <w:rPr>
                <w:rFonts w:ascii="微软雅黑" w:eastAsia="微软雅黑" w:hAnsi="微软雅黑" w:cs="微软雅黑" w:hint="eastAsia"/>
                <w:kern w:val="2"/>
                <w:sz w:val="20"/>
                <w:szCs w:val="20"/>
              </w:rPr>
              <w:t>/</w:t>
            </w:r>
            <w:r>
              <w:rPr>
                <w:rFonts w:ascii="微软雅黑" w:eastAsia="微软雅黑" w:hAnsi="微软雅黑" w:cs="微软雅黑" w:hint="eastAsia"/>
                <w:kern w:val="2"/>
                <w:sz w:val="20"/>
                <w:szCs w:val="20"/>
              </w:rPr>
              <w:t>云雾</w:t>
            </w:r>
            <w:proofErr w:type="gramStart"/>
            <w:r>
              <w:rPr>
                <w:rFonts w:ascii="微软雅黑" w:eastAsia="微软雅黑" w:hAnsi="微软雅黑" w:cs="微软雅黑" w:hint="eastAsia"/>
                <w:kern w:val="2"/>
                <w:sz w:val="20"/>
                <w:szCs w:val="20"/>
              </w:rPr>
              <w:t>霾</w:t>
            </w:r>
            <w:proofErr w:type="gramEnd"/>
            <w:r>
              <w:rPr>
                <w:rFonts w:ascii="微软雅黑" w:eastAsia="微软雅黑" w:hAnsi="微软雅黑" w:cs="微软雅黑" w:hint="eastAsia"/>
                <w:kern w:val="2"/>
                <w:sz w:val="20"/>
                <w:szCs w:val="20"/>
              </w:rPr>
              <w:t>激光雷达</w:t>
            </w:r>
          </w:p>
        </w:tc>
      </w:tr>
      <w:tr w:rsidR="00CD76B4" w14:paraId="1E4FF20E" w14:textId="77777777">
        <w:tc>
          <w:tcPr>
            <w:tcW w:w="0" w:type="auto"/>
            <w:vMerge w:val="restart"/>
            <w:shd w:val="clear" w:color="auto" w:fill="FFFFFF"/>
            <w:tcMar>
              <w:left w:w="70" w:type="dxa"/>
              <w:right w:w="70" w:type="dxa"/>
            </w:tcMar>
            <w:vAlign w:val="center"/>
          </w:tcPr>
          <w:p w14:paraId="3021AFCD" w14:textId="77777777" w:rsidR="00CD76B4" w:rsidRDefault="0047470B">
            <w:pPr>
              <w:pStyle w:val="a9"/>
              <w:widowControl/>
              <w:spacing w:line="30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技术参数</w:t>
            </w:r>
          </w:p>
        </w:tc>
        <w:tc>
          <w:tcPr>
            <w:tcW w:w="0" w:type="auto"/>
            <w:shd w:val="clear" w:color="auto" w:fill="FFFFFF"/>
            <w:tcMar>
              <w:left w:w="70" w:type="dxa"/>
              <w:right w:w="70" w:type="dxa"/>
            </w:tcMar>
            <w:vAlign w:val="center"/>
          </w:tcPr>
          <w:p w14:paraId="176213EE" w14:textId="77777777" w:rsidR="00CD76B4" w:rsidRDefault="0047470B">
            <w:pPr>
              <w:pStyle w:val="a9"/>
              <w:widowControl/>
              <w:spacing w:line="30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规格</w:t>
            </w:r>
            <w:r>
              <w:rPr>
                <w:rFonts w:ascii="微软雅黑" w:eastAsia="微软雅黑" w:hAnsi="微软雅黑" w:cs="微软雅黑" w:hint="eastAsia"/>
                <w:kern w:val="2"/>
                <w:sz w:val="20"/>
                <w:szCs w:val="20"/>
              </w:rPr>
              <w:t xml:space="preserve"> (</w:t>
            </w:r>
            <w:r>
              <w:rPr>
                <w:rFonts w:ascii="微软雅黑" w:eastAsia="微软雅黑" w:hAnsi="微软雅黑" w:cs="微软雅黑" w:hint="eastAsia"/>
                <w:kern w:val="2"/>
                <w:sz w:val="20"/>
                <w:szCs w:val="20"/>
              </w:rPr>
              <w:t>长</w:t>
            </w:r>
            <w:r>
              <w:rPr>
                <w:rFonts w:ascii="微软雅黑" w:eastAsia="微软雅黑" w:hAnsi="微软雅黑" w:cs="微软雅黑" w:hint="eastAsia"/>
                <w:kern w:val="2"/>
                <w:sz w:val="20"/>
                <w:szCs w:val="20"/>
              </w:rPr>
              <w:t>x</w:t>
            </w:r>
            <w:r>
              <w:rPr>
                <w:rFonts w:ascii="微软雅黑" w:eastAsia="微软雅黑" w:hAnsi="微软雅黑" w:cs="微软雅黑" w:hint="eastAsia"/>
                <w:kern w:val="2"/>
                <w:sz w:val="20"/>
                <w:szCs w:val="20"/>
              </w:rPr>
              <w:t>宽</w:t>
            </w:r>
            <w:r>
              <w:rPr>
                <w:rFonts w:ascii="微软雅黑" w:eastAsia="微软雅黑" w:hAnsi="微软雅黑" w:cs="微软雅黑" w:hint="eastAsia"/>
                <w:kern w:val="2"/>
                <w:sz w:val="20"/>
                <w:szCs w:val="20"/>
              </w:rPr>
              <w:t>x</w:t>
            </w:r>
            <w:r>
              <w:rPr>
                <w:rFonts w:ascii="微软雅黑" w:eastAsia="微软雅黑" w:hAnsi="微软雅黑" w:cs="微软雅黑" w:hint="eastAsia"/>
                <w:kern w:val="2"/>
                <w:sz w:val="20"/>
                <w:szCs w:val="20"/>
              </w:rPr>
              <w:t>高</w:t>
            </w:r>
            <w:r>
              <w:rPr>
                <w:rFonts w:ascii="微软雅黑" w:eastAsia="微软雅黑" w:hAnsi="微软雅黑" w:cs="微软雅黑" w:hint="eastAsia"/>
                <w:kern w:val="2"/>
                <w:sz w:val="20"/>
                <w:szCs w:val="20"/>
              </w:rPr>
              <w:t>)</w:t>
            </w:r>
          </w:p>
        </w:tc>
        <w:tc>
          <w:tcPr>
            <w:tcW w:w="0" w:type="auto"/>
            <w:shd w:val="clear" w:color="auto" w:fill="FFFFFF"/>
            <w:tcMar>
              <w:left w:w="70" w:type="dxa"/>
              <w:right w:w="70" w:type="dxa"/>
            </w:tcMar>
            <w:vAlign w:val="center"/>
          </w:tcPr>
          <w:p w14:paraId="28A35DBD" w14:textId="77777777" w:rsidR="00CD76B4" w:rsidRDefault="0047470B">
            <w:pPr>
              <w:pStyle w:val="a9"/>
              <w:widowControl/>
              <w:spacing w:line="30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500 mm x 500 mm x 1550 mm</w:t>
            </w:r>
          </w:p>
        </w:tc>
      </w:tr>
      <w:tr w:rsidR="00CD76B4" w14:paraId="4A7E6918" w14:textId="77777777">
        <w:tc>
          <w:tcPr>
            <w:tcW w:w="0" w:type="auto"/>
            <w:vMerge/>
            <w:shd w:val="clear" w:color="auto" w:fill="FFFFFF"/>
            <w:tcMar>
              <w:left w:w="70" w:type="dxa"/>
              <w:right w:w="70" w:type="dxa"/>
            </w:tcMar>
            <w:vAlign w:val="center"/>
          </w:tcPr>
          <w:p w14:paraId="7C05C71E" w14:textId="77777777" w:rsidR="00CD76B4" w:rsidRDefault="00CD76B4">
            <w:pPr>
              <w:spacing w:line="300" w:lineRule="exact"/>
              <w:ind w:leftChars="50" w:left="105"/>
              <w:rPr>
                <w:rFonts w:ascii="微软雅黑" w:eastAsia="微软雅黑" w:hAnsi="微软雅黑" w:cs="微软雅黑"/>
                <w:sz w:val="20"/>
                <w:szCs w:val="20"/>
              </w:rPr>
            </w:pPr>
          </w:p>
        </w:tc>
        <w:tc>
          <w:tcPr>
            <w:tcW w:w="0" w:type="auto"/>
            <w:shd w:val="clear" w:color="auto" w:fill="FFFFFF"/>
            <w:tcMar>
              <w:left w:w="70" w:type="dxa"/>
              <w:right w:w="70" w:type="dxa"/>
            </w:tcMar>
            <w:vAlign w:val="center"/>
          </w:tcPr>
          <w:p w14:paraId="04B4C768" w14:textId="77777777" w:rsidR="00CD76B4" w:rsidRDefault="0047470B">
            <w:pPr>
              <w:pStyle w:val="a9"/>
              <w:widowControl/>
              <w:spacing w:line="30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重量</w:t>
            </w:r>
          </w:p>
        </w:tc>
        <w:tc>
          <w:tcPr>
            <w:tcW w:w="0" w:type="auto"/>
            <w:shd w:val="clear" w:color="auto" w:fill="FFFFFF"/>
            <w:tcMar>
              <w:left w:w="70" w:type="dxa"/>
              <w:right w:w="70" w:type="dxa"/>
            </w:tcMar>
            <w:vAlign w:val="center"/>
          </w:tcPr>
          <w:p w14:paraId="26529DDA" w14:textId="77777777" w:rsidR="00CD76B4" w:rsidRDefault="0047470B">
            <w:pPr>
              <w:pStyle w:val="a9"/>
              <w:widowControl/>
              <w:spacing w:line="30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70 kg (130 kg </w:t>
            </w:r>
            <w:r>
              <w:rPr>
                <w:rFonts w:ascii="微软雅黑" w:eastAsia="微软雅黑" w:hAnsi="微软雅黑" w:cs="微软雅黑" w:hint="eastAsia"/>
                <w:kern w:val="2"/>
                <w:sz w:val="20"/>
                <w:szCs w:val="20"/>
              </w:rPr>
              <w:t>含木箱外包装</w:t>
            </w:r>
            <w:r>
              <w:rPr>
                <w:rFonts w:ascii="微软雅黑" w:eastAsia="微软雅黑" w:hAnsi="微软雅黑" w:cs="微软雅黑" w:hint="eastAsia"/>
                <w:kern w:val="2"/>
                <w:sz w:val="20"/>
                <w:szCs w:val="20"/>
              </w:rPr>
              <w:t>)</w:t>
            </w:r>
          </w:p>
        </w:tc>
      </w:tr>
      <w:tr w:rsidR="00CD76B4" w14:paraId="36AD2222" w14:textId="77777777">
        <w:tc>
          <w:tcPr>
            <w:tcW w:w="0" w:type="auto"/>
            <w:vMerge w:val="restart"/>
            <w:shd w:val="clear" w:color="auto" w:fill="FFFFFF"/>
            <w:tcMar>
              <w:left w:w="70" w:type="dxa"/>
              <w:right w:w="70" w:type="dxa"/>
            </w:tcMar>
            <w:vAlign w:val="center"/>
          </w:tcPr>
          <w:p w14:paraId="6E92A0B2" w14:textId="77777777" w:rsidR="00CD76B4" w:rsidRDefault="0047470B">
            <w:pPr>
              <w:pStyle w:val="a9"/>
              <w:widowControl/>
              <w:spacing w:line="30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工作环境</w:t>
            </w:r>
          </w:p>
        </w:tc>
        <w:tc>
          <w:tcPr>
            <w:tcW w:w="0" w:type="auto"/>
            <w:shd w:val="clear" w:color="auto" w:fill="FFFFFF"/>
            <w:tcMar>
              <w:left w:w="70" w:type="dxa"/>
              <w:right w:w="70" w:type="dxa"/>
            </w:tcMar>
            <w:vAlign w:val="center"/>
          </w:tcPr>
          <w:p w14:paraId="0A2BCAD9" w14:textId="77777777" w:rsidR="00CD76B4" w:rsidRDefault="0047470B">
            <w:pPr>
              <w:pStyle w:val="a9"/>
              <w:widowControl/>
              <w:spacing w:line="30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工作温度</w:t>
            </w:r>
          </w:p>
        </w:tc>
        <w:tc>
          <w:tcPr>
            <w:tcW w:w="0" w:type="auto"/>
            <w:shd w:val="clear" w:color="auto" w:fill="FFFFFF"/>
            <w:tcMar>
              <w:left w:w="70" w:type="dxa"/>
              <w:right w:w="70" w:type="dxa"/>
            </w:tcMar>
            <w:vAlign w:val="center"/>
          </w:tcPr>
          <w:p w14:paraId="4D1195D0" w14:textId="77777777" w:rsidR="00CD76B4" w:rsidRDefault="0047470B">
            <w:pPr>
              <w:pStyle w:val="a9"/>
              <w:widowControl/>
              <w:spacing w:line="30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-40</w:t>
            </w:r>
            <w:r>
              <w:rPr>
                <w:rFonts w:ascii="微软雅黑" w:eastAsia="微软雅黑" w:hAnsi="微软雅黑" w:cs="微软雅黑" w:hint="eastAsia"/>
                <w:kern w:val="2"/>
                <w:sz w:val="20"/>
                <w:szCs w:val="20"/>
              </w:rPr>
              <w:t>°</w:t>
            </w:r>
            <w:r>
              <w:rPr>
                <w:rFonts w:ascii="微软雅黑" w:eastAsia="微软雅黑" w:hAnsi="微软雅黑" w:cs="微软雅黑" w:hint="eastAsia"/>
                <w:kern w:val="2"/>
                <w:sz w:val="20"/>
                <w:szCs w:val="20"/>
              </w:rPr>
              <w:t>C -55</w:t>
            </w:r>
            <w:r>
              <w:rPr>
                <w:rFonts w:ascii="微软雅黑" w:eastAsia="微软雅黑" w:hAnsi="微软雅黑" w:cs="微软雅黑" w:hint="eastAsia"/>
                <w:kern w:val="2"/>
                <w:sz w:val="20"/>
                <w:szCs w:val="20"/>
              </w:rPr>
              <w:t>°</w:t>
            </w:r>
            <w:r>
              <w:rPr>
                <w:rFonts w:ascii="微软雅黑" w:eastAsia="微软雅黑" w:hAnsi="微软雅黑" w:cs="微软雅黑" w:hint="eastAsia"/>
                <w:kern w:val="2"/>
                <w:sz w:val="20"/>
                <w:szCs w:val="20"/>
              </w:rPr>
              <w:t>C</w:t>
            </w:r>
          </w:p>
        </w:tc>
      </w:tr>
      <w:tr w:rsidR="00CD76B4" w14:paraId="1CB425C2" w14:textId="77777777">
        <w:tc>
          <w:tcPr>
            <w:tcW w:w="0" w:type="auto"/>
            <w:vMerge/>
            <w:shd w:val="clear" w:color="auto" w:fill="FFFFFF"/>
            <w:tcMar>
              <w:left w:w="70" w:type="dxa"/>
              <w:right w:w="70" w:type="dxa"/>
            </w:tcMar>
            <w:vAlign w:val="center"/>
          </w:tcPr>
          <w:p w14:paraId="2B033677" w14:textId="77777777" w:rsidR="00CD76B4" w:rsidRDefault="00CD76B4">
            <w:pPr>
              <w:spacing w:line="300" w:lineRule="exact"/>
              <w:ind w:leftChars="50" w:left="105"/>
              <w:rPr>
                <w:rFonts w:ascii="微软雅黑" w:eastAsia="微软雅黑" w:hAnsi="微软雅黑" w:cs="微软雅黑"/>
                <w:sz w:val="20"/>
                <w:szCs w:val="20"/>
              </w:rPr>
            </w:pPr>
          </w:p>
        </w:tc>
        <w:tc>
          <w:tcPr>
            <w:tcW w:w="0" w:type="auto"/>
            <w:shd w:val="clear" w:color="auto" w:fill="FFFFFF"/>
            <w:tcMar>
              <w:left w:w="70" w:type="dxa"/>
              <w:right w:w="70" w:type="dxa"/>
            </w:tcMar>
            <w:vAlign w:val="center"/>
          </w:tcPr>
          <w:p w14:paraId="354D2AFA" w14:textId="77777777" w:rsidR="00CD76B4" w:rsidRDefault="0047470B">
            <w:pPr>
              <w:pStyle w:val="a9"/>
              <w:widowControl/>
              <w:spacing w:line="30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工作湿度</w:t>
            </w:r>
          </w:p>
        </w:tc>
        <w:tc>
          <w:tcPr>
            <w:tcW w:w="0" w:type="auto"/>
            <w:shd w:val="clear" w:color="auto" w:fill="FFFFFF"/>
            <w:tcMar>
              <w:left w:w="70" w:type="dxa"/>
              <w:right w:w="70" w:type="dxa"/>
            </w:tcMar>
            <w:vAlign w:val="center"/>
          </w:tcPr>
          <w:p w14:paraId="6C76980D" w14:textId="77777777" w:rsidR="00CD76B4" w:rsidRDefault="0047470B">
            <w:pPr>
              <w:pStyle w:val="a9"/>
              <w:widowControl/>
              <w:spacing w:line="30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0%-100%</w:t>
            </w:r>
          </w:p>
        </w:tc>
      </w:tr>
      <w:tr w:rsidR="00CD76B4" w14:paraId="560F4921" w14:textId="77777777">
        <w:tc>
          <w:tcPr>
            <w:tcW w:w="0" w:type="auto"/>
            <w:vMerge/>
            <w:shd w:val="clear" w:color="auto" w:fill="FFFFFF"/>
            <w:tcMar>
              <w:left w:w="70" w:type="dxa"/>
              <w:right w:w="70" w:type="dxa"/>
            </w:tcMar>
            <w:vAlign w:val="center"/>
          </w:tcPr>
          <w:p w14:paraId="461940D8" w14:textId="77777777" w:rsidR="00CD76B4" w:rsidRDefault="00CD76B4">
            <w:pPr>
              <w:spacing w:line="300" w:lineRule="exact"/>
              <w:ind w:leftChars="50" w:left="105"/>
              <w:rPr>
                <w:rFonts w:ascii="微软雅黑" w:eastAsia="微软雅黑" w:hAnsi="微软雅黑" w:cs="微软雅黑"/>
                <w:sz w:val="20"/>
                <w:szCs w:val="20"/>
              </w:rPr>
            </w:pPr>
          </w:p>
        </w:tc>
        <w:tc>
          <w:tcPr>
            <w:tcW w:w="0" w:type="auto"/>
            <w:shd w:val="clear" w:color="auto" w:fill="FFFFFF"/>
            <w:tcMar>
              <w:left w:w="70" w:type="dxa"/>
              <w:right w:w="70" w:type="dxa"/>
            </w:tcMar>
            <w:vAlign w:val="center"/>
          </w:tcPr>
          <w:p w14:paraId="51D96F3E" w14:textId="77777777" w:rsidR="00CD76B4" w:rsidRDefault="0047470B">
            <w:pPr>
              <w:pStyle w:val="a9"/>
              <w:widowControl/>
              <w:spacing w:line="30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工作风速</w:t>
            </w:r>
          </w:p>
        </w:tc>
        <w:tc>
          <w:tcPr>
            <w:tcW w:w="0" w:type="auto"/>
            <w:shd w:val="clear" w:color="auto" w:fill="FFFFFF"/>
            <w:tcMar>
              <w:left w:w="70" w:type="dxa"/>
              <w:right w:w="70" w:type="dxa"/>
            </w:tcMar>
            <w:vAlign w:val="center"/>
          </w:tcPr>
          <w:p w14:paraId="1D8D7006" w14:textId="77777777" w:rsidR="00CD76B4" w:rsidRDefault="0047470B">
            <w:pPr>
              <w:pStyle w:val="a9"/>
              <w:widowControl/>
              <w:spacing w:line="30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0-55 m/s</w:t>
            </w:r>
          </w:p>
        </w:tc>
      </w:tr>
      <w:tr w:rsidR="00CD76B4" w14:paraId="240C2546" w14:textId="77777777">
        <w:tc>
          <w:tcPr>
            <w:tcW w:w="0" w:type="auto"/>
            <w:vMerge w:val="restart"/>
            <w:shd w:val="clear" w:color="auto" w:fill="FFFFFF"/>
            <w:tcMar>
              <w:left w:w="70" w:type="dxa"/>
              <w:right w:w="70" w:type="dxa"/>
            </w:tcMar>
            <w:vAlign w:val="center"/>
          </w:tcPr>
          <w:p w14:paraId="2375649C" w14:textId="77777777" w:rsidR="00CD76B4" w:rsidRDefault="0047470B">
            <w:pPr>
              <w:pStyle w:val="a9"/>
              <w:widowControl/>
              <w:spacing w:line="30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测量参数</w:t>
            </w:r>
          </w:p>
        </w:tc>
        <w:tc>
          <w:tcPr>
            <w:tcW w:w="0" w:type="auto"/>
            <w:shd w:val="clear" w:color="auto" w:fill="FFFFFF"/>
            <w:tcMar>
              <w:left w:w="70" w:type="dxa"/>
              <w:right w:w="70" w:type="dxa"/>
            </w:tcMar>
            <w:vAlign w:val="center"/>
          </w:tcPr>
          <w:p w14:paraId="69A1848B" w14:textId="77777777" w:rsidR="00CD76B4" w:rsidRDefault="0047470B">
            <w:pPr>
              <w:pStyle w:val="a9"/>
              <w:widowControl/>
              <w:spacing w:line="30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测量原理</w:t>
            </w:r>
          </w:p>
        </w:tc>
        <w:tc>
          <w:tcPr>
            <w:tcW w:w="0" w:type="auto"/>
            <w:shd w:val="clear" w:color="auto" w:fill="FFFFFF"/>
            <w:tcMar>
              <w:left w:w="70" w:type="dxa"/>
              <w:right w:w="70" w:type="dxa"/>
            </w:tcMar>
            <w:vAlign w:val="center"/>
          </w:tcPr>
          <w:p w14:paraId="7466BA76" w14:textId="77777777" w:rsidR="00CD76B4" w:rsidRDefault="0047470B">
            <w:pPr>
              <w:pStyle w:val="a9"/>
              <w:widowControl/>
              <w:spacing w:line="30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光学</w:t>
            </w:r>
            <w:r>
              <w:rPr>
                <w:rFonts w:ascii="微软雅黑" w:eastAsia="微软雅黑" w:hAnsi="微软雅黑" w:cs="微软雅黑" w:hint="eastAsia"/>
                <w:kern w:val="2"/>
                <w:sz w:val="20"/>
                <w:szCs w:val="20"/>
              </w:rPr>
              <w:t xml:space="preserve"> (</w:t>
            </w:r>
            <w:r>
              <w:rPr>
                <w:rFonts w:ascii="微软雅黑" w:eastAsia="微软雅黑" w:hAnsi="微软雅黑" w:cs="微软雅黑" w:hint="eastAsia"/>
                <w:kern w:val="2"/>
                <w:sz w:val="20"/>
                <w:szCs w:val="20"/>
              </w:rPr>
              <w:t>激光雷达</w:t>
            </w:r>
            <w:r>
              <w:rPr>
                <w:rFonts w:ascii="微软雅黑" w:eastAsia="微软雅黑" w:hAnsi="微软雅黑" w:cs="微软雅黑" w:hint="eastAsia"/>
                <w:kern w:val="2"/>
                <w:sz w:val="20"/>
                <w:szCs w:val="20"/>
              </w:rPr>
              <w:t>)</w:t>
            </w:r>
          </w:p>
        </w:tc>
      </w:tr>
      <w:tr w:rsidR="00CD76B4" w14:paraId="3CAB99F6" w14:textId="77777777">
        <w:tc>
          <w:tcPr>
            <w:tcW w:w="0" w:type="auto"/>
            <w:vMerge/>
            <w:shd w:val="clear" w:color="auto" w:fill="FFFFFF"/>
            <w:tcMar>
              <w:left w:w="70" w:type="dxa"/>
              <w:right w:w="70" w:type="dxa"/>
            </w:tcMar>
            <w:vAlign w:val="center"/>
          </w:tcPr>
          <w:p w14:paraId="00FEB132" w14:textId="77777777" w:rsidR="00CD76B4" w:rsidRDefault="00CD76B4">
            <w:pPr>
              <w:spacing w:line="300" w:lineRule="exact"/>
              <w:ind w:leftChars="50" w:left="105"/>
              <w:rPr>
                <w:rFonts w:ascii="微软雅黑" w:eastAsia="微软雅黑" w:hAnsi="微软雅黑" w:cs="微软雅黑"/>
                <w:sz w:val="20"/>
                <w:szCs w:val="20"/>
              </w:rPr>
            </w:pPr>
          </w:p>
        </w:tc>
        <w:tc>
          <w:tcPr>
            <w:tcW w:w="0" w:type="auto"/>
            <w:shd w:val="clear" w:color="auto" w:fill="FFFFFF"/>
            <w:tcMar>
              <w:left w:w="70" w:type="dxa"/>
              <w:right w:w="70" w:type="dxa"/>
            </w:tcMar>
            <w:vAlign w:val="center"/>
          </w:tcPr>
          <w:p w14:paraId="45E07892" w14:textId="77777777" w:rsidR="00CD76B4" w:rsidRDefault="0047470B">
            <w:pPr>
              <w:pStyle w:val="a9"/>
              <w:widowControl/>
              <w:spacing w:line="30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光源</w:t>
            </w:r>
          </w:p>
        </w:tc>
        <w:tc>
          <w:tcPr>
            <w:tcW w:w="0" w:type="auto"/>
            <w:shd w:val="clear" w:color="auto" w:fill="FFFFFF"/>
            <w:tcMar>
              <w:left w:w="70" w:type="dxa"/>
              <w:right w:w="70" w:type="dxa"/>
            </w:tcMar>
            <w:vAlign w:val="center"/>
          </w:tcPr>
          <w:p w14:paraId="4F7E55BA" w14:textId="77777777" w:rsidR="00CD76B4" w:rsidRDefault="0047470B">
            <w:pPr>
              <w:pStyle w:val="a9"/>
              <w:widowControl/>
              <w:spacing w:line="300" w:lineRule="exact"/>
              <w:ind w:leftChars="50" w:left="105"/>
              <w:rPr>
                <w:rFonts w:ascii="微软雅黑" w:eastAsia="微软雅黑" w:hAnsi="微软雅黑" w:cs="微软雅黑"/>
                <w:kern w:val="2"/>
                <w:sz w:val="20"/>
                <w:szCs w:val="20"/>
              </w:rPr>
            </w:pPr>
            <w:proofErr w:type="spellStart"/>
            <w:r>
              <w:rPr>
                <w:rFonts w:ascii="微软雅黑" w:eastAsia="微软雅黑" w:hAnsi="微软雅黑" w:cs="微软雅黑" w:hint="eastAsia"/>
                <w:kern w:val="2"/>
                <w:sz w:val="20"/>
                <w:szCs w:val="20"/>
              </w:rPr>
              <w:t>Nd:YAG</w:t>
            </w:r>
            <w:proofErr w:type="spellEnd"/>
            <w:r>
              <w:rPr>
                <w:rFonts w:ascii="微软雅黑" w:eastAsia="微软雅黑" w:hAnsi="微软雅黑" w:cs="微软雅黑" w:hint="eastAsia"/>
                <w:kern w:val="2"/>
                <w:sz w:val="20"/>
                <w:szCs w:val="20"/>
              </w:rPr>
              <w:t>固态激光器，</w:t>
            </w:r>
            <w:r>
              <w:rPr>
                <w:rFonts w:ascii="微软雅黑" w:eastAsia="微软雅黑" w:hAnsi="微软雅黑" w:cs="微软雅黑" w:hint="eastAsia"/>
                <w:kern w:val="2"/>
                <w:sz w:val="20"/>
                <w:szCs w:val="20"/>
              </w:rPr>
              <w:t>1064   nm</w:t>
            </w:r>
          </w:p>
        </w:tc>
      </w:tr>
      <w:tr w:rsidR="00CD76B4" w14:paraId="65689134" w14:textId="77777777">
        <w:tc>
          <w:tcPr>
            <w:tcW w:w="0" w:type="auto"/>
            <w:vMerge/>
            <w:shd w:val="clear" w:color="auto" w:fill="FFFFFF"/>
            <w:tcMar>
              <w:left w:w="70" w:type="dxa"/>
              <w:right w:w="70" w:type="dxa"/>
            </w:tcMar>
            <w:vAlign w:val="center"/>
          </w:tcPr>
          <w:p w14:paraId="1E3E4098" w14:textId="77777777" w:rsidR="00CD76B4" w:rsidRDefault="00CD76B4">
            <w:pPr>
              <w:spacing w:line="300" w:lineRule="exact"/>
              <w:ind w:leftChars="50" w:left="105"/>
              <w:rPr>
                <w:rFonts w:ascii="微软雅黑" w:eastAsia="微软雅黑" w:hAnsi="微软雅黑" w:cs="微软雅黑"/>
                <w:sz w:val="20"/>
                <w:szCs w:val="20"/>
              </w:rPr>
            </w:pPr>
          </w:p>
        </w:tc>
        <w:tc>
          <w:tcPr>
            <w:tcW w:w="0" w:type="auto"/>
            <w:shd w:val="clear" w:color="auto" w:fill="FFFFFF"/>
            <w:tcMar>
              <w:left w:w="70" w:type="dxa"/>
              <w:right w:w="70" w:type="dxa"/>
            </w:tcMar>
            <w:vAlign w:val="center"/>
          </w:tcPr>
          <w:p w14:paraId="5540D2F8" w14:textId="77777777" w:rsidR="00CD76B4" w:rsidRDefault="0047470B">
            <w:pPr>
              <w:pStyle w:val="a9"/>
              <w:widowControl/>
              <w:spacing w:line="30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测量目标</w:t>
            </w:r>
          </w:p>
        </w:tc>
        <w:tc>
          <w:tcPr>
            <w:tcW w:w="0" w:type="auto"/>
            <w:shd w:val="clear" w:color="auto" w:fill="FFFFFF"/>
            <w:tcMar>
              <w:left w:w="70" w:type="dxa"/>
              <w:right w:w="70" w:type="dxa"/>
            </w:tcMar>
            <w:vAlign w:val="center"/>
          </w:tcPr>
          <w:p w14:paraId="32EA666F" w14:textId="77777777" w:rsidR="00CD76B4" w:rsidRDefault="0047470B">
            <w:pPr>
              <w:pStyle w:val="a9"/>
              <w:widowControl/>
              <w:spacing w:line="30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气溶胶，云</w:t>
            </w:r>
          </w:p>
        </w:tc>
      </w:tr>
      <w:tr w:rsidR="00CD76B4" w14:paraId="3395F58B" w14:textId="77777777">
        <w:tc>
          <w:tcPr>
            <w:tcW w:w="0" w:type="auto"/>
            <w:vMerge/>
            <w:shd w:val="clear" w:color="auto" w:fill="FFFFFF"/>
            <w:tcMar>
              <w:left w:w="70" w:type="dxa"/>
              <w:right w:w="70" w:type="dxa"/>
            </w:tcMar>
            <w:vAlign w:val="center"/>
          </w:tcPr>
          <w:p w14:paraId="779772C5" w14:textId="77777777" w:rsidR="00CD76B4" w:rsidRDefault="00CD76B4">
            <w:pPr>
              <w:spacing w:line="300" w:lineRule="exact"/>
              <w:ind w:leftChars="50" w:left="105"/>
              <w:rPr>
                <w:rFonts w:ascii="微软雅黑" w:eastAsia="微软雅黑" w:hAnsi="微软雅黑" w:cs="微软雅黑"/>
                <w:sz w:val="20"/>
                <w:szCs w:val="20"/>
              </w:rPr>
            </w:pPr>
          </w:p>
        </w:tc>
        <w:tc>
          <w:tcPr>
            <w:tcW w:w="0" w:type="auto"/>
            <w:shd w:val="clear" w:color="auto" w:fill="FFFFFF"/>
            <w:tcMar>
              <w:left w:w="70" w:type="dxa"/>
              <w:right w:w="70" w:type="dxa"/>
            </w:tcMar>
            <w:vAlign w:val="center"/>
          </w:tcPr>
          <w:p w14:paraId="081AEB94" w14:textId="77777777" w:rsidR="00CD76B4" w:rsidRDefault="0047470B">
            <w:pPr>
              <w:pStyle w:val="a9"/>
              <w:widowControl/>
              <w:spacing w:line="30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测量范围</w:t>
            </w:r>
            <w:r>
              <w:rPr>
                <w:rFonts w:ascii="微软雅黑" w:eastAsia="微软雅黑" w:hAnsi="微软雅黑" w:cs="微软雅黑" w:hint="eastAsia"/>
                <w:kern w:val="2"/>
                <w:sz w:val="20"/>
                <w:szCs w:val="20"/>
              </w:rPr>
              <w:t xml:space="preserve"> (CBH) 1</w:t>
            </w:r>
          </w:p>
        </w:tc>
        <w:tc>
          <w:tcPr>
            <w:tcW w:w="0" w:type="auto"/>
            <w:shd w:val="clear" w:color="auto" w:fill="FFFFFF"/>
            <w:tcMar>
              <w:left w:w="70" w:type="dxa"/>
              <w:right w:w="70" w:type="dxa"/>
            </w:tcMar>
            <w:vAlign w:val="center"/>
          </w:tcPr>
          <w:p w14:paraId="0BCC318F" w14:textId="77777777" w:rsidR="00CD76B4" w:rsidRDefault="0047470B">
            <w:pPr>
              <w:pStyle w:val="a9"/>
              <w:widowControl/>
              <w:spacing w:line="30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5 m-15,000 m (16ft-50000ft)</w:t>
            </w:r>
          </w:p>
        </w:tc>
      </w:tr>
      <w:tr w:rsidR="00CD76B4" w14:paraId="4279BCD1" w14:textId="77777777">
        <w:tc>
          <w:tcPr>
            <w:tcW w:w="0" w:type="auto"/>
            <w:vMerge/>
            <w:shd w:val="clear" w:color="auto" w:fill="FFFFFF"/>
            <w:tcMar>
              <w:left w:w="70" w:type="dxa"/>
              <w:right w:w="70" w:type="dxa"/>
            </w:tcMar>
            <w:vAlign w:val="center"/>
          </w:tcPr>
          <w:p w14:paraId="1AF9B0FC" w14:textId="77777777" w:rsidR="00CD76B4" w:rsidRDefault="00CD76B4">
            <w:pPr>
              <w:spacing w:line="300" w:lineRule="exact"/>
              <w:ind w:leftChars="50" w:left="105"/>
              <w:rPr>
                <w:rFonts w:ascii="微软雅黑" w:eastAsia="微软雅黑" w:hAnsi="微软雅黑" w:cs="微软雅黑"/>
                <w:sz w:val="20"/>
                <w:szCs w:val="20"/>
              </w:rPr>
            </w:pPr>
          </w:p>
        </w:tc>
        <w:tc>
          <w:tcPr>
            <w:tcW w:w="0" w:type="auto"/>
            <w:shd w:val="clear" w:color="auto" w:fill="FFFFFF"/>
            <w:tcMar>
              <w:left w:w="70" w:type="dxa"/>
              <w:right w:w="70" w:type="dxa"/>
            </w:tcMar>
            <w:vAlign w:val="center"/>
          </w:tcPr>
          <w:p w14:paraId="78078511" w14:textId="77777777" w:rsidR="00CD76B4" w:rsidRDefault="0047470B">
            <w:pPr>
              <w:pStyle w:val="a9"/>
              <w:widowControl/>
              <w:spacing w:line="30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精度</w:t>
            </w:r>
            <w:r>
              <w:rPr>
                <w:rFonts w:ascii="微软雅黑" w:eastAsia="微软雅黑" w:hAnsi="微软雅黑" w:cs="微软雅黑" w:hint="eastAsia"/>
                <w:kern w:val="2"/>
                <w:sz w:val="20"/>
                <w:szCs w:val="20"/>
              </w:rPr>
              <w:t>2</w:t>
            </w:r>
          </w:p>
        </w:tc>
        <w:tc>
          <w:tcPr>
            <w:tcW w:w="0" w:type="auto"/>
            <w:shd w:val="clear" w:color="auto" w:fill="FFFFFF"/>
            <w:tcMar>
              <w:left w:w="70" w:type="dxa"/>
              <w:right w:w="70" w:type="dxa"/>
            </w:tcMar>
            <w:vAlign w:val="center"/>
          </w:tcPr>
          <w:p w14:paraId="5388CEFE" w14:textId="77777777" w:rsidR="00CD76B4" w:rsidRDefault="0047470B">
            <w:pPr>
              <w:pStyle w:val="a9"/>
              <w:widowControl/>
              <w:spacing w:line="30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w:t>
            </w:r>
            <w:r>
              <w:rPr>
                <w:rFonts w:ascii="微软雅黑" w:eastAsia="微软雅黑" w:hAnsi="微软雅黑" w:cs="微软雅黑" w:hint="eastAsia"/>
                <w:kern w:val="2"/>
                <w:sz w:val="20"/>
                <w:szCs w:val="20"/>
              </w:rPr>
              <w:t xml:space="preserve"> 5m (</w:t>
            </w:r>
            <w:r>
              <w:rPr>
                <w:rFonts w:ascii="微软雅黑" w:eastAsia="微软雅黑" w:hAnsi="微软雅黑" w:cs="微软雅黑" w:hint="eastAsia"/>
                <w:kern w:val="2"/>
                <w:sz w:val="20"/>
                <w:szCs w:val="20"/>
              </w:rPr>
              <w:t>±</w:t>
            </w:r>
            <w:r>
              <w:rPr>
                <w:rFonts w:ascii="微软雅黑" w:eastAsia="微软雅黑" w:hAnsi="微软雅黑" w:cs="微软雅黑" w:hint="eastAsia"/>
                <w:kern w:val="2"/>
                <w:sz w:val="20"/>
                <w:szCs w:val="20"/>
              </w:rPr>
              <w:t>16 ft)</w:t>
            </w:r>
          </w:p>
        </w:tc>
      </w:tr>
      <w:tr w:rsidR="00CD76B4" w14:paraId="0880CD24" w14:textId="77777777">
        <w:tc>
          <w:tcPr>
            <w:tcW w:w="0" w:type="auto"/>
            <w:vMerge/>
            <w:shd w:val="clear" w:color="auto" w:fill="FFFFFF"/>
            <w:tcMar>
              <w:left w:w="70" w:type="dxa"/>
              <w:right w:w="70" w:type="dxa"/>
            </w:tcMar>
            <w:vAlign w:val="center"/>
          </w:tcPr>
          <w:p w14:paraId="534D6FE5" w14:textId="77777777" w:rsidR="00CD76B4" w:rsidRDefault="00CD76B4">
            <w:pPr>
              <w:spacing w:line="300" w:lineRule="exact"/>
              <w:ind w:leftChars="50" w:left="105"/>
              <w:rPr>
                <w:rFonts w:ascii="微软雅黑" w:eastAsia="微软雅黑" w:hAnsi="微软雅黑" w:cs="微软雅黑"/>
                <w:sz w:val="20"/>
                <w:szCs w:val="20"/>
              </w:rPr>
            </w:pPr>
          </w:p>
        </w:tc>
        <w:tc>
          <w:tcPr>
            <w:tcW w:w="0" w:type="auto"/>
            <w:shd w:val="clear" w:color="auto" w:fill="FFFFFF"/>
            <w:tcMar>
              <w:left w:w="70" w:type="dxa"/>
              <w:right w:w="70" w:type="dxa"/>
            </w:tcMar>
            <w:vAlign w:val="center"/>
          </w:tcPr>
          <w:p w14:paraId="5CCA9974" w14:textId="77777777" w:rsidR="00CD76B4" w:rsidRDefault="0047470B">
            <w:pPr>
              <w:pStyle w:val="a9"/>
              <w:widowControl/>
              <w:spacing w:line="30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分辨率</w:t>
            </w:r>
          </w:p>
        </w:tc>
        <w:tc>
          <w:tcPr>
            <w:tcW w:w="0" w:type="auto"/>
            <w:shd w:val="clear" w:color="auto" w:fill="FFFFFF"/>
            <w:tcMar>
              <w:left w:w="70" w:type="dxa"/>
              <w:right w:w="70" w:type="dxa"/>
            </w:tcMar>
            <w:vAlign w:val="center"/>
          </w:tcPr>
          <w:p w14:paraId="636DDB3E" w14:textId="77777777" w:rsidR="00CD76B4" w:rsidRDefault="0047470B">
            <w:pPr>
              <w:pStyle w:val="a9"/>
              <w:widowControl/>
              <w:spacing w:line="30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5 m (16 ft)</w:t>
            </w:r>
          </w:p>
        </w:tc>
      </w:tr>
      <w:tr w:rsidR="00CD76B4" w14:paraId="13D28F90" w14:textId="77777777">
        <w:tc>
          <w:tcPr>
            <w:tcW w:w="0" w:type="auto"/>
            <w:vMerge/>
            <w:shd w:val="clear" w:color="auto" w:fill="FFFFFF"/>
            <w:tcMar>
              <w:left w:w="70" w:type="dxa"/>
              <w:right w:w="70" w:type="dxa"/>
            </w:tcMar>
            <w:vAlign w:val="center"/>
          </w:tcPr>
          <w:p w14:paraId="504A9BF8" w14:textId="77777777" w:rsidR="00CD76B4" w:rsidRDefault="00CD76B4">
            <w:pPr>
              <w:spacing w:line="300" w:lineRule="exact"/>
              <w:ind w:leftChars="50" w:left="105"/>
              <w:rPr>
                <w:rFonts w:ascii="微软雅黑" w:eastAsia="微软雅黑" w:hAnsi="微软雅黑" w:cs="微软雅黑"/>
                <w:sz w:val="20"/>
                <w:szCs w:val="20"/>
              </w:rPr>
            </w:pPr>
          </w:p>
        </w:tc>
        <w:tc>
          <w:tcPr>
            <w:tcW w:w="0" w:type="auto"/>
            <w:shd w:val="clear" w:color="auto" w:fill="FFFFFF"/>
            <w:tcMar>
              <w:left w:w="70" w:type="dxa"/>
              <w:right w:w="70" w:type="dxa"/>
            </w:tcMar>
            <w:vAlign w:val="center"/>
          </w:tcPr>
          <w:p w14:paraId="594E5448" w14:textId="77777777" w:rsidR="00CD76B4" w:rsidRDefault="0047470B">
            <w:pPr>
              <w:pStyle w:val="a9"/>
              <w:widowControl/>
              <w:spacing w:line="30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采样频率</w:t>
            </w:r>
          </w:p>
        </w:tc>
        <w:tc>
          <w:tcPr>
            <w:tcW w:w="0" w:type="auto"/>
            <w:shd w:val="clear" w:color="auto" w:fill="FFFFFF"/>
            <w:tcMar>
              <w:left w:w="70" w:type="dxa"/>
              <w:right w:w="70" w:type="dxa"/>
            </w:tcMar>
            <w:vAlign w:val="center"/>
          </w:tcPr>
          <w:p w14:paraId="2D042A2B" w14:textId="77777777" w:rsidR="00CD76B4" w:rsidRDefault="0047470B">
            <w:pPr>
              <w:pStyle w:val="a9"/>
              <w:widowControl/>
              <w:spacing w:line="30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100 MHz</w:t>
            </w:r>
          </w:p>
        </w:tc>
      </w:tr>
      <w:tr w:rsidR="00CD76B4" w14:paraId="5E8EE4A0" w14:textId="77777777">
        <w:tc>
          <w:tcPr>
            <w:tcW w:w="0" w:type="auto"/>
            <w:vMerge/>
            <w:shd w:val="clear" w:color="auto" w:fill="FFFFFF"/>
            <w:tcMar>
              <w:left w:w="70" w:type="dxa"/>
              <w:right w:w="70" w:type="dxa"/>
            </w:tcMar>
            <w:vAlign w:val="center"/>
          </w:tcPr>
          <w:p w14:paraId="0FDA35EC" w14:textId="77777777" w:rsidR="00CD76B4" w:rsidRDefault="00CD76B4">
            <w:pPr>
              <w:spacing w:line="300" w:lineRule="exact"/>
              <w:ind w:leftChars="50" w:left="105"/>
              <w:rPr>
                <w:rFonts w:ascii="微软雅黑" w:eastAsia="微软雅黑" w:hAnsi="微软雅黑" w:cs="微软雅黑"/>
                <w:sz w:val="20"/>
                <w:szCs w:val="20"/>
              </w:rPr>
            </w:pPr>
          </w:p>
        </w:tc>
        <w:tc>
          <w:tcPr>
            <w:tcW w:w="0" w:type="auto"/>
            <w:shd w:val="clear" w:color="auto" w:fill="FFFFFF"/>
            <w:tcMar>
              <w:left w:w="70" w:type="dxa"/>
              <w:right w:w="70" w:type="dxa"/>
            </w:tcMar>
            <w:vAlign w:val="center"/>
          </w:tcPr>
          <w:p w14:paraId="41535176" w14:textId="77777777" w:rsidR="00CD76B4" w:rsidRDefault="0047470B">
            <w:pPr>
              <w:pStyle w:val="a9"/>
              <w:widowControl/>
              <w:spacing w:line="300" w:lineRule="exact"/>
              <w:ind w:leftChars="50" w:left="105"/>
              <w:rPr>
                <w:rFonts w:ascii="微软雅黑" w:eastAsia="微软雅黑" w:hAnsi="微软雅黑" w:cs="微软雅黑"/>
                <w:kern w:val="2"/>
                <w:sz w:val="20"/>
                <w:szCs w:val="20"/>
              </w:rPr>
            </w:pPr>
            <w:proofErr w:type="spellStart"/>
            <w:r>
              <w:rPr>
                <w:rFonts w:ascii="微软雅黑" w:eastAsia="微软雅黑" w:hAnsi="微软雅黑" w:cs="微软雅黑" w:hint="eastAsia"/>
                <w:kern w:val="2"/>
                <w:sz w:val="20"/>
                <w:szCs w:val="20"/>
              </w:rPr>
              <w:t>NetCDF</w:t>
            </w:r>
            <w:proofErr w:type="spellEnd"/>
            <w:r>
              <w:rPr>
                <w:rFonts w:ascii="微软雅黑" w:eastAsia="微软雅黑" w:hAnsi="微软雅黑" w:cs="微软雅黑" w:hint="eastAsia"/>
                <w:kern w:val="2"/>
                <w:sz w:val="20"/>
                <w:szCs w:val="20"/>
              </w:rPr>
              <w:t> </w:t>
            </w:r>
            <w:r>
              <w:rPr>
                <w:rFonts w:ascii="微软雅黑" w:eastAsia="微软雅黑" w:hAnsi="微软雅黑" w:cs="微软雅黑" w:hint="eastAsia"/>
                <w:kern w:val="2"/>
                <w:sz w:val="20"/>
                <w:szCs w:val="20"/>
              </w:rPr>
              <w:t>原始数据</w:t>
            </w:r>
          </w:p>
          <w:p w14:paraId="3468F495" w14:textId="77777777" w:rsidR="00CD76B4" w:rsidRDefault="0047470B">
            <w:pPr>
              <w:pStyle w:val="a9"/>
              <w:widowControl/>
              <w:spacing w:line="30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分辨率</w:t>
            </w:r>
          </w:p>
        </w:tc>
        <w:tc>
          <w:tcPr>
            <w:tcW w:w="0" w:type="auto"/>
            <w:shd w:val="clear" w:color="auto" w:fill="FFFFFF"/>
            <w:tcMar>
              <w:left w:w="70" w:type="dxa"/>
              <w:right w:w="70" w:type="dxa"/>
            </w:tcMar>
            <w:vAlign w:val="center"/>
          </w:tcPr>
          <w:p w14:paraId="397BD45E" w14:textId="77777777" w:rsidR="00CD76B4" w:rsidRDefault="0047470B">
            <w:pPr>
              <w:pStyle w:val="a9"/>
              <w:widowControl/>
              <w:spacing w:line="30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5 m, 10 m or 15m</w:t>
            </w:r>
          </w:p>
        </w:tc>
      </w:tr>
      <w:tr w:rsidR="00CD76B4" w14:paraId="3E87D49B" w14:textId="77777777">
        <w:tc>
          <w:tcPr>
            <w:tcW w:w="0" w:type="auto"/>
            <w:vMerge/>
            <w:shd w:val="clear" w:color="auto" w:fill="FFFFFF"/>
            <w:tcMar>
              <w:left w:w="70" w:type="dxa"/>
              <w:right w:w="70" w:type="dxa"/>
            </w:tcMar>
            <w:vAlign w:val="center"/>
          </w:tcPr>
          <w:p w14:paraId="2AE5BD18" w14:textId="77777777" w:rsidR="00CD76B4" w:rsidRDefault="00CD76B4">
            <w:pPr>
              <w:spacing w:line="300" w:lineRule="exact"/>
              <w:ind w:leftChars="50" w:left="105"/>
              <w:rPr>
                <w:rFonts w:ascii="微软雅黑" w:eastAsia="微软雅黑" w:hAnsi="微软雅黑" w:cs="微软雅黑"/>
                <w:sz w:val="20"/>
                <w:szCs w:val="20"/>
              </w:rPr>
            </w:pPr>
          </w:p>
        </w:tc>
        <w:tc>
          <w:tcPr>
            <w:tcW w:w="0" w:type="auto"/>
            <w:shd w:val="clear" w:color="auto" w:fill="FFFFFF"/>
            <w:tcMar>
              <w:left w:w="70" w:type="dxa"/>
              <w:right w:w="70" w:type="dxa"/>
            </w:tcMar>
            <w:vAlign w:val="center"/>
          </w:tcPr>
          <w:p w14:paraId="4A941BEF" w14:textId="77777777" w:rsidR="00CD76B4" w:rsidRDefault="0047470B">
            <w:pPr>
              <w:pStyle w:val="a9"/>
              <w:widowControl/>
              <w:spacing w:line="30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测量时间</w:t>
            </w:r>
          </w:p>
        </w:tc>
        <w:tc>
          <w:tcPr>
            <w:tcW w:w="0" w:type="auto"/>
            <w:shd w:val="clear" w:color="auto" w:fill="FFFFFF"/>
            <w:tcMar>
              <w:left w:w="70" w:type="dxa"/>
              <w:right w:w="70" w:type="dxa"/>
            </w:tcMar>
            <w:vAlign w:val="center"/>
          </w:tcPr>
          <w:p w14:paraId="2F006DFA" w14:textId="77777777" w:rsidR="00CD76B4" w:rsidRDefault="0047470B">
            <w:pPr>
              <w:pStyle w:val="a9"/>
              <w:widowControl/>
              <w:spacing w:line="30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2 s ... 600 s (</w:t>
            </w:r>
            <w:r>
              <w:rPr>
                <w:rFonts w:ascii="微软雅黑" w:eastAsia="微软雅黑" w:hAnsi="微软雅黑" w:cs="微软雅黑" w:hint="eastAsia"/>
                <w:kern w:val="2"/>
                <w:sz w:val="20"/>
                <w:szCs w:val="20"/>
              </w:rPr>
              <w:t>可调</w:t>
            </w:r>
            <w:r>
              <w:rPr>
                <w:rFonts w:ascii="微软雅黑" w:eastAsia="微软雅黑" w:hAnsi="微软雅黑" w:cs="微软雅黑" w:hint="eastAsia"/>
                <w:kern w:val="2"/>
                <w:sz w:val="20"/>
                <w:szCs w:val="20"/>
              </w:rPr>
              <w:t>)</w:t>
            </w:r>
          </w:p>
        </w:tc>
      </w:tr>
      <w:tr w:rsidR="00CD76B4" w14:paraId="0FCC90AC" w14:textId="77777777">
        <w:tc>
          <w:tcPr>
            <w:tcW w:w="0" w:type="auto"/>
            <w:vMerge/>
            <w:shd w:val="clear" w:color="auto" w:fill="FFFFFF"/>
            <w:tcMar>
              <w:left w:w="70" w:type="dxa"/>
              <w:right w:w="70" w:type="dxa"/>
            </w:tcMar>
            <w:vAlign w:val="center"/>
          </w:tcPr>
          <w:p w14:paraId="7BF40E67" w14:textId="77777777" w:rsidR="00CD76B4" w:rsidRDefault="00CD76B4">
            <w:pPr>
              <w:spacing w:line="300" w:lineRule="exact"/>
              <w:ind w:leftChars="50" w:left="105"/>
              <w:rPr>
                <w:rFonts w:ascii="微软雅黑" w:eastAsia="微软雅黑" w:hAnsi="微软雅黑" w:cs="微软雅黑"/>
                <w:sz w:val="20"/>
                <w:szCs w:val="20"/>
              </w:rPr>
            </w:pPr>
          </w:p>
        </w:tc>
        <w:tc>
          <w:tcPr>
            <w:tcW w:w="0" w:type="auto"/>
            <w:shd w:val="clear" w:color="auto" w:fill="FFFFFF"/>
            <w:tcMar>
              <w:left w:w="70" w:type="dxa"/>
              <w:right w:w="70" w:type="dxa"/>
            </w:tcMar>
            <w:vAlign w:val="center"/>
          </w:tcPr>
          <w:p w14:paraId="5CD98C4A" w14:textId="77777777" w:rsidR="00CD76B4" w:rsidRDefault="0047470B">
            <w:pPr>
              <w:pStyle w:val="a9"/>
              <w:widowControl/>
              <w:spacing w:line="30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测量的云层数量</w:t>
            </w:r>
          </w:p>
          <w:p w14:paraId="20E7CAED" w14:textId="77777777" w:rsidR="00CD76B4" w:rsidRDefault="0047470B">
            <w:pPr>
              <w:pStyle w:val="a9"/>
              <w:widowControl/>
              <w:spacing w:line="30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 </w:t>
            </w:r>
          </w:p>
        </w:tc>
        <w:tc>
          <w:tcPr>
            <w:tcW w:w="0" w:type="auto"/>
            <w:shd w:val="clear" w:color="auto" w:fill="FFFFFF"/>
            <w:tcMar>
              <w:left w:w="70" w:type="dxa"/>
              <w:right w:w="70" w:type="dxa"/>
            </w:tcMar>
            <w:vAlign w:val="center"/>
          </w:tcPr>
          <w:p w14:paraId="7760A9FB" w14:textId="77777777" w:rsidR="00CD76B4" w:rsidRDefault="0047470B">
            <w:pPr>
              <w:pStyle w:val="a9"/>
              <w:widowControl/>
              <w:spacing w:line="30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CBH1, </w:t>
            </w:r>
            <w:r>
              <w:rPr>
                <w:rFonts w:ascii="微软雅黑" w:eastAsia="微软雅黑" w:hAnsi="微软雅黑" w:cs="微软雅黑" w:hint="eastAsia"/>
                <w:kern w:val="2"/>
                <w:sz w:val="20"/>
                <w:szCs w:val="20"/>
              </w:rPr>
              <w:t>预设值</w:t>
            </w:r>
            <w:r>
              <w:rPr>
                <w:rFonts w:ascii="微软雅黑" w:eastAsia="微软雅黑" w:hAnsi="微软雅黑" w:cs="微软雅黑" w:hint="eastAsia"/>
                <w:kern w:val="2"/>
                <w:sz w:val="20"/>
                <w:szCs w:val="20"/>
              </w:rPr>
              <w:t>: 3</w:t>
            </w:r>
            <w:r>
              <w:rPr>
                <w:rFonts w:ascii="微软雅黑" w:eastAsia="微软雅黑" w:hAnsi="微软雅黑" w:cs="微软雅黑" w:hint="eastAsia"/>
                <w:kern w:val="2"/>
                <w:sz w:val="20"/>
                <w:szCs w:val="20"/>
              </w:rPr>
              <w:t>层</w:t>
            </w:r>
            <w:r>
              <w:rPr>
                <w:rFonts w:ascii="微软雅黑" w:eastAsia="微软雅黑" w:hAnsi="微软雅黑" w:cs="微软雅黑" w:hint="eastAsia"/>
                <w:kern w:val="2"/>
                <w:sz w:val="20"/>
                <w:szCs w:val="20"/>
              </w:rPr>
              <w:t>,</w:t>
            </w:r>
            <w:r>
              <w:rPr>
                <w:rFonts w:ascii="微软雅黑" w:eastAsia="微软雅黑" w:hAnsi="微软雅黑" w:cs="微软雅黑" w:hint="eastAsia"/>
                <w:kern w:val="2"/>
                <w:sz w:val="20"/>
                <w:szCs w:val="20"/>
              </w:rPr>
              <w:t>最大</w:t>
            </w:r>
            <w:r>
              <w:rPr>
                <w:rFonts w:ascii="微软雅黑" w:eastAsia="微软雅黑" w:hAnsi="微软雅黑" w:cs="微软雅黑" w:hint="eastAsia"/>
                <w:kern w:val="2"/>
                <w:sz w:val="20"/>
                <w:szCs w:val="20"/>
              </w:rPr>
              <w:t>9</w:t>
            </w:r>
            <w:r>
              <w:rPr>
                <w:rFonts w:ascii="微软雅黑" w:eastAsia="微软雅黑" w:hAnsi="微软雅黑" w:cs="微软雅黑" w:hint="eastAsia"/>
                <w:kern w:val="2"/>
                <w:sz w:val="20"/>
                <w:szCs w:val="20"/>
              </w:rPr>
              <w:t>层</w:t>
            </w:r>
          </w:p>
          <w:p w14:paraId="5265F1C0" w14:textId="77777777" w:rsidR="00CD76B4" w:rsidRDefault="0047470B">
            <w:pPr>
              <w:pStyle w:val="a9"/>
              <w:widowControl/>
              <w:spacing w:line="30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云层穿透深度</w:t>
            </w:r>
          </w:p>
          <w:p w14:paraId="2BF83E6C" w14:textId="77777777" w:rsidR="00CD76B4" w:rsidRDefault="0047470B">
            <w:pPr>
              <w:pStyle w:val="a9"/>
              <w:widowControl/>
              <w:spacing w:line="30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云量及天空情况指数</w:t>
            </w:r>
          </w:p>
          <w:p w14:paraId="6D7F8FBF" w14:textId="77777777" w:rsidR="00CD76B4" w:rsidRDefault="0047470B">
            <w:pPr>
              <w:pStyle w:val="a9"/>
              <w:widowControl/>
              <w:spacing w:line="30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垂直能见度</w:t>
            </w:r>
            <w:r>
              <w:rPr>
                <w:rFonts w:ascii="微软雅黑" w:eastAsia="微软雅黑" w:hAnsi="微软雅黑" w:cs="微软雅黑" w:hint="eastAsia"/>
                <w:kern w:val="2"/>
                <w:sz w:val="20"/>
                <w:szCs w:val="20"/>
              </w:rPr>
              <w:t>(VOR)</w:t>
            </w:r>
          </w:p>
          <w:p w14:paraId="51BA7C69" w14:textId="77777777" w:rsidR="00CD76B4" w:rsidRDefault="0047470B">
            <w:pPr>
              <w:pStyle w:val="a9"/>
              <w:widowControl/>
              <w:spacing w:line="30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lastRenderedPageBreak/>
              <w:t>气溶胶层高度</w:t>
            </w:r>
          </w:p>
          <w:p w14:paraId="7A43A2E1" w14:textId="77777777" w:rsidR="00CD76B4" w:rsidRDefault="0047470B">
            <w:pPr>
              <w:pStyle w:val="a9"/>
              <w:widowControl/>
              <w:spacing w:line="30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气溶胶后散射廓线</w:t>
            </w:r>
          </w:p>
        </w:tc>
      </w:tr>
      <w:tr w:rsidR="00CD76B4" w14:paraId="3999BE96" w14:textId="77777777">
        <w:tc>
          <w:tcPr>
            <w:tcW w:w="0" w:type="auto"/>
            <w:vMerge w:val="restart"/>
            <w:shd w:val="clear" w:color="auto" w:fill="FFFFFF"/>
            <w:tcMar>
              <w:left w:w="70" w:type="dxa"/>
              <w:right w:w="70" w:type="dxa"/>
            </w:tcMar>
            <w:vAlign w:val="center"/>
          </w:tcPr>
          <w:p w14:paraId="35D6BE92" w14:textId="77777777" w:rsidR="00CD76B4" w:rsidRDefault="0047470B">
            <w:pPr>
              <w:pStyle w:val="a9"/>
              <w:widowControl/>
              <w:spacing w:line="30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lastRenderedPageBreak/>
              <w:t>数据输出及配置设备的接口和软件</w:t>
            </w:r>
          </w:p>
        </w:tc>
        <w:tc>
          <w:tcPr>
            <w:tcW w:w="0" w:type="auto"/>
            <w:shd w:val="clear" w:color="auto" w:fill="FFFFFF"/>
            <w:tcMar>
              <w:left w:w="70" w:type="dxa"/>
              <w:right w:w="70" w:type="dxa"/>
            </w:tcMar>
            <w:vAlign w:val="center"/>
          </w:tcPr>
          <w:p w14:paraId="0A59C7B3" w14:textId="77777777" w:rsidR="00CD76B4" w:rsidRDefault="0047470B">
            <w:pPr>
              <w:pStyle w:val="a9"/>
              <w:widowControl/>
              <w:spacing w:line="30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标准接口</w:t>
            </w:r>
          </w:p>
        </w:tc>
        <w:tc>
          <w:tcPr>
            <w:tcW w:w="0" w:type="auto"/>
            <w:shd w:val="clear" w:color="auto" w:fill="FFFFFF"/>
            <w:tcMar>
              <w:left w:w="70" w:type="dxa"/>
              <w:right w:w="70" w:type="dxa"/>
            </w:tcMar>
            <w:vAlign w:val="center"/>
          </w:tcPr>
          <w:p w14:paraId="314EDDA5" w14:textId="77777777" w:rsidR="00CD76B4" w:rsidRDefault="0047470B">
            <w:pPr>
              <w:pStyle w:val="a9"/>
              <w:widowControl/>
              <w:spacing w:line="30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RS485, LAN</w:t>
            </w:r>
          </w:p>
        </w:tc>
      </w:tr>
      <w:tr w:rsidR="00CD76B4" w14:paraId="5C92FC46" w14:textId="77777777">
        <w:tc>
          <w:tcPr>
            <w:tcW w:w="0" w:type="auto"/>
            <w:vMerge/>
            <w:shd w:val="clear" w:color="auto" w:fill="FFFFFF"/>
            <w:tcMar>
              <w:left w:w="70" w:type="dxa"/>
              <w:right w:w="70" w:type="dxa"/>
            </w:tcMar>
            <w:vAlign w:val="center"/>
          </w:tcPr>
          <w:p w14:paraId="5A314A72" w14:textId="77777777" w:rsidR="00CD76B4" w:rsidRDefault="00CD76B4">
            <w:pPr>
              <w:spacing w:line="300" w:lineRule="exact"/>
              <w:ind w:leftChars="50" w:left="105"/>
              <w:rPr>
                <w:rFonts w:ascii="微软雅黑" w:eastAsia="微软雅黑" w:hAnsi="微软雅黑" w:cs="微软雅黑"/>
                <w:sz w:val="20"/>
                <w:szCs w:val="20"/>
              </w:rPr>
            </w:pPr>
          </w:p>
        </w:tc>
        <w:tc>
          <w:tcPr>
            <w:tcW w:w="0" w:type="auto"/>
            <w:shd w:val="clear" w:color="auto" w:fill="FFFFFF"/>
            <w:tcMar>
              <w:left w:w="70" w:type="dxa"/>
              <w:right w:w="70" w:type="dxa"/>
            </w:tcMar>
            <w:vAlign w:val="center"/>
          </w:tcPr>
          <w:p w14:paraId="3001DBF8" w14:textId="77777777" w:rsidR="00CD76B4" w:rsidRDefault="0047470B">
            <w:pPr>
              <w:pStyle w:val="a9"/>
              <w:widowControl/>
              <w:spacing w:line="30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可选接口</w:t>
            </w:r>
          </w:p>
        </w:tc>
        <w:tc>
          <w:tcPr>
            <w:tcW w:w="0" w:type="auto"/>
            <w:shd w:val="clear" w:color="auto" w:fill="FFFFFF"/>
            <w:tcMar>
              <w:left w:w="70" w:type="dxa"/>
              <w:right w:w="70" w:type="dxa"/>
            </w:tcMar>
            <w:vAlign w:val="center"/>
          </w:tcPr>
          <w:p w14:paraId="526089CA" w14:textId="77777777" w:rsidR="00CD76B4" w:rsidRDefault="0047470B">
            <w:pPr>
              <w:pStyle w:val="a9"/>
              <w:widowControl/>
              <w:spacing w:line="30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VDSL, Modem</w:t>
            </w:r>
          </w:p>
        </w:tc>
      </w:tr>
      <w:tr w:rsidR="00CD76B4" w14:paraId="50EAFEBE" w14:textId="77777777">
        <w:tc>
          <w:tcPr>
            <w:tcW w:w="0" w:type="auto"/>
            <w:vMerge/>
            <w:shd w:val="clear" w:color="auto" w:fill="FFFFFF"/>
            <w:tcMar>
              <w:left w:w="70" w:type="dxa"/>
              <w:right w:w="70" w:type="dxa"/>
            </w:tcMar>
            <w:vAlign w:val="center"/>
          </w:tcPr>
          <w:p w14:paraId="0DE4E6DE" w14:textId="77777777" w:rsidR="00CD76B4" w:rsidRDefault="00CD76B4">
            <w:pPr>
              <w:spacing w:line="300" w:lineRule="exact"/>
              <w:ind w:leftChars="50" w:left="105"/>
              <w:rPr>
                <w:rFonts w:ascii="微软雅黑" w:eastAsia="微软雅黑" w:hAnsi="微软雅黑" w:cs="微软雅黑"/>
                <w:sz w:val="20"/>
                <w:szCs w:val="20"/>
              </w:rPr>
            </w:pPr>
          </w:p>
        </w:tc>
        <w:tc>
          <w:tcPr>
            <w:tcW w:w="0" w:type="auto"/>
            <w:shd w:val="clear" w:color="auto" w:fill="FFFFFF"/>
            <w:tcMar>
              <w:left w:w="70" w:type="dxa"/>
              <w:right w:w="70" w:type="dxa"/>
            </w:tcMar>
            <w:vAlign w:val="center"/>
          </w:tcPr>
          <w:p w14:paraId="21799988" w14:textId="77777777" w:rsidR="00CD76B4" w:rsidRDefault="0047470B">
            <w:pPr>
              <w:pStyle w:val="a9"/>
              <w:widowControl/>
              <w:spacing w:line="30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通讯</w:t>
            </w:r>
          </w:p>
        </w:tc>
        <w:tc>
          <w:tcPr>
            <w:tcW w:w="0" w:type="auto"/>
            <w:shd w:val="clear" w:color="auto" w:fill="FFFFFF"/>
            <w:tcMar>
              <w:left w:w="70" w:type="dxa"/>
              <w:right w:w="70" w:type="dxa"/>
            </w:tcMar>
            <w:vAlign w:val="center"/>
          </w:tcPr>
          <w:p w14:paraId="5103C9CD" w14:textId="77777777" w:rsidR="00CD76B4" w:rsidRDefault="0047470B">
            <w:pPr>
              <w:pStyle w:val="a9"/>
              <w:widowControl/>
              <w:spacing w:line="30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LAN</w:t>
            </w:r>
            <w:r>
              <w:rPr>
                <w:rFonts w:ascii="微软雅黑" w:eastAsia="微软雅黑" w:hAnsi="微软雅黑" w:cs="微软雅黑" w:hint="eastAsia"/>
                <w:kern w:val="2"/>
                <w:sz w:val="20"/>
                <w:szCs w:val="20"/>
              </w:rPr>
              <w:t>口：</w:t>
            </w:r>
            <w:r>
              <w:rPr>
                <w:rFonts w:ascii="微软雅黑" w:eastAsia="微软雅黑" w:hAnsi="微软雅黑" w:cs="微软雅黑" w:hint="eastAsia"/>
                <w:kern w:val="2"/>
                <w:sz w:val="20"/>
                <w:szCs w:val="20"/>
              </w:rPr>
              <w:t>Web</w:t>
            </w:r>
            <w:r>
              <w:rPr>
                <w:rFonts w:ascii="微软雅黑" w:eastAsia="微软雅黑" w:hAnsi="微软雅黑" w:cs="微软雅黑" w:hint="eastAsia"/>
                <w:kern w:val="2"/>
                <w:sz w:val="20"/>
                <w:szCs w:val="20"/>
              </w:rPr>
              <w:t>界面</w:t>
            </w:r>
          </w:p>
          <w:p w14:paraId="19619DAF" w14:textId="77777777" w:rsidR="00CD76B4" w:rsidRDefault="0047470B">
            <w:pPr>
              <w:pStyle w:val="a9"/>
              <w:widowControl/>
              <w:spacing w:line="30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串口：</w:t>
            </w:r>
            <w:proofErr w:type="spellStart"/>
            <w:r>
              <w:rPr>
                <w:rFonts w:ascii="微软雅黑" w:eastAsia="微软雅黑" w:hAnsi="微软雅黑" w:cs="微软雅黑" w:hint="eastAsia"/>
                <w:kern w:val="2"/>
                <w:sz w:val="20"/>
                <w:szCs w:val="20"/>
              </w:rPr>
              <w:t>DataClient</w:t>
            </w:r>
            <w:proofErr w:type="spellEnd"/>
            <w:r>
              <w:rPr>
                <w:rFonts w:ascii="微软雅黑" w:eastAsia="微软雅黑" w:hAnsi="微软雅黑" w:cs="微软雅黑" w:hint="eastAsia"/>
                <w:kern w:val="2"/>
                <w:sz w:val="20"/>
                <w:szCs w:val="20"/>
              </w:rPr>
              <w:t>软件或标准的终端软件</w:t>
            </w:r>
          </w:p>
        </w:tc>
      </w:tr>
      <w:tr w:rsidR="00CD76B4" w14:paraId="70D7B16E" w14:textId="77777777">
        <w:tc>
          <w:tcPr>
            <w:tcW w:w="0" w:type="auto"/>
            <w:vMerge/>
            <w:shd w:val="clear" w:color="auto" w:fill="FFFFFF"/>
            <w:tcMar>
              <w:left w:w="70" w:type="dxa"/>
              <w:right w:w="70" w:type="dxa"/>
            </w:tcMar>
            <w:vAlign w:val="center"/>
          </w:tcPr>
          <w:p w14:paraId="623B9364" w14:textId="77777777" w:rsidR="00CD76B4" w:rsidRDefault="00CD76B4">
            <w:pPr>
              <w:spacing w:line="300" w:lineRule="exact"/>
              <w:ind w:leftChars="50" w:left="105"/>
              <w:rPr>
                <w:rFonts w:ascii="微软雅黑" w:eastAsia="微软雅黑" w:hAnsi="微软雅黑" w:cs="微软雅黑"/>
                <w:sz w:val="20"/>
                <w:szCs w:val="20"/>
              </w:rPr>
            </w:pPr>
          </w:p>
        </w:tc>
        <w:tc>
          <w:tcPr>
            <w:tcW w:w="0" w:type="auto"/>
            <w:shd w:val="clear" w:color="auto" w:fill="FFFFFF"/>
            <w:tcMar>
              <w:left w:w="70" w:type="dxa"/>
              <w:right w:w="70" w:type="dxa"/>
            </w:tcMar>
            <w:vAlign w:val="center"/>
          </w:tcPr>
          <w:p w14:paraId="22925166" w14:textId="77777777" w:rsidR="00CD76B4" w:rsidRDefault="0047470B">
            <w:pPr>
              <w:pStyle w:val="a9"/>
              <w:widowControl/>
              <w:spacing w:line="30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可选软件</w:t>
            </w:r>
          </w:p>
          <w:p w14:paraId="62498960" w14:textId="77777777" w:rsidR="00CD76B4" w:rsidRDefault="0047470B">
            <w:pPr>
              <w:pStyle w:val="a9"/>
              <w:widowControl/>
              <w:spacing w:line="30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 </w:t>
            </w:r>
          </w:p>
        </w:tc>
        <w:tc>
          <w:tcPr>
            <w:tcW w:w="0" w:type="auto"/>
            <w:shd w:val="clear" w:color="auto" w:fill="FFFFFF"/>
            <w:tcMar>
              <w:left w:w="70" w:type="dxa"/>
              <w:right w:w="70" w:type="dxa"/>
            </w:tcMar>
            <w:vAlign w:val="center"/>
          </w:tcPr>
          <w:p w14:paraId="3A28011E" w14:textId="77777777" w:rsidR="00CD76B4" w:rsidRDefault="0047470B">
            <w:pPr>
              <w:pStyle w:val="a9"/>
              <w:widowControl/>
              <w:spacing w:line="30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将测量到的数据进行可视化的</w:t>
            </w:r>
          </w:p>
          <w:p w14:paraId="2BBF9C30" w14:textId="77777777" w:rsidR="00CD76B4" w:rsidRDefault="0047470B">
            <w:pPr>
              <w:pStyle w:val="a9"/>
              <w:widowControl/>
              <w:spacing w:line="30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Viewer</w:t>
            </w:r>
            <w:r>
              <w:rPr>
                <w:rFonts w:ascii="微软雅黑" w:eastAsia="微软雅黑" w:hAnsi="微软雅黑" w:cs="微软雅黑" w:hint="eastAsia"/>
                <w:kern w:val="2"/>
                <w:sz w:val="20"/>
                <w:szCs w:val="20"/>
              </w:rPr>
              <w:t>软件</w:t>
            </w:r>
          </w:p>
        </w:tc>
      </w:tr>
      <w:tr w:rsidR="00CD76B4" w14:paraId="4160F201" w14:textId="77777777">
        <w:tc>
          <w:tcPr>
            <w:tcW w:w="0" w:type="auto"/>
            <w:vMerge w:val="restart"/>
            <w:shd w:val="clear" w:color="auto" w:fill="FFFFFF"/>
            <w:tcMar>
              <w:left w:w="70" w:type="dxa"/>
              <w:right w:w="70" w:type="dxa"/>
            </w:tcMar>
            <w:vAlign w:val="center"/>
          </w:tcPr>
          <w:p w14:paraId="1DBEBA8E" w14:textId="77777777" w:rsidR="00CD76B4" w:rsidRDefault="0047470B">
            <w:pPr>
              <w:pStyle w:val="a9"/>
              <w:widowControl/>
              <w:spacing w:line="30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电气参数</w:t>
            </w:r>
          </w:p>
        </w:tc>
        <w:tc>
          <w:tcPr>
            <w:tcW w:w="0" w:type="auto"/>
            <w:shd w:val="clear" w:color="auto" w:fill="FFFFFF"/>
            <w:tcMar>
              <w:left w:w="70" w:type="dxa"/>
              <w:right w:w="70" w:type="dxa"/>
            </w:tcMar>
            <w:vAlign w:val="center"/>
          </w:tcPr>
          <w:p w14:paraId="39079B26" w14:textId="77777777" w:rsidR="00CD76B4" w:rsidRDefault="0047470B">
            <w:pPr>
              <w:pStyle w:val="a9"/>
              <w:widowControl/>
              <w:spacing w:line="30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电源</w:t>
            </w:r>
          </w:p>
          <w:p w14:paraId="73D7D82B" w14:textId="77777777" w:rsidR="00CD76B4" w:rsidRDefault="0047470B">
            <w:pPr>
              <w:pStyle w:val="a9"/>
              <w:widowControl/>
              <w:spacing w:line="30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 </w:t>
            </w:r>
          </w:p>
        </w:tc>
        <w:tc>
          <w:tcPr>
            <w:tcW w:w="0" w:type="auto"/>
            <w:shd w:val="clear" w:color="auto" w:fill="FFFFFF"/>
            <w:tcMar>
              <w:left w:w="70" w:type="dxa"/>
              <w:right w:w="70" w:type="dxa"/>
            </w:tcMar>
            <w:vAlign w:val="center"/>
          </w:tcPr>
          <w:p w14:paraId="3A8CE1E2" w14:textId="77777777" w:rsidR="00CD76B4" w:rsidRDefault="0047470B">
            <w:pPr>
              <w:pStyle w:val="a9"/>
              <w:widowControl/>
              <w:spacing w:line="30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标准</w:t>
            </w:r>
            <w:r>
              <w:rPr>
                <w:rFonts w:ascii="微软雅黑" w:eastAsia="微软雅黑" w:hAnsi="微软雅黑" w:cs="微软雅黑" w:hint="eastAsia"/>
                <w:kern w:val="2"/>
                <w:sz w:val="20"/>
                <w:szCs w:val="20"/>
              </w:rPr>
              <w:t xml:space="preserve">: 230 VAC, </w:t>
            </w:r>
            <w:r>
              <w:rPr>
                <w:rFonts w:ascii="微软雅黑" w:eastAsia="微软雅黑" w:hAnsi="微软雅黑" w:cs="微软雅黑" w:hint="eastAsia"/>
                <w:kern w:val="2"/>
                <w:sz w:val="20"/>
                <w:szCs w:val="20"/>
              </w:rPr>
              <w:t>±</w:t>
            </w:r>
            <w:r>
              <w:rPr>
                <w:rFonts w:ascii="微软雅黑" w:eastAsia="微软雅黑" w:hAnsi="微软雅黑" w:cs="微软雅黑" w:hint="eastAsia"/>
                <w:kern w:val="2"/>
                <w:sz w:val="20"/>
                <w:szCs w:val="20"/>
              </w:rPr>
              <w:t>10%</w:t>
            </w:r>
          </w:p>
          <w:p w14:paraId="49C2631B" w14:textId="77777777" w:rsidR="00CD76B4" w:rsidRDefault="0047470B">
            <w:pPr>
              <w:pStyle w:val="a9"/>
              <w:widowControl/>
              <w:spacing w:line="30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可选</w:t>
            </w:r>
            <w:r>
              <w:rPr>
                <w:rFonts w:ascii="微软雅黑" w:eastAsia="微软雅黑" w:hAnsi="微软雅黑" w:cs="微软雅黑" w:hint="eastAsia"/>
                <w:kern w:val="2"/>
                <w:sz w:val="20"/>
                <w:szCs w:val="20"/>
              </w:rPr>
              <w:t xml:space="preserve"> 110 VAC, </w:t>
            </w:r>
            <w:r>
              <w:rPr>
                <w:rFonts w:ascii="微软雅黑" w:eastAsia="微软雅黑" w:hAnsi="微软雅黑" w:cs="微软雅黑" w:hint="eastAsia"/>
                <w:kern w:val="2"/>
                <w:sz w:val="20"/>
                <w:szCs w:val="20"/>
              </w:rPr>
              <w:t>±</w:t>
            </w:r>
            <w:r>
              <w:rPr>
                <w:rFonts w:ascii="微软雅黑" w:eastAsia="微软雅黑" w:hAnsi="微软雅黑" w:cs="微软雅黑" w:hint="eastAsia"/>
                <w:kern w:val="2"/>
                <w:sz w:val="20"/>
                <w:szCs w:val="20"/>
              </w:rPr>
              <w:t xml:space="preserve"> 10%</w:t>
            </w:r>
          </w:p>
        </w:tc>
      </w:tr>
      <w:tr w:rsidR="00CD76B4" w14:paraId="3EBE9F05" w14:textId="77777777">
        <w:tc>
          <w:tcPr>
            <w:tcW w:w="0" w:type="auto"/>
            <w:vMerge/>
            <w:shd w:val="clear" w:color="auto" w:fill="FFFFFF"/>
            <w:tcMar>
              <w:left w:w="70" w:type="dxa"/>
              <w:right w:w="70" w:type="dxa"/>
            </w:tcMar>
            <w:vAlign w:val="center"/>
          </w:tcPr>
          <w:p w14:paraId="3F30D91E" w14:textId="77777777" w:rsidR="00CD76B4" w:rsidRDefault="00CD76B4">
            <w:pPr>
              <w:spacing w:line="300" w:lineRule="exact"/>
              <w:ind w:leftChars="50" w:left="105"/>
              <w:rPr>
                <w:rFonts w:ascii="微软雅黑" w:eastAsia="微软雅黑" w:hAnsi="微软雅黑" w:cs="微软雅黑"/>
                <w:sz w:val="20"/>
                <w:szCs w:val="20"/>
              </w:rPr>
            </w:pPr>
          </w:p>
        </w:tc>
        <w:tc>
          <w:tcPr>
            <w:tcW w:w="0" w:type="auto"/>
            <w:shd w:val="clear" w:color="auto" w:fill="FFFFFF"/>
            <w:tcMar>
              <w:left w:w="70" w:type="dxa"/>
              <w:right w:w="70" w:type="dxa"/>
            </w:tcMar>
            <w:vAlign w:val="center"/>
          </w:tcPr>
          <w:p w14:paraId="50063C0C" w14:textId="77777777" w:rsidR="00CD76B4" w:rsidRDefault="0047470B">
            <w:pPr>
              <w:pStyle w:val="a9"/>
              <w:widowControl/>
              <w:spacing w:line="30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功耗</w:t>
            </w:r>
          </w:p>
        </w:tc>
        <w:tc>
          <w:tcPr>
            <w:tcW w:w="0" w:type="auto"/>
            <w:shd w:val="clear" w:color="auto" w:fill="FFFFFF"/>
            <w:tcMar>
              <w:left w:w="70" w:type="dxa"/>
              <w:right w:w="70" w:type="dxa"/>
            </w:tcMar>
            <w:vAlign w:val="center"/>
          </w:tcPr>
          <w:p w14:paraId="1A3A84A2" w14:textId="77777777" w:rsidR="00CD76B4" w:rsidRDefault="0047470B">
            <w:pPr>
              <w:pStyle w:val="a9"/>
              <w:widowControl/>
              <w:spacing w:line="30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250 W (</w:t>
            </w:r>
            <w:r>
              <w:rPr>
                <w:rFonts w:ascii="微软雅黑" w:eastAsia="微软雅黑" w:hAnsi="微软雅黑" w:cs="微软雅黑" w:hint="eastAsia"/>
                <w:kern w:val="2"/>
                <w:sz w:val="20"/>
                <w:szCs w:val="20"/>
              </w:rPr>
              <w:t>标准</w:t>
            </w:r>
            <w:r>
              <w:rPr>
                <w:rFonts w:ascii="微软雅黑" w:eastAsia="微软雅黑" w:hAnsi="微软雅黑" w:cs="微软雅黑" w:hint="eastAsia"/>
                <w:kern w:val="2"/>
                <w:sz w:val="20"/>
                <w:szCs w:val="20"/>
              </w:rPr>
              <w:t>)</w:t>
            </w:r>
          </w:p>
          <w:p w14:paraId="51FF0062" w14:textId="77777777" w:rsidR="00CD76B4" w:rsidRDefault="0047470B">
            <w:pPr>
              <w:pStyle w:val="a9"/>
              <w:widowControl/>
              <w:spacing w:line="30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800 W (</w:t>
            </w:r>
            <w:r>
              <w:rPr>
                <w:rFonts w:ascii="微软雅黑" w:eastAsia="微软雅黑" w:hAnsi="微软雅黑" w:cs="微软雅黑" w:hint="eastAsia"/>
                <w:kern w:val="2"/>
                <w:sz w:val="20"/>
                <w:szCs w:val="20"/>
              </w:rPr>
              <w:t>最大加热模式</w:t>
            </w:r>
            <w:r>
              <w:rPr>
                <w:rFonts w:ascii="微软雅黑" w:eastAsia="微软雅黑" w:hAnsi="微软雅黑" w:cs="微软雅黑" w:hint="eastAsia"/>
                <w:kern w:val="2"/>
                <w:sz w:val="20"/>
                <w:szCs w:val="20"/>
              </w:rPr>
              <w:t>)</w:t>
            </w:r>
          </w:p>
        </w:tc>
      </w:tr>
      <w:tr w:rsidR="00CD76B4" w14:paraId="76C14538" w14:textId="77777777">
        <w:tc>
          <w:tcPr>
            <w:tcW w:w="0" w:type="auto"/>
            <w:vMerge/>
            <w:shd w:val="clear" w:color="auto" w:fill="FFFFFF"/>
            <w:tcMar>
              <w:left w:w="70" w:type="dxa"/>
              <w:right w:w="70" w:type="dxa"/>
            </w:tcMar>
            <w:vAlign w:val="center"/>
          </w:tcPr>
          <w:p w14:paraId="31E7607A" w14:textId="77777777" w:rsidR="00CD76B4" w:rsidRDefault="00CD76B4">
            <w:pPr>
              <w:spacing w:line="300" w:lineRule="exact"/>
              <w:ind w:leftChars="50" w:left="105"/>
              <w:rPr>
                <w:rFonts w:ascii="微软雅黑" w:eastAsia="微软雅黑" w:hAnsi="微软雅黑" w:cs="微软雅黑"/>
                <w:sz w:val="20"/>
                <w:szCs w:val="20"/>
              </w:rPr>
            </w:pPr>
          </w:p>
        </w:tc>
        <w:tc>
          <w:tcPr>
            <w:tcW w:w="0" w:type="auto"/>
            <w:shd w:val="clear" w:color="auto" w:fill="FFFFFF"/>
            <w:tcMar>
              <w:left w:w="70" w:type="dxa"/>
              <w:right w:w="70" w:type="dxa"/>
            </w:tcMar>
            <w:vAlign w:val="center"/>
          </w:tcPr>
          <w:p w14:paraId="146D041C" w14:textId="77777777" w:rsidR="00CD76B4" w:rsidRDefault="0047470B">
            <w:pPr>
              <w:pStyle w:val="a9"/>
              <w:widowControl/>
              <w:spacing w:line="30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UPS (</w:t>
            </w:r>
            <w:r>
              <w:rPr>
                <w:rFonts w:ascii="微软雅黑" w:eastAsia="微软雅黑" w:hAnsi="微软雅黑" w:cs="微软雅黑" w:hint="eastAsia"/>
                <w:kern w:val="2"/>
                <w:sz w:val="20"/>
                <w:szCs w:val="20"/>
              </w:rPr>
              <w:t>可选</w:t>
            </w:r>
            <w:r>
              <w:rPr>
                <w:rFonts w:ascii="微软雅黑" w:eastAsia="微软雅黑" w:hAnsi="微软雅黑" w:cs="微软雅黑" w:hint="eastAsia"/>
                <w:kern w:val="2"/>
                <w:sz w:val="20"/>
                <w:szCs w:val="20"/>
              </w:rPr>
              <w:t>)</w:t>
            </w:r>
          </w:p>
        </w:tc>
        <w:tc>
          <w:tcPr>
            <w:tcW w:w="0" w:type="auto"/>
            <w:shd w:val="clear" w:color="auto" w:fill="FFFFFF"/>
            <w:tcMar>
              <w:left w:w="70" w:type="dxa"/>
              <w:right w:w="70" w:type="dxa"/>
            </w:tcMar>
            <w:vAlign w:val="center"/>
          </w:tcPr>
          <w:p w14:paraId="35436D34" w14:textId="77777777" w:rsidR="00CD76B4" w:rsidRDefault="0047470B">
            <w:pPr>
              <w:pStyle w:val="a9"/>
              <w:widowControl/>
              <w:spacing w:line="30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内置</w:t>
            </w:r>
            <w:r>
              <w:rPr>
                <w:rFonts w:ascii="微软雅黑" w:eastAsia="微软雅黑" w:hAnsi="微软雅黑" w:cs="微软雅黑" w:hint="eastAsia"/>
                <w:kern w:val="2"/>
                <w:sz w:val="20"/>
                <w:szCs w:val="20"/>
              </w:rPr>
              <w:t>UPS</w:t>
            </w:r>
            <w:r>
              <w:rPr>
                <w:rFonts w:ascii="微软雅黑" w:eastAsia="微软雅黑" w:hAnsi="微软雅黑" w:cs="微软雅黑" w:hint="eastAsia"/>
                <w:kern w:val="2"/>
                <w:sz w:val="20"/>
                <w:szCs w:val="20"/>
              </w:rPr>
              <w:t>工作时长</w:t>
            </w:r>
            <w:r>
              <w:rPr>
                <w:rFonts w:ascii="微软雅黑" w:eastAsia="微软雅黑" w:hAnsi="微软雅黑" w:cs="微软雅黑" w:hint="eastAsia"/>
                <w:kern w:val="2"/>
                <w:sz w:val="20"/>
                <w:szCs w:val="20"/>
              </w:rPr>
              <w:t xml:space="preserve">, &gt; 1 </w:t>
            </w:r>
            <w:r>
              <w:rPr>
                <w:rFonts w:ascii="微软雅黑" w:eastAsia="微软雅黑" w:hAnsi="微软雅黑" w:cs="微软雅黑" w:hint="eastAsia"/>
                <w:kern w:val="2"/>
                <w:sz w:val="20"/>
                <w:szCs w:val="20"/>
              </w:rPr>
              <w:t>小时</w:t>
            </w:r>
          </w:p>
        </w:tc>
      </w:tr>
      <w:tr w:rsidR="00CD76B4" w14:paraId="6431C5EA" w14:textId="77777777">
        <w:tc>
          <w:tcPr>
            <w:tcW w:w="0" w:type="auto"/>
            <w:vMerge w:val="restart"/>
            <w:shd w:val="clear" w:color="auto" w:fill="FFFFFF"/>
            <w:tcMar>
              <w:left w:w="70" w:type="dxa"/>
              <w:right w:w="70" w:type="dxa"/>
            </w:tcMar>
            <w:vAlign w:val="center"/>
          </w:tcPr>
          <w:p w14:paraId="6F8973AC" w14:textId="77777777" w:rsidR="00CD76B4" w:rsidRDefault="0047470B">
            <w:pPr>
              <w:pStyle w:val="a9"/>
              <w:widowControl/>
              <w:spacing w:line="30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操作安全</w:t>
            </w:r>
          </w:p>
        </w:tc>
        <w:tc>
          <w:tcPr>
            <w:tcW w:w="0" w:type="auto"/>
            <w:shd w:val="clear" w:color="auto" w:fill="FFFFFF"/>
            <w:tcMar>
              <w:left w:w="70" w:type="dxa"/>
              <w:right w:w="70" w:type="dxa"/>
            </w:tcMar>
            <w:vAlign w:val="center"/>
          </w:tcPr>
          <w:p w14:paraId="072770EB" w14:textId="77777777" w:rsidR="00CD76B4" w:rsidRDefault="0047470B">
            <w:pPr>
              <w:pStyle w:val="a9"/>
              <w:widowControl/>
              <w:spacing w:line="30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环境要求</w:t>
            </w:r>
          </w:p>
        </w:tc>
        <w:tc>
          <w:tcPr>
            <w:tcW w:w="0" w:type="auto"/>
            <w:shd w:val="clear" w:color="auto" w:fill="FFFFFF"/>
            <w:tcMar>
              <w:left w:w="70" w:type="dxa"/>
              <w:right w:w="70" w:type="dxa"/>
            </w:tcMar>
            <w:vAlign w:val="center"/>
          </w:tcPr>
          <w:p w14:paraId="0F239C59" w14:textId="77777777" w:rsidR="00CD76B4" w:rsidRDefault="0047470B">
            <w:pPr>
              <w:pStyle w:val="a9"/>
              <w:widowControl/>
              <w:spacing w:line="30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ISO 10109-11</w:t>
            </w:r>
          </w:p>
        </w:tc>
      </w:tr>
      <w:tr w:rsidR="00CD76B4" w14:paraId="0784E608" w14:textId="77777777">
        <w:tc>
          <w:tcPr>
            <w:tcW w:w="0" w:type="auto"/>
            <w:vMerge/>
            <w:shd w:val="clear" w:color="auto" w:fill="FFFFFF"/>
            <w:tcMar>
              <w:left w:w="70" w:type="dxa"/>
              <w:right w:w="70" w:type="dxa"/>
            </w:tcMar>
            <w:vAlign w:val="center"/>
          </w:tcPr>
          <w:p w14:paraId="64829C10" w14:textId="77777777" w:rsidR="00CD76B4" w:rsidRDefault="00CD76B4">
            <w:pPr>
              <w:spacing w:line="300" w:lineRule="exact"/>
              <w:ind w:leftChars="50" w:left="105"/>
              <w:rPr>
                <w:rFonts w:ascii="微软雅黑" w:eastAsia="微软雅黑" w:hAnsi="微软雅黑" w:cs="微软雅黑"/>
                <w:sz w:val="20"/>
                <w:szCs w:val="20"/>
              </w:rPr>
            </w:pPr>
          </w:p>
        </w:tc>
        <w:tc>
          <w:tcPr>
            <w:tcW w:w="0" w:type="auto"/>
            <w:shd w:val="clear" w:color="auto" w:fill="FFFFFF"/>
            <w:tcMar>
              <w:left w:w="70" w:type="dxa"/>
              <w:right w:w="70" w:type="dxa"/>
            </w:tcMar>
            <w:vAlign w:val="center"/>
          </w:tcPr>
          <w:p w14:paraId="01AA0DE6" w14:textId="77777777" w:rsidR="00CD76B4" w:rsidRDefault="0047470B">
            <w:pPr>
              <w:pStyle w:val="a9"/>
              <w:widowControl/>
              <w:spacing w:line="30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激光等级</w:t>
            </w:r>
          </w:p>
        </w:tc>
        <w:tc>
          <w:tcPr>
            <w:tcW w:w="0" w:type="auto"/>
            <w:shd w:val="clear" w:color="auto" w:fill="FFFFFF"/>
            <w:tcMar>
              <w:left w:w="70" w:type="dxa"/>
              <w:right w:w="70" w:type="dxa"/>
            </w:tcMar>
            <w:vAlign w:val="center"/>
          </w:tcPr>
          <w:p w14:paraId="73E3DC3C" w14:textId="77777777" w:rsidR="00CD76B4" w:rsidRDefault="0047470B">
            <w:pPr>
              <w:pStyle w:val="a9"/>
              <w:widowControl/>
              <w:spacing w:line="30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1M</w:t>
            </w:r>
            <w:r>
              <w:rPr>
                <w:rFonts w:ascii="微软雅黑" w:eastAsia="微软雅黑" w:hAnsi="微软雅黑" w:cs="微软雅黑" w:hint="eastAsia"/>
                <w:kern w:val="2"/>
                <w:sz w:val="20"/>
                <w:szCs w:val="20"/>
              </w:rPr>
              <w:t>级</w:t>
            </w:r>
            <w:r>
              <w:rPr>
                <w:rFonts w:ascii="微软雅黑" w:eastAsia="微软雅黑" w:hAnsi="微软雅黑" w:cs="微软雅黑" w:hint="eastAsia"/>
                <w:kern w:val="2"/>
                <w:sz w:val="20"/>
                <w:szCs w:val="20"/>
              </w:rPr>
              <w:t xml:space="preserve"> </w:t>
            </w:r>
            <w:r>
              <w:rPr>
                <w:rFonts w:ascii="微软雅黑" w:eastAsia="微软雅黑" w:hAnsi="微软雅黑" w:cs="微软雅黑" w:hint="eastAsia"/>
                <w:kern w:val="2"/>
                <w:sz w:val="20"/>
                <w:szCs w:val="20"/>
              </w:rPr>
              <w:t>（</w:t>
            </w:r>
            <w:r>
              <w:rPr>
                <w:rFonts w:ascii="微软雅黑" w:eastAsia="微软雅黑" w:hAnsi="微软雅黑" w:cs="微软雅黑" w:hint="eastAsia"/>
                <w:kern w:val="2"/>
                <w:sz w:val="20"/>
                <w:szCs w:val="20"/>
              </w:rPr>
              <w:t xml:space="preserve"> IEC   60825-1:2007</w:t>
            </w:r>
            <w:r>
              <w:rPr>
                <w:rFonts w:ascii="微软雅黑" w:eastAsia="微软雅黑" w:hAnsi="微软雅黑" w:cs="微软雅黑" w:hint="eastAsia"/>
                <w:kern w:val="2"/>
                <w:sz w:val="20"/>
                <w:szCs w:val="20"/>
              </w:rPr>
              <w:t>）</w:t>
            </w:r>
          </w:p>
        </w:tc>
      </w:tr>
      <w:tr w:rsidR="00CD76B4" w14:paraId="1A99015F" w14:textId="77777777">
        <w:trPr>
          <w:trHeight w:val="186"/>
        </w:trPr>
        <w:tc>
          <w:tcPr>
            <w:tcW w:w="0" w:type="auto"/>
            <w:vMerge/>
            <w:shd w:val="clear" w:color="auto" w:fill="FFFFFF"/>
            <w:tcMar>
              <w:left w:w="70" w:type="dxa"/>
              <w:right w:w="70" w:type="dxa"/>
            </w:tcMar>
            <w:vAlign w:val="center"/>
          </w:tcPr>
          <w:p w14:paraId="10798611" w14:textId="77777777" w:rsidR="00CD76B4" w:rsidRDefault="00CD76B4">
            <w:pPr>
              <w:spacing w:line="300" w:lineRule="exact"/>
              <w:ind w:leftChars="50" w:left="105"/>
              <w:rPr>
                <w:rFonts w:ascii="微软雅黑" w:eastAsia="微软雅黑" w:hAnsi="微软雅黑" w:cs="微软雅黑"/>
                <w:sz w:val="20"/>
                <w:szCs w:val="20"/>
              </w:rPr>
            </w:pPr>
          </w:p>
        </w:tc>
        <w:tc>
          <w:tcPr>
            <w:tcW w:w="0" w:type="auto"/>
            <w:shd w:val="clear" w:color="auto" w:fill="FFFFFF"/>
            <w:tcMar>
              <w:left w:w="70" w:type="dxa"/>
              <w:right w:w="70" w:type="dxa"/>
            </w:tcMar>
            <w:vAlign w:val="center"/>
          </w:tcPr>
          <w:p w14:paraId="211906C1" w14:textId="77777777" w:rsidR="00CD76B4" w:rsidRDefault="0047470B">
            <w:pPr>
              <w:pStyle w:val="a9"/>
              <w:widowControl/>
              <w:spacing w:line="30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防护等级</w:t>
            </w:r>
          </w:p>
        </w:tc>
        <w:tc>
          <w:tcPr>
            <w:tcW w:w="0" w:type="auto"/>
            <w:shd w:val="clear" w:color="auto" w:fill="FFFFFF"/>
            <w:tcMar>
              <w:left w:w="70" w:type="dxa"/>
              <w:right w:w="70" w:type="dxa"/>
            </w:tcMar>
            <w:vAlign w:val="center"/>
          </w:tcPr>
          <w:p w14:paraId="5824E604" w14:textId="77777777" w:rsidR="00CD76B4" w:rsidRDefault="0047470B">
            <w:pPr>
              <w:pStyle w:val="a9"/>
              <w:widowControl/>
              <w:spacing w:line="30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IP65</w:t>
            </w:r>
          </w:p>
        </w:tc>
      </w:tr>
      <w:tr w:rsidR="00CD76B4" w14:paraId="444A210A" w14:textId="77777777">
        <w:trPr>
          <w:trHeight w:val="186"/>
        </w:trPr>
        <w:tc>
          <w:tcPr>
            <w:tcW w:w="0" w:type="auto"/>
            <w:vMerge/>
            <w:shd w:val="clear" w:color="auto" w:fill="FFFFFF"/>
            <w:tcMar>
              <w:left w:w="70" w:type="dxa"/>
              <w:right w:w="70" w:type="dxa"/>
            </w:tcMar>
            <w:vAlign w:val="center"/>
          </w:tcPr>
          <w:p w14:paraId="7AD64BC9" w14:textId="77777777" w:rsidR="00CD76B4" w:rsidRDefault="00CD76B4">
            <w:pPr>
              <w:pStyle w:val="a9"/>
              <w:widowControl/>
              <w:spacing w:line="300" w:lineRule="exact"/>
              <w:ind w:leftChars="50" w:left="105"/>
            </w:pPr>
          </w:p>
        </w:tc>
        <w:tc>
          <w:tcPr>
            <w:tcW w:w="0" w:type="auto"/>
            <w:shd w:val="clear" w:color="auto" w:fill="FFFFFF"/>
            <w:tcMar>
              <w:left w:w="70" w:type="dxa"/>
              <w:right w:w="70" w:type="dxa"/>
            </w:tcMar>
            <w:vAlign w:val="center"/>
          </w:tcPr>
          <w:p w14:paraId="0A2659A8" w14:textId="77777777" w:rsidR="00CD76B4" w:rsidRDefault="0047470B">
            <w:pPr>
              <w:pStyle w:val="a9"/>
              <w:widowControl/>
              <w:spacing w:line="30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EMC</w:t>
            </w:r>
          </w:p>
        </w:tc>
        <w:tc>
          <w:tcPr>
            <w:tcW w:w="0" w:type="auto"/>
            <w:shd w:val="clear" w:color="auto" w:fill="FFFFFF"/>
            <w:tcMar>
              <w:left w:w="70" w:type="dxa"/>
              <w:right w:w="70" w:type="dxa"/>
            </w:tcMar>
            <w:vAlign w:val="center"/>
          </w:tcPr>
          <w:p w14:paraId="7C4A2A6A" w14:textId="77777777" w:rsidR="00CD76B4" w:rsidRDefault="0047470B">
            <w:pPr>
              <w:pStyle w:val="a9"/>
              <w:widowControl/>
              <w:spacing w:line="30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Class B</w:t>
            </w:r>
            <w:r>
              <w:rPr>
                <w:rFonts w:ascii="微软雅黑" w:eastAsia="微软雅黑" w:hAnsi="微软雅黑" w:cs="微软雅黑" w:hint="eastAsia"/>
                <w:kern w:val="2"/>
                <w:sz w:val="20"/>
                <w:szCs w:val="20"/>
              </w:rPr>
              <w:t>，</w:t>
            </w:r>
            <w:r>
              <w:rPr>
                <w:rFonts w:ascii="微软雅黑" w:eastAsia="微软雅黑" w:hAnsi="微软雅黑" w:cs="微软雅黑" w:hint="eastAsia"/>
                <w:kern w:val="2"/>
                <w:sz w:val="20"/>
                <w:szCs w:val="20"/>
              </w:rPr>
              <w:t>DIN EN 61326-1</w:t>
            </w:r>
          </w:p>
        </w:tc>
      </w:tr>
      <w:tr w:rsidR="00CD76B4" w14:paraId="7936A859" w14:textId="77777777">
        <w:trPr>
          <w:trHeight w:val="186"/>
        </w:trPr>
        <w:tc>
          <w:tcPr>
            <w:tcW w:w="0" w:type="auto"/>
            <w:vMerge/>
            <w:shd w:val="clear" w:color="auto" w:fill="FFFFFF"/>
            <w:tcMar>
              <w:left w:w="70" w:type="dxa"/>
              <w:right w:w="70" w:type="dxa"/>
            </w:tcMar>
            <w:vAlign w:val="center"/>
          </w:tcPr>
          <w:p w14:paraId="6AE25246" w14:textId="77777777" w:rsidR="00CD76B4" w:rsidRDefault="00CD76B4">
            <w:pPr>
              <w:pStyle w:val="a9"/>
              <w:widowControl/>
              <w:spacing w:line="300" w:lineRule="exact"/>
              <w:ind w:leftChars="50" w:left="105"/>
              <w:rPr>
                <w:rFonts w:ascii="微软雅黑" w:eastAsia="微软雅黑" w:hAnsi="微软雅黑" w:cs="微软雅黑"/>
                <w:kern w:val="2"/>
                <w:sz w:val="20"/>
                <w:szCs w:val="20"/>
              </w:rPr>
            </w:pPr>
          </w:p>
        </w:tc>
        <w:tc>
          <w:tcPr>
            <w:tcW w:w="0" w:type="auto"/>
            <w:shd w:val="clear" w:color="auto" w:fill="FFFFFF"/>
            <w:tcMar>
              <w:left w:w="70" w:type="dxa"/>
              <w:right w:w="70" w:type="dxa"/>
            </w:tcMar>
            <w:vAlign w:val="center"/>
          </w:tcPr>
          <w:p w14:paraId="077B38E0" w14:textId="77777777" w:rsidR="00CD76B4" w:rsidRDefault="0047470B">
            <w:pPr>
              <w:pStyle w:val="a9"/>
              <w:widowControl/>
              <w:spacing w:line="30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电气安全</w:t>
            </w:r>
          </w:p>
        </w:tc>
        <w:tc>
          <w:tcPr>
            <w:tcW w:w="0" w:type="auto"/>
            <w:shd w:val="clear" w:color="auto" w:fill="FFFFFF"/>
            <w:tcMar>
              <w:left w:w="70" w:type="dxa"/>
              <w:right w:w="70" w:type="dxa"/>
            </w:tcMar>
            <w:vAlign w:val="center"/>
          </w:tcPr>
          <w:p w14:paraId="1D419D27" w14:textId="77777777" w:rsidR="00CD76B4" w:rsidRDefault="0047470B">
            <w:pPr>
              <w:pStyle w:val="a9"/>
              <w:widowControl/>
              <w:spacing w:line="30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DIN EN 61010-1</w:t>
            </w:r>
          </w:p>
        </w:tc>
      </w:tr>
      <w:tr w:rsidR="00CD76B4" w14:paraId="2855B858" w14:textId="77777777">
        <w:trPr>
          <w:trHeight w:val="186"/>
        </w:trPr>
        <w:tc>
          <w:tcPr>
            <w:tcW w:w="0" w:type="auto"/>
            <w:vMerge/>
            <w:shd w:val="clear" w:color="auto" w:fill="FFFFFF"/>
            <w:tcMar>
              <w:left w:w="70" w:type="dxa"/>
              <w:right w:w="70" w:type="dxa"/>
            </w:tcMar>
            <w:vAlign w:val="center"/>
          </w:tcPr>
          <w:p w14:paraId="40E54D9A" w14:textId="77777777" w:rsidR="00CD76B4" w:rsidRDefault="00CD76B4">
            <w:pPr>
              <w:pStyle w:val="a9"/>
              <w:widowControl/>
              <w:spacing w:line="300" w:lineRule="exact"/>
              <w:ind w:leftChars="50" w:left="105"/>
              <w:rPr>
                <w:rFonts w:ascii="微软雅黑" w:eastAsia="微软雅黑" w:hAnsi="微软雅黑" w:cs="微软雅黑"/>
                <w:kern w:val="2"/>
                <w:sz w:val="20"/>
                <w:szCs w:val="20"/>
              </w:rPr>
            </w:pPr>
          </w:p>
        </w:tc>
        <w:tc>
          <w:tcPr>
            <w:tcW w:w="0" w:type="auto"/>
            <w:shd w:val="clear" w:color="auto" w:fill="FFFFFF"/>
            <w:tcMar>
              <w:left w:w="70" w:type="dxa"/>
              <w:right w:w="70" w:type="dxa"/>
            </w:tcMar>
            <w:vAlign w:val="center"/>
          </w:tcPr>
          <w:p w14:paraId="37DEDCBF" w14:textId="77777777" w:rsidR="00CD76B4" w:rsidRDefault="0047470B">
            <w:pPr>
              <w:pStyle w:val="a9"/>
              <w:widowControl/>
              <w:spacing w:line="30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证书</w:t>
            </w:r>
          </w:p>
        </w:tc>
        <w:tc>
          <w:tcPr>
            <w:tcW w:w="0" w:type="auto"/>
            <w:shd w:val="clear" w:color="auto" w:fill="FFFFFF"/>
            <w:tcMar>
              <w:left w:w="70" w:type="dxa"/>
              <w:right w:w="70" w:type="dxa"/>
            </w:tcMar>
            <w:vAlign w:val="center"/>
          </w:tcPr>
          <w:p w14:paraId="7BC75005" w14:textId="77777777" w:rsidR="00CD76B4" w:rsidRDefault="0047470B">
            <w:pPr>
              <w:pStyle w:val="a9"/>
              <w:widowControl/>
              <w:spacing w:line="30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CE</w:t>
            </w:r>
          </w:p>
        </w:tc>
      </w:tr>
    </w:tbl>
    <w:p w14:paraId="7B8DCA6D" w14:textId="77777777" w:rsidR="00CD76B4" w:rsidRDefault="00CD76B4">
      <w:pPr>
        <w:widowControl/>
        <w:spacing w:line="360" w:lineRule="exact"/>
        <w:jc w:val="left"/>
        <w:rPr>
          <w:rFonts w:ascii="微软雅黑" w:eastAsia="微软雅黑" w:hAnsi="微软雅黑" w:cs="微软雅黑"/>
          <w:sz w:val="20"/>
          <w:szCs w:val="20"/>
        </w:rPr>
      </w:pPr>
    </w:p>
    <w:sectPr w:rsidR="00CD76B4">
      <w:headerReference w:type="default" r:id="rId9"/>
      <w:footerReference w:type="default" r:id="rId10"/>
      <w:pgSz w:w="11906" w:h="16838"/>
      <w:pgMar w:top="1701" w:right="1797" w:bottom="1985"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7F30C" w14:textId="77777777" w:rsidR="0047470B" w:rsidRDefault="0047470B">
      <w:r>
        <w:separator/>
      </w:r>
    </w:p>
  </w:endnote>
  <w:endnote w:type="continuationSeparator" w:id="0">
    <w:p w14:paraId="6157705E" w14:textId="77777777" w:rsidR="0047470B" w:rsidRDefault="00474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serif">
    <w:altName w:val="Calibri"/>
    <w:charset w:val="00"/>
    <w:family w:val="auto"/>
    <w:pitch w:val="default"/>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2EFA2" w14:textId="77777777" w:rsidR="00CD76B4" w:rsidRDefault="0047470B">
    <w:pPr>
      <w:pStyle w:val="a5"/>
    </w:pPr>
    <w:r>
      <w:rPr>
        <w:noProof/>
      </w:rPr>
      <w:drawing>
        <wp:anchor distT="0" distB="0" distL="114300" distR="114300" simplePos="0" relativeHeight="251661312" behindDoc="0" locked="0" layoutInCell="1" allowOverlap="1" wp14:anchorId="65697A5F" wp14:editId="1A887EAF">
          <wp:simplePos x="0" y="0"/>
          <wp:positionH relativeFrom="page">
            <wp:posOffset>-38100</wp:posOffset>
          </wp:positionH>
          <wp:positionV relativeFrom="paragraph">
            <wp:posOffset>-270510</wp:posOffset>
          </wp:positionV>
          <wp:extent cx="7712075" cy="1104265"/>
          <wp:effectExtent l="0" t="0" r="3175" b="635"/>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12075" cy="11042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1F899" w14:textId="77777777" w:rsidR="0047470B" w:rsidRDefault="0047470B">
      <w:r>
        <w:separator/>
      </w:r>
    </w:p>
  </w:footnote>
  <w:footnote w:type="continuationSeparator" w:id="0">
    <w:p w14:paraId="79CC9D4F" w14:textId="77777777" w:rsidR="0047470B" w:rsidRDefault="00474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E613C" w14:textId="77777777" w:rsidR="00CD76B4" w:rsidRDefault="0047470B">
    <w:r>
      <w:rPr>
        <w:noProof/>
      </w:rPr>
      <w:drawing>
        <wp:anchor distT="0" distB="0" distL="114300" distR="114300" simplePos="0" relativeHeight="251660288" behindDoc="0" locked="0" layoutInCell="1" allowOverlap="1" wp14:anchorId="2864A740" wp14:editId="38711618">
          <wp:simplePos x="0" y="0"/>
          <wp:positionH relativeFrom="page">
            <wp:posOffset>-252095</wp:posOffset>
          </wp:positionH>
          <wp:positionV relativeFrom="paragraph">
            <wp:posOffset>-554355</wp:posOffset>
          </wp:positionV>
          <wp:extent cx="7843520" cy="933450"/>
          <wp:effectExtent l="0" t="0" r="5080" b="635"/>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43704" cy="93327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A7FB3"/>
    <w:multiLevelType w:val="singleLevel"/>
    <w:tmpl w:val="594A7FB3"/>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0108"/>
    <w:rsid w:val="00172975"/>
    <w:rsid w:val="00290108"/>
    <w:rsid w:val="002B136F"/>
    <w:rsid w:val="0036539B"/>
    <w:rsid w:val="0042643E"/>
    <w:rsid w:val="0047470B"/>
    <w:rsid w:val="00531EC9"/>
    <w:rsid w:val="00730259"/>
    <w:rsid w:val="00AC11F3"/>
    <w:rsid w:val="00C63114"/>
    <w:rsid w:val="00CD76B4"/>
    <w:rsid w:val="00E8038B"/>
    <w:rsid w:val="00ED4CD6"/>
    <w:rsid w:val="018E0B7B"/>
    <w:rsid w:val="0267757A"/>
    <w:rsid w:val="036830F1"/>
    <w:rsid w:val="04792D5D"/>
    <w:rsid w:val="04D8408A"/>
    <w:rsid w:val="05994D3B"/>
    <w:rsid w:val="05C46530"/>
    <w:rsid w:val="05C96CA8"/>
    <w:rsid w:val="091D3400"/>
    <w:rsid w:val="0AD51955"/>
    <w:rsid w:val="0BFD609C"/>
    <w:rsid w:val="0CF55FAE"/>
    <w:rsid w:val="0D277BCB"/>
    <w:rsid w:val="0D604EB6"/>
    <w:rsid w:val="0D936437"/>
    <w:rsid w:val="0F606193"/>
    <w:rsid w:val="10232A98"/>
    <w:rsid w:val="157B6083"/>
    <w:rsid w:val="187E3DCC"/>
    <w:rsid w:val="193F3555"/>
    <w:rsid w:val="1B4B150A"/>
    <w:rsid w:val="202D73B8"/>
    <w:rsid w:val="24C33941"/>
    <w:rsid w:val="26644040"/>
    <w:rsid w:val="2AD65262"/>
    <w:rsid w:val="2B9410EF"/>
    <w:rsid w:val="2D136D2B"/>
    <w:rsid w:val="32841E88"/>
    <w:rsid w:val="392E2379"/>
    <w:rsid w:val="39D44469"/>
    <w:rsid w:val="3A9E2B99"/>
    <w:rsid w:val="3F0F7301"/>
    <w:rsid w:val="3F58383E"/>
    <w:rsid w:val="41CB1A69"/>
    <w:rsid w:val="45720C84"/>
    <w:rsid w:val="45781606"/>
    <w:rsid w:val="4A88782A"/>
    <w:rsid w:val="50EB2940"/>
    <w:rsid w:val="5B151F57"/>
    <w:rsid w:val="5BD94C1B"/>
    <w:rsid w:val="5E730534"/>
    <w:rsid w:val="61462BC5"/>
    <w:rsid w:val="619E20CF"/>
    <w:rsid w:val="64DB7D95"/>
    <w:rsid w:val="66085008"/>
    <w:rsid w:val="67E93377"/>
    <w:rsid w:val="68BB1949"/>
    <w:rsid w:val="6A830F36"/>
    <w:rsid w:val="6FD4741C"/>
    <w:rsid w:val="70B061B0"/>
    <w:rsid w:val="71A47A92"/>
    <w:rsid w:val="72950A18"/>
    <w:rsid w:val="738D5EBE"/>
    <w:rsid w:val="73BC6F40"/>
    <w:rsid w:val="755E7850"/>
    <w:rsid w:val="76170C44"/>
    <w:rsid w:val="76A359B4"/>
    <w:rsid w:val="77A5749F"/>
    <w:rsid w:val="785E6017"/>
    <w:rsid w:val="78A01355"/>
    <w:rsid w:val="79AD3802"/>
    <w:rsid w:val="79C96C23"/>
    <w:rsid w:val="7AE06395"/>
    <w:rsid w:val="7D820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B1630F4"/>
  <w15:docId w15:val="{8137A21A-4FC1-40B7-83BA-69A42AA09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jc w:val="left"/>
      <w:outlineLvl w:val="0"/>
    </w:pPr>
    <w:rPr>
      <w:rFonts w:ascii="微软雅黑" w:eastAsia="微软雅黑" w:hAnsi="微软雅黑" w:cs="Times New Roman"/>
      <w:color w:val="0188DE"/>
      <w:kern w:val="44"/>
      <w:sz w:val="66"/>
      <w:szCs w:val="66"/>
    </w:rPr>
  </w:style>
  <w:style w:type="paragraph" w:styleId="2">
    <w:name w:val="heading 2"/>
    <w:basedOn w:val="a"/>
    <w:next w:val="a"/>
    <w:uiPriority w:val="9"/>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jc w:val="left"/>
    </w:pPr>
    <w:rPr>
      <w:rFonts w:cs="Times New Roman"/>
      <w:kern w:val="0"/>
      <w:sz w:val="24"/>
    </w:rPr>
  </w:style>
  <w:style w:type="character" w:styleId="aa">
    <w:name w:val="Strong"/>
    <w:basedOn w:val="a0"/>
    <w:uiPriority w:val="22"/>
    <w:qFormat/>
    <w:rPr>
      <w:b/>
    </w:rPr>
  </w:style>
  <w:style w:type="character" w:styleId="ab">
    <w:name w:val="FollowedHyperlink"/>
    <w:basedOn w:val="a0"/>
    <w:uiPriority w:val="99"/>
    <w:semiHidden/>
    <w:unhideWhenUsed/>
    <w:qFormat/>
    <w:rPr>
      <w:color w:val="1064A0"/>
      <w:u w:val="none"/>
    </w:rPr>
  </w:style>
  <w:style w:type="character" w:styleId="ac">
    <w:name w:val="Emphasis"/>
    <w:basedOn w:val="a0"/>
    <w:uiPriority w:val="20"/>
    <w:qFormat/>
  </w:style>
  <w:style w:type="character" w:styleId="ad">
    <w:name w:val="Hyperlink"/>
    <w:basedOn w:val="a0"/>
    <w:uiPriority w:val="99"/>
    <w:semiHidden/>
    <w:unhideWhenUsed/>
    <w:qFormat/>
    <w:rPr>
      <w:color w:val="1064A0"/>
      <w:u w:val="non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lidan</dc:creator>
  <cp:lastModifiedBy>不忘初心</cp:lastModifiedBy>
  <cp:revision>4</cp:revision>
  <dcterms:created xsi:type="dcterms:W3CDTF">2019-01-15T03:14:00Z</dcterms:created>
  <dcterms:modified xsi:type="dcterms:W3CDTF">2020-02-18T08:58:00Z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KSORubyTemplateID" linkTarget="0">
    <vt:lpwstr>6</vt:lpwstr>
  </property>
</Properties>
</file>