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44" w:rsidRDefault="000A2A44" w:rsidP="00A608FF">
      <w:pPr>
        <w:spacing w:line="400" w:lineRule="exact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E2512E" w:rsidRDefault="00E2512E" w:rsidP="00784326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proofErr w:type="gramStart"/>
      <w:r w:rsidRPr="00E2512E">
        <w:rPr>
          <w:rFonts w:ascii="微软雅黑" w:eastAsia="微软雅黑" w:hAnsi="微软雅黑" w:hint="eastAsia"/>
          <w:b/>
          <w:color w:val="000000"/>
          <w:sz w:val="28"/>
          <w:szCs w:val="28"/>
        </w:rPr>
        <w:t>崂</w:t>
      </w:r>
      <w:proofErr w:type="gramEnd"/>
      <w:r w:rsidRPr="00E2512E">
        <w:rPr>
          <w:rFonts w:ascii="微软雅黑" w:eastAsia="微软雅黑" w:hAnsi="微软雅黑" w:hint="eastAsia"/>
          <w:b/>
          <w:color w:val="000000"/>
          <w:sz w:val="28"/>
          <w:szCs w:val="28"/>
        </w:rPr>
        <w:t>应9011</w:t>
      </w:r>
      <w:r w:rsidR="00441D4A">
        <w:rPr>
          <w:rFonts w:ascii="微软雅黑" w:eastAsia="微软雅黑" w:hAnsi="微软雅黑" w:hint="eastAsia"/>
          <w:b/>
          <w:color w:val="000000"/>
          <w:sz w:val="28"/>
          <w:szCs w:val="28"/>
        </w:rPr>
        <w:t>K</w:t>
      </w:r>
      <w:r w:rsidRPr="00E2512E">
        <w:rPr>
          <w:rFonts w:ascii="微软雅黑" w:eastAsia="微软雅黑" w:hAnsi="微软雅黑" w:hint="eastAsia"/>
          <w:b/>
          <w:color w:val="000000"/>
          <w:sz w:val="28"/>
          <w:szCs w:val="28"/>
        </w:rPr>
        <w:t>型 智能交直流移动电源</w:t>
      </w:r>
    </w:p>
    <w:p w:rsidR="00F005E5" w:rsidRDefault="00F005E5" w:rsidP="00784326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686C98" w:rsidRDefault="000817E5" w:rsidP="00784326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noProof/>
          <w:color w:val="000000"/>
          <w:sz w:val="22"/>
        </w:rPr>
        <w:drawing>
          <wp:anchor distT="0" distB="0" distL="114300" distR="114300" simplePos="0" relativeHeight="251669504" behindDoc="0" locked="0" layoutInCell="1" allowOverlap="1" wp14:anchorId="14ECCC0E" wp14:editId="70E6C4EE">
            <wp:simplePos x="0" y="0"/>
            <wp:positionH relativeFrom="margin">
              <wp:posOffset>3670300</wp:posOffset>
            </wp:positionH>
            <wp:positionV relativeFrom="margin">
              <wp:posOffset>768985</wp:posOffset>
            </wp:positionV>
            <wp:extent cx="2396490" cy="3724910"/>
            <wp:effectExtent l="0" t="0" r="0" b="889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11J-2 副本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7"/>
                    <a:stretch/>
                  </pic:blipFill>
                  <pic:spPr bwMode="auto">
                    <a:xfrm>
                      <a:off x="0" y="0"/>
                      <a:ext cx="2396490" cy="372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5E3" w:rsidRDefault="00C704B7" w:rsidP="00AF1AFF">
      <w:pPr>
        <w:spacing w:line="420" w:lineRule="exact"/>
        <w:ind w:firstLineChars="200" w:firstLine="440"/>
        <w:rPr>
          <w:rFonts w:ascii="微软雅黑" w:eastAsia="微软雅黑" w:hAnsi="微软雅黑"/>
          <w:b/>
          <w:color w:val="0099FF"/>
          <w:sz w:val="24"/>
          <w:szCs w:val="24"/>
        </w:rPr>
      </w:pPr>
      <w:r>
        <w:rPr>
          <w:rFonts w:ascii="微软雅黑" w:eastAsia="微软雅黑" w:hAnsi="微软雅黑" w:hint="eastAsia"/>
          <w:noProof/>
          <w:color w:val="000000"/>
          <w:sz w:val="22"/>
        </w:rPr>
        <w:t xml:space="preserve"> </w:t>
      </w:r>
      <w:r w:rsidR="00BC1837">
        <w:rPr>
          <w:rFonts w:ascii="微软雅黑" w:eastAsia="微软雅黑" w:hAnsi="微软雅黑" w:hint="eastAsia"/>
          <w:noProof/>
          <w:color w:val="000000"/>
          <w:sz w:val="22"/>
        </w:rPr>
        <w:t>本仪器</w:t>
      </w:r>
      <w:r w:rsidR="00AF1AFF" w:rsidRPr="00AF1AFF">
        <w:rPr>
          <w:rFonts w:ascii="微软雅黑" w:eastAsia="微软雅黑" w:hAnsi="微软雅黑" w:hint="eastAsia"/>
          <w:noProof/>
          <w:color w:val="000000"/>
          <w:sz w:val="22"/>
        </w:rPr>
        <w:t>是一款具备交/直流输出供电功能的便携式移动电源，拥有超大容量的动力锂电池组和高品质600W逆变器，具有容量大、便于携带、自放电小、使用寿命长、安全可靠、支持多机级联等优点。广泛适用于环保、卫生、劳动、安监、军事、科研、教育等部门在实验室或现场用电不方便的场所。</w:t>
      </w:r>
    </w:p>
    <w:p w:rsidR="00F005E5" w:rsidRDefault="00F005E5" w:rsidP="00820E5D">
      <w:pPr>
        <w:spacing w:line="420" w:lineRule="exact"/>
        <w:ind w:firstLineChars="200" w:firstLine="480"/>
        <w:rPr>
          <w:rFonts w:ascii="微软雅黑" w:eastAsia="微软雅黑" w:hAnsi="微软雅黑"/>
          <w:b/>
          <w:color w:val="0099FF"/>
          <w:sz w:val="24"/>
          <w:szCs w:val="24"/>
        </w:rPr>
      </w:pPr>
    </w:p>
    <w:p w:rsidR="003D2D06" w:rsidRDefault="003D2D06" w:rsidP="00820E5D">
      <w:pPr>
        <w:spacing w:line="420" w:lineRule="exact"/>
        <w:ind w:firstLineChars="200" w:firstLine="480"/>
        <w:rPr>
          <w:rFonts w:ascii="微软雅黑" w:eastAsia="微软雅黑" w:hAnsi="微软雅黑"/>
          <w:b/>
          <w:color w:val="0099FF"/>
          <w:sz w:val="24"/>
          <w:szCs w:val="24"/>
        </w:rPr>
      </w:pPr>
    </w:p>
    <w:p w:rsidR="00AF1AFF" w:rsidRPr="00AF1AFF" w:rsidRDefault="00AF1AFF" w:rsidP="00820E5D">
      <w:pPr>
        <w:spacing w:line="420" w:lineRule="exact"/>
        <w:ind w:firstLineChars="200" w:firstLine="480"/>
        <w:rPr>
          <w:rFonts w:ascii="微软雅黑" w:eastAsia="微软雅黑" w:hAnsi="微软雅黑"/>
          <w:b/>
          <w:color w:val="0099FF"/>
          <w:sz w:val="24"/>
          <w:szCs w:val="24"/>
        </w:rPr>
      </w:pPr>
    </w:p>
    <w:p w:rsidR="00236D8D" w:rsidRPr="00F551B9" w:rsidRDefault="00784326" w:rsidP="00236D8D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</w:t>
      </w:r>
      <w:r w:rsidR="00236D8D"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执行标准 </w:t>
      </w:r>
    </w:p>
    <w:p w:rsidR="00A113FE" w:rsidRDefault="00E2512E" w:rsidP="00FD7F50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FD7F50">
        <w:rPr>
          <w:rFonts w:ascii="微软雅黑" w:eastAsia="微软雅黑" w:hAnsi="微软雅黑" w:hint="eastAsia"/>
          <w:color w:val="000000"/>
          <w:sz w:val="22"/>
        </w:rPr>
        <w:t>GB 4793.1-2007</w:t>
      </w:r>
      <w:r w:rsidR="0054358A" w:rsidRPr="00FD7F50">
        <w:rPr>
          <w:rFonts w:ascii="微软雅黑" w:eastAsia="微软雅黑" w:hAnsi="微软雅黑" w:hint="eastAsia"/>
          <w:color w:val="000000"/>
          <w:sz w:val="22"/>
        </w:rPr>
        <w:t xml:space="preserve">  </w:t>
      </w:r>
      <w:r w:rsidRPr="00FD7F50">
        <w:rPr>
          <w:rFonts w:ascii="微软雅黑" w:eastAsia="微软雅黑" w:hAnsi="微软雅黑" w:hint="eastAsia"/>
          <w:color w:val="000000"/>
          <w:sz w:val="22"/>
        </w:rPr>
        <w:t>测量、控制和</w:t>
      </w:r>
      <w:r w:rsidR="00BE57CD">
        <w:rPr>
          <w:rFonts w:ascii="微软雅黑" w:eastAsia="微软雅黑" w:hAnsi="微软雅黑" w:hint="eastAsia"/>
          <w:color w:val="000000"/>
          <w:sz w:val="22"/>
        </w:rPr>
        <w:t>实</w:t>
      </w:r>
      <w:r w:rsidRPr="00FD7F50">
        <w:rPr>
          <w:rFonts w:ascii="微软雅黑" w:eastAsia="微软雅黑" w:hAnsi="微软雅黑" w:hint="eastAsia"/>
          <w:color w:val="000000"/>
          <w:sz w:val="22"/>
        </w:rPr>
        <w:t>验室用电气设备的安全要求 第1</w:t>
      </w:r>
      <w:r w:rsidR="0054358A" w:rsidRPr="00FD7F50">
        <w:rPr>
          <w:rFonts w:ascii="微软雅黑" w:eastAsia="微软雅黑" w:hAnsi="微软雅黑" w:hint="eastAsia"/>
          <w:color w:val="000000"/>
          <w:sz w:val="22"/>
        </w:rPr>
        <w:t>部分：通用要求</w:t>
      </w:r>
    </w:p>
    <w:p w:rsidR="00E2512E" w:rsidRDefault="00E2512E" w:rsidP="00951EBE">
      <w:pPr>
        <w:spacing w:line="500" w:lineRule="exact"/>
        <w:rPr>
          <w:rFonts w:ascii="微软雅黑" w:eastAsia="微软雅黑" w:hAnsi="微软雅黑"/>
          <w:color w:val="000000"/>
          <w:sz w:val="22"/>
        </w:rPr>
      </w:pPr>
    </w:p>
    <w:p w:rsidR="00F005E5" w:rsidRPr="00820E5D" w:rsidRDefault="00F005E5" w:rsidP="00951EBE">
      <w:pPr>
        <w:spacing w:line="500" w:lineRule="exact"/>
        <w:rPr>
          <w:rFonts w:ascii="微软雅黑" w:eastAsia="微软雅黑" w:hAnsi="微软雅黑"/>
          <w:color w:val="000000"/>
          <w:sz w:val="22"/>
        </w:rPr>
      </w:pPr>
    </w:p>
    <w:p w:rsidR="00B35EBD" w:rsidRPr="00E2512E" w:rsidRDefault="00083754" w:rsidP="00EE6F53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主要特点 </w:t>
      </w:r>
    </w:p>
    <w:p w:rsidR="00AF1AFF" w:rsidRPr="00AF1AFF" w:rsidRDefault="00AF1AFF" w:rsidP="00AF1AFF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color w:val="000000"/>
          <w:sz w:val="22"/>
        </w:rPr>
      </w:pPr>
      <w:proofErr w:type="gramStart"/>
      <w:r>
        <w:rPr>
          <w:rFonts w:ascii="微软雅黑" w:eastAsia="微软雅黑" w:hAnsi="微软雅黑" w:hint="eastAsia"/>
          <w:color w:val="000000"/>
          <w:sz w:val="22"/>
        </w:rPr>
        <w:t>一</w:t>
      </w:r>
      <w:proofErr w:type="gramEnd"/>
      <w:r>
        <w:rPr>
          <w:rFonts w:ascii="微软雅黑" w:eastAsia="微软雅黑" w:hAnsi="微软雅黑" w:hint="eastAsia"/>
          <w:color w:val="000000"/>
          <w:sz w:val="22"/>
        </w:rPr>
        <w:t>体式安全箱设计，外型美观简约，耐候性强，坚固耐用，携带方便</w:t>
      </w:r>
    </w:p>
    <w:p w:rsidR="00AF1AFF" w:rsidRPr="00AF1AFF" w:rsidRDefault="00AF1AFF" w:rsidP="00AF1AFF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AF1AFF">
        <w:rPr>
          <w:rFonts w:ascii="微软雅黑" w:eastAsia="微软雅黑" w:hAnsi="微软雅黑" w:hint="eastAsia"/>
          <w:color w:val="000000"/>
          <w:sz w:val="22"/>
        </w:rPr>
        <w:t>搭载高性能18650</w:t>
      </w:r>
      <w:r>
        <w:rPr>
          <w:rFonts w:ascii="微软雅黑" w:eastAsia="微软雅黑" w:hAnsi="微软雅黑" w:hint="eastAsia"/>
          <w:color w:val="000000"/>
          <w:sz w:val="22"/>
        </w:rPr>
        <w:t>锂电芯，稳定性更高，使用寿命更长</w:t>
      </w:r>
    </w:p>
    <w:p w:rsidR="00AF1AFF" w:rsidRPr="00AF1AFF" w:rsidRDefault="00AF1AFF" w:rsidP="00AF1AFF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AF1AFF">
        <w:rPr>
          <w:rFonts w:ascii="微软雅黑" w:eastAsia="微软雅黑" w:hAnsi="微软雅黑" w:hint="eastAsia"/>
          <w:color w:val="000000"/>
          <w:sz w:val="22"/>
        </w:rPr>
        <w:t>内置48Ah</w:t>
      </w:r>
      <w:r>
        <w:rPr>
          <w:rFonts w:ascii="微软雅黑" w:eastAsia="微软雅黑" w:hAnsi="微软雅黑" w:hint="eastAsia"/>
          <w:color w:val="000000"/>
          <w:sz w:val="22"/>
        </w:rPr>
        <w:t>超大容量锂电池组，续航时间长</w:t>
      </w:r>
    </w:p>
    <w:p w:rsidR="00AF1AFF" w:rsidRPr="00AF1AFF" w:rsidRDefault="00AF1AFF" w:rsidP="00AF1AFF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AF1AFF">
        <w:rPr>
          <w:rFonts w:ascii="微软雅黑" w:eastAsia="微软雅黑" w:hAnsi="微软雅黑" w:hint="eastAsia"/>
          <w:color w:val="000000"/>
          <w:sz w:val="22"/>
        </w:rPr>
        <w:t>采用高品质的600W</w:t>
      </w:r>
      <w:r>
        <w:rPr>
          <w:rFonts w:ascii="微软雅黑" w:eastAsia="微软雅黑" w:hAnsi="微软雅黑" w:hint="eastAsia"/>
          <w:color w:val="000000"/>
          <w:sz w:val="22"/>
        </w:rPr>
        <w:t>逆变器，交流纯正弦波输出，带负载能力强，应用范围广</w:t>
      </w:r>
    </w:p>
    <w:p w:rsidR="00AF1AFF" w:rsidRPr="00AF1AFF" w:rsidRDefault="00AF1AFF" w:rsidP="00AF1AFF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AF1AFF">
        <w:rPr>
          <w:rFonts w:ascii="微软雅黑" w:eastAsia="微软雅黑" w:hAnsi="微软雅黑" w:hint="eastAsia"/>
          <w:color w:val="000000"/>
          <w:sz w:val="22"/>
        </w:rPr>
        <w:t>具备直流供电，在额定功率下可同时使用AC 220V和DC 24V</w:t>
      </w:r>
      <w:r>
        <w:rPr>
          <w:rFonts w:ascii="微软雅黑" w:eastAsia="微软雅黑" w:hAnsi="微软雅黑" w:hint="eastAsia"/>
          <w:color w:val="000000"/>
          <w:sz w:val="22"/>
        </w:rPr>
        <w:t>输出</w:t>
      </w:r>
    </w:p>
    <w:p w:rsidR="00AF1AFF" w:rsidRPr="00AF1AFF" w:rsidRDefault="00AF1AFF" w:rsidP="00AF1AFF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AF1AFF">
        <w:rPr>
          <w:rFonts w:ascii="微软雅黑" w:eastAsia="微软雅黑" w:hAnsi="微软雅黑" w:hint="eastAsia"/>
          <w:color w:val="000000"/>
          <w:sz w:val="22"/>
        </w:rPr>
        <w:t>LED数码显示屏，界面简洁清晰，可</w:t>
      </w:r>
      <w:r>
        <w:rPr>
          <w:rFonts w:ascii="微软雅黑" w:eastAsia="微软雅黑" w:hAnsi="微软雅黑" w:hint="eastAsia"/>
          <w:color w:val="000000"/>
          <w:sz w:val="22"/>
        </w:rPr>
        <w:t>实时显示电池电量和交直流开关状态，</w:t>
      </w:r>
      <w:proofErr w:type="gramStart"/>
      <w:r>
        <w:rPr>
          <w:rFonts w:ascii="微软雅黑" w:eastAsia="微软雅黑" w:hAnsi="微软雅黑" w:hint="eastAsia"/>
          <w:color w:val="000000"/>
          <w:sz w:val="22"/>
        </w:rPr>
        <w:t>具备低</w:t>
      </w:r>
      <w:proofErr w:type="gramEnd"/>
      <w:r>
        <w:rPr>
          <w:rFonts w:ascii="微软雅黑" w:eastAsia="微软雅黑" w:hAnsi="微软雅黑" w:hint="eastAsia"/>
          <w:color w:val="000000"/>
          <w:sz w:val="22"/>
        </w:rPr>
        <w:t>电量和高温预警提示功能</w:t>
      </w:r>
    </w:p>
    <w:p w:rsidR="00AF1AFF" w:rsidRPr="00AF1AFF" w:rsidRDefault="00AF1AFF" w:rsidP="00AF1AFF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AF1AFF">
        <w:rPr>
          <w:rFonts w:ascii="微软雅黑" w:eastAsia="微软雅黑" w:hAnsi="微软雅黑" w:hint="eastAsia"/>
          <w:color w:val="000000"/>
          <w:sz w:val="22"/>
        </w:rPr>
        <w:t>预留级联输入接口，可</w:t>
      </w:r>
      <w:r>
        <w:rPr>
          <w:rFonts w:ascii="微软雅黑" w:eastAsia="微软雅黑" w:hAnsi="微软雅黑" w:hint="eastAsia"/>
          <w:color w:val="000000"/>
          <w:sz w:val="22"/>
        </w:rPr>
        <w:t>实现多台电源的智能级联，延长供电时间，轻松应对超长连续供电需求</w:t>
      </w:r>
    </w:p>
    <w:p w:rsidR="00AF1AFF" w:rsidRPr="00AF1AFF" w:rsidRDefault="00AF1AFF" w:rsidP="00AF1AFF">
      <w:pPr>
        <w:pStyle w:val="a6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AF1AFF">
        <w:rPr>
          <w:rFonts w:ascii="微软雅黑" w:eastAsia="微软雅黑" w:hAnsi="微软雅黑" w:hint="eastAsia"/>
          <w:color w:val="000000"/>
          <w:sz w:val="22"/>
        </w:rPr>
        <w:t>具有短路、过载、过热保护功能，大大提高</w:t>
      </w:r>
      <w:r>
        <w:rPr>
          <w:rFonts w:ascii="微软雅黑" w:eastAsia="微软雅黑" w:hAnsi="微软雅黑" w:hint="eastAsia"/>
          <w:color w:val="000000"/>
          <w:sz w:val="22"/>
        </w:rPr>
        <w:t>了产品的安全性</w:t>
      </w:r>
    </w:p>
    <w:p w:rsidR="00686C98" w:rsidRPr="002D768A" w:rsidRDefault="002D768A" w:rsidP="002D768A">
      <w:pPr>
        <w:pStyle w:val="a6"/>
        <w:numPr>
          <w:ilvl w:val="0"/>
          <w:numId w:val="3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 w:rsidRPr="005E3A70">
        <w:rPr>
          <w:rFonts w:ascii="微软雅黑" w:eastAsia="微软雅黑" w:hAnsi="微软雅黑" w:hint="eastAsia"/>
          <w:color w:val="000000"/>
          <w:sz w:val="22"/>
        </w:rPr>
        <w:t>内置电子标签，可与仪器出入库管理平台软件配合实现仪器智能化管理</w:t>
      </w:r>
    </w:p>
    <w:p w:rsidR="00F005E5" w:rsidRPr="00F005E5" w:rsidRDefault="00F005E5" w:rsidP="00F005E5">
      <w:pPr>
        <w:spacing w:line="5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p w:rsidR="00541610" w:rsidRPr="00F551B9" w:rsidRDefault="00541610" w:rsidP="00541610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bookmarkStart w:id="0" w:name="_GoBack"/>
      <w:bookmarkEnd w:id="0"/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lastRenderedPageBreak/>
        <w:t xml:space="preserve">标准配置 </w:t>
      </w:r>
    </w:p>
    <w:p w:rsidR="00541610" w:rsidRPr="00F551B9" w:rsidRDefault="00541610" w:rsidP="00820E5D">
      <w:pPr>
        <w:spacing w:line="200" w:lineRule="exact"/>
        <w:ind w:firstLineChars="100" w:firstLine="240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p w:rsidR="00FD7F50" w:rsidRDefault="00541610" w:rsidP="009A7B20">
      <w:pPr>
        <w:pStyle w:val="a6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noProof/>
          <w:sz w:val="22"/>
        </w:rPr>
      </w:pPr>
      <w:r w:rsidRPr="00FD7F50">
        <w:rPr>
          <w:rFonts w:ascii="微软雅黑" w:eastAsia="微软雅黑" w:hAnsi="微软雅黑" w:hint="eastAsia"/>
          <w:noProof/>
          <w:sz w:val="22"/>
        </w:rPr>
        <w:t>主机</w:t>
      </w:r>
      <w:r w:rsidR="00784326" w:rsidRPr="00FD7F50">
        <w:rPr>
          <w:rFonts w:ascii="微软雅黑" w:eastAsia="微软雅黑" w:hAnsi="微软雅黑" w:hint="eastAsia"/>
          <w:noProof/>
          <w:sz w:val="22"/>
        </w:rPr>
        <w:t xml:space="preserve">     </w:t>
      </w:r>
    </w:p>
    <w:p w:rsidR="00541610" w:rsidRDefault="001A398F" w:rsidP="00EE6F53">
      <w:pPr>
        <w:pStyle w:val="a6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noProof/>
          <w:sz w:val="22"/>
        </w:rPr>
      </w:pPr>
      <w:r>
        <w:rPr>
          <w:rFonts w:ascii="微软雅黑" w:eastAsia="微软雅黑" w:hAnsi="微软雅黑" w:hint="eastAsia"/>
          <w:noProof/>
          <w:sz w:val="22"/>
        </w:rPr>
        <w:t>电源适配器</w:t>
      </w:r>
    </w:p>
    <w:p w:rsidR="00112E94" w:rsidRPr="00D25367" w:rsidRDefault="00112E94" w:rsidP="00112E94">
      <w:pPr>
        <w:spacing w:line="420" w:lineRule="exact"/>
        <w:ind w:firstLineChars="200" w:firstLine="440"/>
        <w:rPr>
          <w:rFonts w:ascii="微软雅黑" w:eastAsia="微软雅黑" w:hAnsi="微软雅黑"/>
          <w:noProof/>
          <w:color w:val="000000"/>
          <w:sz w:val="22"/>
        </w:rPr>
      </w:pPr>
    </w:p>
    <w:p w:rsidR="00112E94" w:rsidRPr="00F551B9" w:rsidRDefault="00112E94" w:rsidP="00112E94">
      <w:pPr>
        <w:spacing w:line="400" w:lineRule="exact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  <w:r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 可选</w:t>
      </w:r>
      <w:r w:rsidRPr="00F551B9">
        <w:rPr>
          <w:rFonts w:ascii="微软雅黑" w:eastAsia="微软雅黑" w:hAnsi="微软雅黑" w:hint="eastAsia"/>
          <w:b/>
          <w:color w:val="FFFFFF"/>
          <w:sz w:val="24"/>
          <w:szCs w:val="24"/>
          <w:shd w:val="clear" w:color="auto" w:fill="C3001E"/>
        </w:rPr>
        <w:t xml:space="preserve">配置 </w:t>
      </w:r>
    </w:p>
    <w:p w:rsidR="00112E94" w:rsidRPr="00F551B9" w:rsidRDefault="00112E94" w:rsidP="00112E94">
      <w:pPr>
        <w:spacing w:line="200" w:lineRule="exact"/>
        <w:ind w:firstLineChars="100" w:firstLine="240"/>
        <w:rPr>
          <w:rFonts w:ascii="微软雅黑" w:eastAsia="微软雅黑" w:hAnsi="微软雅黑"/>
          <w:b/>
          <w:color w:val="FFFFFF"/>
          <w:sz w:val="24"/>
          <w:szCs w:val="24"/>
          <w:shd w:val="clear" w:color="auto" w:fill="C3001E"/>
        </w:rPr>
      </w:pPr>
    </w:p>
    <w:p w:rsidR="00112E94" w:rsidRPr="00112E94" w:rsidRDefault="00112E94" w:rsidP="00112E94">
      <w:pPr>
        <w:pStyle w:val="a6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/>
          <w:noProof/>
          <w:sz w:val="22"/>
        </w:rPr>
      </w:pPr>
      <w:r>
        <w:rPr>
          <w:rFonts w:ascii="微软雅黑" w:eastAsia="微软雅黑" w:hAnsi="微软雅黑" w:hint="eastAsia"/>
          <w:noProof/>
          <w:sz w:val="22"/>
        </w:rPr>
        <w:t>级联线</w:t>
      </w:r>
    </w:p>
    <w:p w:rsidR="00F005E5" w:rsidRDefault="00F005E5" w:rsidP="00EE6F53">
      <w:pPr>
        <w:spacing w:line="440" w:lineRule="exact"/>
        <w:ind w:right="958"/>
        <w:jc w:val="left"/>
        <w:rPr>
          <w:rFonts w:ascii="微软雅黑" w:eastAsia="微软雅黑" w:hAnsi="微软雅黑"/>
          <w:color w:val="FF0000"/>
          <w:sz w:val="22"/>
          <w:shd w:val="clear" w:color="auto" w:fill="FFFFFF"/>
        </w:rPr>
      </w:pPr>
    </w:p>
    <w:p w:rsidR="00EE6F53" w:rsidRPr="00083754" w:rsidRDefault="00EE6F53" w:rsidP="00EE6F53">
      <w:pPr>
        <w:spacing w:line="440" w:lineRule="exact"/>
        <w:ind w:right="958"/>
        <w:jc w:val="left"/>
        <w:rPr>
          <w:rFonts w:ascii="微软雅黑" w:eastAsia="微软雅黑" w:hAnsi="微软雅黑"/>
          <w:noProof/>
          <w:color w:val="FF0000"/>
          <w:sz w:val="22"/>
        </w:rPr>
      </w:pPr>
      <w:r w:rsidRPr="00083754">
        <w:rPr>
          <w:rFonts w:ascii="微软雅黑" w:eastAsia="微软雅黑" w:hAnsi="微软雅黑"/>
          <w:color w:val="FF0000"/>
          <w:sz w:val="22"/>
          <w:shd w:val="clear" w:color="auto" w:fill="FFFFFF"/>
        </w:rPr>
        <w:t>＊</w:t>
      </w:r>
      <w:r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说明：</w:t>
      </w:r>
    </w:p>
    <w:p w:rsidR="00EE6F53" w:rsidRPr="00083754" w:rsidRDefault="00EE6F53" w:rsidP="00EE6F53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以上内容完全符合国家相关标准的要求</w:t>
      </w:r>
      <w:r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因产品升级或有图片与实机不符</w:t>
      </w:r>
      <w:r>
        <w:rPr>
          <w:rFonts w:ascii="微软雅黑" w:eastAsia="微软雅黑" w:hAnsi="微软雅黑" w:hint="eastAsia"/>
          <w:noProof/>
          <w:color w:val="000000"/>
          <w:sz w:val="22"/>
        </w:rPr>
        <w:t>，</w:t>
      </w:r>
    </w:p>
    <w:p w:rsidR="00EE6F53" w:rsidRPr="00083754" w:rsidRDefault="00EE6F53" w:rsidP="00EE6F53">
      <w:pPr>
        <w:spacing w:line="440" w:lineRule="exact"/>
        <w:ind w:left="360"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请以</w:t>
      </w:r>
      <w:r>
        <w:rPr>
          <w:rFonts w:ascii="微软雅黑" w:eastAsia="微软雅黑" w:hAnsi="微软雅黑" w:hint="eastAsia"/>
          <w:noProof/>
          <w:color w:val="000000"/>
          <w:sz w:val="22"/>
        </w:rPr>
        <w:t>实机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为准, 本内容仅供参考。</w:t>
      </w:r>
    </w:p>
    <w:p w:rsidR="00EE6F53" w:rsidRPr="00083754" w:rsidRDefault="00EE6F53" w:rsidP="00EE6F53">
      <w:pPr>
        <w:numPr>
          <w:ilvl w:val="0"/>
          <w:numId w:val="1"/>
        </w:numPr>
        <w:spacing w:line="440" w:lineRule="exact"/>
        <w:ind w:right="958"/>
        <w:jc w:val="left"/>
        <w:rPr>
          <w:rFonts w:ascii="微软雅黑" w:eastAsia="微软雅黑" w:hAnsi="微软雅黑"/>
          <w:noProof/>
          <w:color w:val="000000"/>
          <w:sz w:val="22"/>
        </w:rPr>
      </w:pP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如果您的需求与其有所偏离</w:t>
      </w:r>
      <w:r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请致电</w:t>
      </w:r>
    </w:p>
    <w:p w:rsidR="00EE6F53" w:rsidRPr="00083754" w:rsidRDefault="00F4625D" w:rsidP="00EE6F53">
      <w:pPr>
        <w:spacing w:line="440" w:lineRule="exact"/>
        <w:ind w:left="360" w:right="958"/>
        <w:jc w:val="left"/>
        <w:rPr>
          <w:rFonts w:ascii="微软雅黑" w:eastAsia="微软雅黑" w:hAnsi="微软雅黑"/>
          <w:b/>
          <w:noProof/>
          <w:color w:val="FF0000"/>
          <w:sz w:val="22"/>
        </w:rPr>
      </w:pPr>
      <w:r>
        <w:rPr>
          <w:rFonts w:ascii="微软雅黑" w:eastAsia="微软雅黑" w:hAnsi="微软雅黑" w:hint="eastAsia"/>
          <w:b/>
          <w:noProof/>
          <w:color w:val="FF0000"/>
          <w:sz w:val="22"/>
        </w:rPr>
        <w:t>服务</w:t>
      </w:r>
      <w:r w:rsidR="00EE6F53" w:rsidRPr="00083754">
        <w:rPr>
          <w:rFonts w:ascii="微软雅黑" w:eastAsia="微软雅黑" w:hAnsi="微软雅黑" w:hint="eastAsia"/>
          <w:b/>
          <w:noProof/>
          <w:color w:val="FF0000"/>
          <w:sz w:val="22"/>
        </w:rPr>
        <w:t>热线：400-676-5892</w:t>
      </w:r>
    </w:p>
    <w:p w:rsidR="00083754" w:rsidRPr="00784326" w:rsidRDefault="00EE6F53" w:rsidP="00784326">
      <w:pPr>
        <w:spacing w:line="440" w:lineRule="exact"/>
        <w:ind w:right="958"/>
        <w:jc w:val="left"/>
        <w:rPr>
          <w:rFonts w:ascii="微软雅黑" w:eastAsia="微软雅黑" w:hAnsi="微软雅黑"/>
          <w:bCs/>
          <w:color w:val="000000"/>
          <w:sz w:val="22"/>
        </w:rPr>
      </w:pPr>
      <w:r>
        <w:rPr>
          <w:rFonts w:ascii="微软雅黑" w:eastAsia="微软雅黑" w:hAnsi="微软雅黑" w:hint="eastAsia"/>
          <w:noProof/>
          <w:color w:val="000000"/>
          <w:sz w:val="22"/>
        </w:rPr>
        <w:t xml:space="preserve">   </w:t>
      </w:r>
      <w:r w:rsidR="001457AF">
        <w:rPr>
          <w:rFonts w:ascii="微软雅黑" w:eastAsia="微软雅黑" w:hAnsi="微软雅黑" w:hint="eastAsia"/>
          <w:noProof/>
          <w:color w:val="000000"/>
          <w:sz w:val="22"/>
        </w:rPr>
        <w:t>或详细咨询区域销售代表</w:t>
      </w:r>
      <w:r>
        <w:rPr>
          <w:rFonts w:ascii="微软雅黑" w:eastAsia="微软雅黑" w:hAnsi="微软雅黑" w:hint="eastAsia"/>
          <w:noProof/>
          <w:color w:val="000000"/>
          <w:sz w:val="22"/>
        </w:rPr>
        <w:t>，</w:t>
      </w:r>
      <w:r w:rsidRPr="00083754">
        <w:rPr>
          <w:rFonts w:ascii="微软雅黑" w:eastAsia="微软雅黑" w:hAnsi="微软雅黑" w:hint="eastAsia"/>
          <w:noProof/>
          <w:color w:val="000000"/>
          <w:sz w:val="22"/>
        </w:rPr>
        <w:t>谢谢！</w:t>
      </w:r>
    </w:p>
    <w:sectPr w:rsidR="00083754" w:rsidRPr="00784326" w:rsidSect="00083754">
      <w:headerReference w:type="default" r:id="rId10"/>
      <w:footerReference w:type="default" r:id="rId11"/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12" w:rsidRDefault="00BE2812" w:rsidP="00083754">
      <w:r>
        <w:separator/>
      </w:r>
    </w:p>
  </w:endnote>
  <w:endnote w:type="continuationSeparator" w:id="0">
    <w:p w:rsidR="00BE2812" w:rsidRDefault="00BE2812" w:rsidP="0008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5D" w:rsidRDefault="00686C98" w:rsidP="00F4625D">
    <w:pPr>
      <w:pStyle w:val="a4"/>
      <w:ind w:firstLineChars="50" w:firstLine="90"/>
      <w:rPr>
        <w:kern w:val="0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02E9A1B" wp14:editId="36DAD241">
              <wp:simplePos x="0" y="0"/>
              <wp:positionH relativeFrom="column">
                <wp:posOffset>0</wp:posOffset>
              </wp:positionH>
              <wp:positionV relativeFrom="paragraph">
                <wp:posOffset>-6351</wp:posOffset>
              </wp:positionV>
              <wp:extent cx="6012180" cy="0"/>
              <wp:effectExtent l="0" t="0" r="2667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Line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5pt" to="473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" strokeweight="1pt"/>
          </w:pict>
        </mc:Fallback>
      </mc:AlternateContent>
    </w:r>
    <w:r w:rsidR="00F4625D">
      <w:rPr>
        <w:rFonts w:hint="eastAsia"/>
        <w:kern w:val="0"/>
        <w:szCs w:val="21"/>
      </w:rPr>
      <w:t>服务热线：</w:t>
    </w:r>
    <w:r w:rsidR="00F4625D">
      <w:rPr>
        <w:kern w:val="0"/>
        <w:szCs w:val="21"/>
      </w:rPr>
      <w:t>400-676-5892                                                               Web</w:t>
    </w:r>
    <w:r w:rsidR="00F4625D">
      <w:rPr>
        <w:rFonts w:hint="eastAsia"/>
        <w:kern w:val="0"/>
        <w:szCs w:val="21"/>
      </w:rPr>
      <w:t>：</w:t>
    </w:r>
    <w:r w:rsidR="00F4625D">
      <w:rPr>
        <w:kern w:val="0"/>
        <w:szCs w:val="21"/>
      </w:rPr>
      <w:t>www.hbyq.net</w:t>
    </w:r>
  </w:p>
  <w:p w:rsidR="00356A5B" w:rsidRPr="00F4625D" w:rsidRDefault="00356A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12" w:rsidRDefault="00BE2812" w:rsidP="00083754">
      <w:r>
        <w:separator/>
      </w:r>
    </w:p>
  </w:footnote>
  <w:footnote w:type="continuationSeparator" w:id="0">
    <w:p w:rsidR="00BE2812" w:rsidRDefault="00BE2812" w:rsidP="0008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54" w:rsidRPr="00356A5B" w:rsidRDefault="00083754" w:rsidP="00083754">
    <w:pPr>
      <w:pStyle w:val="a3"/>
      <w:jc w:val="both"/>
      <w:rPr>
        <w:rFonts w:ascii="微软雅黑" w:eastAsia="微软雅黑" w:hAnsi="微软雅黑"/>
        <w:sz w:val="20"/>
        <w:szCs w:val="20"/>
      </w:rPr>
    </w:pPr>
    <w:r>
      <w:rPr>
        <w:rFonts w:hint="eastAsia"/>
        <w:noProof/>
      </w:rPr>
      <w:drawing>
        <wp:inline distT="0" distB="0" distL="0" distR="0" wp14:anchorId="46078238" wp14:editId="291B879F">
          <wp:extent cx="533400" cy="304800"/>
          <wp:effectExtent l="0" t="0" r="0" b="0"/>
          <wp:docPr id="3" name="图片 2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未标题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</w:t>
    </w:r>
    <w:r w:rsidR="00356A5B">
      <w:rPr>
        <w:rFonts w:hint="eastAsia"/>
      </w:rPr>
      <w:t xml:space="preserve">            </w:t>
    </w:r>
    <w:r w:rsidR="00356A5B" w:rsidRPr="00356A5B">
      <w:rPr>
        <w:rFonts w:ascii="微软雅黑" w:eastAsia="微软雅黑" w:hAnsi="微软雅黑" w:hint="eastAsia"/>
      </w:rPr>
      <w:t xml:space="preserve"> 专业之心，成就民族产业科技先锋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IMG_256" style="width:1310.25pt;height:1310.25pt;visibility:visible;mso-wrap-style:square" o:bullet="t">
        <v:imagedata r:id="rId1" o:title="IMG_256"/>
      </v:shape>
    </w:pict>
  </w:numPicBullet>
  <w:abstractNum w:abstractNumId="0">
    <w:nsid w:val="017D4BB4"/>
    <w:multiLevelType w:val="hybridMultilevel"/>
    <w:tmpl w:val="2D8CA1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115BA6"/>
    <w:multiLevelType w:val="hybridMultilevel"/>
    <w:tmpl w:val="F1C6B83A"/>
    <w:lvl w:ilvl="0" w:tplc="821C0F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815F1"/>
    <w:multiLevelType w:val="hybridMultilevel"/>
    <w:tmpl w:val="9EDE22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52110C"/>
    <w:multiLevelType w:val="hybridMultilevel"/>
    <w:tmpl w:val="9C7E20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966127"/>
    <w:multiLevelType w:val="hybridMultilevel"/>
    <w:tmpl w:val="8850C6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795E68A4"/>
    <w:multiLevelType w:val="hybridMultilevel"/>
    <w:tmpl w:val="DC0EC324"/>
    <w:lvl w:ilvl="0" w:tplc="FAD8B40C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CD26D5"/>
    <w:multiLevelType w:val="hybridMultilevel"/>
    <w:tmpl w:val="A134DFFE"/>
    <w:lvl w:ilvl="0" w:tplc="297ABA7C">
      <w:numFmt w:val="bullet"/>
      <w:lvlText w:val="◆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54"/>
    <w:rsid w:val="00001B63"/>
    <w:rsid w:val="00015241"/>
    <w:rsid w:val="00042736"/>
    <w:rsid w:val="00066B4B"/>
    <w:rsid w:val="000817E5"/>
    <w:rsid w:val="00081E8E"/>
    <w:rsid w:val="00083754"/>
    <w:rsid w:val="000A1E71"/>
    <w:rsid w:val="000A2A44"/>
    <w:rsid w:val="000C6A8C"/>
    <w:rsid w:val="000D1A36"/>
    <w:rsid w:val="000D276E"/>
    <w:rsid w:val="000E25EE"/>
    <w:rsid w:val="000E6B3E"/>
    <w:rsid w:val="00112E94"/>
    <w:rsid w:val="00115B26"/>
    <w:rsid w:val="00131BE7"/>
    <w:rsid w:val="00135AC6"/>
    <w:rsid w:val="001457AF"/>
    <w:rsid w:val="001464C8"/>
    <w:rsid w:val="001A398F"/>
    <w:rsid w:val="001C2085"/>
    <w:rsid w:val="001D523E"/>
    <w:rsid w:val="001E4F7F"/>
    <w:rsid w:val="00202871"/>
    <w:rsid w:val="00225F0B"/>
    <w:rsid w:val="00236D8D"/>
    <w:rsid w:val="002445E3"/>
    <w:rsid w:val="002637B4"/>
    <w:rsid w:val="00290025"/>
    <w:rsid w:val="0029380D"/>
    <w:rsid w:val="002D278A"/>
    <w:rsid w:val="002D768A"/>
    <w:rsid w:val="002E32D8"/>
    <w:rsid w:val="002E5BC6"/>
    <w:rsid w:val="002E7CEB"/>
    <w:rsid w:val="0030174B"/>
    <w:rsid w:val="00327294"/>
    <w:rsid w:val="00333814"/>
    <w:rsid w:val="00356A5B"/>
    <w:rsid w:val="00374216"/>
    <w:rsid w:val="003941A0"/>
    <w:rsid w:val="00395458"/>
    <w:rsid w:val="003A23A5"/>
    <w:rsid w:val="003D2D06"/>
    <w:rsid w:val="003D6A05"/>
    <w:rsid w:val="004346D5"/>
    <w:rsid w:val="00441D4A"/>
    <w:rsid w:val="0044365A"/>
    <w:rsid w:val="00487E4D"/>
    <w:rsid w:val="00491363"/>
    <w:rsid w:val="004A1151"/>
    <w:rsid w:val="00517658"/>
    <w:rsid w:val="00541610"/>
    <w:rsid w:val="0054358A"/>
    <w:rsid w:val="005511FC"/>
    <w:rsid w:val="0055649C"/>
    <w:rsid w:val="005624FF"/>
    <w:rsid w:val="00580598"/>
    <w:rsid w:val="00585BEB"/>
    <w:rsid w:val="005B26DC"/>
    <w:rsid w:val="005B4510"/>
    <w:rsid w:val="005D3DC8"/>
    <w:rsid w:val="005E166A"/>
    <w:rsid w:val="005E65D8"/>
    <w:rsid w:val="005F3D1B"/>
    <w:rsid w:val="00611563"/>
    <w:rsid w:val="00622B27"/>
    <w:rsid w:val="00645271"/>
    <w:rsid w:val="00645314"/>
    <w:rsid w:val="00654D33"/>
    <w:rsid w:val="00655DD1"/>
    <w:rsid w:val="006602C9"/>
    <w:rsid w:val="00681462"/>
    <w:rsid w:val="00686C98"/>
    <w:rsid w:val="006A3C52"/>
    <w:rsid w:val="006A6919"/>
    <w:rsid w:val="006B3B55"/>
    <w:rsid w:val="006C0747"/>
    <w:rsid w:val="006C0FD3"/>
    <w:rsid w:val="006C3962"/>
    <w:rsid w:val="006C4180"/>
    <w:rsid w:val="006C5ADD"/>
    <w:rsid w:val="006D2E0D"/>
    <w:rsid w:val="006F3DFB"/>
    <w:rsid w:val="00716903"/>
    <w:rsid w:val="00761568"/>
    <w:rsid w:val="00762DB4"/>
    <w:rsid w:val="00766809"/>
    <w:rsid w:val="00784326"/>
    <w:rsid w:val="00793E54"/>
    <w:rsid w:val="007A3729"/>
    <w:rsid w:val="007A4CB3"/>
    <w:rsid w:val="007C1274"/>
    <w:rsid w:val="007F3CD6"/>
    <w:rsid w:val="007F60A1"/>
    <w:rsid w:val="007F7266"/>
    <w:rsid w:val="00820E5D"/>
    <w:rsid w:val="0082578E"/>
    <w:rsid w:val="008440ED"/>
    <w:rsid w:val="00872AA4"/>
    <w:rsid w:val="00875084"/>
    <w:rsid w:val="00876350"/>
    <w:rsid w:val="00893E57"/>
    <w:rsid w:val="00896E48"/>
    <w:rsid w:val="008A2AFB"/>
    <w:rsid w:val="008B7598"/>
    <w:rsid w:val="008C77EA"/>
    <w:rsid w:val="008E70FE"/>
    <w:rsid w:val="008F30A7"/>
    <w:rsid w:val="009116BF"/>
    <w:rsid w:val="009129B1"/>
    <w:rsid w:val="00915512"/>
    <w:rsid w:val="00951EBE"/>
    <w:rsid w:val="00954D77"/>
    <w:rsid w:val="00970618"/>
    <w:rsid w:val="009846E3"/>
    <w:rsid w:val="00995759"/>
    <w:rsid w:val="009A60F8"/>
    <w:rsid w:val="009A7B20"/>
    <w:rsid w:val="009D37FD"/>
    <w:rsid w:val="009D4769"/>
    <w:rsid w:val="00A02482"/>
    <w:rsid w:val="00A113FE"/>
    <w:rsid w:val="00A34225"/>
    <w:rsid w:val="00A608FF"/>
    <w:rsid w:val="00A9100F"/>
    <w:rsid w:val="00AD37CB"/>
    <w:rsid w:val="00AE2CC8"/>
    <w:rsid w:val="00AE3E5A"/>
    <w:rsid w:val="00AF1AFF"/>
    <w:rsid w:val="00B200EA"/>
    <w:rsid w:val="00B31830"/>
    <w:rsid w:val="00B322EF"/>
    <w:rsid w:val="00B35EBD"/>
    <w:rsid w:val="00B43741"/>
    <w:rsid w:val="00B95C72"/>
    <w:rsid w:val="00BA5E54"/>
    <w:rsid w:val="00BC1837"/>
    <w:rsid w:val="00BC3DB7"/>
    <w:rsid w:val="00BE2812"/>
    <w:rsid w:val="00BE57CD"/>
    <w:rsid w:val="00C025AD"/>
    <w:rsid w:val="00C1143E"/>
    <w:rsid w:val="00C32121"/>
    <w:rsid w:val="00C3778F"/>
    <w:rsid w:val="00C406BA"/>
    <w:rsid w:val="00C56E8F"/>
    <w:rsid w:val="00C62985"/>
    <w:rsid w:val="00C704B7"/>
    <w:rsid w:val="00C93E1B"/>
    <w:rsid w:val="00C94531"/>
    <w:rsid w:val="00CB114E"/>
    <w:rsid w:val="00CC0FC8"/>
    <w:rsid w:val="00CC69D5"/>
    <w:rsid w:val="00D00B9D"/>
    <w:rsid w:val="00D10DD8"/>
    <w:rsid w:val="00D159A1"/>
    <w:rsid w:val="00D221B7"/>
    <w:rsid w:val="00D25367"/>
    <w:rsid w:val="00D36F06"/>
    <w:rsid w:val="00DA0A59"/>
    <w:rsid w:val="00DC3CE1"/>
    <w:rsid w:val="00E2512E"/>
    <w:rsid w:val="00E30057"/>
    <w:rsid w:val="00E30B41"/>
    <w:rsid w:val="00E31759"/>
    <w:rsid w:val="00E42C91"/>
    <w:rsid w:val="00E456EB"/>
    <w:rsid w:val="00E60A54"/>
    <w:rsid w:val="00E6249F"/>
    <w:rsid w:val="00E76797"/>
    <w:rsid w:val="00EA12A0"/>
    <w:rsid w:val="00EC0519"/>
    <w:rsid w:val="00EE37E2"/>
    <w:rsid w:val="00EE6F53"/>
    <w:rsid w:val="00F005E5"/>
    <w:rsid w:val="00F1335F"/>
    <w:rsid w:val="00F2326D"/>
    <w:rsid w:val="00F45CD3"/>
    <w:rsid w:val="00F4625D"/>
    <w:rsid w:val="00F8529D"/>
    <w:rsid w:val="00FA39EE"/>
    <w:rsid w:val="00FB26AF"/>
    <w:rsid w:val="00FB6EA1"/>
    <w:rsid w:val="00FD7F50"/>
    <w:rsid w:val="00FE05D1"/>
    <w:rsid w:val="00FF11B3"/>
    <w:rsid w:val="00FF13E5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9A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5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E6F53"/>
    <w:pPr>
      <w:ind w:firstLineChars="200" w:firstLine="420"/>
    </w:pPr>
  </w:style>
  <w:style w:type="paragraph" w:styleId="a7">
    <w:name w:val="Normal Indent"/>
    <w:basedOn w:val="a"/>
    <w:unhideWhenUsed/>
    <w:rsid w:val="005E166A"/>
    <w:pPr>
      <w:overflowPunct w:val="0"/>
      <w:autoSpaceDE w:val="0"/>
      <w:autoSpaceDN w:val="0"/>
      <w:adjustRightInd w:val="0"/>
      <w:ind w:firstLineChars="200" w:firstLine="420"/>
    </w:pPr>
    <w:rPr>
      <w:rFonts w:ascii="Times New Roman" w:hAnsi="Times New Roman"/>
      <w:color w:val="000000"/>
      <w:kern w:val="2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754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5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5F0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E6F53"/>
    <w:pPr>
      <w:ind w:firstLineChars="200" w:firstLine="420"/>
    </w:pPr>
  </w:style>
  <w:style w:type="paragraph" w:styleId="a7">
    <w:name w:val="Normal Indent"/>
    <w:basedOn w:val="a"/>
    <w:unhideWhenUsed/>
    <w:rsid w:val="005E166A"/>
    <w:pPr>
      <w:overflowPunct w:val="0"/>
      <w:autoSpaceDE w:val="0"/>
      <w:autoSpaceDN w:val="0"/>
      <w:adjustRightInd w:val="0"/>
      <w:ind w:firstLineChars="200" w:firstLine="420"/>
    </w:pPr>
    <w:rPr>
      <w:rFonts w:ascii="Times New Roman" w:hAnsi="Times New Roman"/>
      <w:color w:val="000000"/>
      <w:kern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E691-B283-47BD-89DC-15EBFDC3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PC0JJP15</cp:lastModifiedBy>
  <cp:revision>17</cp:revision>
  <dcterms:created xsi:type="dcterms:W3CDTF">2019-03-06T02:21:00Z</dcterms:created>
  <dcterms:modified xsi:type="dcterms:W3CDTF">2020-08-10T02:55:00Z</dcterms:modified>
</cp:coreProperties>
</file>