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5B" w:rsidRDefault="00356A5B" w:rsidP="00083754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D13B99" w:rsidRPr="00D13B99" w:rsidRDefault="00C67F1E" w:rsidP="00A047CC">
      <w:pPr>
        <w:spacing w:line="400" w:lineRule="exact"/>
        <w:ind w:firstLineChars="190" w:firstLine="532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 w:rsidRPr="00A047CC">
        <w:rPr>
          <w:rFonts w:ascii="微软雅黑" w:eastAsia="微软雅黑" w:hAnsi="微软雅黑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0582DA0" wp14:editId="5B37B5D3">
            <wp:simplePos x="0" y="0"/>
            <wp:positionH relativeFrom="column">
              <wp:posOffset>-6350</wp:posOffset>
            </wp:positionH>
            <wp:positionV relativeFrom="paragraph">
              <wp:posOffset>382270</wp:posOffset>
            </wp:positionV>
            <wp:extent cx="6195695" cy="19221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1" b="14807"/>
                    <a:stretch/>
                  </pic:blipFill>
                  <pic:spPr bwMode="auto">
                    <a:xfrm>
                      <a:off x="0" y="0"/>
                      <a:ext cx="6195695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F1E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崂应3012H-Y型  一体式烟尘/气采样仪</w:t>
      </w:r>
    </w:p>
    <w:p w:rsidR="00986D2E" w:rsidRPr="00986D2E" w:rsidRDefault="00986D2E" w:rsidP="00986D2E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  <w:r w:rsidRPr="00986D2E">
        <w:rPr>
          <w:rFonts w:ascii="微软雅黑" w:eastAsia="微软雅黑" w:hAnsi="微软雅黑" w:hint="eastAsia"/>
          <w:noProof/>
          <w:sz w:val="22"/>
        </w:rPr>
        <w:t>本仪器应用皮托管平行等速采样法采集固定污染源排气中的颗粒物，用过滤称重法测定烟尘质量，应用于各种锅炉、烟道、工业炉窑等固定污染源颗粒物的排放浓度、折算浓度、排放总量的测定；自动测量烟气动压、烟气静压、流速、流量计前压力、流量计前温度、烟气温度、含湿量、含氧量等参数。</w:t>
      </w:r>
    </w:p>
    <w:p w:rsidR="00986D2E" w:rsidRPr="00986D2E" w:rsidRDefault="00986D2E" w:rsidP="00986D2E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  <w:r w:rsidRPr="00986D2E">
        <w:rPr>
          <w:rFonts w:ascii="微软雅黑" w:eastAsia="微软雅黑" w:hAnsi="微软雅黑" w:hint="eastAsia"/>
          <w:noProof/>
          <w:sz w:val="22"/>
        </w:rPr>
        <w:t>产品广泛应用于环保、检测公司、工矿企业（电厂、钢铁厂、水泥厂、糖厂、造纸厂、冶炼厂、陶瓷厂、锅炉炉窑，以及铝业、镁业、锌业、钛业、硅业、药业，包括化肥、化工、橡胶、材料厂等）、卫生、劳动、安监、军事、科研、教育等领域。</w:t>
      </w:r>
    </w:p>
    <w:p w:rsidR="00886CE8" w:rsidRPr="00986D2E" w:rsidRDefault="00886CE8" w:rsidP="00886CE8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</w:p>
    <w:p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:rsidR="00C67F1E" w:rsidRDefault="00D13B99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13B99">
        <w:rPr>
          <w:rFonts w:ascii="微软雅黑" w:eastAsia="微软雅黑" w:hAnsi="微软雅黑" w:hint="eastAsia"/>
          <w:color w:val="000000"/>
          <w:sz w:val="22"/>
        </w:rPr>
        <w:t>GB/T 16157-1996    固定污染源排气中颗粒物和气态污染物采样方法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HJ/T 48-1999             烟尘采样器技术条件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HJ 836-2017               固定污染源废气 低浓度颗粒物的测定 重量法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JJG 680-2007             烟尘采样器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DB13/T 2375-2016   固定污染源废气低浓度颗粒物的测定 重量法</w:t>
      </w:r>
    </w:p>
    <w:p w:rsidR="00B076C9" w:rsidRPr="00C67F1E" w:rsidRDefault="00B076C9" w:rsidP="00B076C9">
      <w:pPr>
        <w:pStyle w:val="a6"/>
        <w:spacing w:line="400" w:lineRule="exact"/>
        <w:ind w:left="420" w:firstLineChars="0" w:firstLine="0"/>
        <w:rPr>
          <w:rFonts w:ascii="微软雅黑" w:eastAsia="微软雅黑" w:hAnsi="微软雅黑"/>
          <w:color w:val="000000"/>
          <w:sz w:val="22"/>
        </w:rPr>
      </w:pPr>
    </w:p>
    <w:p w:rsidR="00E55A5C" w:rsidRPr="00C67F1E" w:rsidRDefault="00083754" w:rsidP="00E55A5C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皮托管模块化设计，可便捷拆卸，方便更换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直径Ø47mm一体式钛采样头整体称重，自损耗低，专用拆装工具拆装快速便捷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专利技术加热装置，加热效率高，加热温度可以设定并自动调节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主机与取样管一体式可拆分设计，减少管路连接。体积小巧，便于携带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具有激光测距功能，能自动计算测点位置，可根据取样管长度等参数计算出采样头探入深度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具有角度检测功能，显示采样嘴偏离角度，确保采样精度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尘气同采功能，同步测量含氧量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仪器内置弹性气容（专利），提高采样流量稳定性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lastRenderedPageBreak/>
        <w:t>采样气回流功能，避免造成二次环境污染，保护现场工作人员。降低对采样泵的工作负载要求，同时降低了能耗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提供USB接口，可将采样数据文件导出，同时支持仪器软件升级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预留物联网模块接口，可拓展联网功能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选用蓝牙高速低噪音微型热敏打印机，轻松掌握实时数据</w:t>
      </w:r>
    </w:p>
    <w:p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仪器内置电子标签，可与仪器出入库管理平台软件配合实现仪器智能化管理</w:t>
      </w:r>
    </w:p>
    <w:p w:rsidR="004149B8" w:rsidRPr="00C67F1E" w:rsidRDefault="004149B8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bookmarkStart w:id="0" w:name="_GoBack"/>
      <w:bookmarkEnd w:id="0"/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标准配置 </w:t>
      </w:r>
    </w:p>
    <w:p w:rsidR="00083754" w:rsidRPr="00F551B9" w:rsidRDefault="00083754" w:rsidP="00B076C9">
      <w:pPr>
        <w:spacing w:line="200" w:lineRule="exact"/>
        <w:ind w:firstLineChars="100" w:firstLine="240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:rsidR="00083754" w:rsidRDefault="00083754" w:rsidP="0027494C">
      <w:pPr>
        <w:pStyle w:val="a6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27494C">
        <w:rPr>
          <w:rFonts w:ascii="微软雅黑" w:eastAsia="微软雅黑" w:hAnsi="微软雅黑" w:hint="eastAsia"/>
          <w:noProof/>
          <w:sz w:val="22"/>
        </w:rPr>
        <w:t>主机</w:t>
      </w:r>
    </w:p>
    <w:p w:rsidR="00C67F1E" w:rsidRDefault="00C67F1E" w:rsidP="0027494C">
      <w:pPr>
        <w:pStyle w:val="a6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低浓度取样管组件</w:t>
      </w:r>
    </w:p>
    <w:p w:rsidR="00C67F1E" w:rsidRPr="0027494C" w:rsidRDefault="00C67F1E" w:rsidP="0027494C">
      <w:pPr>
        <w:pStyle w:val="a6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24V电源适配器</w:t>
      </w:r>
    </w:p>
    <w:p w:rsidR="00083754" w:rsidRDefault="00083754" w:rsidP="00083754">
      <w:pPr>
        <w:pStyle w:val="a6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AA3083">
        <w:rPr>
          <w:rFonts w:ascii="微软雅黑" w:eastAsia="微软雅黑" w:hAnsi="微软雅黑" w:hint="eastAsia"/>
          <w:noProof/>
          <w:sz w:val="22"/>
        </w:rPr>
        <w:t>高效气水分离器</w:t>
      </w:r>
    </w:p>
    <w:p w:rsidR="00A02975" w:rsidRDefault="00A02975" w:rsidP="00083754">
      <w:pPr>
        <w:pStyle w:val="a6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便携式蓝牙打印机</w:t>
      </w:r>
    </w:p>
    <w:p w:rsidR="00C67F1E" w:rsidRDefault="00C67F1E" w:rsidP="00083754">
      <w:pPr>
        <w:pStyle w:val="a6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低浓度采样头</w:t>
      </w:r>
    </w:p>
    <w:p w:rsidR="00A02975" w:rsidRPr="00A02975" w:rsidRDefault="00A02975" w:rsidP="00A02975">
      <w:pPr>
        <w:pStyle w:val="a6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:rsidR="006F0C33" w:rsidRPr="00C67F1E" w:rsidRDefault="00083754" w:rsidP="00C67F1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可选配置 </w:t>
      </w:r>
    </w:p>
    <w:p w:rsidR="00C67F1E" w:rsidRDefault="00C67F1E" w:rsidP="00C67F1E">
      <w:pPr>
        <w:pStyle w:val="a6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C67F1E">
        <w:rPr>
          <w:rFonts w:ascii="微软雅黑" w:eastAsia="微软雅黑" w:hAnsi="微软雅黑" w:hint="eastAsia"/>
          <w:noProof/>
          <w:sz w:val="22"/>
        </w:rPr>
        <w:t>可调高度式烟尘（气）取样管托架</w:t>
      </w:r>
    </w:p>
    <w:p w:rsidR="00C67F1E" w:rsidRPr="00C67F1E" w:rsidRDefault="00C67F1E" w:rsidP="00C67F1E">
      <w:pPr>
        <w:pStyle w:val="a6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烟尘多功能取样管</w:t>
      </w:r>
    </w:p>
    <w:p w:rsidR="00B203A1" w:rsidRDefault="00B203A1" w:rsidP="00C67F1E">
      <w:pPr>
        <w:pStyle w:val="1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A02975">
        <w:rPr>
          <w:rFonts w:ascii="微软雅黑" w:eastAsia="微软雅黑" w:hAnsi="微软雅黑" w:hint="eastAsia"/>
          <w:noProof/>
          <w:sz w:val="22"/>
        </w:rPr>
        <w:t>崂应9011B智能移动电源</w:t>
      </w:r>
    </w:p>
    <w:p w:rsidR="00C67F1E" w:rsidRDefault="00C67F1E" w:rsidP="00C67F1E">
      <w:pPr>
        <w:pStyle w:val="1"/>
        <w:spacing w:line="440" w:lineRule="exact"/>
        <w:ind w:left="480" w:firstLineChars="0" w:firstLine="0"/>
        <w:rPr>
          <w:rFonts w:ascii="微软雅黑" w:eastAsia="微软雅黑" w:hAnsi="微软雅黑"/>
          <w:sz w:val="22"/>
        </w:rPr>
      </w:pPr>
      <w:r w:rsidRPr="00C67F1E">
        <w:rPr>
          <w:rFonts w:ascii="微软雅黑" w:eastAsia="微软雅黑" w:hAnsi="微软雅黑" w:hint="eastAsia"/>
          <w:sz w:val="22"/>
        </w:rPr>
        <w:t>直流DC24V输出</w:t>
      </w:r>
    </w:p>
    <w:p w:rsidR="00C67F1E" w:rsidRDefault="00C67F1E" w:rsidP="00C67F1E">
      <w:pPr>
        <w:pStyle w:val="1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C67F1E">
        <w:rPr>
          <w:rFonts w:ascii="微软雅黑" w:eastAsia="微软雅黑" w:hAnsi="微软雅黑" w:hint="eastAsia"/>
          <w:sz w:val="22"/>
        </w:rPr>
        <w:t>崂应9011K型</w:t>
      </w:r>
      <w:r>
        <w:rPr>
          <w:rFonts w:ascii="微软雅黑" w:eastAsia="微软雅黑" w:hAnsi="微软雅黑" w:hint="eastAsia"/>
          <w:sz w:val="22"/>
        </w:rPr>
        <w:t xml:space="preserve"> </w:t>
      </w:r>
      <w:r w:rsidRPr="00C67F1E">
        <w:rPr>
          <w:rFonts w:ascii="微软雅黑" w:eastAsia="微软雅黑" w:hAnsi="微软雅黑" w:hint="eastAsia"/>
          <w:noProof/>
          <w:sz w:val="22"/>
        </w:rPr>
        <w:t>智能交直流移动电源</w:t>
      </w:r>
    </w:p>
    <w:p w:rsidR="00C67F1E" w:rsidRPr="00C67F1E" w:rsidRDefault="00C67F1E" w:rsidP="00C67F1E">
      <w:pPr>
        <w:pStyle w:val="1"/>
        <w:spacing w:line="440" w:lineRule="exact"/>
        <w:ind w:firstLineChars="190" w:firstLine="418"/>
        <w:rPr>
          <w:rFonts w:ascii="微软雅黑" w:eastAsia="微软雅黑" w:hAnsi="微软雅黑"/>
          <w:sz w:val="22"/>
        </w:rPr>
      </w:pPr>
      <w:r w:rsidRPr="00C67F1E">
        <w:rPr>
          <w:rFonts w:ascii="微软雅黑" w:eastAsia="微软雅黑" w:hAnsi="微软雅黑" w:hint="eastAsia"/>
          <w:sz w:val="22"/>
        </w:rPr>
        <w:t>交直流供电，在额定功率下可同时AC220V、DC24V输出</w:t>
      </w:r>
    </w:p>
    <w:p w:rsidR="00083754" w:rsidRPr="00083754" w:rsidRDefault="00083754" w:rsidP="00A02975">
      <w:pPr>
        <w:widowControl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:rsidR="00083754" w:rsidRPr="00083754" w:rsidRDefault="00BD0EB0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:rsidR="00083754" w:rsidRPr="00083754" w:rsidRDefault="005511FC" w:rsidP="005511FC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或详细咨询区域销售</w:t>
      </w:r>
      <w:r w:rsidR="0072186B">
        <w:rPr>
          <w:rFonts w:ascii="微软雅黑" w:eastAsia="微软雅黑" w:hAnsi="微软雅黑" w:hint="eastAsia"/>
          <w:noProof/>
          <w:color w:val="000000"/>
          <w:sz w:val="22"/>
        </w:rPr>
        <w:t>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p w:rsidR="00083754" w:rsidRDefault="00083754"/>
    <w:sectPr w:rsidR="00083754" w:rsidSect="00A02975">
      <w:headerReference w:type="default" r:id="rId9"/>
      <w:footerReference w:type="default" r:id="rId10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78C" w:rsidRDefault="0033078C" w:rsidP="00083754">
      <w:r>
        <w:separator/>
      </w:r>
    </w:p>
  </w:endnote>
  <w:endnote w:type="continuationSeparator" w:id="0">
    <w:p w:rsidR="0033078C" w:rsidRDefault="0033078C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D1" w:rsidRDefault="000720DF" w:rsidP="00BD0EB0">
    <w:pPr>
      <w:pStyle w:val="a4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BC0E79F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" strokeweight="1pt"/>
          </w:pict>
        </mc:Fallback>
      </mc:AlternateContent>
    </w:r>
    <w:r w:rsidR="004E2BD1">
      <w:rPr>
        <w:rFonts w:hint="eastAsia"/>
        <w:kern w:val="0"/>
        <w:szCs w:val="21"/>
      </w:rPr>
      <w:t>服务热线：</w:t>
    </w:r>
    <w:r w:rsidR="004E2BD1">
      <w:rPr>
        <w:kern w:val="0"/>
        <w:szCs w:val="21"/>
      </w:rPr>
      <w:t>400-676-5892                                                                Web</w:t>
    </w:r>
    <w:r w:rsidR="004E2BD1">
      <w:rPr>
        <w:rFonts w:hint="eastAsia"/>
        <w:kern w:val="0"/>
        <w:szCs w:val="21"/>
      </w:rPr>
      <w:t>：</w:t>
    </w:r>
    <w:r w:rsidR="004E2BD1">
      <w:rPr>
        <w:kern w:val="0"/>
        <w:szCs w:val="21"/>
      </w:rPr>
      <w:t>www.hbyq.net</w:t>
    </w:r>
  </w:p>
  <w:p w:rsidR="004E2BD1" w:rsidRPr="00BD0EB0" w:rsidRDefault="004E2B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78C" w:rsidRDefault="0033078C" w:rsidP="00083754">
      <w:r>
        <w:separator/>
      </w:r>
    </w:p>
  </w:footnote>
  <w:footnote w:type="continuationSeparator" w:id="0">
    <w:p w:rsidR="0033078C" w:rsidRDefault="0033078C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D1" w:rsidRPr="00356A5B" w:rsidRDefault="004E2BD1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201A8D7C" wp14:editId="35B27F0D">
          <wp:extent cx="533400" cy="304800"/>
          <wp:effectExtent l="0" t="0" r="0" b="0"/>
          <wp:docPr id="4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</w:t>
    </w:r>
    <w:r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IMG_257" style="width:1310.25pt;height:1310.25pt;visibility:visible;mso-wrap-style:square" o:bullet="t">
        <v:imagedata r:id="rId1" o:title="IMG_257"/>
      </v:shape>
    </w:pict>
  </w:numPicBullet>
  <w:abstractNum w:abstractNumId="0">
    <w:nsid w:val="039F2D33"/>
    <w:multiLevelType w:val="hybridMultilevel"/>
    <w:tmpl w:val="A97EE2C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3E52070"/>
    <w:multiLevelType w:val="hybridMultilevel"/>
    <w:tmpl w:val="20BAF566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5472E7E"/>
    <w:multiLevelType w:val="hybridMultilevel"/>
    <w:tmpl w:val="9AE0EEB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460F7A"/>
    <w:multiLevelType w:val="hybridMultilevel"/>
    <w:tmpl w:val="B6A6B4D0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>
    <w:nsid w:val="1C6A53CA"/>
    <w:multiLevelType w:val="hybridMultilevel"/>
    <w:tmpl w:val="452CFE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F55B8"/>
    <w:multiLevelType w:val="hybridMultilevel"/>
    <w:tmpl w:val="8E9A1CDE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2276FC9"/>
    <w:multiLevelType w:val="hybridMultilevel"/>
    <w:tmpl w:val="660070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3CD196B"/>
    <w:multiLevelType w:val="hybridMultilevel"/>
    <w:tmpl w:val="67D0F4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AEA2F6CE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64F593B"/>
    <w:multiLevelType w:val="multilevel"/>
    <w:tmpl w:val="264F593B"/>
    <w:lvl w:ilvl="0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numFmt w:val="bullet"/>
      <w:lvlText w:val="◆"/>
      <w:lvlJc w:val="left"/>
      <w:pPr>
        <w:ind w:left="1200" w:hanging="360"/>
      </w:pPr>
      <w:rPr>
        <w:rFonts w:ascii="微软雅黑" w:eastAsia="微软雅黑" w:hAnsi="微软雅黑" w:cs="Times New Roman" w:hint="eastAsia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DE7351B"/>
    <w:multiLevelType w:val="hybridMultilevel"/>
    <w:tmpl w:val="B1022EC8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F8406F0"/>
    <w:multiLevelType w:val="multilevel"/>
    <w:tmpl w:val="31BA2ED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1460705"/>
    <w:multiLevelType w:val="hybridMultilevel"/>
    <w:tmpl w:val="009E158C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FD35478"/>
    <w:multiLevelType w:val="hybridMultilevel"/>
    <w:tmpl w:val="A4F0246A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7FC5002"/>
    <w:multiLevelType w:val="hybridMultilevel"/>
    <w:tmpl w:val="C77A2CE8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ED36C2B"/>
    <w:multiLevelType w:val="hybridMultilevel"/>
    <w:tmpl w:val="B87603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6334734"/>
    <w:multiLevelType w:val="multilevel"/>
    <w:tmpl w:val="7F1CF54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7">
    <w:nsid w:val="7ADA4F92"/>
    <w:multiLevelType w:val="hybridMultilevel"/>
    <w:tmpl w:val="9F7A845C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0"/>
  </w:num>
  <w:num w:numId="12">
    <w:abstractNumId w:val="17"/>
  </w:num>
  <w:num w:numId="13">
    <w:abstractNumId w:val="11"/>
  </w:num>
  <w:num w:numId="14">
    <w:abstractNumId w:val="16"/>
  </w:num>
  <w:num w:numId="15">
    <w:abstractNumId w:val="9"/>
  </w:num>
  <w:num w:numId="16">
    <w:abstractNumId w:val="1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54"/>
    <w:rsid w:val="0003174B"/>
    <w:rsid w:val="00035872"/>
    <w:rsid w:val="000720DF"/>
    <w:rsid w:val="00072401"/>
    <w:rsid w:val="00081772"/>
    <w:rsid w:val="00083754"/>
    <w:rsid w:val="000A76A7"/>
    <w:rsid w:val="000B4F60"/>
    <w:rsid w:val="000E5888"/>
    <w:rsid w:val="000E5BA1"/>
    <w:rsid w:val="00107FE2"/>
    <w:rsid w:val="00140D7B"/>
    <w:rsid w:val="001A1CA1"/>
    <w:rsid w:val="001C2085"/>
    <w:rsid w:val="002012E3"/>
    <w:rsid w:val="00252E36"/>
    <w:rsid w:val="00273F5F"/>
    <w:rsid w:val="0027494C"/>
    <w:rsid w:val="002817B9"/>
    <w:rsid w:val="00282225"/>
    <w:rsid w:val="0028744D"/>
    <w:rsid w:val="002A6E9C"/>
    <w:rsid w:val="002B12F7"/>
    <w:rsid w:val="002B2F5A"/>
    <w:rsid w:val="002B5ACE"/>
    <w:rsid w:val="00304157"/>
    <w:rsid w:val="0031158C"/>
    <w:rsid w:val="00324033"/>
    <w:rsid w:val="00324DE1"/>
    <w:rsid w:val="0033078C"/>
    <w:rsid w:val="00331A95"/>
    <w:rsid w:val="00350714"/>
    <w:rsid w:val="00356A5B"/>
    <w:rsid w:val="003620A7"/>
    <w:rsid w:val="00381FCE"/>
    <w:rsid w:val="00394EEC"/>
    <w:rsid w:val="003A1930"/>
    <w:rsid w:val="003A1A1B"/>
    <w:rsid w:val="003D00CB"/>
    <w:rsid w:val="004149B8"/>
    <w:rsid w:val="00427588"/>
    <w:rsid w:val="00431256"/>
    <w:rsid w:val="00434B57"/>
    <w:rsid w:val="00456974"/>
    <w:rsid w:val="0048180D"/>
    <w:rsid w:val="0049377E"/>
    <w:rsid w:val="004A2CA2"/>
    <w:rsid w:val="004B67E1"/>
    <w:rsid w:val="004C7A0C"/>
    <w:rsid w:val="004E2BD1"/>
    <w:rsid w:val="005511FC"/>
    <w:rsid w:val="005664F5"/>
    <w:rsid w:val="005738A3"/>
    <w:rsid w:val="005846E8"/>
    <w:rsid w:val="005A5D6B"/>
    <w:rsid w:val="005F5975"/>
    <w:rsid w:val="0062207F"/>
    <w:rsid w:val="00624ABF"/>
    <w:rsid w:val="006344D3"/>
    <w:rsid w:val="006602C9"/>
    <w:rsid w:val="00663D3A"/>
    <w:rsid w:val="006650D9"/>
    <w:rsid w:val="00667BCE"/>
    <w:rsid w:val="006B47D3"/>
    <w:rsid w:val="006C0747"/>
    <w:rsid w:val="006C3962"/>
    <w:rsid w:val="006F0338"/>
    <w:rsid w:val="006F0C33"/>
    <w:rsid w:val="0072186B"/>
    <w:rsid w:val="00730789"/>
    <w:rsid w:val="00752D4C"/>
    <w:rsid w:val="00761568"/>
    <w:rsid w:val="007A142F"/>
    <w:rsid w:val="007C6AAC"/>
    <w:rsid w:val="00842C0F"/>
    <w:rsid w:val="00846912"/>
    <w:rsid w:val="0084790F"/>
    <w:rsid w:val="00871316"/>
    <w:rsid w:val="00886CE8"/>
    <w:rsid w:val="00917E6B"/>
    <w:rsid w:val="00923C35"/>
    <w:rsid w:val="00946D0C"/>
    <w:rsid w:val="00985BAB"/>
    <w:rsid w:val="00986D2E"/>
    <w:rsid w:val="009B6C79"/>
    <w:rsid w:val="00A02975"/>
    <w:rsid w:val="00A047CC"/>
    <w:rsid w:val="00A3594A"/>
    <w:rsid w:val="00AA02E7"/>
    <w:rsid w:val="00AA1888"/>
    <w:rsid w:val="00AA23D7"/>
    <w:rsid w:val="00AA3083"/>
    <w:rsid w:val="00AA466D"/>
    <w:rsid w:val="00AB574D"/>
    <w:rsid w:val="00AF345E"/>
    <w:rsid w:val="00B076C9"/>
    <w:rsid w:val="00B203A1"/>
    <w:rsid w:val="00B22D00"/>
    <w:rsid w:val="00B4253E"/>
    <w:rsid w:val="00BB767D"/>
    <w:rsid w:val="00BD0EB0"/>
    <w:rsid w:val="00C448F6"/>
    <w:rsid w:val="00C450E6"/>
    <w:rsid w:val="00C56E8F"/>
    <w:rsid w:val="00C5755F"/>
    <w:rsid w:val="00C65392"/>
    <w:rsid w:val="00C67F1E"/>
    <w:rsid w:val="00C74BB7"/>
    <w:rsid w:val="00CB2F15"/>
    <w:rsid w:val="00CC76F3"/>
    <w:rsid w:val="00CD7ADF"/>
    <w:rsid w:val="00D13B99"/>
    <w:rsid w:val="00DD3960"/>
    <w:rsid w:val="00DD570F"/>
    <w:rsid w:val="00E01377"/>
    <w:rsid w:val="00E33469"/>
    <w:rsid w:val="00E34233"/>
    <w:rsid w:val="00E373F7"/>
    <w:rsid w:val="00E42C91"/>
    <w:rsid w:val="00E55A5C"/>
    <w:rsid w:val="00E603E2"/>
    <w:rsid w:val="00E939D5"/>
    <w:rsid w:val="00EE42E9"/>
    <w:rsid w:val="00EE7D01"/>
    <w:rsid w:val="00F44B66"/>
    <w:rsid w:val="00F5676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761C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871316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E55A5C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E01377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871316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E55A5C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E01377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2</cp:revision>
  <dcterms:created xsi:type="dcterms:W3CDTF">2020-08-12T04:53:00Z</dcterms:created>
  <dcterms:modified xsi:type="dcterms:W3CDTF">2020-08-12T04:53:00Z</dcterms:modified>
</cp:coreProperties>
</file>