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A1E" w:rsidRPr="00095A1E" w:rsidRDefault="00095A1E" w:rsidP="00095A1E">
      <w:pPr>
        <w:rPr>
          <w:color w:val="0070C0"/>
          <w:sz w:val="28"/>
          <w:szCs w:val="28"/>
        </w:rPr>
      </w:pPr>
      <w:bookmarkStart w:id="0" w:name="_Toc27050"/>
      <w:bookmarkStart w:id="1" w:name="_Toc16144"/>
      <w:r w:rsidRPr="00095A1E">
        <w:rPr>
          <w:rFonts w:hint="eastAsia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1503045</wp:posOffset>
            </wp:positionH>
            <wp:positionV relativeFrom="paragraph">
              <wp:posOffset>20955</wp:posOffset>
            </wp:positionV>
            <wp:extent cx="3711575" cy="2206625"/>
            <wp:effectExtent l="0" t="0" r="3175" b="3175"/>
            <wp:wrapTopAndBottom/>
            <wp:docPr id="215" name="图片 153" descr="图片3-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153" descr="图片3-5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157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2C9F" w:rsidRPr="00095A1E" w:rsidRDefault="00BE2B69" w:rsidP="00095A1E">
      <w:pPr>
        <w:rPr>
          <w:rStyle w:val="10"/>
          <w:b/>
          <w:bCs/>
          <w:sz w:val="28"/>
          <w:szCs w:val="28"/>
        </w:rPr>
      </w:pPr>
      <w:r w:rsidRPr="00095A1E">
        <w:rPr>
          <w:rStyle w:val="10"/>
          <w:rFonts w:hint="eastAsia"/>
          <w:b/>
          <w:bCs/>
          <w:sz w:val="28"/>
          <w:szCs w:val="28"/>
        </w:rPr>
        <w:t>FM-120雾滴谱仪</w:t>
      </w:r>
      <w:bookmarkEnd w:id="0"/>
      <w:bookmarkEnd w:id="1"/>
    </w:p>
    <w:p w:rsidR="00095A1E" w:rsidRPr="00095A1E" w:rsidRDefault="00095A1E" w:rsidP="00095A1E">
      <w:pPr>
        <w:rPr>
          <w:rFonts w:ascii="微软雅黑" w:eastAsia="微软雅黑" w:hAnsi="微软雅黑" w:cs="Times New Roman" w:hint="eastAsia"/>
          <w:b/>
          <w:bCs/>
          <w:color w:val="0188DE"/>
          <w:kern w:val="44"/>
          <w:sz w:val="28"/>
          <w:szCs w:val="28"/>
        </w:rPr>
      </w:pPr>
    </w:p>
    <w:p w:rsidR="00712C9F" w:rsidRPr="00095A1E" w:rsidRDefault="00BE2B69">
      <w:pPr>
        <w:pStyle w:val="a9"/>
        <w:shd w:val="clear" w:color="auto" w:fill="FFFFFF"/>
        <w:spacing w:line="360" w:lineRule="exact"/>
        <w:ind w:firstLineChars="200" w:firstLine="400"/>
        <w:jc w:val="both"/>
        <w:rPr>
          <w:rFonts w:ascii="微软雅黑" w:eastAsia="微软雅黑" w:hAnsi="微软雅黑"/>
          <w:color w:val="333333"/>
          <w:sz w:val="20"/>
          <w:szCs w:val="20"/>
        </w:rPr>
      </w:pPr>
      <w:r w:rsidRPr="00095A1E">
        <w:rPr>
          <w:rFonts w:ascii="微软雅黑" w:eastAsia="微软雅黑" w:hAnsi="微软雅黑" w:hint="eastAsia"/>
          <w:color w:val="333333"/>
          <w:sz w:val="20"/>
          <w:szCs w:val="20"/>
        </w:rPr>
        <w:t>雾滴谱仪(FM-120)是由美国DMT公司生产的一种全天候光学光谱仪，它可以不断地对充满液滴的周围空气进行采样。它测量粒子的范围为2-50μm。</w:t>
      </w:r>
    </w:p>
    <w:p w:rsidR="00712C9F" w:rsidRPr="00095A1E" w:rsidRDefault="00BE2B69">
      <w:pPr>
        <w:pStyle w:val="a9"/>
        <w:shd w:val="clear" w:color="auto" w:fill="FFFFFF"/>
        <w:spacing w:line="360" w:lineRule="exact"/>
        <w:ind w:firstLineChars="200" w:firstLine="400"/>
        <w:jc w:val="both"/>
        <w:rPr>
          <w:rFonts w:ascii="微软雅黑" w:eastAsia="微软雅黑" w:hAnsi="微软雅黑"/>
          <w:color w:val="333333"/>
          <w:sz w:val="20"/>
          <w:szCs w:val="20"/>
        </w:rPr>
      </w:pPr>
      <w:r w:rsidRPr="00095A1E">
        <w:rPr>
          <w:rFonts w:ascii="微软雅黑" w:eastAsia="微软雅黑" w:hAnsi="微软雅黑" w:hint="eastAsia"/>
          <w:color w:val="333333"/>
          <w:sz w:val="20"/>
          <w:szCs w:val="20"/>
        </w:rPr>
        <w:t>FM-120在雾监测应用上很受欢迎。该仪器的防结冰加热器和全天候外壳使其适用于塔式安装。它常被安装在地面或高塔上，用于监测能见度以及对过冷水导致高速公路和电线的结冰进行评估。</w:t>
      </w:r>
    </w:p>
    <w:p w:rsidR="000A5EF8" w:rsidRPr="00095A1E" w:rsidRDefault="000A5EF8">
      <w:pPr>
        <w:pStyle w:val="a9"/>
        <w:shd w:val="clear" w:color="auto" w:fill="FFFFFF"/>
        <w:spacing w:line="360" w:lineRule="exact"/>
        <w:ind w:firstLineChars="200" w:firstLine="400"/>
        <w:jc w:val="both"/>
        <w:rPr>
          <w:rFonts w:ascii="微软雅黑" w:eastAsia="微软雅黑" w:hAnsi="微软雅黑"/>
          <w:sz w:val="20"/>
          <w:szCs w:val="20"/>
        </w:rPr>
      </w:pPr>
    </w:p>
    <w:p w:rsidR="00712C9F" w:rsidRPr="00095A1E" w:rsidRDefault="00BE2B69">
      <w:pPr>
        <w:widowControl/>
        <w:spacing w:line="360" w:lineRule="exact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095A1E">
        <w:rPr>
          <w:rFonts w:ascii="微软雅黑" w:eastAsia="微软雅黑" w:hAnsi="微软雅黑" w:cs="微软雅黑" w:hint="eastAsia"/>
          <w:color w:val="0070C0"/>
          <w:sz w:val="20"/>
          <w:szCs w:val="20"/>
        </w:rPr>
        <w:t>工作原理</w:t>
      </w:r>
    </w:p>
    <w:p w:rsidR="00712C9F" w:rsidRPr="00095A1E" w:rsidRDefault="00BE2B69">
      <w:pPr>
        <w:pStyle w:val="a9"/>
        <w:shd w:val="clear" w:color="auto" w:fill="FFFFFF"/>
        <w:spacing w:line="360" w:lineRule="exact"/>
        <w:ind w:firstLineChars="200" w:firstLine="400"/>
        <w:jc w:val="both"/>
        <w:rPr>
          <w:rFonts w:ascii="微软雅黑" w:eastAsia="微软雅黑" w:hAnsi="微软雅黑"/>
          <w:color w:val="333333"/>
          <w:sz w:val="20"/>
          <w:szCs w:val="20"/>
        </w:rPr>
      </w:pPr>
      <w:r w:rsidRPr="00095A1E">
        <w:rPr>
          <w:rFonts w:ascii="微软雅黑" w:eastAsia="微软雅黑" w:hAnsi="微软雅黑" w:hint="eastAsia"/>
          <w:color w:val="333333"/>
          <w:sz w:val="20"/>
          <w:szCs w:val="20"/>
        </w:rPr>
        <w:t>FM-120是一种前向散射光学光谱仪。为了精确筛选，当粒子通过系统内部的激光束时，FM-120仅接收和测量通过激光束的粒子。该激光区域叫景深（DOF）。</w:t>
      </w:r>
    </w:p>
    <w:p w:rsidR="00712C9F" w:rsidRPr="00095A1E" w:rsidRDefault="00BE2B69">
      <w:pPr>
        <w:pStyle w:val="a9"/>
        <w:shd w:val="clear" w:color="auto" w:fill="FFFFFF"/>
        <w:spacing w:line="360" w:lineRule="exact"/>
        <w:ind w:firstLineChars="200" w:firstLine="400"/>
        <w:jc w:val="both"/>
        <w:rPr>
          <w:rFonts w:ascii="微软雅黑" w:eastAsia="微软雅黑" w:hAnsi="微软雅黑"/>
          <w:color w:val="333333"/>
          <w:sz w:val="20"/>
          <w:szCs w:val="20"/>
        </w:rPr>
      </w:pPr>
      <w:r w:rsidRPr="00095A1E">
        <w:rPr>
          <w:rFonts w:ascii="微软雅黑" w:eastAsia="微软雅黑" w:hAnsi="微软雅黑" w:hint="eastAsia"/>
          <w:color w:val="333333"/>
          <w:sz w:val="20"/>
          <w:szCs w:val="20"/>
        </w:rPr>
        <w:t>当粒子通过激光束时，光向各个方向散射。FM-120收集在3.5°至12°之间</w:t>
      </w:r>
      <w:proofErr w:type="gramStart"/>
      <w:r w:rsidRPr="00095A1E">
        <w:rPr>
          <w:rFonts w:ascii="微软雅黑" w:eastAsia="微软雅黑" w:hAnsi="微软雅黑" w:hint="eastAsia"/>
          <w:color w:val="333333"/>
          <w:sz w:val="20"/>
          <w:szCs w:val="20"/>
        </w:rPr>
        <w:t>环形锥上的</w:t>
      </w:r>
      <w:proofErr w:type="gramEnd"/>
      <w:r w:rsidRPr="00095A1E">
        <w:rPr>
          <w:rFonts w:ascii="微软雅黑" w:eastAsia="微软雅黑" w:hAnsi="微软雅黑" w:hint="eastAsia"/>
          <w:color w:val="333333"/>
          <w:sz w:val="20"/>
          <w:szCs w:val="20"/>
        </w:rPr>
        <w:t>前向散射光子。收集到的光信号随后被定向到一个50/50的分光棱镜，最后传输到一对光子探测器，分别为Sizer和qualifier(见图)。在Qualifier检测器前面有一个遮挡物，用于确定景深。景深的边缘由粒子散射后被遮挡一半光子数的点来定义。</w:t>
      </w:r>
    </w:p>
    <w:p w:rsidR="00712C9F" w:rsidRPr="00095A1E" w:rsidRDefault="00BE2B69">
      <w:pPr>
        <w:pStyle w:val="a9"/>
        <w:shd w:val="clear" w:color="auto" w:fill="FFFFFF"/>
        <w:spacing w:line="360" w:lineRule="exact"/>
        <w:ind w:firstLineChars="200" w:firstLine="400"/>
        <w:jc w:val="both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095A1E">
        <w:rPr>
          <w:rFonts w:ascii="微软雅黑" w:eastAsia="微软雅黑" w:hAnsi="微软雅黑" w:hint="eastAsia"/>
          <w:color w:val="333333"/>
          <w:sz w:val="20"/>
          <w:szCs w:val="20"/>
        </w:rPr>
        <w:t>之后光电探测器将光子脉冲转换成数字脉冲。如果Qualifier脉冲大于sizer脉冲信号的一半，粒子就会被认为在景深内。然后根据sizer脉冲的振幅来确定粒子的大小。</w:t>
      </w:r>
    </w:p>
    <w:p w:rsidR="00712C9F" w:rsidRPr="00095A1E" w:rsidRDefault="00BE2B69">
      <w:pPr>
        <w:spacing w:line="360" w:lineRule="exact"/>
        <w:rPr>
          <w:rFonts w:ascii="微软雅黑" w:eastAsia="微软雅黑" w:hAnsi="微软雅黑"/>
          <w:sz w:val="20"/>
          <w:szCs w:val="20"/>
        </w:rPr>
      </w:pPr>
      <w:r w:rsidRPr="00095A1E">
        <w:rPr>
          <w:rFonts w:ascii="微软雅黑" w:eastAsia="微软雅黑" w:hAnsi="微软雅黑" w:cs="微软雅黑" w:hint="eastAsia"/>
          <w:color w:val="0070C0"/>
          <w:sz w:val="20"/>
          <w:szCs w:val="20"/>
        </w:rPr>
        <w:t>与其他产品相对比的优势</w:t>
      </w:r>
    </w:p>
    <w:p w:rsidR="00712C9F" w:rsidRPr="00095A1E" w:rsidRDefault="00BE2B69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095A1E">
        <w:rPr>
          <w:rFonts w:ascii="微软雅黑" w:eastAsia="微软雅黑" w:hAnsi="微软雅黑" w:hint="eastAsia"/>
          <w:sz w:val="20"/>
          <w:szCs w:val="20"/>
        </w:rPr>
        <w:t>能连续测量地面和气象塔上粒子范围为2-50祄的雾和低云云滴、</w:t>
      </w:r>
      <w:proofErr w:type="gramStart"/>
      <w:r w:rsidRPr="00095A1E">
        <w:rPr>
          <w:rFonts w:ascii="微软雅黑" w:eastAsia="微软雅黑" w:hAnsi="微软雅黑" w:hint="eastAsia"/>
          <w:sz w:val="20"/>
          <w:szCs w:val="20"/>
        </w:rPr>
        <w:t>雾滴数</w:t>
      </w:r>
      <w:proofErr w:type="gramEnd"/>
      <w:r w:rsidRPr="00095A1E">
        <w:rPr>
          <w:rFonts w:ascii="微软雅黑" w:eastAsia="微软雅黑" w:hAnsi="微软雅黑" w:hint="eastAsia"/>
          <w:sz w:val="20"/>
          <w:szCs w:val="20"/>
        </w:rPr>
        <w:t>浓度尺度谱分布；云滴、雾滴数量浓度；大气的液态水含量；云滴、雾滴的有效直径；云滴、雾滴的中值体积直径的一款仪器。</w:t>
      </w:r>
    </w:p>
    <w:p w:rsidR="00712C9F" w:rsidRPr="00095A1E" w:rsidRDefault="00BE2B69">
      <w:pPr>
        <w:widowControl/>
        <w:spacing w:line="360" w:lineRule="exact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095A1E">
        <w:rPr>
          <w:rFonts w:ascii="微软雅黑" w:eastAsia="微软雅黑" w:hAnsi="微软雅黑" w:cs="微软雅黑" w:hint="eastAsia"/>
          <w:color w:val="0070C0"/>
          <w:sz w:val="20"/>
          <w:szCs w:val="20"/>
        </w:rPr>
        <w:t>应用领域</w:t>
      </w:r>
    </w:p>
    <w:p w:rsidR="00712C9F" w:rsidRPr="00095A1E" w:rsidRDefault="00712C9F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  <w:sectPr w:rsidR="00712C9F" w:rsidRPr="00095A1E">
          <w:headerReference w:type="default" r:id="rId9"/>
          <w:footerReference w:type="default" r:id="rId10"/>
          <w:type w:val="continuous"/>
          <w:pgSz w:w="11906" w:h="16838"/>
          <w:pgMar w:top="1701" w:right="1797" w:bottom="1985" w:left="1797" w:header="851" w:footer="992" w:gutter="0"/>
          <w:cols w:space="425"/>
          <w:docGrid w:type="lines" w:linePitch="312"/>
        </w:sectPr>
      </w:pPr>
    </w:p>
    <w:p w:rsidR="00712C9F" w:rsidRPr="00095A1E" w:rsidRDefault="00BE2B69">
      <w:pPr>
        <w:numPr>
          <w:ilvl w:val="0"/>
          <w:numId w:val="1"/>
        </w:numPr>
        <w:spacing w:line="360" w:lineRule="exact"/>
        <w:ind w:left="0" w:firstLineChars="200" w:firstLine="400"/>
        <w:rPr>
          <w:rFonts w:ascii="微软雅黑" w:eastAsia="微软雅黑" w:hAnsi="微软雅黑"/>
          <w:sz w:val="20"/>
          <w:szCs w:val="20"/>
        </w:rPr>
      </w:pPr>
      <w:r w:rsidRPr="00095A1E">
        <w:rPr>
          <w:rFonts w:ascii="微软雅黑" w:eastAsia="微软雅黑" w:hAnsi="微软雅黑" w:hint="eastAsia"/>
          <w:sz w:val="20"/>
          <w:szCs w:val="20"/>
        </w:rPr>
        <w:t>云雾物理和人工影响天气</w:t>
      </w:r>
    </w:p>
    <w:p w:rsidR="00712C9F" w:rsidRPr="00095A1E" w:rsidRDefault="00BE2B69">
      <w:pPr>
        <w:numPr>
          <w:ilvl w:val="0"/>
          <w:numId w:val="1"/>
        </w:numPr>
        <w:spacing w:line="360" w:lineRule="exact"/>
        <w:ind w:left="0" w:firstLineChars="200" w:firstLine="400"/>
        <w:rPr>
          <w:rFonts w:ascii="微软雅黑" w:eastAsia="微软雅黑" w:hAnsi="微软雅黑"/>
          <w:sz w:val="20"/>
          <w:szCs w:val="20"/>
        </w:rPr>
      </w:pPr>
      <w:r w:rsidRPr="00095A1E">
        <w:rPr>
          <w:rFonts w:ascii="微软雅黑" w:eastAsia="微软雅黑" w:hAnsi="微软雅黑" w:hint="eastAsia"/>
          <w:sz w:val="20"/>
          <w:szCs w:val="20"/>
        </w:rPr>
        <w:lastRenderedPageBreak/>
        <w:t>大气环境</w:t>
      </w:r>
    </w:p>
    <w:p w:rsidR="00712C9F" w:rsidRPr="00095A1E" w:rsidRDefault="00BE2B69">
      <w:pPr>
        <w:numPr>
          <w:ilvl w:val="0"/>
          <w:numId w:val="1"/>
        </w:numPr>
        <w:spacing w:line="360" w:lineRule="exact"/>
        <w:ind w:left="0" w:firstLineChars="200" w:firstLine="400"/>
        <w:rPr>
          <w:rFonts w:ascii="微软雅黑" w:eastAsia="微软雅黑" w:hAnsi="微软雅黑"/>
          <w:sz w:val="20"/>
          <w:szCs w:val="20"/>
        </w:rPr>
      </w:pPr>
      <w:r w:rsidRPr="00095A1E">
        <w:rPr>
          <w:rFonts w:ascii="微软雅黑" w:eastAsia="微软雅黑" w:hAnsi="微软雅黑" w:hint="eastAsia"/>
          <w:sz w:val="20"/>
          <w:szCs w:val="20"/>
        </w:rPr>
        <w:t>生态环境</w:t>
      </w:r>
    </w:p>
    <w:p w:rsidR="00712C9F" w:rsidRPr="00095A1E" w:rsidRDefault="00BE2B69">
      <w:pPr>
        <w:numPr>
          <w:ilvl w:val="0"/>
          <w:numId w:val="1"/>
        </w:numPr>
        <w:spacing w:line="360" w:lineRule="exact"/>
        <w:ind w:left="0" w:firstLineChars="200" w:firstLine="400"/>
        <w:rPr>
          <w:rFonts w:ascii="微软雅黑" w:eastAsia="微软雅黑" w:hAnsi="微软雅黑"/>
          <w:sz w:val="20"/>
          <w:szCs w:val="20"/>
        </w:rPr>
      </w:pPr>
      <w:r w:rsidRPr="00095A1E">
        <w:rPr>
          <w:rFonts w:ascii="微软雅黑" w:eastAsia="微软雅黑" w:hAnsi="微软雅黑" w:hint="eastAsia"/>
          <w:sz w:val="20"/>
          <w:szCs w:val="20"/>
        </w:rPr>
        <w:t>雾物理结构研究、</w:t>
      </w:r>
    </w:p>
    <w:p w:rsidR="00712C9F" w:rsidRPr="00095A1E" w:rsidRDefault="00BE2B69">
      <w:pPr>
        <w:numPr>
          <w:ilvl w:val="0"/>
          <w:numId w:val="1"/>
        </w:numPr>
        <w:spacing w:line="360" w:lineRule="exact"/>
        <w:ind w:left="0" w:firstLineChars="200" w:firstLine="400"/>
        <w:rPr>
          <w:rFonts w:ascii="微软雅黑" w:eastAsia="微软雅黑" w:hAnsi="微软雅黑"/>
          <w:sz w:val="20"/>
          <w:szCs w:val="20"/>
        </w:rPr>
        <w:sectPr w:rsidR="00712C9F" w:rsidRPr="00095A1E">
          <w:type w:val="continuous"/>
          <w:pgSz w:w="11906" w:h="16838"/>
          <w:pgMar w:top="1701" w:right="1797" w:bottom="1985" w:left="1797" w:header="851" w:footer="992" w:gutter="0"/>
          <w:cols w:space="425"/>
          <w:docGrid w:type="lines" w:linePitch="312"/>
        </w:sectPr>
      </w:pPr>
      <w:proofErr w:type="gramStart"/>
      <w:r w:rsidRPr="00095A1E">
        <w:rPr>
          <w:rFonts w:ascii="微软雅黑" w:eastAsia="微软雅黑" w:hAnsi="微软雅黑" w:hint="eastAsia"/>
          <w:sz w:val="20"/>
          <w:szCs w:val="20"/>
        </w:rPr>
        <w:t>气溶胶与雾的</w:t>
      </w:r>
      <w:proofErr w:type="gramEnd"/>
      <w:r w:rsidRPr="00095A1E">
        <w:rPr>
          <w:rFonts w:ascii="微软雅黑" w:eastAsia="微软雅黑" w:hAnsi="微软雅黑" w:hint="eastAsia"/>
          <w:sz w:val="20"/>
          <w:szCs w:val="20"/>
        </w:rPr>
        <w:t>相互作用</w:t>
      </w:r>
    </w:p>
    <w:p w:rsidR="00712C9F" w:rsidRPr="00095A1E" w:rsidRDefault="00712C9F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</w:p>
    <w:p w:rsidR="00712C9F" w:rsidRPr="00095A1E" w:rsidRDefault="00BE2B69">
      <w:pPr>
        <w:widowControl/>
        <w:spacing w:line="360" w:lineRule="exact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095A1E"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产品特点</w:t>
      </w:r>
    </w:p>
    <w:p w:rsidR="00712C9F" w:rsidRPr="00095A1E" w:rsidRDefault="00BE2B69">
      <w:pPr>
        <w:widowControl/>
        <w:numPr>
          <w:ilvl w:val="0"/>
          <w:numId w:val="1"/>
        </w:numPr>
        <w:spacing w:line="360" w:lineRule="exact"/>
        <w:ind w:left="0" w:firstLineChars="200" w:firstLine="400"/>
        <w:rPr>
          <w:rFonts w:ascii="微软雅黑" w:eastAsia="微软雅黑" w:hAnsi="微软雅黑"/>
          <w:sz w:val="20"/>
          <w:szCs w:val="20"/>
        </w:rPr>
      </w:pPr>
      <w:r w:rsidRPr="00095A1E">
        <w:rPr>
          <w:rFonts w:ascii="微软雅黑" w:eastAsia="微软雅黑" w:hAnsi="微软雅黑" w:hint="eastAsia"/>
          <w:sz w:val="20"/>
          <w:szCs w:val="20"/>
        </w:rPr>
        <w:t>采用激光前向散射原理</w:t>
      </w:r>
    </w:p>
    <w:p w:rsidR="00712C9F" w:rsidRPr="00095A1E" w:rsidRDefault="00BE2B69">
      <w:pPr>
        <w:widowControl/>
        <w:numPr>
          <w:ilvl w:val="0"/>
          <w:numId w:val="1"/>
        </w:numPr>
        <w:spacing w:line="360" w:lineRule="exact"/>
        <w:ind w:left="0" w:firstLineChars="200" w:firstLine="400"/>
        <w:rPr>
          <w:rFonts w:ascii="微软雅黑" w:eastAsia="微软雅黑" w:hAnsi="微软雅黑" w:cs="微软雅黑"/>
          <w:sz w:val="20"/>
          <w:szCs w:val="20"/>
        </w:rPr>
      </w:pPr>
      <w:r w:rsidRPr="00095A1E">
        <w:rPr>
          <w:rFonts w:ascii="微软雅黑" w:eastAsia="微软雅黑" w:hAnsi="微软雅黑" w:hint="eastAsia"/>
          <w:sz w:val="20"/>
          <w:szCs w:val="20"/>
        </w:rPr>
        <w:t>连续测量地面和气象塔上的粒子范围的多种雾滴等</w:t>
      </w:r>
    </w:p>
    <w:p w:rsidR="00712C9F" w:rsidRPr="00095A1E" w:rsidRDefault="000A5EF8" w:rsidP="000A5EF8">
      <w:pPr>
        <w:spacing w:line="360" w:lineRule="exact"/>
        <w:rPr>
          <w:rFonts w:ascii="微软雅黑" w:eastAsia="微软雅黑" w:hAnsi="微软雅黑"/>
          <w:sz w:val="20"/>
          <w:szCs w:val="20"/>
        </w:rPr>
      </w:pPr>
      <w:r w:rsidRPr="00095A1E">
        <w:rPr>
          <w:rFonts w:ascii="微软雅黑" w:eastAsia="微软雅黑" w:hAnsi="微软雅黑" w:cs="微软雅黑" w:hint="eastAsia"/>
          <w:color w:val="0070C0"/>
          <w:sz w:val="20"/>
          <w:szCs w:val="20"/>
        </w:rPr>
        <w:t>技术参数</w:t>
      </w: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6939"/>
      </w:tblGrid>
      <w:tr w:rsidR="00712C9F" w:rsidRPr="00095A1E">
        <w:trPr>
          <w:trHeight w:val="404"/>
        </w:trPr>
        <w:tc>
          <w:tcPr>
            <w:tcW w:w="14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测量原理</w:t>
            </w:r>
          </w:p>
        </w:tc>
        <w:tc>
          <w:tcPr>
            <w:tcW w:w="69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激光前向散射原理</w:t>
            </w:r>
          </w:p>
        </w:tc>
      </w:tr>
      <w:tr w:rsidR="00712C9F" w:rsidRPr="00095A1E">
        <w:trPr>
          <w:trHeight w:val="404"/>
        </w:trPr>
        <w:tc>
          <w:tcPr>
            <w:tcW w:w="14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测量粒径范围</w:t>
            </w:r>
          </w:p>
        </w:tc>
        <w:tc>
          <w:tcPr>
            <w:tcW w:w="69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bookmarkStart w:id="2" w:name="_GoBack"/>
            <w:bookmarkEnd w:id="2"/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2~50µm</w:t>
            </w:r>
          </w:p>
        </w:tc>
      </w:tr>
      <w:tr w:rsidR="00712C9F" w:rsidRPr="00095A1E">
        <w:trPr>
          <w:trHeight w:val="404"/>
        </w:trPr>
        <w:tc>
          <w:tcPr>
            <w:tcW w:w="14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测定区域</w:t>
            </w:r>
          </w:p>
        </w:tc>
        <w:tc>
          <w:tcPr>
            <w:tcW w:w="69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0.24mm²</w:t>
            </w:r>
          </w:p>
        </w:tc>
      </w:tr>
      <w:tr w:rsidR="00712C9F" w:rsidRPr="00095A1E">
        <w:trPr>
          <w:trHeight w:val="404"/>
        </w:trPr>
        <w:tc>
          <w:tcPr>
            <w:tcW w:w="14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采样流量</w:t>
            </w:r>
          </w:p>
        </w:tc>
        <w:tc>
          <w:tcPr>
            <w:tcW w:w="69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1m3/min)</w:t>
            </w:r>
          </w:p>
        </w:tc>
      </w:tr>
      <w:tr w:rsidR="00712C9F" w:rsidRPr="00095A1E">
        <w:trPr>
          <w:trHeight w:val="404"/>
        </w:trPr>
        <w:tc>
          <w:tcPr>
            <w:tcW w:w="14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采样频率</w:t>
            </w:r>
          </w:p>
        </w:tc>
        <w:tc>
          <w:tcPr>
            <w:tcW w:w="69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可选0.04S-20S</w:t>
            </w:r>
          </w:p>
        </w:tc>
      </w:tr>
      <w:tr w:rsidR="00712C9F" w:rsidRPr="00095A1E">
        <w:trPr>
          <w:trHeight w:val="404"/>
        </w:trPr>
        <w:tc>
          <w:tcPr>
            <w:tcW w:w="14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折射率</w:t>
            </w:r>
          </w:p>
        </w:tc>
        <w:tc>
          <w:tcPr>
            <w:tcW w:w="69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无吸收，1.33（水的工业标准）</w:t>
            </w:r>
          </w:p>
        </w:tc>
      </w:tr>
      <w:tr w:rsidR="00712C9F" w:rsidRPr="00095A1E">
        <w:trPr>
          <w:trHeight w:val="404"/>
        </w:trPr>
        <w:tc>
          <w:tcPr>
            <w:tcW w:w="14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收光角度</w:t>
            </w:r>
          </w:p>
        </w:tc>
        <w:tc>
          <w:tcPr>
            <w:tcW w:w="69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3.5°~12°</w:t>
            </w:r>
          </w:p>
        </w:tc>
      </w:tr>
      <w:tr w:rsidR="00712C9F" w:rsidRPr="00095A1E">
        <w:trPr>
          <w:trHeight w:val="783"/>
        </w:trPr>
        <w:tc>
          <w:tcPr>
            <w:tcW w:w="14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导出参数</w:t>
            </w:r>
          </w:p>
        </w:tc>
        <w:tc>
          <w:tcPr>
            <w:tcW w:w="69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云滴、</w:t>
            </w:r>
            <w:proofErr w:type="gramStart"/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雾滴数</w:t>
            </w:r>
            <w:proofErr w:type="gramEnd"/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浓度尺度谱分布；云滴、雾滴数量浓度；大气的液态水含量云滴、雾滴的有效直径；云滴、雾滴的中值</w:t>
            </w:r>
          </w:p>
        </w:tc>
      </w:tr>
      <w:tr w:rsidR="00712C9F" w:rsidRPr="00095A1E">
        <w:trPr>
          <w:trHeight w:val="404"/>
        </w:trPr>
        <w:tc>
          <w:tcPr>
            <w:tcW w:w="14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体积直径</w:t>
            </w:r>
          </w:p>
        </w:tc>
        <w:tc>
          <w:tcPr>
            <w:tcW w:w="69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712C9F" w:rsidP="00095A1E">
            <w:pPr>
              <w:spacing w:line="360" w:lineRule="exact"/>
              <w:jc w:val="center"/>
              <w:rPr>
                <w:rFonts w:ascii="微软雅黑" w:eastAsia="微软雅黑" w:hAnsi="微软雅黑" w:hint="eastAsia"/>
                <w:sz w:val="20"/>
                <w:szCs w:val="20"/>
              </w:rPr>
            </w:pPr>
          </w:p>
        </w:tc>
      </w:tr>
      <w:tr w:rsidR="00712C9F" w:rsidRPr="00095A1E">
        <w:trPr>
          <w:trHeight w:val="404"/>
        </w:trPr>
        <w:tc>
          <w:tcPr>
            <w:tcW w:w="14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数据系统接口</w:t>
            </w:r>
          </w:p>
        </w:tc>
        <w:tc>
          <w:tcPr>
            <w:tcW w:w="69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RS-422或RS-232接口2~50µm</w:t>
            </w:r>
          </w:p>
        </w:tc>
      </w:tr>
      <w:tr w:rsidR="00712C9F" w:rsidRPr="00095A1E">
        <w:trPr>
          <w:trHeight w:val="404"/>
        </w:trPr>
        <w:tc>
          <w:tcPr>
            <w:tcW w:w="14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工作环境</w:t>
            </w:r>
          </w:p>
        </w:tc>
        <w:tc>
          <w:tcPr>
            <w:tcW w:w="69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温度：0~40℃相对湿度：0~100%无凝结海拔：0~4,000M</w:t>
            </w:r>
          </w:p>
        </w:tc>
      </w:tr>
      <w:tr w:rsidR="00712C9F" w:rsidRPr="00095A1E">
        <w:trPr>
          <w:trHeight w:val="404"/>
        </w:trPr>
        <w:tc>
          <w:tcPr>
            <w:tcW w:w="14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重量</w:t>
            </w:r>
          </w:p>
        </w:tc>
        <w:tc>
          <w:tcPr>
            <w:tcW w:w="69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雾滴谱仪：10.0kg外置气泵：9.5kg</w:t>
            </w:r>
          </w:p>
        </w:tc>
      </w:tr>
      <w:tr w:rsidR="00712C9F" w:rsidRPr="00095A1E">
        <w:trPr>
          <w:trHeight w:val="404"/>
        </w:trPr>
        <w:tc>
          <w:tcPr>
            <w:tcW w:w="14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探测器尺寸</w:t>
            </w:r>
          </w:p>
        </w:tc>
        <w:tc>
          <w:tcPr>
            <w:tcW w:w="69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23cm宽X37cm长X28cm高</w:t>
            </w:r>
          </w:p>
        </w:tc>
      </w:tr>
      <w:tr w:rsidR="00712C9F" w:rsidRPr="00095A1E">
        <w:trPr>
          <w:trHeight w:val="793"/>
        </w:trPr>
        <w:tc>
          <w:tcPr>
            <w:tcW w:w="14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电源</w:t>
            </w:r>
          </w:p>
        </w:tc>
        <w:tc>
          <w:tcPr>
            <w:tcW w:w="69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F" w:rsidRPr="00095A1E" w:rsidRDefault="00BE2B69" w:rsidP="00095A1E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095A1E">
              <w:rPr>
                <w:rFonts w:ascii="微软雅黑" w:eastAsia="微软雅黑" w:hAnsi="微软雅黑" w:hint="eastAsia"/>
                <w:sz w:val="20"/>
                <w:szCs w:val="20"/>
              </w:rPr>
              <w:t>设备通过的交流高频电压为50-60Hz雾滴谱仪为85-26交流供电外置气泵为220V交流供电</w:t>
            </w:r>
          </w:p>
        </w:tc>
      </w:tr>
    </w:tbl>
    <w:p w:rsidR="00712C9F" w:rsidRPr="00095A1E" w:rsidRDefault="00712C9F">
      <w:pPr>
        <w:rPr>
          <w:rFonts w:ascii="微软雅黑" w:eastAsia="微软雅黑" w:hAnsi="微软雅黑"/>
        </w:rPr>
      </w:pPr>
    </w:p>
    <w:sectPr w:rsidR="00712C9F" w:rsidRPr="00095A1E">
      <w:headerReference w:type="default" r:id="rId11"/>
      <w:footerReference w:type="default" r:id="rId12"/>
      <w:type w:val="continuous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BA0" w:rsidRDefault="00CC1BA0">
      <w:r>
        <w:separator/>
      </w:r>
    </w:p>
  </w:endnote>
  <w:endnote w:type="continuationSeparator" w:id="0">
    <w:p w:rsidR="00CC1BA0" w:rsidRDefault="00CC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9F" w:rsidRDefault="00BE2B69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9F" w:rsidRDefault="00BE2B69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BA0" w:rsidRDefault="00CC1BA0">
      <w:r>
        <w:separator/>
      </w:r>
    </w:p>
  </w:footnote>
  <w:footnote w:type="continuationSeparator" w:id="0">
    <w:p w:rsidR="00CC1BA0" w:rsidRDefault="00CC1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9F" w:rsidRDefault="00BE2B69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9F" w:rsidRDefault="00BE2B69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52BC5B5"/>
    <w:multiLevelType w:val="singleLevel"/>
    <w:tmpl w:val="E52BC5B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095A1E"/>
    <w:rsid w:val="000A5EF8"/>
    <w:rsid w:val="00172975"/>
    <w:rsid w:val="00290108"/>
    <w:rsid w:val="002B136F"/>
    <w:rsid w:val="0036539B"/>
    <w:rsid w:val="0042643E"/>
    <w:rsid w:val="00531EC9"/>
    <w:rsid w:val="00712C9F"/>
    <w:rsid w:val="00730259"/>
    <w:rsid w:val="00BE2B69"/>
    <w:rsid w:val="00C63114"/>
    <w:rsid w:val="00CC1BA0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4E11F03"/>
    <w:rsid w:val="187E3DCC"/>
    <w:rsid w:val="1B4B150A"/>
    <w:rsid w:val="1C8F2794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A5E18A8"/>
    <w:rsid w:val="5B151F57"/>
    <w:rsid w:val="5BD94C1B"/>
    <w:rsid w:val="5E730534"/>
    <w:rsid w:val="5F187850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742F0"/>
  <w15:docId w15:val="{E0C3C4FE-BD4C-43C8-BB5E-687CF84E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095A1E"/>
    <w:rPr>
      <w:rFonts w:ascii="微软雅黑" w:eastAsia="微软雅黑" w:hAnsi="微软雅黑" w:cs="Times New Roman"/>
      <w:color w:val="0188DE"/>
      <w:kern w:val="44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bai david</cp:lastModifiedBy>
  <cp:revision>5</cp:revision>
  <dcterms:created xsi:type="dcterms:W3CDTF">2019-01-15T03:14:00Z</dcterms:created>
  <dcterms:modified xsi:type="dcterms:W3CDTF">2020-02-25T15:04:00Z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