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JB4000(A)</w:t>
      </w:r>
      <w: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枪式智能化х、γ辐射仪</w:t>
      </w:r>
    </w:p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drawing>
          <wp:inline distT="0" distB="0" distL="114300" distR="114300">
            <wp:extent cx="1818005" cy="1778000"/>
            <wp:effectExtent l="0" t="0" r="10795" b="12700"/>
            <wp:docPr id="2" name="图片 2" descr="LB-PD6枪式智能化х、γ辐射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B-PD6枪式智能化х、γ辐射仪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18005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0"/>
        <w:jc w:val="both"/>
        <w:rPr>
          <w:rFonts w:ascii="Arial" w:hAnsi="Arial" w:cs="Arial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介绍：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0" w:beforeAutospacing="0" w:after="100" w:afterAutospacing="0" w:line="405" w:lineRule="atLeast"/>
        <w:ind w:left="0" w:right="0" w:firstLine="0"/>
        <w:jc w:val="left"/>
        <w:rPr>
          <w:rFonts w:hint="default" w:ascii="Arial" w:hAnsi="Arial" w:cs="Arial"/>
          <w:i w:val="0"/>
          <w:caps w:val="0"/>
          <w:color w:val="666666"/>
          <w:spacing w:val="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JB4000(A)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枪式智能化х、γ辐射仪是一款测量高、低能X、γ射线辐射剂量率的专用仪器。广泛应用于医疗、疾控、工业探伤、海关、环保局等场所的辐射环境和辐射防护。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特点：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7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1、高灵敏的闪烁晶体探头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7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2、中英文操作界面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7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3、LCD液晶显示，背光可调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7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4、报警阀值可调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7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5、铝合金材质，适合野外工作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7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6、可测剂量率及累积剂量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7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7、供电电池欠压报警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7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8、定时测量记录功能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技术参数：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tbl>
      <w:tblPr>
        <w:tblStyle w:val="6"/>
        <w:tblW w:w="8305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3"/>
        <w:gridCol w:w="64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27"/>
                <w:szCs w:val="27"/>
                <w:u w:val="none"/>
              </w:rPr>
              <w:t>探测器：</w:t>
            </w:r>
          </w:p>
        </w:tc>
        <w:tc>
          <w:tcPr>
            <w:tcW w:w="648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lang w:val="en-US" w:eastAsia="zh-CN" w:bidi="ar"/>
              </w:rPr>
              <w:t>φ30×25mm，NaI（TL）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2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27"/>
                <w:szCs w:val="27"/>
                <w:u w:val="none"/>
              </w:rPr>
              <w:t>测量范围：</w:t>
            </w:r>
          </w:p>
        </w:tc>
        <w:tc>
          <w:tcPr>
            <w:tcW w:w="648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lang w:val="en-US" w:eastAsia="zh-CN" w:bidi="ar"/>
              </w:rPr>
              <w:t>剂量率：0.01～200.00µSv/h；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lang w:val="en-US" w:eastAsia="zh-CN" w:bidi="ar"/>
              </w:rPr>
              <w:t>累积剂量：0.00µ；Sv～9.99Sv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2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27"/>
                <w:szCs w:val="27"/>
                <w:u w:val="none"/>
              </w:rPr>
              <w:t>灵敏度：</w:t>
            </w:r>
          </w:p>
        </w:tc>
        <w:tc>
          <w:tcPr>
            <w:tcW w:w="648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lang w:val="en-US" w:eastAsia="zh-CN" w:bidi="ar"/>
              </w:rPr>
              <w:t>1μSv/h ≥350CPS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2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27"/>
                <w:szCs w:val="27"/>
                <w:u w:val="none"/>
              </w:rPr>
              <w:t>能量范围：</w:t>
            </w:r>
          </w:p>
        </w:tc>
        <w:tc>
          <w:tcPr>
            <w:tcW w:w="648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lang w:val="en-US" w:eastAsia="zh-CN" w:bidi="ar"/>
              </w:rPr>
              <w:t>38Kev～3Mev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2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27"/>
                <w:szCs w:val="27"/>
                <w:u w:val="none"/>
              </w:rPr>
              <w:t>相对误差：</w:t>
            </w:r>
          </w:p>
        </w:tc>
        <w:tc>
          <w:tcPr>
            <w:tcW w:w="648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lang w:val="en-US" w:eastAsia="zh-CN" w:bidi="ar"/>
              </w:rPr>
              <w:t>≤±8%FS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2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27"/>
                <w:szCs w:val="27"/>
                <w:u w:val="none"/>
              </w:rPr>
              <w:t>测量时间：</w:t>
            </w:r>
          </w:p>
        </w:tc>
        <w:tc>
          <w:tcPr>
            <w:tcW w:w="648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lang w:val="en-US" w:eastAsia="zh-CN" w:bidi="ar"/>
              </w:rPr>
              <w:t>0-120秒可设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2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27"/>
                <w:szCs w:val="27"/>
                <w:u w:val="none"/>
              </w:rPr>
              <w:t>报警阈值：</w:t>
            </w:r>
          </w:p>
        </w:tc>
        <w:tc>
          <w:tcPr>
            <w:tcW w:w="648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lang w:val="en-US" w:eastAsia="zh-CN" w:bidi="ar"/>
              </w:rPr>
              <w:t>累积剂量和剂量率阈值均可任意设置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2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27"/>
                <w:szCs w:val="27"/>
                <w:u w:val="none"/>
              </w:rPr>
              <w:t>测量方式：</w:t>
            </w:r>
          </w:p>
        </w:tc>
        <w:tc>
          <w:tcPr>
            <w:tcW w:w="648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lang w:val="en-US" w:eastAsia="zh-CN" w:bidi="ar"/>
              </w:rPr>
              <w:t>实时测量和定时测量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2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27"/>
                <w:szCs w:val="27"/>
                <w:u w:val="none"/>
              </w:rPr>
              <w:t>显示单位：</w:t>
            </w:r>
          </w:p>
        </w:tc>
        <w:tc>
          <w:tcPr>
            <w:tcW w:w="648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lang w:val="en-US" w:eastAsia="zh-CN" w:bidi="ar"/>
              </w:rPr>
              <w:t>当量剂量率µSv/h、吸收剂量率µGy/h；累计剂量µSv；计数率CPS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2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27"/>
                <w:szCs w:val="27"/>
                <w:u w:val="none"/>
              </w:rPr>
              <w:t>电源：</w:t>
            </w:r>
          </w:p>
        </w:tc>
        <w:tc>
          <w:tcPr>
            <w:tcW w:w="648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lang w:val="en-US" w:eastAsia="zh-CN" w:bidi="ar"/>
              </w:rPr>
              <w:t>2节普通1号电池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2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27"/>
                <w:szCs w:val="27"/>
                <w:u w:val="none"/>
              </w:rPr>
              <w:t>功耗：</w:t>
            </w:r>
          </w:p>
        </w:tc>
        <w:tc>
          <w:tcPr>
            <w:tcW w:w="648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lang w:val="en-US" w:eastAsia="zh-CN" w:bidi="ar"/>
              </w:rPr>
              <w:t>≤200mW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2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27"/>
                <w:szCs w:val="27"/>
                <w:u w:val="none"/>
              </w:rPr>
              <w:t>重量：</w:t>
            </w:r>
          </w:p>
        </w:tc>
        <w:tc>
          <w:tcPr>
            <w:tcW w:w="648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lang w:val="en-US" w:eastAsia="zh-CN" w:bidi="ar"/>
              </w:rPr>
              <w:t>1.20Kg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2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27"/>
                <w:szCs w:val="27"/>
                <w:u w:val="none"/>
              </w:rPr>
              <w:t>尺寸：</w:t>
            </w:r>
          </w:p>
        </w:tc>
        <w:tc>
          <w:tcPr>
            <w:tcW w:w="648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lang w:val="en-US" w:eastAsia="zh-CN" w:bidi="ar"/>
              </w:rPr>
              <w:t>410*190*90(mm)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实物图：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instrText xml:space="preserve">INCLUDEPICTURE \d "http://www.qdloobo.cn/UploadFiles/201557153435337.jpg"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4429125" cy="437197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fldChar w:fldCharType="end"/>
      </w:r>
    </w:p>
    <w:p>
      <w:pP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val="en-US" w:eastAsia="zh-CN"/>
      </w:rPr>
    </w:pPr>
    <w:r>
      <w:rPr>
        <w:rFonts w:hint="eastAsia"/>
        <w:lang w:eastAsia="zh-CN"/>
      </w:rPr>
      <w:t>产品负责人：赵丽</w:t>
    </w:r>
    <w:r>
      <w:rPr>
        <w:rFonts w:hint="eastAsia"/>
        <w:lang w:val="en-US" w:eastAsia="zh-CN"/>
      </w:rPr>
      <w:t xml:space="preserve">      TEL：15589812373        QQ：971506394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b/>
        <w:kern w:val="1"/>
      </w:rPr>
    </w:pPr>
    <w:r>
      <w:rPr>
        <w:b/>
        <w:kern w:val="1"/>
      </w:rPr>
      <w:drawing>
        <wp:inline distT="0" distB="0" distL="114300" distR="114300">
          <wp:extent cx="1164590" cy="1167130"/>
          <wp:effectExtent l="0" t="0" r="16510" b="13970"/>
          <wp:docPr id="5" name="图片 5" descr="D:\My Documents\Baidu\Baidu Bridge\looboyq1;林欢\My Files\LOGO头像.jpgLOGO头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D:\My Documents\Baidu\Baidu Bridge\looboyq1;林欢\My Files\LOGO头像.jpgLOGO头像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4590" cy="116713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b/>
        <w:kern w:val="1"/>
      </w:rPr>
      <w:t xml:space="preserve">  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6610DD"/>
    <w:rsid w:val="56173B63"/>
    <w:rsid w:val="626610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2017-02-14T01:45:00Z</dcterms:created>
  <dc:creator>Administrator</dc:creator>
  <cp:lastModifiedBy>路博赵丽15589812373</cp:lastModifiedBy>
  <dcterms:modified xsi:type="dcterms:W3CDTF">2019-04-08T09:07:22Z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