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0BA" w:rsidRPr="000B70D9" w:rsidRDefault="002A7366" w:rsidP="009D295E">
      <w:pPr>
        <w:jc w:val="center"/>
        <w:rPr>
          <w:rFonts w:asciiTheme="majorEastAsia" w:eastAsiaTheme="majorEastAsia" w:hAnsiTheme="majorEastAsia"/>
          <w:b/>
          <w:color w:val="333333"/>
          <w:sz w:val="24"/>
          <w:szCs w:val="24"/>
          <w:shd w:val="clear" w:color="auto" w:fill="FFFFFF"/>
        </w:rPr>
      </w:pPr>
      <w:r w:rsidRPr="000B70D9">
        <w:rPr>
          <w:rFonts w:asciiTheme="majorEastAsia" w:eastAsiaTheme="majorEastAsia" w:hAnsiTheme="majorEastAsia" w:hint="eastAsia"/>
          <w:b/>
          <w:color w:val="333333"/>
          <w:sz w:val="24"/>
          <w:szCs w:val="24"/>
          <w:shd w:val="clear" w:color="auto" w:fill="FFFFFF"/>
        </w:rPr>
        <w:t>济南扬尘在线监测系统</w:t>
      </w:r>
      <w:r w:rsidR="005169D2" w:rsidRPr="000B70D9">
        <w:rPr>
          <w:rFonts w:asciiTheme="majorEastAsia" w:eastAsiaTheme="majorEastAsia" w:hAnsiTheme="majorEastAsia" w:hint="eastAsia"/>
          <w:b/>
          <w:color w:val="333333"/>
          <w:sz w:val="24"/>
          <w:szCs w:val="24"/>
          <w:shd w:val="clear" w:color="auto" w:fill="FFFFFF"/>
        </w:rPr>
        <w:t>，</w:t>
      </w:r>
      <w:r w:rsidR="009D295E" w:rsidRPr="000B70D9">
        <w:rPr>
          <w:rFonts w:asciiTheme="majorEastAsia" w:eastAsiaTheme="majorEastAsia" w:hAnsiTheme="majorEastAsia" w:hint="eastAsia"/>
          <w:b/>
          <w:color w:val="333333"/>
          <w:sz w:val="24"/>
          <w:szCs w:val="24"/>
          <w:shd w:val="clear" w:color="auto" w:fill="FFFFFF"/>
        </w:rPr>
        <w:t>济南</w:t>
      </w:r>
      <w:r w:rsidRPr="000B70D9">
        <w:rPr>
          <w:rFonts w:asciiTheme="majorEastAsia" w:eastAsiaTheme="majorEastAsia" w:hAnsiTheme="majorEastAsia" w:hint="eastAsia"/>
          <w:b/>
          <w:color w:val="333333"/>
          <w:sz w:val="24"/>
          <w:szCs w:val="24"/>
          <w:shd w:val="clear" w:color="auto" w:fill="FFFFFF"/>
        </w:rPr>
        <w:t>扬尘监测设备厂家</w:t>
      </w:r>
      <w:r w:rsidR="005169D2" w:rsidRPr="000B70D9">
        <w:rPr>
          <w:rFonts w:asciiTheme="majorEastAsia" w:eastAsiaTheme="majorEastAsia" w:hAnsiTheme="majorEastAsia" w:hint="eastAsia"/>
          <w:b/>
          <w:color w:val="333333"/>
          <w:sz w:val="24"/>
          <w:szCs w:val="24"/>
          <w:shd w:val="clear" w:color="auto" w:fill="FFFFFF"/>
        </w:rPr>
        <w:t>，</w:t>
      </w:r>
      <w:r w:rsidRPr="000B70D9">
        <w:rPr>
          <w:rFonts w:asciiTheme="majorEastAsia" w:eastAsiaTheme="majorEastAsia" w:hAnsiTheme="majorEastAsia" w:hint="eastAsia"/>
          <w:b/>
          <w:color w:val="333333"/>
          <w:sz w:val="24"/>
          <w:szCs w:val="24"/>
          <w:shd w:val="clear" w:color="auto" w:fill="FFFFFF"/>
        </w:rPr>
        <w:t>济南</w:t>
      </w:r>
      <w:r w:rsidR="009D295E" w:rsidRPr="000B70D9">
        <w:rPr>
          <w:rFonts w:asciiTheme="majorEastAsia" w:eastAsiaTheme="majorEastAsia" w:hAnsiTheme="majorEastAsia" w:hint="eastAsia"/>
          <w:b/>
          <w:color w:val="333333"/>
          <w:sz w:val="24"/>
          <w:szCs w:val="24"/>
          <w:shd w:val="clear" w:color="auto" w:fill="FFFFFF"/>
        </w:rPr>
        <w:t>建筑扬尘实时监测系统</w:t>
      </w:r>
    </w:p>
    <w:p w:rsidR="009D295E" w:rsidRPr="00B91EF7" w:rsidRDefault="009D295E" w:rsidP="009D295E">
      <w:pPr>
        <w:rPr>
          <w:rFonts w:asciiTheme="majorEastAsia" w:eastAsiaTheme="majorEastAsia" w:hAnsiTheme="majorEastAsia"/>
          <w:b/>
          <w:color w:val="333333"/>
          <w:sz w:val="18"/>
          <w:szCs w:val="18"/>
          <w:shd w:val="clear" w:color="auto" w:fill="FFFFFF"/>
        </w:rPr>
      </w:pPr>
    </w:p>
    <w:p w:rsidR="00ED5C5B" w:rsidRPr="000B70D9" w:rsidRDefault="00ED5C5B" w:rsidP="009252BF">
      <w:pPr>
        <w:rPr>
          <w:rFonts w:asciiTheme="majorEastAsia" w:eastAsiaTheme="majorEastAsia" w:hAnsiTheme="majorEastAsia"/>
          <w:b/>
          <w:color w:val="333333"/>
          <w:sz w:val="18"/>
          <w:szCs w:val="18"/>
          <w:shd w:val="clear" w:color="auto" w:fill="FFFFFF"/>
        </w:rPr>
      </w:pPr>
      <w:r w:rsidRPr="000B70D9">
        <w:rPr>
          <w:rFonts w:asciiTheme="majorEastAsia" w:eastAsiaTheme="majorEastAsia" w:hAnsiTheme="majorEastAsia"/>
          <w:b/>
          <w:color w:val="333333"/>
          <w:sz w:val="18"/>
          <w:szCs w:val="18"/>
          <w:shd w:val="clear" w:color="auto" w:fill="FFFFFF"/>
        </w:rPr>
        <w:t>济南扬尘在线监测系统，济南扬尘监测设备厂家，济南建筑扬尘实时监测系统产品介绍</w:t>
      </w:r>
    </w:p>
    <w:p w:rsidR="00715367" w:rsidRPr="002E5A19" w:rsidRDefault="00ED5C5B" w:rsidP="009252BF">
      <w:pPr>
        <w:rPr>
          <w:rFonts w:asciiTheme="majorEastAsia" w:eastAsiaTheme="majorEastAsia" w:hAnsiTheme="majorEastAsia"/>
          <w:color w:val="333333"/>
          <w:sz w:val="18"/>
          <w:szCs w:val="18"/>
          <w:shd w:val="clear" w:color="auto" w:fill="FFFFFF"/>
        </w:rPr>
      </w:pPr>
      <w:r w:rsidRPr="002E5A19">
        <w:rPr>
          <w:rFonts w:asciiTheme="majorEastAsia" w:eastAsiaTheme="majorEastAsia" w:hAnsiTheme="majorEastAsia" w:hint="eastAsia"/>
          <w:color w:val="333333"/>
          <w:sz w:val="18"/>
          <w:szCs w:val="18"/>
          <w:shd w:val="clear" w:color="auto" w:fill="FFFFFF"/>
        </w:rPr>
        <w:t>RS-ZSYC5-*工地扬尘在线监控系统</w:t>
      </w:r>
      <w:r w:rsidR="00715367" w:rsidRPr="002E5A19">
        <w:rPr>
          <w:rFonts w:asciiTheme="majorEastAsia" w:eastAsiaTheme="majorEastAsia" w:hAnsiTheme="majorEastAsia"/>
          <w:color w:val="333333"/>
          <w:sz w:val="18"/>
          <w:szCs w:val="18"/>
          <w:shd w:val="clear" w:color="auto" w:fill="FFFFFF"/>
        </w:rPr>
        <w:t>是防治扬尘污染的有效手段，实现动态显示和分析城市扬尘污染的时空变化，与环境管理及城市建设管理相结合，实现统计分析、模型计算、报表分析、规划管理及其他业务处理等的可视化、自动化、网络化管理，具有适用性广、测量速度快、准确性高、可在线实时测量等特点。</w:t>
      </w:r>
    </w:p>
    <w:p w:rsidR="002708D5" w:rsidRPr="002E5A19" w:rsidRDefault="002708D5" w:rsidP="009252BF">
      <w:pPr>
        <w:rPr>
          <w:rFonts w:asciiTheme="majorEastAsia" w:eastAsiaTheme="majorEastAsia" w:hAnsiTheme="majorEastAsia"/>
          <w:color w:val="333333"/>
          <w:sz w:val="18"/>
          <w:szCs w:val="18"/>
          <w:shd w:val="clear" w:color="auto" w:fill="FFFFFF"/>
        </w:rPr>
      </w:pPr>
    </w:p>
    <w:p w:rsidR="00493E89" w:rsidRPr="002E5A19" w:rsidRDefault="00ED5C5B" w:rsidP="009252BF">
      <w:pPr>
        <w:rPr>
          <w:rFonts w:asciiTheme="majorEastAsia" w:eastAsiaTheme="majorEastAsia" w:hAnsiTheme="majorEastAsia"/>
          <w:color w:val="333333"/>
          <w:sz w:val="18"/>
          <w:szCs w:val="18"/>
          <w:shd w:val="clear" w:color="auto" w:fill="FFFFFF"/>
        </w:rPr>
      </w:pPr>
      <w:r w:rsidRPr="002E5A19">
        <w:rPr>
          <w:rFonts w:asciiTheme="majorEastAsia" w:eastAsiaTheme="majorEastAsia" w:hAnsiTheme="majorEastAsia" w:hint="eastAsia"/>
          <w:color w:val="333333"/>
          <w:sz w:val="18"/>
          <w:szCs w:val="18"/>
          <w:shd w:val="clear" w:color="auto" w:fill="FFFFFF"/>
        </w:rPr>
        <w:t>RS-ZSYC5-*工地扬尘在线监控系统</w:t>
      </w:r>
      <w:r w:rsidRPr="009252BF">
        <w:rPr>
          <w:rFonts w:asciiTheme="majorEastAsia" w:eastAsiaTheme="majorEastAsia" w:hAnsiTheme="majorEastAsia" w:hint="eastAsia"/>
          <w:color w:val="333333"/>
          <w:sz w:val="18"/>
          <w:szCs w:val="18"/>
          <w:shd w:val="clear" w:color="auto" w:fill="FFFFFF"/>
        </w:rPr>
        <w:t>可以在无人坚守情况下自动检测环境中扬尘和噪声的当前数值，以及风速、风向、空气温度、空气湿度、光照等气象参数，通过GPRS无线方式传输至服务器中，用户登录系统平台后即可实现数据的查询、导出等操作；此外，用户可以预先登录系统平台进行多种参数的“数值设定”，从而实现超限预警、超限报警、超标录制等功能</w:t>
      </w:r>
    </w:p>
    <w:p w:rsidR="002708D5" w:rsidRPr="002E5A19" w:rsidRDefault="002708D5" w:rsidP="002E5A19">
      <w:pPr>
        <w:rPr>
          <w:rFonts w:asciiTheme="majorEastAsia" w:eastAsiaTheme="majorEastAsia" w:hAnsiTheme="majorEastAsia"/>
          <w:color w:val="333333"/>
          <w:sz w:val="18"/>
          <w:szCs w:val="18"/>
          <w:shd w:val="clear" w:color="auto" w:fill="FFFFFF"/>
        </w:rPr>
      </w:pPr>
    </w:p>
    <w:p w:rsidR="009D212B" w:rsidRPr="002E5A19" w:rsidRDefault="009D212B" w:rsidP="002E5A19">
      <w:pPr>
        <w:rPr>
          <w:rFonts w:asciiTheme="majorEastAsia" w:eastAsiaTheme="majorEastAsia" w:hAnsiTheme="majorEastAsia"/>
          <w:color w:val="333333"/>
          <w:sz w:val="18"/>
          <w:szCs w:val="18"/>
          <w:shd w:val="clear" w:color="auto" w:fill="FFFFFF"/>
        </w:rPr>
      </w:pPr>
      <w:r w:rsidRPr="002E5A19">
        <w:rPr>
          <w:rFonts w:asciiTheme="majorEastAsia" w:eastAsiaTheme="majorEastAsia" w:hAnsiTheme="majorEastAsia" w:hint="eastAsia"/>
          <w:color w:val="333333"/>
          <w:sz w:val="18"/>
          <w:szCs w:val="18"/>
          <w:shd w:val="clear" w:color="auto" w:fill="FFFFFF"/>
        </w:rPr>
        <w:t>RS-ZSYC5-*工地扬尘在线监控系统是一种基于光散射计数法和声音传感技术测量周围环境中颗粒物浓度和噪音程度的在线监测系统，主要面对建筑工地为对象。该仪器通过各种相关标准的认证要求，可进一步满足市场上对高品质、高精度、高稳定、高可靠环境空气连续自动监测系统的需求。</w:t>
      </w:r>
    </w:p>
    <w:p w:rsidR="003D3B9A" w:rsidRDefault="003D3B9A" w:rsidP="000B70D9">
      <w:pPr>
        <w:rPr>
          <w:rFonts w:asciiTheme="majorEastAsia" w:eastAsiaTheme="majorEastAsia" w:hAnsiTheme="majorEastAsia"/>
          <w:color w:val="333333"/>
          <w:sz w:val="18"/>
          <w:szCs w:val="18"/>
          <w:shd w:val="clear" w:color="auto" w:fill="FFFFFF"/>
        </w:rPr>
      </w:pPr>
    </w:p>
    <w:p w:rsidR="002E5A19" w:rsidRPr="000B70D9" w:rsidRDefault="00D61CBC" w:rsidP="000B70D9">
      <w:pPr>
        <w:rPr>
          <w:rFonts w:asciiTheme="majorEastAsia" w:eastAsiaTheme="majorEastAsia" w:hAnsiTheme="majorEastAsia"/>
          <w:color w:val="333333"/>
          <w:sz w:val="18"/>
          <w:szCs w:val="18"/>
          <w:shd w:val="clear" w:color="auto" w:fill="FFFFFF"/>
        </w:rPr>
      </w:pPr>
      <w:r w:rsidRPr="002E5A19">
        <w:rPr>
          <w:rFonts w:asciiTheme="majorEastAsia" w:eastAsiaTheme="majorEastAsia" w:hAnsiTheme="majorEastAsia" w:hint="eastAsia"/>
          <w:color w:val="333333"/>
          <w:sz w:val="18"/>
          <w:szCs w:val="18"/>
          <w:shd w:val="clear" w:color="auto" w:fill="FFFFFF"/>
        </w:rPr>
        <w:t>RS-ZSYC5-*</w:t>
      </w:r>
      <w:r w:rsidR="002708D5" w:rsidRPr="002E5A19">
        <w:rPr>
          <w:rFonts w:asciiTheme="majorEastAsia" w:eastAsiaTheme="majorEastAsia" w:hAnsiTheme="majorEastAsia" w:hint="eastAsia"/>
          <w:color w:val="333333"/>
          <w:sz w:val="18"/>
          <w:szCs w:val="18"/>
          <w:shd w:val="clear" w:color="auto" w:fill="FFFFFF"/>
        </w:rPr>
        <w:t>工地</w:t>
      </w:r>
      <w:r w:rsidRPr="002E5A19">
        <w:rPr>
          <w:rFonts w:asciiTheme="majorEastAsia" w:eastAsiaTheme="majorEastAsia" w:hAnsiTheme="majorEastAsia" w:hint="eastAsia"/>
          <w:color w:val="333333"/>
          <w:sz w:val="18"/>
          <w:szCs w:val="18"/>
          <w:shd w:val="clear" w:color="auto" w:fill="FFFFFF"/>
        </w:rPr>
        <w:t>扬尘在线</w:t>
      </w:r>
      <w:r w:rsidR="002708D5" w:rsidRPr="002E5A19">
        <w:rPr>
          <w:rFonts w:asciiTheme="majorEastAsia" w:eastAsiaTheme="majorEastAsia" w:hAnsiTheme="majorEastAsia" w:hint="eastAsia"/>
          <w:color w:val="333333"/>
          <w:sz w:val="18"/>
          <w:szCs w:val="18"/>
          <w:shd w:val="clear" w:color="auto" w:fill="FFFFFF"/>
        </w:rPr>
        <w:t>监控</w:t>
      </w:r>
      <w:r w:rsidRPr="002E5A19">
        <w:rPr>
          <w:rFonts w:asciiTheme="majorEastAsia" w:eastAsiaTheme="majorEastAsia" w:hAnsiTheme="majorEastAsia" w:hint="eastAsia"/>
          <w:color w:val="333333"/>
          <w:sz w:val="18"/>
          <w:szCs w:val="18"/>
          <w:shd w:val="clear" w:color="auto" w:fill="FFFFFF"/>
        </w:rPr>
        <w:t>系统是专门针对在建工程项目的监测设备。设备具有泵吸功能采用高精度PM（PM2.5/PM10/TSP）传感器，并且带有过滤除湿功能，该设备具有1路百叶盒（温度、湿度、噪声、气压）采集、1路风速采集、1路风向采集、1路继电器输出（默认可接现场二级继电器控制雾炮）、1路485从站输出；该设备可通过GPRS方式将数据上传监控软件平台，同时该主机能够外接1路LED屏（54cm*102cm）实时显示当前数值信息。</w:t>
      </w:r>
    </w:p>
    <w:p w:rsidR="000B70D9" w:rsidRDefault="000B70D9" w:rsidP="00493E89">
      <w:pPr>
        <w:pStyle w:val="a3"/>
        <w:shd w:val="clear" w:color="auto" w:fill="FFFFFF"/>
        <w:spacing w:before="0" w:beforeAutospacing="0" w:after="181" w:afterAutospacing="0"/>
        <w:rPr>
          <w:rFonts w:asciiTheme="majorEastAsia" w:eastAsiaTheme="majorEastAsia" w:hAnsiTheme="majorEastAsia" w:cstheme="minorBidi"/>
          <w:color w:val="333333"/>
          <w:kern w:val="2"/>
          <w:sz w:val="18"/>
          <w:szCs w:val="18"/>
          <w:shd w:val="clear" w:color="auto" w:fill="FFFFFF"/>
        </w:rPr>
      </w:pPr>
    </w:p>
    <w:p w:rsidR="000B70D9" w:rsidRDefault="008E1D02" w:rsidP="00493E89">
      <w:pPr>
        <w:pStyle w:val="a3"/>
        <w:shd w:val="clear" w:color="auto" w:fill="FFFFFF"/>
        <w:spacing w:before="0" w:beforeAutospacing="0" w:after="181"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color w:val="333333"/>
          <w:kern w:val="2"/>
          <w:sz w:val="18"/>
          <w:szCs w:val="18"/>
          <w:shd w:val="clear" w:color="auto" w:fill="FFFFFF"/>
        </w:rPr>
        <w:t>系统基于对城市工地扬尘污染监控管理的需求而设计，技术特点和优势主要体现在以下几点：</w:t>
      </w:r>
    </w:p>
    <w:p w:rsidR="00493E89" w:rsidRPr="002E5A19" w:rsidRDefault="00493E89" w:rsidP="00493E89">
      <w:pPr>
        <w:pStyle w:val="a3"/>
        <w:shd w:val="clear" w:color="auto" w:fill="FFFFFF"/>
        <w:spacing w:before="0" w:beforeAutospacing="0" w:after="181"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hint="eastAsia"/>
          <w:color w:val="333333"/>
          <w:kern w:val="2"/>
          <w:sz w:val="18"/>
          <w:szCs w:val="18"/>
          <w:shd w:val="clear" w:color="auto" w:fill="FFFFFF"/>
        </w:rPr>
        <w:t>（一）可对PM2.5、PM10、噪声、温湿度、风速风向、大气压等气象参数进行</w:t>
      </w:r>
      <w:r w:rsidRPr="002E5A19">
        <w:rPr>
          <w:rFonts w:asciiTheme="majorEastAsia" w:eastAsiaTheme="majorEastAsia" w:hAnsiTheme="majorEastAsia" w:cstheme="minorBidi"/>
          <w:color w:val="333333"/>
          <w:kern w:val="2"/>
          <w:sz w:val="18"/>
          <w:szCs w:val="18"/>
          <w:shd w:val="clear" w:color="auto" w:fill="FFFFFF"/>
        </w:rPr>
        <w:t>全天候24小时在线连续监测</w:t>
      </w:r>
      <w:r w:rsidRPr="002E5A19">
        <w:rPr>
          <w:rFonts w:asciiTheme="majorEastAsia" w:eastAsiaTheme="majorEastAsia" w:hAnsiTheme="majorEastAsia" w:cstheme="minorBidi" w:hint="eastAsia"/>
          <w:color w:val="333333"/>
          <w:kern w:val="2"/>
          <w:sz w:val="18"/>
          <w:szCs w:val="18"/>
          <w:shd w:val="clear" w:color="auto" w:fill="FFFFFF"/>
        </w:rPr>
        <w:t>，</w:t>
      </w:r>
      <w:r w:rsidRPr="002E5A19">
        <w:rPr>
          <w:rFonts w:asciiTheme="majorEastAsia" w:eastAsiaTheme="majorEastAsia" w:hAnsiTheme="majorEastAsia" w:cstheme="minorBidi"/>
          <w:color w:val="333333"/>
          <w:kern w:val="2"/>
          <w:sz w:val="18"/>
          <w:szCs w:val="18"/>
          <w:shd w:val="clear" w:color="auto" w:fill="FFFFFF"/>
        </w:rPr>
        <w:t>全天候提供工地的空气质量数据，超过报警值时</w:t>
      </w:r>
      <w:r w:rsidRPr="002E5A19">
        <w:rPr>
          <w:rFonts w:asciiTheme="majorEastAsia" w:eastAsiaTheme="majorEastAsia" w:hAnsiTheme="majorEastAsia" w:cstheme="minorBidi" w:hint="eastAsia"/>
          <w:color w:val="333333"/>
          <w:kern w:val="2"/>
          <w:sz w:val="18"/>
          <w:szCs w:val="18"/>
          <w:shd w:val="clear" w:color="auto" w:fill="FFFFFF"/>
        </w:rPr>
        <w:t>可实时报警</w:t>
      </w:r>
      <w:r w:rsidRPr="002E5A19">
        <w:rPr>
          <w:rFonts w:asciiTheme="majorEastAsia" w:eastAsiaTheme="majorEastAsia" w:hAnsiTheme="majorEastAsia" w:cstheme="minorBidi"/>
          <w:color w:val="333333"/>
          <w:kern w:val="2"/>
          <w:sz w:val="18"/>
          <w:szCs w:val="18"/>
          <w:shd w:val="clear" w:color="auto" w:fill="FFFFFF"/>
        </w:rPr>
        <w:t>，具有多参数、实时性、智能化等特性;</w:t>
      </w:r>
    </w:p>
    <w:p w:rsidR="00E114D8" w:rsidRPr="002E5A19" w:rsidRDefault="00493E89" w:rsidP="00E114D8">
      <w:pPr>
        <w:pStyle w:val="a3"/>
        <w:shd w:val="clear" w:color="auto" w:fill="FFFFFF"/>
        <w:spacing w:before="0" w:beforeAutospacing="0" w:after="0"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hint="eastAsia"/>
          <w:color w:val="333333"/>
          <w:kern w:val="2"/>
          <w:sz w:val="18"/>
          <w:szCs w:val="18"/>
          <w:shd w:val="clear" w:color="auto" w:fill="FFFFFF"/>
        </w:rPr>
        <w:t>（二）</w:t>
      </w:r>
      <w:r w:rsidRPr="002E5A19">
        <w:rPr>
          <w:rFonts w:asciiTheme="majorEastAsia" w:eastAsiaTheme="majorEastAsia" w:hAnsiTheme="majorEastAsia" w:cstheme="minorBidi"/>
          <w:color w:val="333333"/>
          <w:kern w:val="2"/>
          <w:sz w:val="18"/>
          <w:szCs w:val="18"/>
          <w:shd w:val="clear" w:color="auto" w:fill="FFFFFF"/>
        </w:rPr>
        <w:t>通过</w:t>
      </w:r>
      <w:r w:rsidRPr="002E5A19">
        <w:rPr>
          <w:rFonts w:asciiTheme="majorEastAsia" w:eastAsiaTheme="majorEastAsia" w:hAnsiTheme="majorEastAsia" w:cstheme="minorBidi" w:hint="eastAsia"/>
          <w:color w:val="333333"/>
          <w:kern w:val="2"/>
          <w:sz w:val="18"/>
          <w:szCs w:val="18"/>
          <w:shd w:val="clear" w:color="auto" w:fill="FFFFFF"/>
        </w:rPr>
        <w:t>GPRS无线传输</w:t>
      </w:r>
      <w:r w:rsidRPr="002E5A19">
        <w:rPr>
          <w:rFonts w:asciiTheme="majorEastAsia" w:eastAsiaTheme="majorEastAsia" w:hAnsiTheme="majorEastAsia" w:cstheme="minorBidi"/>
          <w:color w:val="333333"/>
          <w:kern w:val="2"/>
          <w:sz w:val="18"/>
          <w:szCs w:val="18"/>
          <w:shd w:val="clear" w:color="auto" w:fill="FFFFFF"/>
        </w:rPr>
        <w:t>数据，快速便捷地更新实时监测数据</w:t>
      </w:r>
      <w:r w:rsidR="00E114D8" w:rsidRPr="002E5A19">
        <w:rPr>
          <w:rFonts w:asciiTheme="majorEastAsia" w:eastAsiaTheme="majorEastAsia" w:hAnsiTheme="majorEastAsia" w:cstheme="minorBidi" w:hint="eastAsia"/>
          <w:color w:val="333333"/>
          <w:kern w:val="2"/>
          <w:sz w:val="18"/>
          <w:szCs w:val="18"/>
          <w:shd w:val="clear" w:color="auto" w:fill="FFFFFF"/>
        </w:rPr>
        <w:t>；可通过GPRS方式将数据上传监控软件平台；</w:t>
      </w:r>
    </w:p>
    <w:p w:rsidR="00493E89" w:rsidRPr="002E5A19" w:rsidRDefault="00E114D8" w:rsidP="00E114D8">
      <w:pPr>
        <w:pStyle w:val="a3"/>
        <w:shd w:val="clear" w:color="auto" w:fill="FFFFFF"/>
        <w:spacing w:before="0" w:beforeAutospacing="0" w:after="0"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hint="eastAsia"/>
          <w:color w:val="333333"/>
          <w:kern w:val="2"/>
          <w:sz w:val="18"/>
          <w:szCs w:val="18"/>
          <w:shd w:val="clear" w:color="auto" w:fill="FFFFFF"/>
        </w:rPr>
        <w:t>（三）设备具有泵吸功能采用高精度PM（PM2.5/PM10/TSP）传感器，并且带有过滤除湿功能；</w:t>
      </w:r>
    </w:p>
    <w:p w:rsidR="00E114D8" w:rsidRPr="002E5A19" w:rsidRDefault="00E114D8" w:rsidP="00E114D8">
      <w:pPr>
        <w:pStyle w:val="a3"/>
        <w:shd w:val="clear" w:color="auto" w:fill="FFFFFF"/>
        <w:spacing w:before="0" w:beforeAutospacing="0" w:after="0"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hint="eastAsia"/>
          <w:color w:val="333333"/>
          <w:kern w:val="2"/>
          <w:sz w:val="18"/>
          <w:szCs w:val="18"/>
          <w:shd w:val="clear" w:color="auto" w:fill="FFFFFF"/>
        </w:rPr>
        <w:t>（四）CCEP认证。</w:t>
      </w:r>
    </w:p>
    <w:p w:rsidR="00E114D8" w:rsidRPr="002E5A19" w:rsidRDefault="00E114D8" w:rsidP="00E114D8">
      <w:pPr>
        <w:pStyle w:val="a3"/>
        <w:shd w:val="clear" w:color="auto" w:fill="FFFFFF"/>
        <w:spacing w:before="0" w:beforeAutospacing="0" w:after="0"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hint="eastAsia"/>
          <w:color w:val="333333"/>
          <w:kern w:val="2"/>
          <w:sz w:val="18"/>
          <w:szCs w:val="18"/>
          <w:shd w:val="clear" w:color="auto" w:fill="FFFFFF"/>
        </w:rPr>
        <w:t>（五）颗粒物传感器采用激光散射法，分辨率高，测量范围广，拥有公司核心专利技术。</w:t>
      </w:r>
    </w:p>
    <w:p w:rsidR="00E114D8" w:rsidRPr="002E5A19" w:rsidRDefault="00381FEB" w:rsidP="00E114D8">
      <w:pPr>
        <w:pStyle w:val="a3"/>
        <w:shd w:val="clear" w:color="auto" w:fill="FFFFFF"/>
        <w:spacing w:before="0" w:beforeAutospacing="0" w:after="0" w:afterAutospacing="0"/>
        <w:rPr>
          <w:rFonts w:asciiTheme="majorEastAsia" w:eastAsiaTheme="majorEastAsia" w:hAnsiTheme="majorEastAsia" w:cstheme="minorBidi"/>
          <w:color w:val="333333"/>
          <w:kern w:val="2"/>
          <w:sz w:val="18"/>
          <w:szCs w:val="18"/>
          <w:shd w:val="clear" w:color="auto" w:fill="FFFFFF"/>
        </w:rPr>
      </w:pPr>
      <w:r>
        <w:rPr>
          <w:rFonts w:asciiTheme="majorEastAsia" w:eastAsiaTheme="majorEastAsia" w:hAnsiTheme="majorEastAsia" w:cstheme="minorBidi"/>
          <w:noProof/>
          <w:color w:val="333333"/>
          <w:kern w:val="2"/>
          <w:sz w:val="18"/>
          <w:szCs w:val="18"/>
          <w:shd w:val="clear" w:color="auto" w:fill="FFFFFF"/>
        </w:rPr>
        <w:lastRenderedPageBreak/>
        <w:drawing>
          <wp:inline distT="0" distB="0" distL="0" distR="0">
            <wp:extent cx="5274310" cy="3959225"/>
            <wp:effectExtent l="19050" t="0" r="2540" b="0"/>
            <wp:docPr id="1" name="图片 0" descr="O1CN01JUFE7x2FVpzhhUrKh_!!0-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1CN01JUFE7x2FVpzhhUrKh_!!0-rate.jpg"/>
                    <pic:cNvPicPr/>
                  </pic:nvPicPr>
                  <pic:blipFill>
                    <a:blip r:embed="rId7" cstate="print"/>
                    <a:stretch>
                      <a:fillRect/>
                    </a:stretch>
                  </pic:blipFill>
                  <pic:spPr>
                    <a:xfrm>
                      <a:off x="0" y="0"/>
                      <a:ext cx="5274310" cy="3959225"/>
                    </a:xfrm>
                    <a:prstGeom prst="rect">
                      <a:avLst/>
                    </a:prstGeom>
                  </pic:spPr>
                </pic:pic>
              </a:graphicData>
            </a:graphic>
          </wp:inline>
        </w:drawing>
      </w:r>
    </w:p>
    <w:p w:rsidR="00381FEB" w:rsidRDefault="00381FEB" w:rsidP="00D61CBC">
      <w:pPr>
        <w:pStyle w:val="a3"/>
        <w:shd w:val="clear" w:color="auto" w:fill="FFFFFF"/>
        <w:spacing w:before="0" w:beforeAutospacing="0" w:after="181" w:afterAutospacing="0"/>
        <w:rPr>
          <w:rFonts w:asciiTheme="majorEastAsia" w:eastAsiaTheme="majorEastAsia" w:hAnsiTheme="majorEastAsia" w:cstheme="minorBidi"/>
          <w:b/>
          <w:color w:val="333333"/>
          <w:kern w:val="2"/>
          <w:sz w:val="18"/>
          <w:szCs w:val="18"/>
          <w:shd w:val="clear" w:color="auto" w:fill="FFFFFF"/>
        </w:rPr>
      </w:pPr>
    </w:p>
    <w:p w:rsidR="00D61CBC" w:rsidRPr="00381FEB" w:rsidRDefault="00D61CBC" w:rsidP="00D61CBC">
      <w:pPr>
        <w:pStyle w:val="a3"/>
        <w:shd w:val="clear" w:color="auto" w:fill="FFFFFF"/>
        <w:spacing w:before="0" w:beforeAutospacing="0" w:after="181" w:afterAutospacing="0"/>
        <w:rPr>
          <w:rFonts w:asciiTheme="majorEastAsia" w:eastAsiaTheme="majorEastAsia" w:hAnsiTheme="majorEastAsia" w:cstheme="minorBidi"/>
          <w:b/>
          <w:color w:val="333333"/>
          <w:kern w:val="2"/>
          <w:sz w:val="18"/>
          <w:szCs w:val="18"/>
          <w:shd w:val="clear" w:color="auto" w:fill="FFFFFF"/>
        </w:rPr>
      </w:pPr>
      <w:r w:rsidRPr="00381FEB">
        <w:rPr>
          <w:rFonts w:asciiTheme="majorEastAsia" w:eastAsiaTheme="majorEastAsia" w:hAnsiTheme="majorEastAsia" w:cstheme="minorBidi"/>
          <w:b/>
          <w:color w:val="333333"/>
          <w:kern w:val="2"/>
          <w:sz w:val="18"/>
          <w:szCs w:val="18"/>
          <w:shd w:val="clear" w:color="auto" w:fill="FFFFFF"/>
        </w:rPr>
        <w:t>济南扬尘在线监测系统，济南扬尘监测设备厂家，济南建筑扬尘实时监测系统产品特点</w:t>
      </w:r>
    </w:p>
    <w:p w:rsidR="00356361" w:rsidRPr="002E5A19" w:rsidRDefault="00356361" w:rsidP="00356361">
      <w:pPr>
        <w:pStyle w:val="a3"/>
        <w:shd w:val="clear" w:color="auto" w:fill="FFFFFF"/>
        <w:spacing w:before="0" w:beforeAutospacing="0" w:after="181"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hint="eastAsia"/>
          <w:color w:val="333333"/>
          <w:kern w:val="2"/>
          <w:sz w:val="18"/>
          <w:szCs w:val="18"/>
          <w:shd w:val="clear" w:color="auto" w:fill="FFFFFF"/>
        </w:rPr>
        <w:t>1.实现了24小时全天候实时的在线监测；</w:t>
      </w:r>
    </w:p>
    <w:p w:rsidR="00E114D8" w:rsidRPr="002E5A19" w:rsidRDefault="00356361" w:rsidP="00356361">
      <w:pPr>
        <w:pStyle w:val="a3"/>
        <w:shd w:val="clear" w:color="auto" w:fill="FFFFFF"/>
        <w:spacing w:before="0" w:beforeAutospacing="0" w:after="181"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hint="eastAsia"/>
          <w:color w:val="333333"/>
          <w:kern w:val="2"/>
          <w:sz w:val="18"/>
          <w:szCs w:val="18"/>
          <w:shd w:val="clear" w:color="auto" w:fill="FFFFFF"/>
        </w:rPr>
        <w:t>2.</w:t>
      </w:r>
      <w:r w:rsidR="00E114D8" w:rsidRPr="002E5A19">
        <w:rPr>
          <w:rFonts w:asciiTheme="majorEastAsia" w:eastAsiaTheme="majorEastAsia" w:hAnsiTheme="majorEastAsia" w:cstheme="minorBidi" w:hint="eastAsia"/>
          <w:color w:val="333333"/>
          <w:kern w:val="2"/>
          <w:sz w:val="18"/>
          <w:szCs w:val="18"/>
          <w:shd w:val="clear" w:color="auto" w:fill="FFFFFF"/>
        </w:rPr>
        <w:t>工地扬尘在线监测系统采用高精度、高性能的气象传感器，数据测量准确度高，误差率小；</w:t>
      </w:r>
    </w:p>
    <w:p w:rsidR="00E114D8" w:rsidRPr="002E5A19" w:rsidRDefault="00356361" w:rsidP="00356361">
      <w:pPr>
        <w:pStyle w:val="a3"/>
        <w:shd w:val="clear" w:color="auto" w:fill="FFFFFF"/>
        <w:spacing w:before="0" w:beforeAutospacing="0" w:after="181"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hint="eastAsia"/>
          <w:color w:val="333333"/>
          <w:kern w:val="2"/>
          <w:sz w:val="18"/>
          <w:szCs w:val="18"/>
          <w:shd w:val="clear" w:color="auto" w:fill="FFFFFF"/>
        </w:rPr>
        <w:t>3.</w:t>
      </w:r>
      <w:r w:rsidR="00E114D8" w:rsidRPr="002E5A19">
        <w:rPr>
          <w:rFonts w:asciiTheme="majorEastAsia" w:eastAsiaTheme="majorEastAsia" w:hAnsiTheme="majorEastAsia" w:cstheme="minorBidi" w:hint="eastAsia"/>
          <w:color w:val="333333"/>
          <w:kern w:val="2"/>
          <w:sz w:val="18"/>
          <w:szCs w:val="18"/>
          <w:shd w:val="clear" w:color="auto" w:fill="FFFFFF"/>
        </w:rPr>
        <w:t>工地扬尘在线监测系统支持4G</w:t>
      </w:r>
      <w:r w:rsidRPr="002E5A19">
        <w:rPr>
          <w:rFonts w:asciiTheme="majorEastAsia" w:eastAsiaTheme="majorEastAsia" w:hAnsiTheme="majorEastAsia" w:cstheme="minorBidi" w:hint="eastAsia"/>
          <w:color w:val="333333"/>
          <w:kern w:val="2"/>
          <w:sz w:val="18"/>
          <w:szCs w:val="18"/>
          <w:shd w:val="clear" w:color="auto" w:fill="FFFFFF"/>
        </w:rPr>
        <w:t>联网</w:t>
      </w:r>
      <w:r w:rsidR="00E114D8" w:rsidRPr="002E5A19">
        <w:rPr>
          <w:rFonts w:asciiTheme="majorEastAsia" w:eastAsiaTheme="majorEastAsia" w:hAnsiTheme="majorEastAsia" w:cstheme="minorBidi" w:hint="eastAsia"/>
          <w:color w:val="333333"/>
          <w:kern w:val="2"/>
          <w:sz w:val="18"/>
          <w:szCs w:val="18"/>
          <w:shd w:val="clear" w:color="auto" w:fill="FFFFFF"/>
        </w:rPr>
        <w:t>，方便整个网络环境的搭建</w:t>
      </w:r>
      <w:r w:rsidRPr="002E5A19">
        <w:rPr>
          <w:rFonts w:asciiTheme="majorEastAsia" w:eastAsiaTheme="majorEastAsia" w:hAnsiTheme="majorEastAsia" w:cstheme="minorBidi" w:hint="eastAsia"/>
          <w:color w:val="333333"/>
          <w:kern w:val="2"/>
          <w:sz w:val="18"/>
          <w:szCs w:val="18"/>
          <w:shd w:val="clear" w:color="auto" w:fill="FFFFFF"/>
        </w:rPr>
        <w:t>；</w:t>
      </w:r>
    </w:p>
    <w:p w:rsidR="00356361" w:rsidRPr="002E5A19" w:rsidRDefault="00356361" w:rsidP="00356361">
      <w:pPr>
        <w:pStyle w:val="a3"/>
        <w:shd w:val="clear" w:color="auto" w:fill="FFFFFF"/>
        <w:spacing w:before="0" w:beforeAutospacing="0" w:after="181"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hint="eastAsia"/>
          <w:color w:val="333333"/>
          <w:kern w:val="2"/>
          <w:sz w:val="18"/>
          <w:szCs w:val="18"/>
          <w:shd w:val="clear" w:color="auto" w:fill="FFFFFF"/>
        </w:rPr>
        <w:t>4.安装方便，可广泛应用于所有对环境质量有监测要求的场所;</w:t>
      </w:r>
    </w:p>
    <w:p w:rsidR="00356361" w:rsidRPr="002E5A19" w:rsidRDefault="00356361" w:rsidP="00356361">
      <w:pPr>
        <w:pStyle w:val="a3"/>
        <w:shd w:val="clear" w:color="auto" w:fill="FFFFFF"/>
        <w:spacing w:before="0" w:beforeAutospacing="0" w:after="181"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hint="eastAsia"/>
          <w:color w:val="333333"/>
          <w:kern w:val="2"/>
          <w:sz w:val="18"/>
          <w:szCs w:val="18"/>
          <w:shd w:val="clear" w:color="auto" w:fill="FFFFFF"/>
        </w:rPr>
        <w:t>5.标准3m立杆，防风能力强；</w:t>
      </w:r>
    </w:p>
    <w:p w:rsidR="00356361" w:rsidRPr="002E5A19" w:rsidRDefault="00356361" w:rsidP="00356361">
      <w:pPr>
        <w:pStyle w:val="a3"/>
        <w:shd w:val="clear" w:color="auto" w:fill="FFFFFF"/>
        <w:spacing w:before="0" w:beforeAutospacing="0" w:after="181"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hint="eastAsia"/>
          <w:color w:val="333333"/>
          <w:kern w:val="2"/>
          <w:sz w:val="18"/>
          <w:szCs w:val="18"/>
          <w:shd w:val="clear" w:color="auto" w:fill="FFFFFF"/>
        </w:rPr>
        <w:t>6.</w:t>
      </w:r>
      <w:r w:rsidR="00360B6C">
        <w:rPr>
          <w:rFonts w:asciiTheme="majorEastAsia" w:eastAsiaTheme="majorEastAsia" w:hAnsiTheme="majorEastAsia" w:cstheme="minorBidi" w:hint="eastAsia"/>
          <w:color w:val="333333"/>
          <w:kern w:val="2"/>
          <w:sz w:val="18"/>
          <w:szCs w:val="18"/>
          <w:shd w:val="clear" w:color="auto" w:fill="FFFFFF"/>
        </w:rPr>
        <w:t>设定报警管理，超限后向指定的人</w:t>
      </w:r>
      <w:r w:rsidRPr="002E5A19">
        <w:rPr>
          <w:rFonts w:asciiTheme="majorEastAsia" w:eastAsiaTheme="majorEastAsia" w:hAnsiTheme="majorEastAsia" w:cstheme="minorBidi" w:hint="eastAsia"/>
          <w:color w:val="333333"/>
          <w:kern w:val="2"/>
          <w:sz w:val="18"/>
          <w:szCs w:val="18"/>
          <w:shd w:val="clear" w:color="auto" w:fill="FFFFFF"/>
        </w:rPr>
        <w:t>发送短信，及时预警，提高实时监测的有效性；</w:t>
      </w:r>
    </w:p>
    <w:p w:rsidR="00356361" w:rsidRPr="002E5A19" w:rsidRDefault="00356361" w:rsidP="00356361">
      <w:pPr>
        <w:pStyle w:val="a3"/>
        <w:shd w:val="clear" w:color="auto" w:fill="FFFFFF"/>
        <w:spacing w:before="0" w:beforeAutospacing="0" w:after="181"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hint="eastAsia"/>
          <w:color w:val="333333"/>
          <w:kern w:val="2"/>
          <w:sz w:val="18"/>
          <w:szCs w:val="18"/>
          <w:shd w:val="clear" w:color="auto" w:fill="FFFFFF"/>
        </w:rPr>
        <w:t>7.</w:t>
      </w:r>
      <w:r w:rsidRPr="002E5A19">
        <w:rPr>
          <w:rFonts w:asciiTheme="majorEastAsia" w:eastAsiaTheme="majorEastAsia" w:hAnsiTheme="majorEastAsia" w:cstheme="minorBidi"/>
          <w:color w:val="333333"/>
          <w:kern w:val="2"/>
          <w:sz w:val="18"/>
          <w:szCs w:val="18"/>
          <w:shd w:val="clear" w:color="auto" w:fill="FFFFFF"/>
        </w:rPr>
        <w:t>连接220V市电，如用户使用带有不间断电源备用时间视电池容量而定</w:t>
      </w:r>
      <w:r w:rsidRPr="002E5A19">
        <w:rPr>
          <w:rFonts w:asciiTheme="majorEastAsia" w:eastAsiaTheme="majorEastAsia" w:hAnsiTheme="majorEastAsia" w:cstheme="minorBidi" w:hint="eastAsia"/>
          <w:color w:val="333333"/>
          <w:kern w:val="2"/>
          <w:sz w:val="18"/>
          <w:szCs w:val="18"/>
          <w:shd w:val="clear" w:color="auto" w:fill="FFFFFF"/>
        </w:rPr>
        <w:t>；</w:t>
      </w:r>
    </w:p>
    <w:p w:rsidR="00356361" w:rsidRDefault="00356361" w:rsidP="00356361">
      <w:pPr>
        <w:pStyle w:val="a3"/>
        <w:shd w:val="clear" w:color="auto" w:fill="FFFFFF"/>
        <w:spacing w:before="0" w:beforeAutospacing="0" w:after="181"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hint="eastAsia"/>
          <w:color w:val="333333"/>
          <w:kern w:val="2"/>
          <w:sz w:val="18"/>
          <w:szCs w:val="18"/>
          <w:shd w:val="clear" w:color="auto" w:fill="FFFFFF"/>
        </w:rPr>
        <w:t>8.防护等级高。</w:t>
      </w:r>
    </w:p>
    <w:p w:rsidR="004A7AA9" w:rsidRPr="002E5A19" w:rsidRDefault="004A7AA9" w:rsidP="00356361">
      <w:pPr>
        <w:pStyle w:val="a3"/>
        <w:shd w:val="clear" w:color="auto" w:fill="FFFFFF"/>
        <w:spacing w:before="0" w:beforeAutospacing="0" w:after="181" w:afterAutospacing="0"/>
        <w:rPr>
          <w:rFonts w:asciiTheme="majorEastAsia" w:eastAsiaTheme="majorEastAsia" w:hAnsiTheme="majorEastAsia" w:cstheme="minorBidi"/>
          <w:color w:val="333333"/>
          <w:kern w:val="2"/>
          <w:sz w:val="18"/>
          <w:szCs w:val="18"/>
          <w:shd w:val="clear" w:color="auto" w:fill="FFFFFF"/>
        </w:rPr>
      </w:pPr>
      <w:r>
        <w:rPr>
          <w:rFonts w:asciiTheme="majorEastAsia" w:eastAsiaTheme="majorEastAsia" w:hAnsiTheme="majorEastAsia" w:cstheme="minorBidi"/>
          <w:noProof/>
          <w:color w:val="333333"/>
          <w:kern w:val="2"/>
          <w:sz w:val="18"/>
          <w:szCs w:val="18"/>
          <w:shd w:val="clear" w:color="auto" w:fill="FFFFFF"/>
        </w:rPr>
        <w:lastRenderedPageBreak/>
        <w:drawing>
          <wp:inline distT="0" distB="0" distL="0" distR="0">
            <wp:extent cx="5274310" cy="3956050"/>
            <wp:effectExtent l="19050" t="0" r="2540" b="0"/>
            <wp:docPr id="2" name="图片 1" descr="O1CN01G9AvZc1YtAgaUBqx5_!!0-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1CN01G9AvZc1YtAgaUBqx5_!!0-rate.jpg"/>
                    <pic:cNvPicPr/>
                  </pic:nvPicPr>
                  <pic:blipFill>
                    <a:blip r:embed="rId8" cstate="print"/>
                    <a:stretch>
                      <a:fillRect/>
                    </a:stretch>
                  </pic:blipFill>
                  <pic:spPr>
                    <a:xfrm>
                      <a:off x="0" y="0"/>
                      <a:ext cx="5274310" cy="3956050"/>
                    </a:xfrm>
                    <a:prstGeom prst="rect">
                      <a:avLst/>
                    </a:prstGeom>
                  </pic:spPr>
                </pic:pic>
              </a:graphicData>
            </a:graphic>
          </wp:inline>
        </w:drawing>
      </w:r>
    </w:p>
    <w:p w:rsidR="00356361" w:rsidRPr="004A7AA9" w:rsidRDefault="00356361" w:rsidP="00356361">
      <w:pPr>
        <w:rPr>
          <w:rFonts w:asciiTheme="majorEastAsia" w:eastAsiaTheme="majorEastAsia" w:hAnsiTheme="majorEastAsia"/>
          <w:b/>
          <w:color w:val="333333"/>
          <w:sz w:val="18"/>
          <w:szCs w:val="18"/>
          <w:shd w:val="clear" w:color="auto" w:fill="FFFFFF"/>
        </w:rPr>
      </w:pPr>
      <w:r w:rsidRPr="004A7AA9">
        <w:rPr>
          <w:rFonts w:asciiTheme="majorEastAsia" w:eastAsiaTheme="majorEastAsia" w:hAnsiTheme="majorEastAsia" w:hint="eastAsia"/>
          <w:b/>
          <w:color w:val="333333"/>
          <w:sz w:val="18"/>
          <w:szCs w:val="18"/>
          <w:shd w:val="clear" w:color="auto" w:fill="FFFFFF"/>
        </w:rPr>
        <w:t>济南扬尘在线监测系统，济南扬尘监测设备厂家，</w:t>
      </w:r>
      <w:r w:rsidR="007A71F7" w:rsidRPr="004A7AA9">
        <w:rPr>
          <w:rFonts w:asciiTheme="majorEastAsia" w:eastAsiaTheme="majorEastAsia" w:hAnsiTheme="majorEastAsia" w:hint="eastAsia"/>
          <w:b/>
          <w:color w:val="333333"/>
          <w:sz w:val="18"/>
          <w:szCs w:val="18"/>
          <w:shd w:val="clear" w:color="auto" w:fill="FFFFFF"/>
        </w:rPr>
        <w:t>济南</w:t>
      </w:r>
      <w:r w:rsidRPr="004A7AA9">
        <w:rPr>
          <w:rFonts w:asciiTheme="majorEastAsia" w:eastAsiaTheme="majorEastAsia" w:hAnsiTheme="majorEastAsia" w:hint="eastAsia"/>
          <w:b/>
          <w:color w:val="333333"/>
          <w:sz w:val="18"/>
          <w:szCs w:val="18"/>
          <w:shd w:val="clear" w:color="auto" w:fill="FFFFFF"/>
        </w:rPr>
        <w:t>建筑扬尘实时监测系统</w:t>
      </w:r>
      <w:r w:rsidRPr="004A7AA9">
        <w:rPr>
          <w:rFonts w:asciiTheme="majorEastAsia" w:eastAsiaTheme="majorEastAsia" w:hAnsiTheme="majorEastAsia"/>
          <w:b/>
          <w:color w:val="333333"/>
          <w:sz w:val="18"/>
          <w:szCs w:val="18"/>
          <w:shd w:val="clear" w:color="auto" w:fill="FFFFFF"/>
        </w:rPr>
        <w:t>系统说明</w:t>
      </w:r>
    </w:p>
    <w:p w:rsidR="003E3617" w:rsidRPr="002E5A19" w:rsidRDefault="003E3617" w:rsidP="003E3617">
      <w:pPr>
        <w:pStyle w:val="a3"/>
        <w:shd w:val="clear" w:color="auto" w:fill="FFFFFF"/>
        <w:spacing w:before="0" w:beforeAutospacing="0" w:after="0"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color w:val="333333"/>
          <w:kern w:val="2"/>
          <w:sz w:val="18"/>
          <w:szCs w:val="18"/>
          <w:shd w:val="clear" w:color="auto" w:fill="FFFFFF"/>
        </w:rPr>
        <w:t>监测设备数据超标时，自动输出预警信号，现场声光报警，同时自动启动视频联动抓拍图片取证，云平台及手机端的报警提示</w:t>
      </w:r>
    </w:p>
    <w:p w:rsidR="003E3617" w:rsidRPr="002E5A19" w:rsidRDefault="003E3617" w:rsidP="003E3617">
      <w:pPr>
        <w:pStyle w:val="a3"/>
        <w:shd w:val="clear" w:color="auto" w:fill="FFFFFF"/>
        <w:spacing w:before="0" w:beforeAutospacing="0" w:after="0"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color w:val="333333"/>
          <w:kern w:val="2"/>
          <w:sz w:val="18"/>
          <w:szCs w:val="18"/>
          <w:shd w:val="clear" w:color="auto" w:fill="FFFFFF"/>
        </w:rPr>
        <w:t>由于这些监控点具有移动性、突发性，使用无线4G网络，无需网络布线和架设天线;</w:t>
      </w:r>
    </w:p>
    <w:p w:rsidR="003E3617" w:rsidRPr="002E5A19" w:rsidRDefault="003E3617" w:rsidP="003E3617">
      <w:pPr>
        <w:pStyle w:val="a3"/>
        <w:shd w:val="clear" w:color="auto" w:fill="FFFFFF"/>
        <w:spacing w:before="0" w:beforeAutospacing="0" w:after="0"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color w:val="333333"/>
          <w:kern w:val="2"/>
          <w:sz w:val="18"/>
          <w:szCs w:val="18"/>
          <w:shd w:val="clear" w:color="auto" w:fill="FFFFFF"/>
        </w:rPr>
        <w:t>网络图像传输：网 系统覆盖范围广，可适用在全国范围之内，包括4G信号覆盖的边远山区;</w:t>
      </w:r>
    </w:p>
    <w:p w:rsidR="003E3617" w:rsidRPr="002E5A19" w:rsidRDefault="003E3617" w:rsidP="003E3617">
      <w:pPr>
        <w:pStyle w:val="a3"/>
        <w:shd w:val="clear" w:color="auto" w:fill="FFFFFF"/>
        <w:spacing w:before="0" w:beforeAutospacing="0" w:after="0"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color w:val="333333"/>
          <w:kern w:val="2"/>
          <w:sz w:val="18"/>
          <w:szCs w:val="18"/>
          <w:shd w:val="clear" w:color="auto" w:fill="FFFFFF"/>
        </w:rPr>
        <w:t>支持动态IP：采用动态IP解析技术，自动解析Internet分配的IP地址;</w:t>
      </w:r>
    </w:p>
    <w:p w:rsidR="003E3617" w:rsidRPr="002E5A19" w:rsidRDefault="003E3617" w:rsidP="003E3617">
      <w:pPr>
        <w:pStyle w:val="a3"/>
        <w:shd w:val="clear" w:color="auto" w:fill="FFFFFF"/>
        <w:spacing w:before="0" w:beforeAutospacing="0" w:after="0"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color w:val="333333"/>
          <w:kern w:val="2"/>
          <w:sz w:val="18"/>
          <w:szCs w:val="18"/>
          <w:shd w:val="clear" w:color="auto" w:fill="FFFFFF"/>
        </w:rPr>
        <w:t>可移动性：在移动视频监控条件下，实现完整的视频监控解决方案;最高可以实现流畅的15  帧/秒的高清晰图像效果。</w:t>
      </w:r>
    </w:p>
    <w:p w:rsidR="003E3617" w:rsidRPr="002E5A19" w:rsidRDefault="003E3617" w:rsidP="003E3617">
      <w:pPr>
        <w:pStyle w:val="a3"/>
        <w:shd w:val="clear" w:color="auto" w:fill="FFFFFF"/>
        <w:spacing w:before="0" w:beforeAutospacing="0" w:after="0"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color w:val="333333"/>
          <w:kern w:val="2"/>
          <w:sz w:val="18"/>
          <w:szCs w:val="18"/>
          <w:shd w:val="clear" w:color="auto" w:fill="FFFFFF"/>
        </w:rPr>
        <w:t>网络化：通过4G和Internet网络，真正做到任何时间、从任何地方、对任何现场都能实现监控。</w:t>
      </w:r>
    </w:p>
    <w:p w:rsidR="003E3617" w:rsidRPr="002E5A19" w:rsidRDefault="003E3617" w:rsidP="003E3617">
      <w:pPr>
        <w:pStyle w:val="a3"/>
        <w:shd w:val="clear" w:color="auto" w:fill="FFFFFF"/>
        <w:spacing w:before="0" w:beforeAutospacing="0" w:after="0"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color w:val="333333"/>
          <w:kern w:val="2"/>
          <w:sz w:val="18"/>
          <w:szCs w:val="18"/>
          <w:shd w:val="clear" w:color="auto" w:fill="FFFFFF"/>
        </w:rPr>
        <w:t>强大管理平台：分布分级式管理，用户可以不受时间、空间限制对监控管理目标进行实时监控、实时管理、实时查看、实时指挥。</w:t>
      </w:r>
    </w:p>
    <w:p w:rsidR="003E3617" w:rsidRPr="002E5A19" w:rsidRDefault="003E3617" w:rsidP="003E3617">
      <w:pPr>
        <w:pStyle w:val="a3"/>
        <w:shd w:val="clear" w:color="auto" w:fill="FFFFFF"/>
        <w:spacing w:before="0" w:beforeAutospacing="0" w:after="0"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color w:val="333333"/>
          <w:kern w:val="2"/>
          <w:sz w:val="18"/>
          <w:szCs w:val="18"/>
          <w:shd w:val="clear" w:color="auto" w:fill="FFFFFF"/>
        </w:rPr>
        <w:t>扩展性好：后期扩展非常简单，只需办理上网卡即可，设备只作简单的配置工作。</w:t>
      </w:r>
    </w:p>
    <w:p w:rsidR="00AB1D65" w:rsidRPr="002E5A19" w:rsidRDefault="00AB1D65" w:rsidP="003E3617">
      <w:pPr>
        <w:pStyle w:val="a3"/>
        <w:shd w:val="clear" w:color="auto" w:fill="FFFFFF"/>
        <w:spacing w:before="0" w:beforeAutospacing="0" w:after="0"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hint="eastAsia"/>
          <w:color w:val="333333"/>
          <w:kern w:val="2"/>
          <w:sz w:val="18"/>
          <w:szCs w:val="18"/>
          <w:shd w:val="clear" w:color="auto" w:fill="FFFFFF"/>
        </w:rPr>
        <w:t>通信接口：GPRS无线传输</w:t>
      </w:r>
    </w:p>
    <w:p w:rsidR="003E3617" w:rsidRPr="002E5A19" w:rsidRDefault="003E3617" w:rsidP="003E3617">
      <w:pPr>
        <w:pStyle w:val="a3"/>
        <w:shd w:val="clear" w:color="auto" w:fill="FFFFFF"/>
        <w:spacing w:before="0" w:beforeAutospacing="0" w:after="0"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color w:val="333333"/>
          <w:kern w:val="2"/>
          <w:sz w:val="18"/>
          <w:szCs w:val="18"/>
          <w:shd w:val="clear" w:color="auto" w:fill="FFFFFF"/>
        </w:rPr>
        <w:t>控制输出：</w:t>
      </w:r>
      <w:r w:rsidRPr="002E5A19">
        <w:rPr>
          <w:rFonts w:asciiTheme="majorEastAsia" w:eastAsiaTheme="majorEastAsia" w:hAnsiTheme="majorEastAsia" w:cstheme="minorBidi" w:hint="eastAsia"/>
          <w:color w:val="333333"/>
          <w:kern w:val="2"/>
          <w:sz w:val="18"/>
          <w:szCs w:val="18"/>
          <w:shd w:val="clear" w:color="auto" w:fill="FFFFFF"/>
        </w:rPr>
        <w:t>1路继电器输出（默认可接现场二级继电器控制雾炮）、1路485从站输出</w:t>
      </w:r>
      <w:r w:rsidRPr="002E5A19">
        <w:rPr>
          <w:rFonts w:asciiTheme="majorEastAsia" w:eastAsiaTheme="majorEastAsia" w:hAnsiTheme="majorEastAsia" w:cstheme="minorBidi"/>
          <w:color w:val="333333"/>
          <w:kern w:val="2"/>
          <w:sz w:val="18"/>
          <w:szCs w:val="18"/>
          <w:shd w:val="clear" w:color="auto" w:fill="FFFFFF"/>
        </w:rPr>
        <w:t>通讯系统：</w:t>
      </w:r>
    </w:p>
    <w:p w:rsidR="003E3617" w:rsidRPr="002E5A19" w:rsidRDefault="003E3617" w:rsidP="003E3617">
      <w:pPr>
        <w:pStyle w:val="a3"/>
        <w:shd w:val="clear" w:color="auto" w:fill="FFFFFF"/>
        <w:spacing w:before="0" w:beforeAutospacing="0" w:after="0"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color w:val="333333"/>
          <w:kern w:val="2"/>
          <w:sz w:val="18"/>
          <w:szCs w:val="18"/>
          <w:shd w:val="clear" w:color="auto" w:fill="FFFFFF"/>
        </w:rPr>
        <w:t>LED屏参数：</w:t>
      </w:r>
    </w:p>
    <w:p w:rsidR="003E3617" w:rsidRPr="002E5A19" w:rsidRDefault="003E3617" w:rsidP="003E3617">
      <w:pPr>
        <w:pStyle w:val="a3"/>
        <w:shd w:val="clear" w:color="auto" w:fill="FFFFFF"/>
        <w:spacing w:before="0" w:beforeAutospacing="0" w:after="0"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color w:val="333333"/>
          <w:kern w:val="2"/>
          <w:sz w:val="18"/>
          <w:szCs w:val="18"/>
          <w:shd w:val="clear" w:color="auto" w:fill="FFFFFF"/>
        </w:rPr>
        <w:t>LED现场显示屏：主要由LED显示屏、采集控制器和通讯模块组成，实时显示本地监测数据，同时接收监测中心的信息，并远程实时发布信息。</w:t>
      </w:r>
    </w:p>
    <w:p w:rsidR="003E3617" w:rsidRPr="002E5A19" w:rsidRDefault="003E3617" w:rsidP="003E3617">
      <w:pPr>
        <w:pStyle w:val="a3"/>
        <w:shd w:val="clear" w:color="auto" w:fill="FFFFFF"/>
        <w:spacing w:before="0" w:beforeAutospacing="0" w:after="0"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color w:val="333333"/>
          <w:kern w:val="2"/>
          <w:sz w:val="18"/>
          <w:szCs w:val="18"/>
          <w:shd w:val="clear" w:color="auto" w:fill="FFFFFF"/>
        </w:rPr>
        <w:t>1、类型：单色或者双色单面(可根据客户要求定制屏的类型如多色屏、全彩屏等</w:t>
      </w:r>
      <w:r w:rsidR="00AB1D65" w:rsidRPr="002E5A19">
        <w:rPr>
          <w:rFonts w:asciiTheme="majorEastAsia" w:eastAsiaTheme="majorEastAsia" w:hAnsiTheme="majorEastAsia" w:cstheme="minorBidi"/>
          <w:color w:val="333333"/>
          <w:kern w:val="2"/>
          <w:sz w:val="18"/>
          <w:szCs w:val="18"/>
          <w:shd w:val="clear" w:color="auto" w:fill="FFFFFF"/>
        </w:rPr>
        <w:t>)</w:t>
      </w:r>
      <w:r w:rsidR="00AB1D65" w:rsidRPr="002E5A19">
        <w:rPr>
          <w:rFonts w:asciiTheme="majorEastAsia" w:eastAsiaTheme="majorEastAsia" w:hAnsiTheme="majorEastAsia" w:cstheme="minorBidi" w:hint="eastAsia"/>
          <w:color w:val="333333"/>
          <w:kern w:val="2"/>
          <w:sz w:val="18"/>
          <w:szCs w:val="18"/>
          <w:shd w:val="clear" w:color="auto" w:fill="FFFFFF"/>
        </w:rPr>
        <w:t>；</w:t>
      </w:r>
    </w:p>
    <w:p w:rsidR="00AB1D65" w:rsidRPr="002E5A19" w:rsidRDefault="003E3617" w:rsidP="003E3617">
      <w:pPr>
        <w:pStyle w:val="a3"/>
        <w:shd w:val="clear" w:color="auto" w:fill="FFFFFF"/>
        <w:spacing w:before="0" w:beforeAutospacing="0" w:after="0"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color w:val="333333"/>
          <w:kern w:val="2"/>
          <w:sz w:val="18"/>
          <w:szCs w:val="18"/>
          <w:shd w:val="clear" w:color="auto" w:fill="FFFFFF"/>
        </w:rPr>
        <w:t>2、尺寸：</w:t>
      </w:r>
      <w:r w:rsidR="00AB1D65" w:rsidRPr="002E5A19">
        <w:rPr>
          <w:rFonts w:asciiTheme="majorEastAsia" w:eastAsiaTheme="majorEastAsia" w:hAnsiTheme="majorEastAsia" w:cstheme="minorBidi" w:hint="eastAsia"/>
          <w:color w:val="333333"/>
          <w:kern w:val="2"/>
          <w:sz w:val="18"/>
          <w:szCs w:val="18"/>
          <w:shd w:val="clear" w:color="auto" w:fill="FFFFFF"/>
        </w:rPr>
        <w:t>LED屏尺寸54cm*102cm；</w:t>
      </w:r>
    </w:p>
    <w:p w:rsidR="00356361" w:rsidRPr="002E5A19" w:rsidRDefault="003E3617" w:rsidP="00AB1D65">
      <w:pPr>
        <w:pStyle w:val="a3"/>
        <w:shd w:val="clear" w:color="auto" w:fill="FFFFFF"/>
        <w:spacing w:before="0" w:beforeAutospacing="0" w:after="0"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color w:val="333333"/>
          <w:kern w:val="2"/>
          <w:sz w:val="18"/>
          <w:szCs w:val="18"/>
          <w:shd w:val="clear" w:color="auto" w:fill="FFFFFF"/>
        </w:rPr>
        <w:t>外观：全喷塑烤漆白色安装架，标准按工业级标准设计，高度</w:t>
      </w:r>
      <w:r w:rsidR="00AB1D65" w:rsidRPr="002E5A19">
        <w:rPr>
          <w:rFonts w:asciiTheme="majorEastAsia" w:eastAsiaTheme="majorEastAsia" w:hAnsiTheme="majorEastAsia" w:cstheme="minorBidi" w:hint="eastAsia"/>
          <w:color w:val="333333"/>
          <w:kern w:val="2"/>
          <w:sz w:val="18"/>
          <w:szCs w:val="18"/>
          <w:shd w:val="clear" w:color="auto" w:fill="FFFFFF"/>
        </w:rPr>
        <w:t>3</w:t>
      </w:r>
      <w:r w:rsidRPr="002E5A19">
        <w:rPr>
          <w:rFonts w:asciiTheme="majorEastAsia" w:eastAsiaTheme="majorEastAsia" w:hAnsiTheme="majorEastAsia" w:cstheme="minorBidi"/>
          <w:color w:val="333333"/>
          <w:kern w:val="2"/>
          <w:sz w:val="18"/>
          <w:szCs w:val="18"/>
          <w:shd w:val="clear" w:color="auto" w:fill="FFFFFF"/>
        </w:rPr>
        <w:t>m</w:t>
      </w:r>
      <w:r w:rsidR="00AB1D65" w:rsidRPr="002E5A19">
        <w:rPr>
          <w:rFonts w:asciiTheme="majorEastAsia" w:eastAsiaTheme="majorEastAsia" w:hAnsiTheme="majorEastAsia" w:cstheme="minorBidi" w:hint="eastAsia"/>
          <w:color w:val="333333"/>
          <w:kern w:val="2"/>
          <w:sz w:val="18"/>
          <w:szCs w:val="18"/>
          <w:shd w:val="clear" w:color="auto" w:fill="FFFFFF"/>
        </w:rPr>
        <w:t>。（2/3米立杆可选）。</w:t>
      </w:r>
    </w:p>
    <w:p w:rsidR="00AB1D65" w:rsidRPr="002E5A19" w:rsidRDefault="00954DEC" w:rsidP="00AB1D65">
      <w:pPr>
        <w:pStyle w:val="a3"/>
        <w:shd w:val="clear" w:color="auto" w:fill="FFFFFF"/>
        <w:spacing w:before="0" w:beforeAutospacing="0" w:after="0" w:afterAutospacing="0"/>
        <w:rPr>
          <w:rFonts w:asciiTheme="majorEastAsia" w:eastAsiaTheme="majorEastAsia" w:hAnsiTheme="majorEastAsia" w:cstheme="minorBidi"/>
          <w:color w:val="333333"/>
          <w:kern w:val="2"/>
          <w:sz w:val="18"/>
          <w:szCs w:val="18"/>
          <w:shd w:val="clear" w:color="auto" w:fill="FFFFFF"/>
        </w:rPr>
      </w:pPr>
      <w:r>
        <w:rPr>
          <w:rFonts w:asciiTheme="majorEastAsia" w:eastAsiaTheme="majorEastAsia" w:hAnsiTheme="majorEastAsia" w:cstheme="minorBidi"/>
          <w:noProof/>
          <w:color w:val="333333"/>
          <w:kern w:val="2"/>
          <w:sz w:val="18"/>
          <w:szCs w:val="18"/>
          <w:shd w:val="clear" w:color="auto" w:fill="FFFFFF"/>
        </w:rPr>
        <w:lastRenderedPageBreak/>
        <w:drawing>
          <wp:inline distT="0" distB="0" distL="0" distR="0">
            <wp:extent cx="5274310" cy="2966720"/>
            <wp:effectExtent l="19050" t="0" r="2540" b="0"/>
            <wp:docPr id="3" name="图片 2" descr="O1CN01vAAvtY1ZagICNqf41_!!0-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1CN01vAAvtY1ZagICNqf41_!!0-rate.jpg"/>
                    <pic:cNvPicPr/>
                  </pic:nvPicPr>
                  <pic:blipFill>
                    <a:blip r:embed="rId9" cstate="print"/>
                    <a:stretch>
                      <a:fillRect/>
                    </a:stretch>
                  </pic:blipFill>
                  <pic:spPr>
                    <a:xfrm>
                      <a:off x="0" y="0"/>
                      <a:ext cx="5274310" cy="2966720"/>
                    </a:xfrm>
                    <a:prstGeom prst="rect">
                      <a:avLst/>
                    </a:prstGeom>
                  </pic:spPr>
                </pic:pic>
              </a:graphicData>
            </a:graphic>
          </wp:inline>
        </w:drawing>
      </w:r>
    </w:p>
    <w:p w:rsidR="00F46482" w:rsidRDefault="00F46482" w:rsidP="00AB1D65">
      <w:pPr>
        <w:pStyle w:val="a3"/>
        <w:shd w:val="clear" w:color="auto" w:fill="FFFFFF"/>
        <w:spacing w:before="0" w:beforeAutospacing="0" w:after="181" w:afterAutospacing="0"/>
        <w:rPr>
          <w:rFonts w:asciiTheme="majorEastAsia" w:eastAsiaTheme="majorEastAsia" w:hAnsiTheme="majorEastAsia" w:cstheme="minorBidi"/>
          <w:b/>
          <w:color w:val="333333"/>
          <w:kern w:val="2"/>
          <w:sz w:val="18"/>
          <w:szCs w:val="18"/>
          <w:shd w:val="clear" w:color="auto" w:fill="FFFFFF"/>
        </w:rPr>
      </w:pPr>
    </w:p>
    <w:p w:rsidR="007A71F7" w:rsidRPr="00F46482" w:rsidRDefault="007A71F7" w:rsidP="00AB1D65">
      <w:pPr>
        <w:pStyle w:val="a3"/>
        <w:shd w:val="clear" w:color="auto" w:fill="FFFFFF"/>
        <w:spacing w:before="0" w:beforeAutospacing="0" w:after="181" w:afterAutospacing="0"/>
        <w:rPr>
          <w:rFonts w:asciiTheme="majorEastAsia" w:eastAsiaTheme="majorEastAsia" w:hAnsiTheme="majorEastAsia" w:cstheme="minorBidi"/>
          <w:b/>
          <w:color w:val="333333"/>
          <w:kern w:val="2"/>
          <w:sz w:val="18"/>
          <w:szCs w:val="18"/>
          <w:shd w:val="clear" w:color="auto" w:fill="FFFFFF"/>
        </w:rPr>
      </w:pPr>
      <w:r w:rsidRPr="00F46482">
        <w:rPr>
          <w:rFonts w:asciiTheme="majorEastAsia" w:eastAsiaTheme="majorEastAsia" w:hAnsiTheme="majorEastAsia" w:cstheme="minorBidi"/>
          <w:b/>
          <w:color w:val="333333"/>
          <w:kern w:val="2"/>
          <w:sz w:val="18"/>
          <w:szCs w:val="18"/>
          <w:shd w:val="clear" w:color="auto" w:fill="FFFFFF"/>
        </w:rPr>
        <w:t>济南扬尘在线监测系统，济南扬尘监测设备厂家，济南建筑扬尘实时监测系统</w:t>
      </w:r>
      <w:r w:rsidRPr="00F46482">
        <w:rPr>
          <w:rFonts w:asciiTheme="majorEastAsia" w:eastAsiaTheme="majorEastAsia" w:hAnsiTheme="majorEastAsia" w:cstheme="minorBidi" w:hint="eastAsia"/>
          <w:b/>
          <w:color w:val="333333"/>
          <w:kern w:val="2"/>
          <w:sz w:val="18"/>
          <w:szCs w:val="18"/>
          <w:shd w:val="clear" w:color="auto" w:fill="FFFFFF"/>
        </w:rPr>
        <w:t>RS-ZSYC5-*</w:t>
      </w:r>
      <w:r w:rsidRPr="00F46482">
        <w:rPr>
          <w:rFonts w:asciiTheme="majorEastAsia" w:eastAsiaTheme="majorEastAsia" w:hAnsiTheme="majorEastAsia" w:cstheme="minorBidi"/>
          <w:b/>
          <w:color w:val="333333"/>
          <w:kern w:val="2"/>
          <w:sz w:val="18"/>
          <w:szCs w:val="18"/>
          <w:shd w:val="clear" w:color="auto" w:fill="FFFFFF"/>
        </w:rPr>
        <w:t>应用行业</w:t>
      </w:r>
    </w:p>
    <w:p w:rsidR="00AB1D65" w:rsidRDefault="00AB1D65" w:rsidP="00F46482">
      <w:pPr>
        <w:pStyle w:val="a3"/>
        <w:shd w:val="clear" w:color="auto" w:fill="FFFFFF"/>
        <w:spacing w:before="0" w:beforeAutospacing="0" w:after="181" w:afterAutospacing="0"/>
        <w:rPr>
          <w:rFonts w:asciiTheme="majorEastAsia" w:eastAsiaTheme="majorEastAsia" w:hAnsiTheme="majorEastAsia" w:cstheme="minorBidi"/>
          <w:color w:val="333333"/>
          <w:kern w:val="2"/>
          <w:sz w:val="18"/>
          <w:szCs w:val="18"/>
          <w:shd w:val="clear" w:color="auto" w:fill="FFFFFF"/>
        </w:rPr>
      </w:pPr>
      <w:r w:rsidRPr="002E5A19">
        <w:rPr>
          <w:rFonts w:asciiTheme="majorEastAsia" w:eastAsiaTheme="majorEastAsia" w:hAnsiTheme="majorEastAsia" w:cstheme="minorBidi" w:hint="eastAsia"/>
          <w:color w:val="333333"/>
          <w:kern w:val="2"/>
          <w:sz w:val="18"/>
          <w:szCs w:val="18"/>
          <w:shd w:val="clear" w:color="auto" w:fill="FFFFFF"/>
        </w:rPr>
        <w:t>主要适用于智慧城市、建筑工地、垃圾场、拆迁工地、码头、产业园、社区、道路扬尘环境监测监控中心；监测的数据指标包括扬尘浓度、噪音指数以及画面及气象参数。通过物联网以及云计算技术，实现了实时、远程、自动监控颗粒物浓度以及现场、图像的采集；数据通过网络传输，可以在电脑、平板电脑等多个终端访问。</w:t>
      </w:r>
      <w:r w:rsidRPr="002E5A19">
        <w:rPr>
          <w:rFonts w:asciiTheme="majorEastAsia" w:eastAsiaTheme="majorEastAsia" w:hAnsiTheme="majorEastAsia" w:cstheme="minorBidi"/>
          <w:color w:val="333333"/>
          <w:kern w:val="2"/>
          <w:sz w:val="18"/>
          <w:szCs w:val="18"/>
          <w:shd w:val="clear" w:color="auto" w:fill="FFFFFF"/>
        </w:rPr>
        <w:t>对监测数据进行管理分析，实时监督城市各区域扬尘状况，实时对扬尘敏感区域进行监测，提供对在建工地及重点交通干线24小时全天候监控手段，变从前的被动管理为主动管理，大幅度减轻人员巡视工作量，为城市环境管理、提供可靠的依据，为进一步贯彻落实大气污染防治行动计划，为完成环境空气质量达标打下坚实基础</w:t>
      </w:r>
      <w:r w:rsidRPr="002E5A19">
        <w:rPr>
          <w:rFonts w:asciiTheme="majorEastAsia" w:eastAsiaTheme="majorEastAsia" w:hAnsiTheme="majorEastAsia" w:cstheme="minorBidi" w:hint="eastAsia"/>
          <w:color w:val="333333"/>
          <w:kern w:val="2"/>
          <w:sz w:val="18"/>
          <w:szCs w:val="18"/>
          <w:shd w:val="clear" w:color="auto" w:fill="FFFFFF"/>
        </w:rPr>
        <w:t>。</w:t>
      </w:r>
    </w:p>
    <w:p w:rsidR="00F46482" w:rsidRPr="002E5A19" w:rsidRDefault="00F46482" w:rsidP="00F46482">
      <w:pPr>
        <w:pStyle w:val="a3"/>
        <w:shd w:val="clear" w:color="auto" w:fill="FFFFFF"/>
        <w:spacing w:before="0" w:beforeAutospacing="0" w:after="181" w:afterAutospacing="0"/>
        <w:rPr>
          <w:rFonts w:asciiTheme="majorEastAsia" w:eastAsiaTheme="majorEastAsia" w:hAnsiTheme="majorEastAsia" w:cstheme="minorBidi"/>
          <w:color w:val="333333"/>
          <w:kern w:val="2"/>
          <w:sz w:val="18"/>
          <w:szCs w:val="18"/>
          <w:shd w:val="clear" w:color="auto" w:fill="FFFFFF"/>
        </w:rPr>
      </w:pPr>
      <w:r>
        <w:rPr>
          <w:rFonts w:asciiTheme="majorEastAsia" w:eastAsiaTheme="majorEastAsia" w:hAnsiTheme="majorEastAsia" w:cstheme="minorBidi"/>
          <w:noProof/>
          <w:color w:val="333333"/>
          <w:kern w:val="2"/>
          <w:sz w:val="18"/>
          <w:szCs w:val="18"/>
          <w:shd w:val="clear" w:color="auto" w:fill="FFFFFF"/>
        </w:rPr>
        <w:drawing>
          <wp:inline distT="0" distB="0" distL="0" distR="0">
            <wp:extent cx="4689750" cy="3517594"/>
            <wp:effectExtent l="19050" t="0" r="0" b="0"/>
            <wp:docPr id="4" name="图片 3" descr="O1CN01gEAKHH1aRLpwWZ2Tq_!!0-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1CN01gEAKHH1aRLpwWZ2Tq_!!0-rate.jpg"/>
                    <pic:cNvPicPr/>
                  </pic:nvPicPr>
                  <pic:blipFill>
                    <a:blip r:embed="rId10" cstate="print"/>
                    <a:stretch>
                      <a:fillRect/>
                    </a:stretch>
                  </pic:blipFill>
                  <pic:spPr>
                    <a:xfrm>
                      <a:off x="0" y="0"/>
                      <a:ext cx="4704092" cy="3528352"/>
                    </a:xfrm>
                    <a:prstGeom prst="rect">
                      <a:avLst/>
                    </a:prstGeom>
                  </pic:spPr>
                </pic:pic>
              </a:graphicData>
            </a:graphic>
          </wp:inline>
        </w:drawing>
      </w:r>
    </w:p>
    <w:sectPr w:rsidR="00F46482" w:rsidRPr="002E5A19" w:rsidSect="000B30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83A" w:rsidRDefault="0051383A" w:rsidP="00606B63">
      <w:r>
        <w:separator/>
      </w:r>
    </w:p>
  </w:endnote>
  <w:endnote w:type="continuationSeparator" w:id="0">
    <w:p w:rsidR="0051383A" w:rsidRDefault="0051383A" w:rsidP="00606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83A" w:rsidRDefault="0051383A" w:rsidP="00606B63">
      <w:r>
        <w:separator/>
      </w:r>
    </w:p>
  </w:footnote>
  <w:footnote w:type="continuationSeparator" w:id="0">
    <w:p w:rsidR="0051383A" w:rsidRDefault="0051383A" w:rsidP="00606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963F5"/>
    <w:multiLevelType w:val="hybridMultilevel"/>
    <w:tmpl w:val="891C65E0"/>
    <w:lvl w:ilvl="0" w:tplc="5ABA11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4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1787"/>
    <w:rsid w:val="000045AB"/>
    <w:rsid w:val="000067A8"/>
    <w:rsid w:val="00014477"/>
    <w:rsid w:val="0003396B"/>
    <w:rsid w:val="0005155D"/>
    <w:rsid w:val="000A5D56"/>
    <w:rsid w:val="000B30BA"/>
    <w:rsid w:val="000B70D9"/>
    <w:rsid w:val="000D73F1"/>
    <w:rsid w:val="000D750C"/>
    <w:rsid w:val="000F23C0"/>
    <w:rsid w:val="00103A6D"/>
    <w:rsid w:val="001168DA"/>
    <w:rsid w:val="00123989"/>
    <w:rsid w:val="0012461A"/>
    <w:rsid w:val="00146EB2"/>
    <w:rsid w:val="001706EE"/>
    <w:rsid w:val="001866CE"/>
    <w:rsid w:val="001B38D2"/>
    <w:rsid w:val="001B6720"/>
    <w:rsid w:val="001C72D7"/>
    <w:rsid w:val="001D67B9"/>
    <w:rsid w:val="001E4996"/>
    <w:rsid w:val="00206E4A"/>
    <w:rsid w:val="00224B00"/>
    <w:rsid w:val="002708D5"/>
    <w:rsid w:val="00290C89"/>
    <w:rsid w:val="002A7366"/>
    <w:rsid w:val="002B5E66"/>
    <w:rsid w:val="002D5A64"/>
    <w:rsid w:val="002E5A19"/>
    <w:rsid w:val="00300033"/>
    <w:rsid w:val="003200CE"/>
    <w:rsid w:val="003211EF"/>
    <w:rsid w:val="00324577"/>
    <w:rsid w:val="00333961"/>
    <w:rsid w:val="00356361"/>
    <w:rsid w:val="00360B6C"/>
    <w:rsid w:val="00361AD9"/>
    <w:rsid w:val="00375689"/>
    <w:rsid w:val="00381D96"/>
    <w:rsid w:val="00381FEB"/>
    <w:rsid w:val="00386F4E"/>
    <w:rsid w:val="003A0C6C"/>
    <w:rsid w:val="003B3031"/>
    <w:rsid w:val="003D3B9A"/>
    <w:rsid w:val="003E3617"/>
    <w:rsid w:val="003E3A9D"/>
    <w:rsid w:val="003F03D8"/>
    <w:rsid w:val="00422C9F"/>
    <w:rsid w:val="004317E7"/>
    <w:rsid w:val="0045481E"/>
    <w:rsid w:val="00455B73"/>
    <w:rsid w:val="00463378"/>
    <w:rsid w:val="00493E89"/>
    <w:rsid w:val="004A7AA9"/>
    <w:rsid w:val="004E6C2D"/>
    <w:rsid w:val="004F163E"/>
    <w:rsid w:val="004F387B"/>
    <w:rsid w:val="0051383A"/>
    <w:rsid w:val="005169D2"/>
    <w:rsid w:val="005A05DE"/>
    <w:rsid w:val="005B4DE4"/>
    <w:rsid w:val="005F4A17"/>
    <w:rsid w:val="00606B63"/>
    <w:rsid w:val="00622A21"/>
    <w:rsid w:val="00630C26"/>
    <w:rsid w:val="00633422"/>
    <w:rsid w:val="00655753"/>
    <w:rsid w:val="006568BE"/>
    <w:rsid w:val="0068589B"/>
    <w:rsid w:val="00686681"/>
    <w:rsid w:val="00694228"/>
    <w:rsid w:val="006C36AF"/>
    <w:rsid w:val="006C44AD"/>
    <w:rsid w:val="006D4C43"/>
    <w:rsid w:val="006D7919"/>
    <w:rsid w:val="007000C9"/>
    <w:rsid w:val="00715367"/>
    <w:rsid w:val="007415E5"/>
    <w:rsid w:val="0074328A"/>
    <w:rsid w:val="00751787"/>
    <w:rsid w:val="00767033"/>
    <w:rsid w:val="00787217"/>
    <w:rsid w:val="00794F8E"/>
    <w:rsid w:val="007A3BBD"/>
    <w:rsid w:val="007A3EAD"/>
    <w:rsid w:val="007A71F7"/>
    <w:rsid w:val="007B0F73"/>
    <w:rsid w:val="007B21DD"/>
    <w:rsid w:val="007C72D7"/>
    <w:rsid w:val="007D7471"/>
    <w:rsid w:val="00847BD3"/>
    <w:rsid w:val="008607C6"/>
    <w:rsid w:val="0087393A"/>
    <w:rsid w:val="0089341B"/>
    <w:rsid w:val="008C18B9"/>
    <w:rsid w:val="008D0DA4"/>
    <w:rsid w:val="008E1D02"/>
    <w:rsid w:val="008F4B9A"/>
    <w:rsid w:val="008F7FF2"/>
    <w:rsid w:val="00900E90"/>
    <w:rsid w:val="009016F3"/>
    <w:rsid w:val="009022BA"/>
    <w:rsid w:val="00903C8E"/>
    <w:rsid w:val="0091089C"/>
    <w:rsid w:val="009252BF"/>
    <w:rsid w:val="00935EB9"/>
    <w:rsid w:val="00954DEC"/>
    <w:rsid w:val="00980857"/>
    <w:rsid w:val="009C769C"/>
    <w:rsid w:val="009D212B"/>
    <w:rsid w:val="009D295E"/>
    <w:rsid w:val="009E3352"/>
    <w:rsid w:val="00A06379"/>
    <w:rsid w:val="00A30693"/>
    <w:rsid w:val="00A509D0"/>
    <w:rsid w:val="00A83BCA"/>
    <w:rsid w:val="00A94C90"/>
    <w:rsid w:val="00AA2944"/>
    <w:rsid w:val="00AA6773"/>
    <w:rsid w:val="00AB1D65"/>
    <w:rsid w:val="00AB5C6A"/>
    <w:rsid w:val="00AE2AC9"/>
    <w:rsid w:val="00AE31C4"/>
    <w:rsid w:val="00AE696D"/>
    <w:rsid w:val="00B032BF"/>
    <w:rsid w:val="00B16C2F"/>
    <w:rsid w:val="00B22C6B"/>
    <w:rsid w:val="00B25568"/>
    <w:rsid w:val="00B519CF"/>
    <w:rsid w:val="00B528E7"/>
    <w:rsid w:val="00B57F91"/>
    <w:rsid w:val="00B6498E"/>
    <w:rsid w:val="00B855A6"/>
    <w:rsid w:val="00B9101F"/>
    <w:rsid w:val="00B91EF7"/>
    <w:rsid w:val="00B94E51"/>
    <w:rsid w:val="00BA45BB"/>
    <w:rsid w:val="00BD00C2"/>
    <w:rsid w:val="00BD2BA5"/>
    <w:rsid w:val="00BD7CD5"/>
    <w:rsid w:val="00C12408"/>
    <w:rsid w:val="00C23144"/>
    <w:rsid w:val="00C434B4"/>
    <w:rsid w:val="00C51984"/>
    <w:rsid w:val="00C93BD8"/>
    <w:rsid w:val="00CB0934"/>
    <w:rsid w:val="00CD7A90"/>
    <w:rsid w:val="00CD7B1D"/>
    <w:rsid w:val="00D37117"/>
    <w:rsid w:val="00D61CBC"/>
    <w:rsid w:val="00DC152C"/>
    <w:rsid w:val="00DD5E51"/>
    <w:rsid w:val="00DD5F38"/>
    <w:rsid w:val="00DD7C58"/>
    <w:rsid w:val="00E114D8"/>
    <w:rsid w:val="00E7143F"/>
    <w:rsid w:val="00E8004D"/>
    <w:rsid w:val="00E91FD3"/>
    <w:rsid w:val="00E9565D"/>
    <w:rsid w:val="00EC4869"/>
    <w:rsid w:val="00EC67F2"/>
    <w:rsid w:val="00ED192B"/>
    <w:rsid w:val="00ED1FEC"/>
    <w:rsid w:val="00ED5C5B"/>
    <w:rsid w:val="00F251B2"/>
    <w:rsid w:val="00F41EF7"/>
    <w:rsid w:val="00F45F4D"/>
    <w:rsid w:val="00F46482"/>
    <w:rsid w:val="00F52CEB"/>
    <w:rsid w:val="00F87F64"/>
    <w:rsid w:val="00F973B9"/>
    <w:rsid w:val="00FA1B1B"/>
    <w:rsid w:val="00FA25E3"/>
    <w:rsid w:val="00FD54E4"/>
    <w:rsid w:val="00FD6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BA"/>
    <w:pPr>
      <w:widowControl w:val="0"/>
      <w:jc w:val="both"/>
    </w:pPr>
  </w:style>
  <w:style w:type="paragraph" w:styleId="1">
    <w:name w:val="heading 1"/>
    <w:basedOn w:val="a"/>
    <w:link w:val="1Char"/>
    <w:uiPriority w:val="9"/>
    <w:qFormat/>
    <w:rsid w:val="0075178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5178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51787"/>
    <w:rPr>
      <w:rFonts w:ascii="宋体" w:eastAsia="宋体" w:hAnsi="宋体" w:cs="宋体"/>
      <w:b/>
      <w:bCs/>
      <w:kern w:val="36"/>
      <w:sz w:val="48"/>
      <w:szCs w:val="48"/>
    </w:rPr>
  </w:style>
  <w:style w:type="character" w:customStyle="1" w:styleId="2Char">
    <w:name w:val="标题 2 Char"/>
    <w:basedOn w:val="a0"/>
    <w:link w:val="2"/>
    <w:uiPriority w:val="9"/>
    <w:rsid w:val="00751787"/>
    <w:rPr>
      <w:rFonts w:ascii="宋体" w:eastAsia="宋体" w:hAnsi="宋体" w:cs="宋体"/>
      <w:b/>
      <w:bCs/>
      <w:kern w:val="0"/>
      <w:sz w:val="36"/>
      <w:szCs w:val="36"/>
    </w:rPr>
  </w:style>
  <w:style w:type="paragraph" w:styleId="a3">
    <w:name w:val="Normal (Web)"/>
    <w:basedOn w:val="a"/>
    <w:uiPriority w:val="99"/>
    <w:unhideWhenUsed/>
    <w:rsid w:val="00751787"/>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51787"/>
    <w:rPr>
      <w:sz w:val="18"/>
      <w:szCs w:val="18"/>
    </w:rPr>
  </w:style>
  <w:style w:type="character" w:customStyle="1" w:styleId="Char">
    <w:name w:val="批注框文本 Char"/>
    <w:basedOn w:val="a0"/>
    <w:link w:val="a4"/>
    <w:uiPriority w:val="99"/>
    <w:semiHidden/>
    <w:rsid w:val="00751787"/>
    <w:rPr>
      <w:sz w:val="18"/>
      <w:szCs w:val="18"/>
    </w:rPr>
  </w:style>
  <w:style w:type="paragraph" w:styleId="a5">
    <w:name w:val="header"/>
    <w:basedOn w:val="a"/>
    <w:link w:val="Char0"/>
    <w:uiPriority w:val="99"/>
    <w:semiHidden/>
    <w:unhideWhenUsed/>
    <w:rsid w:val="00606B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06B63"/>
    <w:rPr>
      <w:sz w:val="18"/>
      <w:szCs w:val="18"/>
    </w:rPr>
  </w:style>
  <w:style w:type="paragraph" w:styleId="a6">
    <w:name w:val="footer"/>
    <w:basedOn w:val="a"/>
    <w:link w:val="Char1"/>
    <w:uiPriority w:val="99"/>
    <w:semiHidden/>
    <w:unhideWhenUsed/>
    <w:rsid w:val="00606B6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06B63"/>
    <w:rPr>
      <w:sz w:val="18"/>
      <w:szCs w:val="18"/>
    </w:rPr>
  </w:style>
  <w:style w:type="character" w:styleId="a7">
    <w:name w:val="Strong"/>
    <w:basedOn w:val="a0"/>
    <w:uiPriority w:val="22"/>
    <w:qFormat/>
    <w:rsid w:val="00606B63"/>
    <w:rPr>
      <w:b/>
      <w:bCs/>
    </w:rPr>
  </w:style>
  <w:style w:type="character" w:styleId="a8">
    <w:name w:val="Hyperlink"/>
    <w:basedOn w:val="a0"/>
    <w:uiPriority w:val="99"/>
    <w:semiHidden/>
    <w:unhideWhenUsed/>
    <w:rsid w:val="00E114D8"/>
    <w:rPr>
      <w:color w:val="0000FF"/>
      <w:u w:val="single"/>
    </w:rPr>
  </w:style>
  <w:style w:type="table" w:styleId="a9">
    <w:name w:val="Table Grid"/>
    <w:basedOn w:val="a1"/>
    <w:uiPriority w:val="99"/>
    <w:unhideWhenUsed/>
    <w:rsid w:val="00AB1D65"/>
    <w:pPr>
      <w:widowControl w:val="0"/>
      <w:jc w:val="both"/>
    </w:pPr>
    <w:rPr>
      <w:rFonts w:ascii="Calibri" w:eastAsia="微软雅黑"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486756">
      <w:bodyDiv w:val="1"/>
      <w:marLeft w:val="0"/>
      <w:marRight w:val="0"/>
      <w:marTop w:val="0"/>
      <w:marBottom w:val="0"/>
      <w:divBdr>
        <w:top w:val="none" w:sz="0" w:space="0" w:color="auto"/>
        <w:left w:val="none" w:sz="0" w:space="0" w:color="auto"/>
        <w:bottom w:val="none" w:sz="0" w:space="0" w:color="auto"/>
        <w:right w:val="none" w:sz="0" w:space="0" w:color="auto"/>
      </w:divBdr>
    </w:div>
    <w:div w:id="105269866">
      <w:bodyDiv w:val="1"/>
      <w:marLeft w:val="0"/>
      <w:marRight w:val="0"/>
      <w:marTop w:val="0"/>
      <w:marBottom w:val="0"/>
      <w:divBdr>
        <w:top w:val="none" w:sz="0" w:space="0" w:color="auto"/>
        <w:left w:val="none" w:sz="0" w:space="0" w:color="auto"/>
        <w:bottom w:val="none" w:sz="0" w:space="0" w:color="auto"/>
        <w:right w:val="none" w:sz="0" w:space="0" w:color="auto"/>
      </w:divBdr>
    </w:div>
    <w:div w:id="187455160">
      <w:bodyDiv w:val="1"/>
      <w:marLeft w:val="0"/>
      <w:marRight w:val="0"/>
      <w:marTop w:val="0"/>
      <w:marBottom w:val="0"/>
      <w:divBdr>
        <w:top w:val="none" w:sz="0" w:space="0" w:color="auto"/>
        <w:left w:val="none" w:sz="0" w:space="0" w:color="auto"/>
        <w:bottom w:val="none" w:sz="0" w:space="0" w:color="auto"/>
        <w:right w:val="none" w:sz="0" w:space="0" w:color="auto"/>
      </w:divBdr>
    </w:div>
    <w:div w:id="198669099">
      <w:bodyDiv w:val="1"/>
      <w:marLeft w:val="0"/>
      <w:marRight w:val="0"/>
      <w:marTop w:val="0"/>
      <w:marBottom w:val="0"/>
      <w:divBdr>
        <w:top w:val="none" w:sz="0" w:space="0" w:color="auto"/>
        <w:left w:val="none" w:sz="0" w:space="0" w:color="auto"/>
        <w:bottom w:val="none" w:sz="0" w:space="0" w:color="auto"/>
        <w:right w:val="none" w:sz="0" w:space="0" w:color="auto"/>
      </w:divBdr>
    </w:div>
    <w:div w:id="205870154">
      <w:bodyDiv w:val="1"/>
      <w:marLeft w:val="0"/>
      <w:marRight w:val="0"/>
      <w:marTop w:val="0"/>
      <w:marBottom w:val="0"/>
      <w:divBdr>
        <w:top w:val="none" w:sz="0" w:space="0" w:color="auto"/>
        <w:left w:val="none" w:sz="0" w:space="0" w:color="auto"/>
        <w:bottom w:val="none" w:sz="0" w:space="0" w:color="auto"/>
        <w:right w:val="none" w:sz="0" w:space="0" w:color="auto"/>
      </w:divBdr>
    </w:div>
    <w:div w:id="212733626">
      <w:bodyDiv w:val="1"/>
      <w:marLeft w:val="0"/>
      <w:marRight w:val="0"/>
      <w:marTop w:val="0"/>
      <w:marBottom w:val="0"/>
      <w:divBdr>
        <w:top w:val="none" w:sz="0" w:space="0" w:color="auto"/>
        <w:left w:val="none" w:sz="0" w:space="0" w:color="auto"/>
        <w:bottom w:val="none" w:sz="0" w:space="0" w:color="auto"/>
        <w:right w:val="none" w:sz="0" w:space="0" w:color="auto"/>
      </w:divBdr>
    </w:div>
    <w:div w:id="217473461">
      <w:bodyDiv w:val="1"/>
      <w:marLeft w:val="0"/>
      <w:marRight w:val="0"/>
      <w:marTop w:val="0"/>
      <w:marBottom w:val="0"/>
      <w:divBdr>
        <w:top w:val="none" w:sz="0" w:space="0" w:color="auto"/>
        <w:left w:val="none" w:sz="0" w:space="0" w:color="auto"/>
        <w:bottom w:val="none" w:sz="0" w:space="0" w:color="auto"/>
        <w:right w:val="none" w:sz="0" w:space="0" w:color="auto"/>
      </w:divBdr>
    </w:div>
    <w:div w:id="336689574">
      <w:bodyDiv w:val="1"/>
      <w:marLeft w:val="0"/>
      <w:marRight w:val="0"/>
      <w:marTop w:val="0"/>
      <w:marBottom w:val="0"/>
      <w:divBdr>
        <w:top w:val="none" w:sz="0" w:space="0" w:color="auto"/>
        <w:left w:val="none" w:sz="0" w:space="0" w:color="auto"/>
        <w:bottom w:val="none" w:sz="0" w:space="0" w:color="auto"/>
        <w:right w:val="none" w:sz="0" w:space="0" w:color="auto"/>
      </w:divBdr>
    </w:div>
    <w:div w:id="392120498">
      <w:bodyDiv w:val="1"/>
      <w:marLeft w:val="0"/>
      <w:marRight w:val="0"/>
      <w:marTop w:val="0"/>
      <w:marBottom w:val="0"/>
      <w:divBdr>
        <w:top w:val="none" w:sz="0" w:space="0" w:color="auto"/>
        <w:left w:val="none" w:sz="0" w:space="0" w:color="auto"/>
        <w:bottom w:val="none" w:sz="0" w:space="0" w:color="auto"/>
        <w:right w:val="none" w:sz="0" w:space="0" w:color="auto"/>
      </w:divBdr>
    </w:div>
    <w:div w:id="439226130">
      <w:bodyDiv w:val="1"/>
      <w:marLeft w:val="0"/>
      <w:marRight w:val="0"/>
      <w:marTop w:val="0"/>
      <w:marBottom w:val="0"/>
      <w:divBdr>
        <w:top w:val="none" w:sz="0" w:space="0" w:color="auto"/>
        <w:left w:val="none" w:sz="0" w:space="0" w:color="auto"/>
        <w:bottom w:val="none" w:sz="0" w:space="0" w:color="auto"/>
        <w:right w:val="none" w:sz="0" w:space="0" w:color="auto"/>
      </w:divBdr>
    </w:div>
    <w:div w:id="477039584">
      <w:bodyDiv w:val="1"/>
      <w:marLeft w:val="0"/>
      <w:marRight w:val="0"/>
      <w:marTop w:val="0"/>
      <w:marBottom w:val="0"/>
      <w:divBdr>
        <w:top w:val="none" w:sz="0" w:space="0" w:color="auto"/>
        <w:left w:val="none" w:sz="0" w:space="0" w:color="auto"/>
        <w:bottom w:val="none" w:sz="0" w:space="0" w:color="auto"/>
        <w:right w:val="none" w:sz="0" w:space="0" w:color="auto"/>
      </w:divBdr>
    </w:div>
    <w:div w:id="481852312">
      <w:bodyDiv w:val="1"/>
      <w:marLeft w:val="0"/>
      <w:marRight w:val="0"/>
      <w:marTop w:val="0"/>
      <w:marBottom w:val="0"/>
      <w:divBdr>
        <w:top w:val="none" w:sz="0" w:space="0" w:color="auto"/>
        <w:left w:val="none" w:sz="0" w:space="0" w:color="auto"/>
        <w:bottom w:val="none" w:sz="0" w:space="0" w:color="auto"/>
        <w:right w:val="none" w:sz="0" w:space="0" w:color="auto"/>
      </w:divBdr>
    </w:div>
    <w:div w:id="586381202">
      <w:bodyDiv w:val="1"/>
      <w:marLeft w:val="0"/>
      <w:marRight w:val="0"/>
      <w:marTop w:val="0"/>
      <w:marBottom w:val="0"/>
      <w:divBdr>
        <w:top w:val="none" w:sz="0" w:space="0" w:color="auto"/>
        <w:left w:val="none" w:sz="0" w:space="0" w:color="auto"/>
        <w:bottom w:val="none" w:sz="0" w:space="0" w:color="auto"/>
        <w:right w:val="none" w:sz="0" w:space="0" w:color="auto"/>
      </w:divBdr>
    </w:div>
    <w:div w:id="637760181">
      <w:bodyDiv w:val="1"/>
      <w:marLeft w:val="0"/>
      <w:marRight w:val="0"/>
      <w:marTop w:val="0"/>
      <w:marBottom w:val="0"/>
      <w:divBdr>
        <w:top w:val="none" w:sz="0" w:space="0" w:color="auto"/>
        <w:left w:val="none" w:sz="0" w:space="0" w:color="auto"/>
        <w:bottom w:val="none" w:sz="0" w:space="0" w:color="auto"/>
        <w:right w:val="none" w:sz="0" w:space="0" w:color="auto"/>
      </w:divBdr>
    </w:div>
    <w:div w:id="709764824">
      <w:bodyDiv w:val="1"/>
      <w:marLeft w:val="0"/>
      <w:marRight w:val="0"/>
      <w:marTop w:val="0"/>
      <w:marBottom w:val="0"/>
      <w:divBdr>
        <w:top w:val="none" w:sz="0" w:space="0" w:color="auto"/>
        <w:left w:val="none" w:sz="0" w:space="0" w:color="auto"/>
        <w:bottom w:val="none" w:sz="0" w:space="0" w:color="auto"/>
        <w:right w:val="none" w:sz="0" w:space="0" w:color="auto"/>
      </w:divBdr>
    </w:div>
    <w:div w:id="803962206">
      <w:bodyDiv w:val="1"/>
      <w:marLeft w:val="0"/>
      <w:marRight w:val="0"/>
      <w:marTop w:val="0"/>
      <w:marBottom w:val="0"/>
      <w:divBdr>
        <w:top w:val="none" w:sz="0" w:space="0" w:color="auto"/>
        <w:left w:val="none" w:sz="0" w:space="0" w:color="auto"/>
        <w:bottom w:val="none" w:sz="0" w:space="0" w:color="auto"/>
        <w:right w:val="none" w:sz="0" w:space="0" w:color="auto"/>
      </w:divBdr>
    </w:div>
    <w:div w:id="829558880">
      <w:bodyDiv w:val="1"/>
      <w:marLeft w:val="0"/>
      <w:marRight w:val="0"/>
      <w:marTop w:val="0"/>
      <w:marBottom w:val="0"/>
      <w:divBdr>
        <w:top w:val="none" w:sz="0" w:space="0" w:color="auto"/>
        <w:left w:val="none" w:sz="0" w:space="0" w:color="auto"/>
        <w:bottom w:val="none" w:sz="0" w:space="0" w:color="auto"/>
        <w:right w:val="none" w:sz="0" w:space="0" w:color="auto"/>
      </w:divBdr>
    </w:div>
    <w:div w:id="907107833">
      <w:bodyDiv w:val="1"/>
      <w:marLeft w:val="0"/>
      <w:marRight w:val="0"/>
      <w:marTop w:val="0"/>
      <w:marBottom w:val="0"/>
      <w:divBdr>
        <w:top w:val="none" w:sz="0" w:space="0" w:color="auto"/>
        <w:left w:val="none" w:sz="0" w:space="0" w:color="auto"/>
        <w:bottom w:val="none" w:sz="0" w:space="0" w:color="auto"/>
        <w:right w:val="none" w:sz="0" w:space="0" w:color="auto"/>
      </w:divBdr>
    </w:div>
    <w:div w:id="920527282">
      <w:bodyDiv w:val="1"/>
      <w:marLeft w:val="0"/>
      <w:marRight w:val="0"/>
      <w:marTop w:val="0"/>
      <w:marBottom w:val="0"/>
      <w:divBdr>
        <w:top w:val="none" w:sz="0" w:space="0" w:color="auto"/>
        <w:left w:val="none" w:sz="0" w:space="0" w:color="auto"/>
        <w:bottom w:val="none" w:sz="0" w:space="0" w:color="auto"/>
        <w:right w:val="none" w:sz="0" w:space="0" w:color="auto"/>
      </w:divBdr>
    </w:div>
    <w:div w:id="1005595130">
      <w:bodyDiv w:val="1"/>
      <w:marLeft w:val="0"/>
      <w:marRight w:val="0"/>
      <w:marTop w:val="0"/>
      <w:marBottom w:val="0"/>
      <w:divBdr>
        <w:top w:val="none" w:sz="0" w:space="0" w:color="auto"/>
        <w:left w:val="none" w:sz="0" w:space="0" w:color="auto"/>
        <w:bottom w:val="none" w:sz="0" w:space="0" w:color="auto"/>
        <w:right w:val="none" w:sz="0" w:space="0" w:color="auto"/>
      </w:divBdr>
    </w:div>
    <w:div w:id="1026715095">
      <w:bodyDiv w:val="1"/>
      <w:marLeft w:val="0"/>
      <w:marRight w:val="0"/>
      <w:marTop w:val="0"/>
      <w:marBottom w:val="0"/>
      <w:divBdr>
        <w:top w:val="none" w:sz="0" w:space="0" w:color="auto"/>
        <w:left w:val="none" w:sz="0" w:space="0" w:color="auto"/>
        <w:bottom w:val="none" w:sz="0" w:space="0" w:color="auto"/>
        <w:right w:val="none" w:sz="0" w:space="0" w:color="auto"/>
      </w:divBdr>
    </w:div>
    <w:div w:id="1074668863">
      <w:bodyDiv w:val="1"/>
      <w:marLeft w:val="0"/>
      <w:marRight w:val="0"/>
      <w:marTop w:val="0"/>
      <w:marBottom w:val="0"/>
      <w:divBdr>
        <w:top w:val="none" w:sz="0" w:space="0" w:color="auto"/>
        <w:left w:val="none" w:sz="0" w:space="0" w:color="auto"/>
        <w:bottom w:val="none" w:sz="0" w:space="0" w:color="auto"/>
        <w:right w:val="none" w:sz="0" w:space="0" w:color="auto"/>
      </w:divBdr>
    </w:div>
    <w:div w:id="1079979783">
      <w:bodyDiv w:val="1"/>
      <w:marLeft w:val="0"/>
      <w:marRight w:val="0"/>
      <w:marTop w:val="0"/>
      <w:marBottom w:val="0"/>
      <w:divBdr>
        <w:top w:val="none" w:sz="0" w:space="0" w:color="auto"/>
        <w:left w:val="none" w:sz="0" w:space="0" w:color="auto"/>
        <w:bottom w:val="none" w:sz="0" w:space="0" w:color="auto"/>
        <w:right w:val="none" w:sz="0" w:space="0" w:color="auto"/>
      </w:divBdr>
    </w:div>
    <w:div w:id="1110396410">
      <w:bodyDiv w:val="1"/>
      <w:marLeft w:val="0"/>
      <w:marRight w:val="0"/>
      <w:marTop w:val="0"/>
      <w:marBottom w:val="0"/>
      <w:divBdr>
        <w:top w:val="none" w:sz="0" w:space="0" w:color="auto"/>
        <w:left w:val="none" w:sz="0" w:space="0" w:color="auto"/>
        <w:bottom w:val="none" w:sz="0" w:space="0" w:color="auto"/>
        <w:right w:val="none" w:sz="0" w:space="0" w:color="auto"/>
      </w:divBdr>
    </w:div>
    <w:div w:id="1123621521">
      <w:bodyDiv w:val="1"/>
      <w:marLeft w:val="0"/>
      <w:marRight w:val="0"/>
      <w:marTop w:val="0"/>
      <w:marBottom w:val="0"/>
      <w:divBdr>
        <w:top w:val="none" w:sz="0" w:space="0" w:color="auto"/>
        <w:left w:val="none" w:sz="0" w:space="0" w:color="auto"/>
        <w:bottom w:val="none" w:sz="0" w:space="0" w:color="auto"/>
        <w:right w:val="none" w:sz="0" w:space="0" w:color="auto"/>
      </w:divBdr>
    </w:div>
    <w:div w:id="1152912318">
      <w:bodyDiv w:val="1"/>
      <w:marLeft w:val="0"/>
      <w:marRight w:val="0"/>
      <w:marTop w:val="0"/>
      <w:marBottom w:val="0"/>
      <w:divBdr>
        <w:top w:val="none" w:sz="0" w:space="0" w:color="auto"/>
        <w:left w:val="none" w:sz="0" w:space="0" w:color="auto"/>
        <w:bottom w:val="none" w:sz="0" w:space="0" w:color="auto"/>
        <w:right w:val="none" w:sz="0" w:space="0" w:color="auto"/>
      </w:divBdr>
    </w:div>
    <w:div w:id="1167478685">
      <w:bodyDiv w:val="1"/>
      <w:marLeft w:val="0"/>
      <w:marRight w:val="0"/>
      <w:marTop w:val="0"/>
      <w:marBottom w:val="0"/>
      <w:divBdr>
        <w:top w:val="none" w:sz="0" w:space="0" w:color="auto"/>
        <w:left w:val="none" w:sz="0" w:space="0" w:color="auto"/>
        <w:bottom w:val="none" w:sz="0" w:space="0" w:color="auto"/>
        <w:right w:val="none" w:sz="0" w:space="0" w:color="auto"/>
      </w:divBdr>
    </w:div>
    <w:div w:id="1173102978">
      <w:bodyDiv w:val="1"/>
      <w:marLeft w:val="0"/>
      <w:marRight w:val="0"/>
      <w:marTop w:val="0"/>
      <w:marBottom w:val="0"/>
      <w:divBdr>
        <w:top w:val="none" w:sz="0" w:space="0" w:color="auto"/>
        <w:left w:val="none" w:sz="0" w:space="0" w:color="auto"/>
        <w:bottom w:val="none" w:sz="0" w:space="0" w:color="auto"/>
        <w:right w:val="none" w:sz="0" w:space="0" w:color="auto"/>
      </w:divBdr>
    </w:div>
    <w:div w:id="1199782780">
      <w:bodyDiv w:val="1"/>
      <w:marLeft w:val="0"/>
      <w:marRight w:val="0"/>
      <w:marTop w:val="0"/>
      <w:marBottom w:val="0"/>
      <w:divBdr>
        <w:top w:val="none" w:sz="0" w:space="0" w:color="auto"/>
        <w:left w:val="none" w:sz="0" w:space="0" w:color="auto"/>
        <w:bottom w:val="none" w:sz="0" w:space="0" w:color="auto"/>
        <w:right w:val="none" w:sz="0" w:space="0" w:color="auto"/>
      </w:divBdr>
    </w:div>
    <w:div w:id="1214658702">
      <w:bodyDiv w:val="1"/>
      <w:marLeft w:val="0"/>
      <w:marRight w:val="0"/>
      <w:marTop w:val="0"/>
      <w:marBottom w:val="0"/>
      <w:divBdr>
        <w:top w:val="none" w:sz="0" w:space="0" w:color="auto"/>
        <w:left w:val="none" w:sz="0" w:space="0" w:color="auto"/>
        <w:bottom w:val="none" w:sz="0" w:space="0" w:color="auto"/>
        <w:right w:val="none" w:sz="0" w:space="0" w:color="auto"/>
      </w:divBdr>
    </w:div>
    <w:div w:id="1255170880">
      <w:bodyDiv w:val="1"/>
      <w:marLeft w:val="0"/>
      <w:marRight w:val="0"/>
      <w:marTop w:val="0"/>
      <w:marBottom w:val="0"/>
      <w:divBdr>
        <w:top w:val="none" w:sz="0" w:space="0" w:color="auto"/>
        <w:left w:val="none" w:sz="0" w:space="0" w:color="auto"/>
        <w:bottom w:val="none" w:sz="0" w:space="0" w:color="auto"/>
        <w:right w:val="none" w:sz="0" w:space="0" w:color="auto"/>
      </w:divBdr>
    </w:div>
    <w:div w:id="1268074512">
      <w:bodyDiv w:val="1"/>
      <w:marLeft w:val="0"/>
      <w:marRight w:val="0"/>
      <w:marTop w:val="0"/>
      <w:marBottom w:val="0"/>
      <w:divBdr>
        <w:top w:val="none" w:sz="0" w:space="0" w:color="auto"/>
        <w:left w:val="none" w:sz="0" w:space="0" w:color="auto"/>
        <w:bottom w:val="none" w:sz="0" w:space="0" w:color="auto"/>
        <w:right w:val="none" w:sz="0" w:space="0" w:color="auto"/>
      </w:divBdr>
    </w:div>
    <w:div w:id="1285427141">
      <w:bodyDiv w:val="1"/>
      <w:marLeft w:val="0"/>
      <w:marRight w:val="0"/>
      <w:marTop w:val="0"/>
      <w:marBottom w:val="0"/>
      <w:divBdr>
        <w:top w:val="none" w:sz="0" w:space="0" w:color="auto"/>
        <w:left w:val="none" w:sz="0" w:space="0" w:color="auto"/>
        <w:bottom w:val="none" w:sz="0" w:space="0" w:color="auto"/>
        <w:right w:val="none" w:sz="0" w:space="0" w:color="auto"/>
      </w:divBdr>
    </w:div>
    <w:div w:id="1307902622">
      <w:bodyDiv w:val="1"/>
      <w:marLeft w:val="0"/>
      <w:marRight w:val="0"/>
      <w:marTop w:val="0"/>
      <w:marBottom w:val="0"/>
      <w:divBdr>
        <w:top w:val="none" w:sz="0" w:space="0" w:color="auto"/>
        <w:left w:val="none" w:sz="0" w:space="0" w:color="auto"/>
        <w:bottom w:val="none" w:sz="0" w:space="0" w:color="auto"/>
        <w:right w:val="none" w:sz="0" w:space="0" w:color="auto"/>
      </w:divBdr>
    </w:div>
    <w:div w:id="1355498209">
      <w:bodyDiv w:val="1"/>
      <w:marLeft w:val="0"/>
      <w:marRight w:val="0"/>
      <w:marTop w:val="0"/>
      <w:marBottom w:val="0"/>
      <w:divBdr>
        <w:top w:val="none" w:sz="0" w:space="0" w:color="auto"/>
        <w:left w:val="none" w:sz="0" w:space="0" w:color="auto"/>
        <w:bottom w:val="none" w:sz="0" w:space="0" w:color="auto"/>
        <w:right w:val="none" w:sz="0" w:space="0" w:color="auto"/>
      </w:divBdr>
    </w:div>
    <w:div w:id="1356886529">
      <w:bodyDiv w:val="1"/>
      <w:marLeft w:val="0"/>
      <w:marRight w:val="0"/>
      <w:marTop w:val="0"/>
      <w:marBottom w:val="0"/>
      <w:divBdr>
        <w:top w:val="none" w:sz="0" w:space="0" w:color="auto"/>
        <w:left w:val="none" w:sz="0" w:space="0" w:color="auto"/>
        <w:bottom w:val="none" w:sz="0" w:space="0" w:color="auto"/>
        <w:right w:val="none" w:sz="0" w:space="0" w:color="auto"/>
      </w:divBdr>
    </w:div>
    <w:div w:id="1361514232">
      <w:bodyDiv w:val="1"/>
      <w:marLeft w:val="0"/>
      <w:marRight w:val="0"/>
      <w:marTop w:val="0"/>
      <w:marBottom w:val="0"/>
      <w:divBdr>
        <w:top w:val="none" w:sz="0" w:space="0" w:color="auto"/>
        <w:left w:val="none" w:sz="0" w:space="0" w:color="auto"/>
        <w:bottom w:val="none" w:sz="0" w:space="0" w:color="auto"/>
        <w:right w:val="none" w:sz="0" w:space="0" w:color="auto"/>
      </w:divBdr>
    </w:div>
    <w:div w:id="1418599750">
      <w:bodyDiv w:val="1"/>
      <w:marLeft w:val="0"/>
      <w:marRight w:val="0"/>
      <w:marTop w:val="0"/>
      <w:marBottom w:val="0"/>
      <w:divBdr>
        <w:top w:val="none" w:sz="0" w:space="0" w:color="auto"/>
        <w:left w:val="none" w:sz="0" w:space="0" w:color="auto"/>
        <w:bottom w:val="none" w:sz="0" w:space="0" w:color="auto"/>
        <w:right w:val="none" w:sz="0" w:space="0" w:color="auto"/>
      </w:divBdr>
    </w:div>
    <w:div w:id="1496217720">
      <w:bodyDiv w:val="1"/>
      <w:marLeft w:val="0"/>
      <w:marRight w:val="0"/>
      <w:marTop w:val="0"/>
      <w:marBottom w:val="0"/>
      <w:divBdr>
        <w:top w:val="none" w:sz="0" w:space="0" w:color="auto"/>
        <w:left w:val="none" w:sz="0" w:space="0" w:color="auto"/>
        <w:bottom w:val="none" w:sz="0" w:space="0" w:color="auto"/>
        <w:right w:val="none" w:sz="0" w:space="0" w:color="auto"/>
      </w:divBdr>
    </w:div>
    <w:div w:id="1526863409">
      <w:bodyDiv w:val="1"/>
      <w:marLeft w:val="0"/>
      <w:marRight w:val="0"/>
      <w:marTop w:val="0"/>
      <w:marBottom w:val="0"/>
      <w:divBdr>
        <w:top w:val="none" w:sz="0" w:space="0" w:color="auto"/>
        <w:left w:val="none" w:sz="0" w:space="0" w:color="auto"/>
        <w:bottom w:val="none" w:sz="0" w:space="0" w:color="auto"/>
        <w:right w:val="none" w:sz="0" w:space="0" w:color="auto"/>
      </w:divBdr>
    </w:div>
    <w:div w:id="1559778545">
      <w:bodyDiv w:val="1"/>
      <w:marLeft w:val="0"/>
      <w:marRight w:val="0"/>
      <w:marTop w:val="0"/>
      <w:marBottom w:val="0"/>
      <w:divBdr>
        <w:top w:val="none" w:sz="0" w:space="0" w:color="auto"/>
        <w:left w:val="none" w:sz="0" w:space="0" w:color="auto"/>
        <w:bottom w:val="none" w:sz="0" w:space="0" w:color="auto"/>
        <w:right w:val="none" w:sz="0" w:space="0" w:color="auto"/>
      </w:divBdr>
    </w:div>
    <w:div w:id="1583686898">
      <w:bodyDiv w:val="1"/>
      <w:marLeft w:val="0"/>
      <w:marRight w:val="0"/>
      <w:marTop w:val="0"/>
      <w:marBottom w:val="0"/>
      <w:divBdr>
        <w:top w:val="none" w:sz="0" w:space="0" w:color="auto"/>
        <w:left w:val="none" w:sz="0" w:space="0" w:color="auto"/>
        <w:bottom w:val="none" w:sz="0" w:space="0" w:color="auto"/>
        <w:right w:val="none" w:sz="0" w:space="0" w:color="auto"/>
      </w:divBdr>
    </w:div>
    <w:div w:id="1621840410">
      <w:bodyDiv w:val="1"/>
      <w:marLeft w:val="0"/>
      <w:marRight w:val="0"/>
      <w:marTop w:val="0"/>
      <w:marBottom w:val="0"/>
      <w:divBdr>
        <w:top w:val="none" w:sz="0" w:space="0" w:color="auto"/>
        <w:left w:val="none" w:sz="0" w:space="0" w:color="auto"/>
        <w:bottom w:val="none" w:sz="0" w:space="0" w:color="auto"/>
        <w:right w:val="none" w:sz="0" w:space="0" w:color="auto"/>
      </w:divBdr>
    </w:div>
    <w:div w:id="1635478703">
      <w:bodyDiv w:val="1"/>
      <w:marLeft w:val="0"/>
      <w:marRight w:val="0"/>
      <w:marTop w:val="0"/>
      <w:marBottom w:val="0"/>
      <w:divBdr>
        <w:top w:val="none" w:sz="0" w:space="0" w:color="auto"/>
        <w:left w:val="none" w:sz="0" w:space="0" w:color="auto"/>
        <w:bottom w:val="none" w:sz="0" w:space="0" w:color="auto"/>
        <w:right w:val="none" w:sz="0" w:space="0" w:color="auto"/>
      </w:divBdr>
    </w:div>
    <w:div w:id="1732191051">
      <w:bodyDiv w:val="1"/>
      <w:marLeft w:val="0"/>
      <w:marRight w:val="0"/>
      <w:marTop w:val="0"/>
      <w:marBottom w:val="0"/>
      <w:divBdr>
        <w:top w:val="none" w:sz="0" w:space="0" w:color="auto"/>
        <w:left w:val="none" w:sz="0" w:space="0" w:color="auto"/>
        <w:bottom w:val="none" w:sz="0" w:space="0" w:color="auto"/>
        <w:right w:val="none" w:sz="0" w:space="0" w:color="auto"/>
      </w:divBdr>
    </w:div>
    <w:div w:id="1881744452">
      <w:bodyDiv w:val="1"/>
      <w:marLeft w:val="0"/>
      <w:marRight w:val="0"/>
      <w:marTop w:val="0"/>
      <w:marBottom w:val="0"/>
      <w:divBdr>
        <w:top w:val="none" w:sz="0" w:space="0" w:color="auto"/>
        <w:left w:val="none" w:sz="0" w:space="0" w:color="auto"/>
        <w:bottom w:val="none" w:sz="0" w:space="0" w:color="auto"/>
        <w:right w:val="none" w:sz="0" w:space="0" w:color="auto"/>
      </w:divBdr>
    </w:div>
    <w:div w:id="1886409743">
      <w:bodyDiv w:val="1"/>
      <w:marLeft w:val="0"/>
      <w:marRight w:val="0"/>
      <w:marTop w:val="0"/>
      <w:marBottom w:val="0"/>
      <w:divBdr>
        <w:top w:val="none" w:sz="0" w:space="0" w:color="auto"/>
        <w:left w:val="none" w:sz="0" w:space="0" w:color="auto"/>
        <w:bottom w:val="none" w:sz="0" w:space="0" w:color="auto"/>
        <w:right w:val="none" w:sz="0" w:space="0" w:color="auto"/>
      </w:divBdr>
    </w:div>
    <w:div w:id="1926839278">
      <w:bodyDiv w:val="1"/>
      <w:marLeft w:val="0"/>
      <w:marRight w:val="0"/>
      <w:marTop w:val="0"/>
      <w:marBottom w:val="0"/>
      <w:divBdr>
        <w:top w:val="none" w:sz="0" w:space="0" w:color="auto"/>
        <w:left w:val="none" w:sz="0" w:space="0" w:color="auto"/>
        <w:bottom w:val="none" w:sz="0" w:space="0" w:color="auto"/>
        <w:right w:val="none" w:sz="0" w:space="0" w:color="auto"/>
      </w:divBdr>
    </w:div>
    <w:div w:id="1938055359">
      <w:bodyDiv w:val="1"/>
      <w:marLeft w:val="0"/>
      <w:marRight w:val="0"/>
      <w:marTop w:val="0"/>
      <w:marBottom w:val="0"/>
      <w:divBdr>
        <w:top w:val="none" w:sz="0" w:space="0" w:color="auto"/>
        <w:left w:val="none" w:sz="0" w:space="0" w:color="auto"/>
        <w:bottom w:val="none" w:sz="0" w:space="0" w:color="auto"/>
        <w:right w:val="none" w:sz="0" w:space="0" w:color="auto"/>
      </w:divBdr>
    </w:div>
    <w:div w:id="2038702098">
      <w:bodyDiv w:val="1"/>
      <w:marLeft w:val="0"/>
      <w:marRight w:val="0"/>
      <w:marTop w:val="0"/>
      <w:marBottom w:val="0"/>
      <w:divBdr>
        <w:top w:val="none" w:sz="0" w:space="0" w:color="auto"/>
        <w:left w:val="none" w:sz="0" w:space="0" w:color="auto"/>
        <w:bottom w:val="none" w:sz="0" w:space="0" w:color="auto"/>
        <w:right w:val="none" w:sz="0" w:space="0" w:color="auto"/>
      </w:divBdr>
    </w:div>
    <w:div w:id="2040273712">
      <w:bodyDiv w:val="1"/>
      <w:marLeft w:val="0"/>
      <w:marRight w:val="0"/>
      <w:marTop w:val="0"/>
      <w:marBottom w:val="0"/>
      <w:divBdr>
        <w:top w:val="none" w:sz="0" w:space="0" w:color="auto"/>
        <w:left w:val="none" w:sz="0" w:space="0" w:color="auto"/>
        <w:bottom w:val="none" w:sz="0" w:space="0" w:color="auto"/>
        <w:right w:val="none" w:sz="0" w:space="0" w:color="auto"/>
      </w:divBdr>
    </w:div>
    <w:div w:id="214060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dcterms:created xsi:type="dcterms:W3CDTF">2020-05-05T03:36:00Z</dcterms:created>
  <dcterms:modified xsi:type="dcterms:W3CDTF">2020-05-05T07:00:00Z</dcterms:modified>
</cp:coreProperties>
</file>