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9A" w:rsidRPr="00497B9A" w:rsidRDefault="00497B9A" w:rsidP="00497B9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97B9A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1. </w:t>
      </w:r>
      <w:r w:rsidRPr="00497B9A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497B9A" w:rsidRPr="00497B9A" w:rsidRDefault="00497B9A" w:rsidP="00497B9A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97B9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1.1</w:t>
      </w:r>
      <w:r w:rsidRPr="00497B9A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497B9A" w:rsidRPr="00497B9A" w:rsidRDefault="00497B9A" w:rsidP="00497B9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RS-WS-N01-6J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系列温湿度变送器采用大屏液晶显示，温湿度上下限双控，限值自由设置，温度湿度凭密码校准，</w:t>
      </w: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数据传输等功能。产品采用瑞士进口原装高品质温湿度测量单元，传感器具有测量精度高，抗干扰能力强等特点，保证了产品的优异测量性能。</w:t>
      </w:r>
    </w:p>
    <w:p w:rsidR="00497B9A" w:rsidRPr="00497B9A" w:rsidRDefault="00497B9A" w:rsidP="00497B9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本产品配备高清液晶显示屏，实时显示温湿度数值；内部集成报警功能模块（蜂鸣器），可实现高、低温报警和高、低湿报警；</w:t>
      </w: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 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信号输出，标准</w:t>
      </w: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MODBUS-RTU 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通信协议，通信距离最大可</w:t>
      </w: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2000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米（实测）；支持多台组网式温湿度监控系统安装，组网数量最大可达</w:t>
      </w: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254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个，是一款优秀的智能型工业级温湿度变送记录仪。</w:t>
      </w:r>
    </w:p>
    <w:p w:rsidR="00497B9A" w:rsidRPr="00497B9A" w:rsidRDefault="00497B9A" w:rsidP="00497B9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RS-WS-N01-6J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系列温湿度变送器广泛应用于冷链物流、食品药品、生物制品、特殊仓储、电子化工、卫生医疗系统、服务器机房和科研实验室等行业的生产车间、实验室、机房、仓库、洁净室等环境，</w:t>
      </w: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24 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小时监测温湿度。</w:t>
      </w:r>
    </w:p>
    <w:p w:rsidR="00497B9A" w:rsidRPr="00497B9A" w:rsidRDefault="00497B9A" w:rsidP="00497B9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1190" cy="5711190"/>
            <wp:effectExtent l="0" t="0" r="3810" b="381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9A" w:rsidRPr="00497B9A" w:rsidRDefault="00497B9A" w:rsidP="00497B9A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97B9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1.2</w:t>
      </w:r>
      <w:r w:rsidRPr="00497B9A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497B9A" w:rsidRPr="00497B9A" w:rsidRDefault="00497B9A" w:rsidP="00497B9A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、采用瑞士原装进口测温单元，测量精度高、抗干扰能力强。</w:t>
      </w:r>
    </w:p>
    <w:p w:rsidR="00497B9A" w:rsidRPr="00497B9A" w:rsidRDefault="00497B9A" w:rsidP="00497B9A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、可通过液晶按键进行各种报警参数、通信参数等的设定。</w:t>
      </w:r>
    </w:p>
    <w:p w:rsidR="00497B9A" w:rsidRPr="00497B9A" w:rsidRDefault="00497B9A" w:rsidP="00497B9A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、液晶实时显示温度、湿度、设备地址和波特率等。</w:t>
      </w:r>
    </w:p>
    <w:p w:rsidR="00497B9A" w:rsidRPr="00497B9A" w:rsidRDefault="00497B9A" w:rsidP="00497B9A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、可通过监控平台进行温湿度报警参数的远程召测及设置。</w:t>
      </w:r>
    </w:p>
    <w:p w:rsidR="00497B9A" w:rsidRPr="00497B9A" w:rsidRDefault="00497B9A" w:rsidP="00497B9A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、内置温湿度报警功能，可进行温湿度报警的上下限设置。</w:t>
      </w:r>
    </w:p>
    <w:p w:rsidR="00497B9A" w:rsidRPr="00497B9A" w:rsidRDefault="00497B9A" w:rsidP="00497B9A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6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、一路内置蜂鸣器报警。</w:t>
      </w:r>
    </w:p>
    <w:p w:rsidR="00497B9A" w:rsidRPr="00497B9A" w:rsidRDefault="00497B9A" w:rsidP="00497B9A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7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 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信号输出，最远通信距离可达</w:t>
      </w: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2000 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米，采用防雷设计，安全可靠。</w:t>
      </w:r>
    </w:p>
    <w:p w:rsidR="00497B9A" w:rsidRPr="00497B9A" w:rsidRDefault="00497B9A" w:rsidP="00497B9A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497B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 </w:t>
      </w:r>
      <w:r w:rsidRPr="00497B9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宽电源电压输入。</w:t>
      </w:r>
    </w:p>
    <w:p w:rsidR="00497B9A" w:rsidRPr="00497B9A" w:rsidRDefault="00497B9A" w:rsidP="00497B9A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1190" cy="5711190"/>
            <wp:effectExtent l="0" t="0" r="3810" b="381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9A" w:rsidRPr="00497B9A" w:rsidRDefault="00497B9A" w:rsidP="00497B9A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97B9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1.3</w:t>
      </w:r>
      <w:r w:rsidRPr="00497B9A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1140"/>
        <w:gridCol w:w="2670"/>
      </w:tblGrid>
      <w:tr w:rsidR="00497B9A" w:rsidRPr="00497B9A" w:rsidTr="00497B9A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DC 10-30V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0.4W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A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准精度</w:t>
            </w:r>
          </w:p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±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2%RH(5%RH~95%RH,25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497B9A" w:rsidRPr="00497B9A" w:rsidTr="00497B9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±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0.4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℃（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25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℃）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B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准精度</w:t>
            </w:r>
          </w:p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±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3%RH(5%RH~95%RH,25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497B9A" w:rsidRPr="00497B9A" w:rsidTr="00497B9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±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0.5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℃（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25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℃）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-20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~+60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℃，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0%RH~80%RH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-40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~+120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℃，默认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-40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~+80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0%RH-100%RH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/>
                <w:kern w:val="0"/>
                <w:sz w:val="27"/>
                <w:szCs w:val="27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497B9A">
              <w:rPr>
                <w:rFonts w:ascii="宋体" w:eastAsia="宋体" w:hAnsi="宋体" w:cs="宋体"/>
                <w:kern w:val="0"/>
                <w:szCs w:val="21"/>
              </w:rPr>
              <w:t>℃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/>
                <w:kern w:val="0"/>
                <w:sz w:val="27"/>
                <w:szCs w:val="27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0.1%RH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/>
                <w:kern w:val="0"/>
                <w:sz w:val="27"/>
                <w:szCs w:val="27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1s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1%RH/y</w:t>
            </w:r>
          </w:p>
        </w:tc>
      </w:tr>
      <w:tr w:rsidR="00497B9A" w:rsidRPr="00497B9A" w:rsidTr="00497B9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0.1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/y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4s(1m/s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风速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497B9A" w:rsidRPr="00497B9A" w:rsidTr="00497B9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15s(1m/s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风速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RS485(Modbus</w:t>
            </w:r>
            <w:r w:rsidRPr="00497B9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协议</w:t>
            </w:r>
            <w:r w:rsidRPr="00497B9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/>
                <w:kern w:val="0"/>
                <w:sz w:val="27"/>
                <w:szCs w:val="27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/>
                <w:kern w:val="0"/>
                <w:sz w:val="27"/>
                <w:szCs w:val="27"/>
              </w:rPr>
              <w:t>内置蜂鸣器</w:t>
            </w:r>
          </w:p>
        </w:tc>
      </w:tr>
      <w:tr w:rsidR="00497B9A" w:rsidRPr="00497B9A" w:rsidTr="00497B9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B9A" w:rsidRPr="00497B9A" w:rsidRDefault="00497B9A" w:rsidP="00497B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/>
                <w:kern w:val="0"/>
                <w:sz w:val="27"/>
                <w:szCs w:val="27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B9A" w:rsidRPr="00497B9A" w:rsidRDefault="00497B9A" w:rsidP="00497B9A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宋体"/>
                <w:kern w:val="0"/>
                <w:sz w:val="27"/>
                <w:szCs w:val="27"/>
              </w:rPr>
              <w:t>壁挂式</w:t>
            </w:r>
          </w:p>
        </w:tc>
      </w:tr>
    </w:tbl>
    <w:p w:rsidR="00497B9A" w:rsidRPr="00497B9A" w:rsidRDefault="00497B9A" w:rsidP="00497B9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1190" cy="5711190"/>
            <wp:effectExtent l="0" t="0" r="3810" b="3810"/>
            <wp:docPr id="2" name="图片 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B9A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497B9A" w:rsidRPr="00497B9A" w:rsidRDefault="00497B9A" w:rsidP="00497B9A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97B9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1.5</w:t>
      </w:r>
      <w:r w:rsidRPr="00497B9A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289"/>
        <w:gridCol w:w="1020"/>
        <w:gridCol w:w="690"/>
        <w:gridCol w:w="929"/>
        <w:gridCol w:w="3808"/>
      </w:tblGrid>
      <w:tr w:rsidR="00497B9A" w:rsidRPr="00497B9A" w:rsidTr="00497B9A">
        <w:trPr>
          <w:trHeight w:val="45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497B9A" w:rsidRPr="00497B9A" w:rsidTr="00497B9A">
        <w:trPr>
          <w:trHeight w:val="450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WS-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温湿度变送、传感器</w:t>
            </w:r>
          </w:p>
        </w:tc>
      </w:tr>
      <w:tr w:rsidR="00497B9A" w:rsidRPr="00497B9A" w:rsidTr="00497B9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</w:t>
            </w: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M0dbus</w:t>
            </w: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497B9A" w:rsidRPr="00497B9A" w:rsidTr="00497B9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6J-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大液晶壳外延电源</w:t>
            </w:r>
          </w:p>
        </w:tc>
      </w:tr>
      <w:tr w:rsidR="00497B9A" w:rsidRPr="00497B9A" w:rsidTr="00497B9A">
        <w:trPr>
          <w:trHeight w:val="27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内置探头</w:t>
            </w:r>
          </w:p>
        </w:tc>
      </w:tr>
      <w:tr w:rsidR="00497B9A" w:rsidRPr="00497B9A" w:rsidTr="00497B9A">
        <w:trPr>
          <w:trHeight w:val="31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外延精装探头</w:t>
            </w:r>
          </w:p>
        </w:tc>
      </w:tr>
      <w:tr w:rsidR="00497B9A" w:rsidRPr="00497B9A" w:rsidTr="00497B9A">
        <w:trPr>
          <w:trHeight w:val="3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外延防水探头</w:t>
            </w:r>
          </w:p>
        </w:tc>
      </w:tr>
      <w:tr w:rsidR="00497B9A" w:rsidRPr="00497B9A" w:rsidTr="00497B9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外延金属防水探头</w:t>
            </w:r>
          </w:p>
        </w:tc>
      </w:tr>
      <w:tr w:rsidR="00497B9A" w:rsidRPr="00497B9A" w:rsidTr="00497B9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外延四分管螺纹探头</w:t>
            </w:r>
          </w:p>
        </w:tc>
      </w:tr>
      <w:tr w:rsidR="00497B9A" w:rsidRPr="00497B9A" w:rsidTr="00497B9A">
        <w:trPr>
          <w:trHeight w:val="39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B9A" w:rsidRPr="00497B9A" w:rsidRDefault="00497B9A" w:rsidP="00497B9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7B9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外延宽温探头</w:t>
            </w:r>
          </w:p>
        </w:tc>
      </w:tr>
    </w:tbl>
    <w:p w:rsidR="00497B9A" w:rsidRPr="00497B9A" w:rsidRDefault="00497B9A" w:rsidP="00497B9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97B9A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2. </w:t>
      </w:r>
      <w:r w:rsidRPr="00497B9A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产品外形尺寸</w:t>
      </w:r>
    </w:p>
    <w:p w:rsidR="00497B9A" w:rsidRPr="00497B9A" w:rsidRDefault="00497B9A" w:rsidP="00497B9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1190" cy="5711190"/>
            <wp:effectExtent l="0" t="0" r="3810" b="3810"/>
            <wp:docPr id="1" name="图片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65" w:rsidRDefault="00023865">
      <w:bookmarkStart w:id="0" w:name="_GoBack"/>
      <w:bookmarkEnd w:id="0"/>
    </w:p>
    <w:sectPr w:rsidR="00023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A"/>
    <w:rsid w:val="00023865"/>
    <w:rsid w:val="004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97B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97B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7B9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97B9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97B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97B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7B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97B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97B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7B9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97B9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97B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97B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7B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2020-05-09T05:56:00Z</dcterms:created>
  <dcterms:modified xsi:type="dcterms:W3CDTF">2020-05-09T05:57:00Z</dcterms:modified>
</cp:coreProperties>
</file>