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E8" w:rsidRPr="00D81AE8" w:rsidRDefault="00D81AE8" w:rsidP="00D81AE8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D81AE8">
        <w:rPr>
          <w:rFonts w:ascii="Arial" w:eastAsia="宋体" w:hAnsi="Arial" w:cs="Arial"/>
          <w:b/>
          <w:bCs/>
          <w:color w:val="000000"/>
          <w:kern w:val="36"/>
          <w:sz w:val="32"/>
          <w:szCs w:val="32"/>
        </w:rPr>
        <w:t>1. </w:t>
      </w:r>
      <w:r w:rsidRPr="00D81AE8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产品介绍</w:t>
      </w:r>
    </w:p>
    <w:p w:rsidR="00D81AE8" w:rsidRPr="00D81AE8" w:rsidRDefault="00D81AE8" w:rsidP="00D81AE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81AE8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1.1 </w:t>
      </w:r>
      <w:r w:rsidRPr="00D81AE8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产品概述</w:t>
      </w:r>
    </w:p>
    <w:p w:rsidR="00D81AE8" w:rsidRPr="00D81AE8" w:rsidRDefault="00D81AE8" w:rsidP="00D81AE8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81AE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RS-PM-*-2 </w:t>
      </w:r>
      <w:r w:rsidRPr="00D81AE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是一款工业级通用颗粒物浓度变送器，采用激光散射测量原理，通过独有的数据双频采集技术进行筛分，得出单位体积内等效粒径的颗粒物粒子个数，并以科学独特的算法计算出单位体积内等效粒径的颗粒物质量浓度，并以传统模拟量信号（</w:t>
      </w:r>
      <w:r w:rsidRPr="00D81AE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4-20mA</w:t>
      </w:r>
      <w:r w:rsidRPr="00D81AE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D81AE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0-10V</w:t>
      </w:r>
      <w:r w:rsidRPr="00D81AE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D81AE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0-5V</w:t>
      </w:r>
      <w:r w:rsidRPr="00D81AE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）进行数据输出。可用于室外气象站、扬尘监测、图书馆、档案馆、工业厂房等需要</w:t>
      </w:r>
      <w:r w:rsidRPr="00D81AE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PM2.5</w:t>
      </w:r>
      <w:r w:rsidRPr="00D81AE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或</w:t>
      </w:r>
      <w:r w:rsidRPr="00D81AE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PM10</w:t>
      </w:r>
      <w:r w:rsidRPr="00D81AE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浓度监测的场所。</w:t>
      </w:r>
    </w:p>
    <w:p w:rsidR="00D81AE8" w:rsidRPr="00D81AE8" w:rsidRDefault="00D81AE8" w:rsidP="00D81AE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9"/>
          <w:szCs w:val="29"/>
        </w:rPr>
        <w:drawing>
          <wp:inline distT="0" distB="0" distL="0" distR="0">
            <wp:extent cx="5715000" cy="5715000"/>
            <wp:effectExtent l="19050" t="0" r="0" b="0"/>
            <wp:docPr id="1" name="图片 1" descr="QQ截图20200507144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071441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AE8" w:rsidRPr="00D81AE8" w:rsidRDefault="00D81AE8" w:rsidP="00D81AE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81AE8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1.2 </w:t>
      </w:r>
      <w:r w:rsidRPr="00D81AE8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功能特点</w:t>
      </w:r>
    </w:p>
    <w:p w:rsidR="00D81AE8" w:rsidRPr="00D81AE8" w:rsidRDefault="00D81AE8" w:rsidP="00D81AE8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81AE8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D81AE8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D81AE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量程：</w:t>
      </w:r>
      <w:r w:rsidRPr="00D81AE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0-1000ug/m3</w:t>
      </w:r>
      <w:r w:rsidRPr="00D81AE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，分辨率</w:t>
      </w:r>
      <w:r w:rsidRPr="00D81AE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1ug/m3</w:t>
      </w:r>
    </w:p>
    <w:p w:rsidR="00D81AE8" w:rsidRPr="00D81AE8" w:rsidRDefault="00D81AE8" w:rsidP="00D81AE8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81AE8">
        <w:rPr>
          <w:rFonts w:ascii="Wingdings" w:eastAsia="宋体" w:hAnsi="Wingdings" w:cs="Arial"/>
          <w:color w:val="000000"/>
          <w:kern w:val="0"/>
          <w:sz w:val="24"/>
          <w:szCs w:val="24"/>
        </w:rPr>
        <w:lastRenderedPageBreak/>
        <w:t></w:t>
      </w:r>
      <w:r w:rsidRPr="00D81AE8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D81AE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PM2.5</w:t>
      </w:r>
      <w:r w:rsidRPr="00D81AE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D81AE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PM10</w:t>
      </w:r>
      <w:r w:rsidRPr="00D81AE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同时输出</w:t>
      </w:r>
    </w:p>
    <w:p w:rsidR="00D81AE8" w:rsidRPr="00D81AE8" w:rsidRDefault="00D81AE8" w:rsidP="00D81AE8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81AE8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D81AE8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D81AE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独有双频数据采集及自动标定技术，一致性可达±</w:t>
      </w:r>
      <w:r w:rsidRPr="00D81AE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10%</w:t>
      </w:r>
    </w:p>
    <w:p w:rsidR="00D81AE8" w:rsidRPr="00D81AE8" w:rsidRDefault="00D81AE8" w:rsidP="00D81AE8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81AE8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D81AE8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D81AE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采用先进的激光防衰减技术，保证设备长期稳定性</w:t>
      </w:r>
    </w:p>
    <w:p w:rsidR="00D81AE8" w:rsidRPr="00D81AE8" w:rsidRDefault="00D81AE8" w:rsidP="00D81AE8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81AE8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D81AE8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D81AE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可同时适用于四线制与三线制接法。</w:t>
      </w:r>
    </w:p>
    <w:p w:rsidR="00D81AE8" w:rsidRPr="00D81AE8" w:rsidRDefault="00D81AE8" w:rsidP="00D81AE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9"/>
          <w:szCs w:val="29"/>
        </w:rPr>
        <w:drawing>
          <wp:inline distT="0" distB="0" distL="0" distR="0">
            <wp:extent cx="5715000" cy="5715000"/>
            <wp:effectExtent l="19050" t="0" r="0" b="0"/>
            <wp:docPr id="2" name="图片 2" descr="QQ截图20200507144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0714414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AE8" w:rsidRPr="00D81AE8" w:rsidRDefault="00D81AE8" w:rsidP="00D81AE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81AE8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1.3 </w:t>
      </w:r>
      <w:r w:rsidRPr="00D81AE8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1530"/>
        <w:gridCol w:w="3810"/>
      </w:tblGrid>
      <w:tr w:rsidR="00D81AE8" w:rsidRPr="00D81AE8" w:rsidTr="00D81AE8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1AE8" w:rsidRPr="00D81AE8" w:rsidRDefault="00D81AE8" w:rsidP="00D81AE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81AE8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直流供电（默认）</w:t>
            </w:r>
          </w:p>
        </w:tc>
        <w:tc>
          <w:tcPr>
            <w:tcW w:w="5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1AE8" w:rsidRPr="00D81AE8" w:rsidRDefault="00D81AE8" w:rsidP="00D81AE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81AE8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10~30V DC</w:t>
            </w:r>
          </w:p>
        </w:tc>
      </w:tr>
      <w:tr w:rsidR="00D81AE8" w:rsidRPr="00D81AE8" w:rsidTr="00D81AE8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1AE8" w:rsidRPr="00D81AE8" w:rsidRDefault="00D81AE8" w:rsidP="00D81AE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81AE8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最大功耗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1AE8" w:rsidRPr="00D81AE8" w:rsidRDefault="00D81AE8" w:rsidP="00D81AE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81AE8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1AE8" w:rsidRPr="00D81AE8" w:rsidRDefault="00D81AE8" w:rsidP="00D81AE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81AE8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1.2W</w:t>
            </w:r>
          </w:p>
        </w:tc>
      </w:tr>
      <w:tr w:rsidR="00D81AE8" w:rsidRPr="00D81AE8" w:rsidTr="00D81AE8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AE8" w:rsidRPr="00D81AE8" w:rsidRDefault="00D81AE8" w:rsidP="00D81AE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1AE8" w:rsidRPr="00D81AE8" w:rsidRDefault="00D81AE8" w:rsidP="00D81AE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81AE8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1AE8" w:rsidRPr="00D81AE8" w:rsidRDefault="00D81AE8" w:rsidP="00D81AE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81AE8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1.2W</w:t>
            </w:r>
          </w:p>
        </w:tc>
      </w:tr>
      <w:tr w:rsidR="00D81AE8" w:rsidRPr="00D81AE8" w:rsidTr="00D81AE8">
        <w:trPr>
          <w:trHeight w:val="39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1AE8" w:rsidRPr="00D81AE8" w:rsidRDefault="00D81AE8" w:rsidP="00D81AE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81AE8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lastRenderedPageBreak/>
              <w:t>分辨率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1AE8" w:rsidRPr="00D81AE8" w:rsidRDefault="00D81AE8" w:rsidP="00D81AE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81AE8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1ug/m3</w:t>
            </w:r>
          </w:p>
        </w:tc>
      </w:tr>
      <w:tr w:rsidR="00D81AE8" w:rsidRPr="00D81AE8" w:rsidTr="00D81AE8">
        <w:trPr>
          <w:trHeight w:val="39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1AE8" w:rsidRPr="00D81AE8" w:rsidRDefault="00D81AE8" w:rsidP="00D81AE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81AE8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精度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1AE8" w:rsidRPr="00D81AE8" w:rsidRDefault="00D81AE8" w:rsidP="00D81AE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81AE8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±</w:t>
            </w:r>
            <w:r w:rsidRPr="00D81AE8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10%</w:t>
            </w:r>
          </w:p>
        </w:tc>
      </w:tr>
      <w:tr w:rsidR="00D81AE8" w:rsidRPr="00D81AE8" w:rsidTr="00D81AE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1AE8" w:rsidRPr="00D81AE8" w:rsidRDefault="00D81AE8" w:rsidP="00D81AE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81AE8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变送器电路工作温度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1AE8" w:rsidRPr="00D81AE8" w:rsidRDefault="00D81AE8" w:rsidP="00D81AE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81AE8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-20</w:t>
            </w:r>
            <w:r w:rsidRPr="00D81AE8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℃</w:t>
            </w:r>
            <w:r w:rsidRPr="00D81AE8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~+60</w:t>
            </w:r>
            <w:r w:rsidRPr="00D81AE8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℃，</w:t>
            </w:r>
            <w:r w:rsidRPr="00D81AE8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0%RH~80%RH</w:t>
            </w:r>
          </w:p>
        </w:tc>
      </w:tr>
      <w:tr w:rsidR="00D81AE8" w:rsidRPr="00D81AE8" w:rsidTr="00D81AE8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1AE8" w:rsidRPr="00D81AE8" w:rsidRDefault="00D81AE8" w:rsidP="00D81AE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81AE8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测量范围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1AE8" w:rsidRPr="00D81AE8" w:rsidRDefault="00D81AE8" w:rsidP="00D81AE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81AE8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PM2.5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1AE8" w:rsidRPr="00D81AE8" w:rsidRDefault="00D81AE8" w:rsidP="00D81AE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81AE8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0~1000ug/m3</w:t>
            </w:r>
            <w:r w:rsidRPr="00D81AE8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（默认）</w:t>
            </w:r>
          </w:p>
        </w:tc>
      </w:tr>
      <w:tr w:rsidR="00D81AE8" w:rsidRPr="00D81AE8" w:rsidTr="00D81AE8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AE8" w:rsidRPr="00D81AE8" w:rsidRDefault="00D81AE8" w:rsidP="00D81AE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1AE8" w:rsidRPr="00D81AE8" w:rsidRDefault="00D81AE8" w:rsidP="00D81AE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81AE8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PM10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1AE8" w:rsidRPr="00D81AE8" w:rsidRDefault="00D81AE8" w:rsidP="00D81AE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81AE8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0~1000ug/m3</w:t>
            </w:r>
            <w:r w:rsidRPr="00D81AE8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（默认）</w:t>
            </w:r>
          </w:p>
        </w:tc>
      </w:tr>
      <w:tr w:rsidR="00D81AE8" w:rsidRPr="00D81AE8" w:rsidTr="00D81AE8">
        <w:trPr>
          <w:trHeight w:val="78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1AE8" w:rsidRPr="00D81AE8" w:rsidRDefault="00D81AE8" w:rsidP="00D81AE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81AE8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响应速度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1AE8" w:rsidRPr="00D81AE8" w:rsidRDefault="00D81AE8" w:rsidP="00D81AE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81AE8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≤</w:t>
            </w:r>
            <w:r w:rsidRPr="00D81AE8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90S</w:t>
            </w:r>
          </w:p>
        </w:tc>
      </w:tr>
      <w:tr w:rsidR="00D81AE8" w:rsidRPr="00D81AE8" w:rsidTr="00D81AE8">
        <w:trPr>
          <w:trHeight w:val="78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1AE8" w:rsidRPr="00D81AE8" w:rsidRDefault="00D81AE8" w:rsidP="00D81AE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81AE8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预热时间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1AE8" w:rsidRPr="00D81AE8" w:rsidRDefault="00D81AE8" w:rsidP="00D81AE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81AE8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≤</w:t>
            </w:r>
            <w:r w:rsidRPr="00D81AE8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2min</w:t>
            </w:r>
          </w:p>
        </w:tc>
      </w:tr>
      <w:tr w:rsidR="00D81AE8" w:rsidRPr="00D81AE8" w:rsidTr="00D81AE8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1AE8" w:rsidRPr="00D81AE8" w:rsidRDefault="00D81AE8" w:rsidP="00D81AE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81AE8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输出信号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1AE8" w:rsidRPr="00D81AE8" w:rsidRDefault="00D81AE8" w:rsidP="00D81AE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81AE8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1AE8" w:rsidRPr="00D81AE8" w:rsidRDefault="00D81AE8" w:rsidP="00D81AE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81AE8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4~20mA</w:t>
            </w:r>
          </w:p>
        </w:tc>
      </w:tr>
      <w:tr w:rsidR="00D81AE8" w:rsidRPr="00D81AE8" w:rsidTr="00D81AE8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AE8" w:rsidRPr="00D81AE8" w:rsidRDefault="00D81AE8" w:rsidP="00D81AE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1AE8" w:rsidRPr="00D81AE8" w:rsidRDefault="00D81AE8" w:rsidP="00D81AE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81AE8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1AE8" w:rsidRPr="00D81AE8" w:rsidRDefault="00D81AE8" w:rsidP="00D81AE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81AE8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0~5V/0~10V</w:t>
            </w:r>
          </w:p>
        </w:tc>
      </w:tr>
      <w:tr w:rsidR="00D81AE8" w:rsidRPr="00D81AE8" w:rsidTr="00D81AE8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1AE8" w:rsidRPr="00D81AE8" w:rsidRDefault="00D81AE8" w:rsidP="00D81AE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81AE8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负载能力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1AE8" w:rsidRPr="00D81AE8" w:rsidRDefault="00D81AE8" w:rsidP="00D81AE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81AE8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1AE8" w:rsidRPr="00D81AE8" w:rsidRDefault="00D81AE8" w:rsidP="00D81AE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81AE8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输出电阻≤</w:t>
            </w:r>
            <w:r w:rsidRPr="00D81AE8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250</w:t>
            </w:r>
            <w:r w:rsidRPr="00D81AE8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Ω</w:t>
            </w:r>
          </w:p>
        </w:tc>
      </w:tr>
      <w:tr w:rsidR="00D81AE8" w:rsidRPr="00D81AE8" w:rsidTr="00D81AE8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AE8" w:rsidRPr="00D81AE8" w:rsidRDefault="00D81AE8" w:rsidP="00D81AE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1AE8" w:rsidRPr="00D81AE8" w:rsidRDefault="00D81AE8" w:rsidP="00D81AE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81AE8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1AE8" w:rsidRPr="00D81AE8" w:rsidRDefault="00D81AE8" w:rsidP="00D81AE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81AE8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≤</w:t>
            </w:r>
            <w:r w:rsidRPr="00D81AE8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600</w:t>
            </w:r>
            <w:r w:rsidRPr="00D81AE8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Ω</w:t>
            </w:r>
          </w:p>
        </w:tc>
      </w:tr>
    </w:tbl>
    <w:p w:rsidR="00D81AE8" w:rsidRPr="00D81AE8" w:rsidRDefault="00D81AE8" w:rsidP="00D81AE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3" name="图片 3" descr="QQ截图20200507144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071442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AE8" w:rsidRPr="00D81AE8" w:rsidRDefault="00D81AE8" w:rsidP="00D81AE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81AE8">
        <w:rPr>
          <w:rFonts w:ascii="Arial" w:eastAsia="宋体" w:hAnsi="Arial" w:cs="Arial"/>
          <w:color w:val="000000"/>
          <w:kern w:val="0"/>
          <w:sz w:val="32"/>
          <w:szCs w:val="32"/>
        </w:rPr>
        <w:t>2. </w:t>
      </w:r>
      <w:r w:rsidRPr="00D81AE8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5"/>
        <w:gridCol w:w="960"/>
        <w:gridCol w:w="885"/>
        <w:gridCol w:w="885"/>
        <w:gridCol w:w="4515"/>
      </w:tblGrid>
      <w:tr w:rsidR="00D81AE8" w:rsidRPr="00D81AE8" w:rsidTr="00D81AE8">
        <w:trPr>
          <w:trHeight w:val="405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AE8" w:rsidRPr="00D81AE8" w:rsidRDefault="00D81AE8" w:rsidP="00D81AE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81AE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AE8" w:rsidRPr="00D81AE8" w:rsidRDefault="00D81AE8" w:rsidP="00D81AE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AE8" w:rsidRPr="00D81AE8" w:rsidRDefault="00D81AE8" w:rsidP="00D81AE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81AE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D81AE8" w:rsidRPr="00D81AE8" w:rsidTr="00D81AE8">
        <w:trPr>
          <w:trHeight w:val="405"/>
        </w:trPr>
        <w:tc>
          <w:tcPr>
            <w:tcW w:w="9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AE8" w:rsidRPr="00D81AE8" w:rsidRDefault="00D81AE8" w:rsidP="00D81AE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AE8" w:rsidRPr="00D81AE8" w:rsidRDefault="00D81AE8" w:rsidP="00D81AE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81AE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PM-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AE8" w:rsidRPr="00D81AE8" w:rsidRDefault="00D81AE8" w:rsidP="00D81AE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AE8" w:rsidRPr="00D81AE8" w:rsidRDefault="00D81AE8" w:rsidP="00D81AE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81AE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PM2.5</w:t>
            </w:r>
            <w:r w:rsidRPr="00D81AE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空气质量变送器</w:t>
            </w:r>
          </w:p>
        </w:tc>
      </w:tr>
      <w:tr w:rsidR="00D81AE8" w:rsidRPr="00D81AE8" w:rsidTr="00D81AE8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AE8" w:rsidRPr="00D81AE8" w:rsidRDefault="00D81AE8" w:rsidP="00D81AE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AE8" w:rsidRPr="00D81AE8" w:rsidRDefault="00D81AE8" w:rsidP="00D81AE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AE8" w:rsidRPr="00D81AE8" w:rsidRDefault="00D81AE8" w:rsidP="00D81AE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81AE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I20-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AE8" w:rsidRPr="00D81AE8" w:rsidRDefault="00D81AE8" w:rsidP="00D81AE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AE8" w:rsidRPr="00D81AE8" w:rsidRDefault="00D81AE8" w:rsidP="00D81AE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81AE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D81AE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～</w:t>
            </w:r>
            <w:r w:rsidRPr="00D81AE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20   </w:t>
            </w:r>
            <w:proofErr w:type="spellStart"/>
            <w:r w:rsidRPr="00D81AE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</w:t>
            </w:r>
            <w:proofErr w:type="spellEnd"/>
            <w:r w:rsidRPr="00D81AE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</w:tr>
      <w:tr w:rsidR="00D81AE8" w:rsidRPr="00D81AE8" w:rsidTr="00D81AE8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AE8" w:rsidRPr="00D81AE8" w:rsidRDefault="00D81AE8" w:rsidP="00D81AE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AE8" w:rsidRPr="00D81AE8" w:rsidRDefault="00D81AE8" w:rsidP="00D81AE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AE8" w:rsidRPr="00D81AE8" w:rsidRDefault="00D81AE8" w:rsidP="00D81AE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81AE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V05-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AE8" w:rsidRPr="00D81AE8" w:rsidRDefault="00D81AE8" w:rsidP="00D81AE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AE8" w:rsidRPr="00D81AE8" w:rsidRDefault="00D81AE8" w:rsidP="00D81AE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81AE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Pr="00D81AE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～</w:t>
            </w:r>
            <w:r w:rsidRPr="00D81AE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5V</w:t>
            </w:r>
            <w:r w:rsidRPr="00D81AE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</w:tr>
      <w:tr w:rsidR="00D81AE8" w:rsidRPr="00D81AE8" w:rsidTr="00D81AE8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AE8" w:rsidRPr="00D81AE8" w:rsidRDefault="00D81AE8" w:rsidP="00D81AE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AE8" w:rsidRPr="00D81AE8" w:rsidRDefault="00D81AE8" w:rsidP="00D81AE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AE8" w:rsidRPr="00D81AE8" w:rsidRDefault="00D81AE8" w:rsidP="00D81AE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81AE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V10-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AE8" w:rsidRPr="00D81AE8" w:rsidRDefault="00D81AE8" w:rsidP="00D81AE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AE8" w:rsidRPr="00D81AE8" w:rsidRDefault="00D81AE8" w:rsidP="00D81AE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81AE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Pr="00D81AE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～</w:t>
            </w:r>
            <w:r w:rsidRPr="00D81AE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10V</w:t>
            </w:r>
            <w:r w:rsidRPr="00D81AE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</w:tr>
      <w:tr w:rsidR="00D81AE8" w:rsidRPr="00D81AE8" w:rsidTr="00D81AE8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AE8" w:rsidRPr="00D81AE8" w:rsidRDefault="00D81AE8" w:rsidP="00D81AE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AE8" w:rsidRPr="00D81AE8" w:rsidRDefault="00D81AE8" w:rsidP="00D81AE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AE8" w:rsidRPr="00D81AE8" w:rsidRDefault="00D81AE8" w:rsidP="00D81AE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AE8" w:rsidRPr="00D81AE8" w:rsidRDefault="00D81AE8" w:rsidP="00D81AE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81AE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AE8" w:rsidRPr="00D81AE8" w:rsidRDefault="00D81AE8" w:rsidP="00D81AE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81AE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壁挂壳</w:t>
            </w:r>
          </w:p>
        </w:tc>
      </w:tr>
      <w:tr w:rsidR="00D81AE8" w:rsidRPr="00D81AE8" w:rsidTr="00D81AE8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AE8" w:rsidRPr="00D81AE8" w:rsidRDefault="00D81AE8" w:rsidP="00D81AE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AE8" w:rsidRPr="00D81AE8" w:rsidRDefault="00D81AE8" w:rsidP="00D81AE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AE8" w:rsidRPr="00D81AE8" w:rsidRDefault="00D81AE8" w:rsidP="00D81AE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AE8" w:rsidRPr="00D81AE8" w:rsidRDefault="00D81AE8" w:rsidP="00D81AE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81AE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BYH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AE8" w:rsidRPr="00D81AE8" w:rsidRDefault="00D81AE8" w:rsidP="00D81AE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81AE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百叶盒</w:t>
            </w:r>
          </w:p>
        </w:tc>
      </w:tr>
    </w:tbl>
    <w:p w:rsidR="00D81AE8" w:rsidRPr="00D81AE8" w:rsidRDefault="00D81AE8" w:rsidP="00D81A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81AE8">
        <w:rPr>
          <w:rFonts w:ascii="Arial" w:eastAsia="宋体" w:hAnsi="Arial" w:cs="Arial"/>
          <w:color w:val="000000"/>
          <w:kern w:val="0"/>
          <w:sz w:val="32"/>
          <w:szCs w:val="32"/>
        </w:rPr>
        <w:t>3. </w:t>
      </w:r>
      <w:r w:rsidRPr="00D81AE8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设备安装说明</w:t>
      </w:r>
    </w:p>
    <w:p w:rsidR="00D81AE8" w:rsidRPr="00D81AE8" w:rsidRDefault="00D81AE8" w:rsidP="00D81AE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81AE8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lastRenderedPageBreak/>
        <w:t>3.1 </w:t>
      </w:r>
      <w:r w:rsidRPr="00D81AE8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设备安装前检查</w:t>
      </w:r>
    </w:p>
    <w:p w:rsidR="00D81AE8" w:rsidRPr="00D81AE8" w:rsidRDefault="00D81AE8" w:rsidP="00D81AE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81AE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■变送器设备</w:t>
      </w:r>
      <w:r w:rsidRPr="00D81AE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D81AE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D81AE8" w:rsidRPr="00D81AE8" w:rsidRDefault="00D81AE8" w:rsidP="00D81AE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81AE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■自攻螺丝</w:t>
      </w:r>
      <w:r w:rsidRPr="00D81AE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D81AE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个、膨胀塞</w:t>
      </w:r>
      <w:r w:rsidRPr="00D81AE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D81AE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个（王字壳）</w:t>
      </w:r>
      <w:r w:rsidRPr="00D81AE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/</w:t>
      </w:r>
      <w:r w:rsidRPr="00D81AE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螺丝螺母</w:t>
      </w:r>
      <w:r w:rsidRPr="00D81AE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D81AE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对（百叶盒）</w:t>
      </w:r>
    </w:p>
    <w:p w:rsidR="00D81AE8" w:rsidRPr="00D81AE8" w:rsidRDefault="00D81AE8" w:rsidP="00D81AE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81AE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■合格证、保修卡、接线说明等</w:t>
      </w:r>
    </w:p>
    <w:p w:rsidR="00D81AE8" w:rsidRPr="00D81AE8" w:rsidRDefault="00D81AE8" w:rsidP="00D81AE8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宋体" w:eastAsia="宋体" w:hAnsi="宋体" w:cs="Arial"/>
          <w:b/>
          <w:bCs/>
          <w:noProof/>
          <w:color w:val="000000"/>
          <w:kern w:val="36"/>
          <w:sz w:val="32"/>
          <w:szCs w:val="32"/>
        </w:rPr>
        <w:drawing>
          <wp:inline distT="0" distB="0" distL="0" distR="0">
            <wp:extent cx="5715000" cy="5715000"/>
            <wp:effectExtent l="19050" t="0" r="0" b="0"/>
            <wp:docPr id="4" name="图片 4" descr="QQ截图202005071443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071443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1AE8">
        <w:rPr>
          <w:rFonts w:ascii="MS Mincho" w:eastAsia="MS Mincho" w:hAnsi="MS Mincho" w:cs="MS Mincho" w:hint="eastAsia"/>
          <w:b/>
          <w:bCs/>
          <w:color w:val="000000"/>
          <w:kern w:val="36"/>
          <w:sz w:val="32"/>
          <w:szCs w:val="32"/>
        </w:rPr>
        <w:t>​</w:t>
      </w:r>
    </w:p>
    <w:p w:rsidR="00D81AE8" w:rsidRPr="00D81AE8" w:rsidRDefault="00D81AE8" w:rsidP="00D81AE8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D81AE8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常见问题及解决办法</w:t>
      </w:r>
    </w:p>
    <w:p w:rsidR="00D81AE8" w:rsidRPr="00D81AE8" w:rsidRDefault="00D81AE8" w:rsidP="00D81AE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81AE8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故障现象：无输出或输出错误</w:t>
      </w:r>
    </w:p>
    <w:p w:rsidR="00D81AE8" w:rsidRPr="00D81AE8" w:rsidRDefault="00D81AE8" w:rsidP="00D81AE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81AE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可能的原因：</w:t>
      </w:r>
    </w:p>
    <w:p w:rsidR="00D81AE8" w:rsidRPr="00D81AE8" w:rsidRDefault="00D81AE8" w:rsidP="00D81AE8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81AE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1)</w:t>
      </w:r>
      <w:r w:rsidRPr="00D81AE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量程对应错误导致</w:t>
      </w:r>
      <w:r w:rsidRPr="00D81AE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PLC</w:t>
      </w:r>
      <w:r w:rsidRPr="00D81AE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计算错误，量程请查阅第一部分的技术指标。</w:t>
      </w:r>
    </w:p>
    <w:p w:rsidR="00D81AE8" w:rsidRPr="00D81AE8" w:rsidRDefault="00D81AE8" w:rsidP="00D81AE8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81AE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2)</w:t>
      </w:r>
      <w:r w:rsidRPr="00D81AE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接线方式不对或者接线顺序错误。</w:t>
      </w:r>
    </w:p>
    <w:p w:rsidR="00D81AE8" w:rsidRPr="00D81AE8" w:rsidRDefault="00D81AE8" w:rsidP="00D81AE8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81AE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3)</w:t>
      </w:r>
      <w:r w:rsidRPr="00D81AE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供电电压不对（针对</w:t>
      </w:r>
      <w:r w:rsidRPr="00D81AE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0-10V</w:t>
      </w:r>
      <w:r w:rsidRPr="00D81AE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型均为</w:t>
      </w:r>
      <w:r w:rsidRPr="00D81AE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24V</w:t>
      </w:r>
      <w:r w:rsidRPr="00D81AE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供电）。</w:t>
      </w:r>
    </w:p>
    <w:p w:rsidR="00D81AE8" w:rsidRPr="00D81AE8" w:rsidRDefault="00D81AE8" w:rsidP="00D81AE8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81AE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4)</w:t>
      </w:r>
      <w:r w:rsidRPr="00D81AE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变送器与采集器之间距离过长，造成信号紊乱。</w:t>
      </w:r>
    </w:p>
    <w:p w:rsidR="00D81AE8" w:rsidRPr="00D81AE8" w:rsidRDefault="00D81AE8" w:rsidP="00D81AE8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81AE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5) PLC</w:t>
      </w:r>
      <w:r w:rsidRPr="00D81AE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采集口损坏。</w:t>
      </w:r>
    </w:p>
    <w:p w:rsidR="00BC370F" w:rsidRPr="00D81AE8" w:rsidRDefault="00D81AE8" w:rsidP="00D81AE8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81AE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6)</w:t>
      </w:r>
      <w:r w:rsidRPr="00D81AE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sectPr w:rsidR="00BC370F" w:rsidRPr="00D81AE8" w:rsidSect="00BC3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980" w:rsidRDefault="00001980" w:rsidP="0055341F">
      <w:r>
        <w:separator/>
      </w:r>
    </w:p>
  </w:endnote>
  <w:endnote w:type="continuationSeparator" w:id="0">
    <w:p w:rsidR="00001980" w:rsidRDefault="00001980" w:rsidP="0055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980" w:rsidRDefault="00001980" w:rsidP="0055341F">
      <w:r>
        <w:separator/>
      </w:r>
    </w:p>
  </w:footnote>
  <w:footnote w:type="continuationSeparator" w:id="0">
    <w:p w:rsidR="00001980" w:rsidRDefault="00001980" w:rsidP="00553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476"/>
    <w:rsid w:val="00001980"/>
    <w:rsid w:val="00151969"/>
    <w:rsid w:val="003276F5"/>
    <w:rsid w:val="003D78D4"/>
    <w:rsid w:val="0055341F"/>
    <w:rsid w:val="00BC370F"/>
    <w:rsid w:val="00D81AE8"/>
    <w:rsid w:val="00F8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0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844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844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447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8447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F844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844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447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53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341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53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5341F"/>
    <w:rPr>
      <w:sz w:val="18"/>
      <w:szCs w:val="18"/>
    </w:rPr>
  </w:style>
  <w:style w:type="character" w:styleId="a7">
    <w:name w:val="Strong"/>
    <w:basedOn w:val="a0"/>
    <w:uiPriority w:val="22"/>
    <w:qFormat/>
    <w:rsid w:val="00D81A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2020-05-07T06:28:00Z</dcterms:created>
  <dcterms:modified xsi:type="dcterms:W3CDTF">2020-05-07T06:48:00Z</dcterms:modified>
</cp:coreProperties>
</file>