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5" w:lineRule="atLeast"/>
        <w:ind w:left="0" w:right="0" w:firstLine="0"/>
        <w:jc w:val="both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1. 产品介绍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噪声扬尘监测站是专门针对在建工程项目的监测设备。该设备具有2路百叶盒，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路百页盒可采集温度、湿度、噪声、气压；另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路百叶盒可采集</w:t>
      </w:r>
      <w:r>
        <w:rPr>
          <w:rFonts w:hint="default" w:ascii="Times New Roman" w:hAnsi="Times New Roman" w:eastAsia="宋体" w:cs="Times New Roman"/>
          <w:sz w:val="21"/>
          <w:szCs w:val="21"/>
        </w:rPr>
        <w:t>PM2.5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default" w:ascii="Times New Roman" w:hAnsi="Times New Roman" w:eastAsia="宋体" w:cs="Times New Roman"/>
          <w:sz w:val="21"/>
          <w:szCs w:val="21"/>
        </w:rPr>
        <w:t>PM10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default" w:ascii="Times New Roman" w:hAnsi="Times New Roman" w:eastAsia="宋体" w:cs="Times New Roman"/>
          <w:sz w:val="21"/>
          <w:szCs w:val="21"/>
        </w:rPr>
        <w:t>TSP</w:t>
      </w:r>
      <w:r>
        <w:rPr>
          <w:rFonts w:hint="eastAsia" w:ascii="宋体" w:hAnsi="宋体" w:eastAsia="宋体" w:cs="宋体"/>
          <w:sz w:val="21"/>
          <w:szCs w:val="21"/>
        </w:rPr>
        <w:t>；同时还具有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路风速采集、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路风向采集、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路继电器输出（默认可接现场二级继电器控制雾炮）、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路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从站输出；该设备可通过</w:t>
      </w:r>
      <w:r>
        <w:rPr>
          <w:rFonts w:hint="default" w:ascii="Times New Roman" w:hAnsi="Times New Roman" w:eastAsia="宋体" w:cs="Times New Roman"/>
          <w:sz w:val="21"/>
          <w:szCs w:val="21"/>
        </w:rPr>
        <w:t>GPRS</w:t>
      </w:r>
      <w:r>
        <w:rPr>
          <w:rFonts w:hint="eastAsia" w:ascii="宋体" w:hAnsi="宋体" w:eastAsia="宋体" w:cs="宋体"/>
          <w:sz w:val="21"/>
          <w:szCs w:val="21"/>
        </w:rPr>
        <w:t>方式将数据上传监控软件平台，同时该主机能够外接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路</w:t>
      </w:r>
      <w:r>
        <w:rPr>
          <w:rFonts w:hint="default" w:ascii="Times New Roman" w:hAnsi="Times New Roman" w:eastAsia="宋体" w:cs="Times New Roman"/>
          <w:sz w:val="21"/>
          <w:szCs w:val="21"/>
        </w:rPr>
        <w:t>LED</w:t>
      </w:r>
      <w:r>
        <w:rPr>
          <w:rFonts w:hint="eastAsia" w:ascii="宋体" w:hAnsi="宋体" w:eastAsia="宋体" w:cs="宋体"/>
          <w:sz w:val="21"/>
          <w:szCs w:val="21"/>
        </w:rPr>
        <w:t>屏（</w:t>
      </w:r>
      <w:r>
        <w:rPr>
          <w:rFonts w:ascii="黑体" w:hAnsi="宋体" w:eastAsia="黑体" w:cs="黑体"/>
          <w:sz w:val="21"/>
          <w:szCs w:val="21"/>
        </w:rPr>
        <w:t>5</w:t>
      </w:r>
      <w:r>
        <w:rPr>
          <w:rFonts w:hint="eastAsia" w:ascii="黑体" w:hAnsi="宋体" w:eastAsia="黑体" w:cs="黑体"/>
          <w:sz w:val="21"/>
          <w:szCs w:val="21"/>
        </w:rPr>
        <w:t>4cm*102cm</w:t>
      </w:r>
      <w:r>
        <w:rPr>
          <w:rFonts w:hint="eastAsia" w:ascii="宋体" w:hAnsi="宋体" w:eastAsia="宋体" w:cs="宋体"/>
          <w:sz w:val="21"/>
          <w:szCs w:val="21"/>
        </w:rPr>
        <w:t>）实时显示当前数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1" name="图片 1" descr="QQ截图20200509163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509163348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值信息。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2. 技术参数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5"/>
        <w:gridCol w:w="53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供电</w:t>
            </w:r>
          </w:p>
        </w:tc>
        <w:tc>
          <w:tcPr>
            <w:tcW w:w="5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AC220V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GPRS无线传输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空气温度传感器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-40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   分辨率：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精度：±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空气湿度传感器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100% 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分辨率：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0.1%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精度：±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3%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风速传感器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60m/s 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分辨率：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0.1 m/s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精度：±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0.3m/s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风向传感器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个方位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噪声传感器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130db 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分辨率：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0.1db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精度：±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0.5%F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1000ug/m3 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分辨率：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1ug/m3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精度：±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10%F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LED屏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尺寸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54cm*102cm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继电器输出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2路，连接二级继电器，可控制现场雾炮发射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设备支架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2/3米立杆（可选）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电控箱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用于安装电源系统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31"/>
          <w:szCs w:val="31"/>
        </w:rPr>
        <w:drawing>
          <wp:inline distT="0" distB="0" distL="114300" distR="114300">
            <wp:extent cx="5715000" cy="5715000"/>
            <wp:effectExtent l="0" t="0" r="0" b="0"/>
            <wp:docPr id="3" name="图片 2" descr="QQ截图20200509163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截图20200509163425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31"/>
          <w:szCs w:val="31"/>
        </w:rPr>
        <w:t>3. </w:t>
      </w:r>
      <w:r>
        <w:rPr>
          <w:rStyle w:val="7"/>
          <w:rFonts w:hint="eastAsia" w:ascii="宋体" w:hAnsi="宋体" w:eastAsia="宋体" w:cs="宋体"/>
          <w:b/>
          <w:sz w:val="31"/>
          <w:szCs w:val="31"/>
        </w:rPr>
        <w:t>产品选型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6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型号</w:t>
            </w:r>
          </w:p>
        </w:tc>
        <w:tc>
          <w:tcPr>
            <w:tcW w:w="6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要素(默认含LED屏，支架，横梁及抱箍等)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RS-ZSYC1-2S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RS-ZSYC1-2S-G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RS-ZSYC1-2S-4G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PM2.5+PM10+4G联网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RS-ZSYC1-3S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RS-ZSYC1-3S-G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RS-ZSYC1-3S-4G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PM2.5+PM10+噪声+4G联网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RS-ZSYC1-5S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RS-ZSYC1-5S-G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RS-ZSYC1-5S-5G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PM2.5+PM10+噪声+温度+湿度+4G联网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RS-ZSYC1-8S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RS-ZSYC1-8S-G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RS-ZSYC1-8S-4G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PM2.5+PM10+噪声+温度+湿度+风速+风向+风力+4G联网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RS-ZSYC1-9S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PM2.5+PM10+噪声+温度+湿度+风速+风向+风力+TSP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RS-ZSYC1-9S-G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PM2.5+PM10+噪声+温度+湿度+风速+风向+风力+TSP+联网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RS-ZSYC1-9S-4G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PM2.5+PM10+噪声+温度+湿度+风速+风向+风力+TSP+4G联网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RS-ZSYC1-10S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PM2.5+PM10+噪声+温度+湿度+风速+风向+风力+TSP+大气压力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RS-ZSYC1-10S-G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PM2.5+PM10+噪声+温度+湿度+风速+风向+风力+TSP+大气压力+联网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RS-ZSYC1-10S-4G</w:t>
            </w:r>
          </w:p>
        </w:tc>
        <w:tc>
          <w:tcPr>
            <w:tcW w:w="6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PM2.5+PM10+噪声+温度+湿度+风速+风向+风力+TSP+大气压力+4G联网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Style w:val="7"/>
          <w:rFonts w:hint="eastAsia" w:ascii="宋体" w:hAnsi="宋体" w:eastAsia="宋体" w:cs="宋体"/>
          <w:sz w:val="31"/>
          <w:szCs w:val="31"/>
        </w:rPr>
        <w:drawing>
          <wp:inline distT="0" distB="0" distL="114300" distR="114300">
            <wp:extent cx="5715000" cy="5715000"/>
            <wp:effectExtent l="0" t="0" r="0" b="0"/>
            <wp:docPr id="2" name="图片 3" descr="QQ截图20200509163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QQ截图20200509163444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"/>
          <w:rFonts w:hint="eastAsia" w:ascii="宋体" w:hAnsi="宋体" w:eastAsia="宋体" w:cs="宋体"/>
          <w:b/>
          <w:sz w:val="31"/>
          <w:szCs w:val="31"/>
        </w:rPr>
        <w:t>​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4. 设备安装</w:t>
      </w:r>
    </w:p>
    <w:p>
      <w:pPr>
        <w:pStyle w:val="3"/>
        <w:keepNext w:val="0"/>
        <w:keepLines w:val="0"/>
        <w:widowControl/>
        <w:suppressLineNumbers w:val="0"/>
        <w:spacing w:line="405" w:lineRule="atLeast"/>
        <w:ind w:left="0" w:right="0" w:firstLine="0"/>
        <w:jc w:val="both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4.1设备安装前检查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/>
      </w:pPr>
      <w:r>
        <w:rPr>
          <w:rStyle w:val="7"/>
          <w:rFonts w:hint="eastAsia" w:ascii="宋体" w:hAnsi="宋体" w:eastAsia="宋体" w:cs="宋体"/>
          <w:sz w:val="21"/>
          <w:szCs w:val="21"/>
        </w:rPr>
        <w:t>设备清单：（选型不同，设备数量不同，具体以现场实际为准）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 百叶盒多合一变送器2台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 风速传感器1台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 风向传感器1台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 电控箱1个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 立杆1个（</w:t>
      </w:r>
      <w:r>
        <w:rPr>
          <w:rFonts w:hint="default" w:ascii="Times New Roman" w:hAnsi="Times New Roman" w:eastAsia="宋体" w:cs="Times New Roman"/>
          <w:sz w:val="21"/>
          <w:szCs w:val="21"/>
        </w:rPr>
        <w:t>2m</w:t>
      </w:r>
      <w:r>
        <w:rPr>
          <w:rFonts w:hint="eastAsia" w:ascii="宋体" w:hAnsi="宋体" w:eastAsia="宋体" w:cs="宋体"/>
          <w:sz w:val="21"/>
          <w:szCs w:val="21"/>
        </w:rPr>
        <w:t>长度为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个，</w:t>
      </w:r>
      <w:r>
        <w:rPr>
          <w:rFonts w:hint="default" w:ascii="Times New Roman" w:hAnsi="Times New Roman" w:eastAsia="宋体" w:cs="Times New Roman"/>
          <w:sz w:val="21"/>
          <w:szCs w:val="21"/>
        </w:rPr>
        <w:t>3m</w:t>
      </w:r>
      <w:r>
        <w:rPr>
          <w:rFonts w:hint="eastAsia" w:ascii="宋体" w:hAnsi="宋体" w:eastAsia="宋体" w:cs="宋体"/>
          <w:sz w:val="21"/>
          <w:szCs w:val="21"/>
        </w:rPr>
        <w:t>长度由</w:t>
      </w:r>
      <w:r>
        <w:rPr>
          <w:rFonts w:hint="default" w:ascii="Times New Roman" w:hAnsi="Times New Roman" w:eastAsia="宋体" w:cs="Times New Roman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个</w:t>
      </w:r>
      <w:r>
        <w:rPr>
          <w:rFonts w:hint="default" w:ascii="Times New Roman" w:hAnsi="Times New Roman" w:eastAsia="宋体" w:cs="Times New Roman"/>
          <w:sz w:val="21"/>
          <w:szCs w:val="21"/>
        </w:rPr>
        <w:t>1.5m</w:t>
      </w:r>
      <w:r>
        <w:rPr>
          <w:rFonts w:hint="eastAsia" w:ascii="宋体" w:hAnsi="宋体" w:eastAsia="宋体" w:cs="宋体"/>
          <w:sz w:val="21"/>
          <w:szCs w:val="21"/>
        </w:rPr>
        <w:t>组成）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 横梁（U型螺栓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个，</w:t>
      </w:r>
      <w:r>
        <w:rPr>
          <w:rFonts w:hint="default" w:ascii="Times New Roman" w:hAnsi="Times New Roman" w:eastAsia="宋体" w:cs="Times New Roman"/>
          <w:sz w:val="21"/>
          <w:szCs w:val="21"/>
        </w:rPr>
        <w:t>M8</w:t>
      </w:r>
      <w:r>
        <w:rPr>
          <w:rFonts w:hint="eastAsia" w:ascii="宋体" w:hAnsi="宋体" w:eastAsia="宋体" w:cs="宋体"/>
          <w:sz w:val="21"/>
          <w:szCs w:val="21"/>
        </w:rPr>
        <w:t>螺母</w:t>
      </w:r>
      <w:r>
        <w:rPr>
          <w:rFonts w:hint="default" w:ascii="Times New Roman" w:hAnsi="Times New Roman" w:eastAsia="宋体" w:cs="Times New Roman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个）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1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■ 噪声扬尘一体机（包括钥匙1把）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1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■ 托片2个（百叶盒托片已安装好）、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M4*10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螺丝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12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套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1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■ 抱箍2个、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M10*16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螺丝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8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个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1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■ 1拖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3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对插线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1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根，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1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拖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对插线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1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36262"/>
    <w:rsid w:val="4BC3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2020-05-09T08:40:00Z</dcterms:created>
  <dc:creator>321</dc:creator>
  <cp:lastModifiedBy>321</cp:lastModifiedBy>
  <dcterms:modified xsi:type="dcterms:W3CDTF">2020-05-09T08:40:43Z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