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F" w:rsidRPr="00ED6D3F" w:rsidRDefault="00ED6D3F" w:rsidP="00ED6D3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D6D3F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ED6D3F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ED6D3F" w:rsidRPr="00ED6D3F" w:rsidRDefault="00ED6D3F" w:rsidP="00ED6D3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该变送器标准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86*86mm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ED6D3F" w:rsidRPr="00ED6D3F" w:rsidRDefault="00ED6D3F" w:rsidP="00ED6D3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单温度变送器，大屏液晶显示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通信协议，通信地址波特率可更改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可直接安装于标准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型安装底盒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宽压直流供电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探头内置外延可选，可应用于不同的测温场合</w:t>
      </w:r>
    </w:p>
    <w:p w:rsidR="00ED6D3F" w:rsidRPr="00ED6D3F" w:rsidRDefault="00ED6D3F" w:rsidP="00ED6D3F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1598"/>
        <w:gridCol w:w="3759"/>
      </w:tblGrid>
      <w:tr w:rsidR="00ED6D3F" w:rsidRPr="00ED6D3F" w:rsidTr="00ED6D3F">
        <w:trPr>
          <w:trHeight w:val="48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10~30V   DC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0.3W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默认精度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外延扁高温探头测温范围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~+120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℃（使用高温线）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其他探头的测温范围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~+80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Modbus-RTU(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详见第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输出信号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60mm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ED6D3F" w:rsidRPr="00ED6D3F" w:rsidTr="00ED6D3F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10s(1m/s</w:t>
            </w: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</w:t>
            </w: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ED6D3F" w:rsidRPr="00ED6D3F" w:rsidTr="00ED6D3F">
        <w:trPr>
          <w:trHeight w:val="495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60mm</w:t>
            </w:r>
          </w:p>
        </w:tc>
      </w:tr>
      <w:tr w:rsidR="00ED6D3F" w:rsidRPr="00ED6D3F" w:rsidTr="00ED6D3F">
        <w:trPr>
          <w:trHeight w:val="495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通过上位机软件设置</w:t>
            </w:r>
          </w:p>
        </w:tc>
      </w:tr>
    </w:tbl>
    <w:p w:rsidR="00ED6D3F" w:rsidRPr="00ED6D3F" w:rsidRDefault="00ED6D3F" w:rsidP="00ED6D3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3F" w:rsidRPr="00ED6D3F" w:rsidRDefault="00ED6D3F" w:rsidP="00ED6D3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D6D3F">
        <w:rPr>
          <w:rFonts w:ascii="Arial" w:eastAsia="宋体" w:hAnsi="Arial" w:cs="Arial"/>
          <w:b/>
          <w:bCs/>
          <w:color w:val="000000"/>
          <w:kern w:val="36"/>
          <w:sz w:val="44"/>
          <w:szCs w:val="44"/>
        </w:rPr>
        <w:t>2.</w:t>
      </w:r>
      <w:r w:rsidRPr="00ED6D3F">
        <w:rPr>
          <w:rFonts w:ascii="宋体" w:eastAsia="宋体" w:hAnsi="宋体" w:cs="Arial" w:hint="eastAsia"/>
          <w:b/>
          <w:bCs/>
          <w:color w:val="000000"/>
          <w:kern w:val="36"/>
          <w:sz w:val="44"/>
          <w:szCs w:val="4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50"/>
        <w:gridCol w:w="735"/>
        <w:gridCol w:w="780"/>
        <w:gridCol w:w="4320"/>
      </w:tblGrid>
      <w:tr w:rsidR="00ED6D3F" w:rsidRPr="00ED6D3F" w:rsidTr="00ED6D3F">
        <w:trPr>
          <w:trHeight w:val="52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D6D3F" w:rsidRPr="00ED6D3F" w:rsidTr="00ED6D3F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ED6D3F" w:rsidRPr="00ED6D3F" w:rsidTr="00ED6D3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ED6D3F" w:rsidRPr="00ED6D3F" w:rsidTr="00ED6D3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液晶壳</w:t>
            </w:r>
          </w:p>
        </w:tc>
      </w:tr>
      <w:tr w:rsidR="00ED6D3F" w:rsidRPr="00ED6D3F" w:rsidTr="00ED6D3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外延圆形不锈钢探头</w:t>
            </w:r>
          </w:p>
        </w:tc>
      </w:tr>
      <w:tr w:rsidR="00ED6D3F" w:rsidRPr="00ED6D3F" w:rsidTr="00ED6D3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外延磁吸式探头</w:t>
            </w:r>
          </w:p>
        </w:tc>
      </w:tr>
      <w:tr w:rsidR="00ED6D3F" w:rsidRPr="00ED6D3F" w:rsidTr="00ED6D3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外延扁形不锈钢探头</w:t>
            </w:r>
          </w:p>
        </w:tc>
      </w:tr>
      <w:tr w:rsidR="00ED6D3F" w:rsidRPr="00ED6D3F" w:rsidTr="00ED6D3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</w:t>
            </w: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分管螺纹探头</w:t>
            </w:r>
          </w:p>
        </w:tc>
      </w:tr>
      <w:tr w:rsidR="00ED6D3F" w:rsidRPr="00ED6D3F" w:rsidTr="00ED6D3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D3F" w:rsidRPr="00ED6D3F" w:rsidRDefault="00ED6D3F" w:rsidP="00ED6D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D6D3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</w:t>
            </w:r>
          </w:p>
        </w:tc>
      </w:tr>
    </w:tbl>
    <w:p w:rsidR="00ED6D3F" w:rsidRPr="00ED6D3F" w:rsidRDefault="00ED6D3F" w:rsidP="00ED6D3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D6D3F">
        <w:rPr>
          <w:rFonts w:ascii="Arial" w:eastAsia="宋体" w:hAnsi="Arial" w:cs="Arial"/>
          <w:b/>
          <w:bCs/>
          <w:color w:val="000000"/>
          <w:kern w:val="36"/>
          <w:sz w:val="44"/>
          <w:szCs w:val="44"/>
        </w:rPr>
        <w:t>3. </w:t>
      </w:r>
      <w:r w:rsidRPr="00ED6D3F">
        <w:rPr>
          <w:rFonts w:ascii="宋体" w:eastAsia="宋体" w:hAnsi="宋体" w:cs="Arial" w:hint="eastAsia"/>
          <w:b/>
          <w:bCs/>
          <w:color w:val="000000"/>
          <w:kern w:val="36"/>
          <w:sz w:val="44"/>
          <w:szCs w:val="44"/>
        </w:rPr>
        <w:t>设备安装说明</w:t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ED6D3F" w:rsidRPr="00ED6D3F" w:rsidRDefault="00ED6D3F" w:rsidP="00ED6D3F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ED6D3F" w:rsidRPr="00ED6D3F" w:rsidRDefault="00ED6D3F" w:rsidP="00ED6D3F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产品合格证、保修卡、校准报告（选配）等</w:t>
      </w:r>
    </w:p>
    <w:p w:rsidR="00ED6D3F" w:rsidRPr="00ED6D3F" w:rsidRDefault="00ED6D3F" w:rsidP="00ED6D3F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安装膨胀塞及螺钉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ED6D3F" w:rsidRPr="00ED6D3F" w:rsidRDefault="00ED6D3F" w:rsidP="00ED6D3F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ED6D3F" w:rsidRPr="00ED6D3F" w:rsidRDefault="00ED6D3F" w:rsidP="00ED6D3F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D6D3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终端电阻（多台设备赠送）</w:t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接口说明及液晶显示</w:t>
      </w:r>
    </w:p>
    <w:p w:rsidR="00ED6D3F" w:rsidRPr="00ED6D3F" w:rsidRDefault="00ED6D3F" w:rsidP="00ED6D3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3.2.1 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ED6D3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ED6D3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ED6D3F" w:rsidRPr="00ED6D3F" w:rsidRDefault="00ED6D3F" w:rsidP="00ED6D3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直流宽电压电源输入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ED6D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A/B</w:t>
      </w:r>
      <w:r w:rsidRPr="00ED6D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两条线不能接反，总线上多台设备间地址不能重复。</w:t>
      </w:r>
    </w:p>
    <w:p w:rsidR="00ED6D3F" w:rsidRPr="00ED6D3F" w:rsidRDefault="00ED6D3F" w:rsidP="00ED6D3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D3F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31537B" w:rsidRDefault="0031537B">
      <w:bookmarkStart w:id="0" w:name="_GoBack"/>
      <w:bookmarkEnd w:id="0"/>
    </w:p>
    <w:sectPr w:rsidR="00315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F"/>
    <w:rsid w:val="0031537B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6D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6D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6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6D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6D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D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6D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6D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6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6D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6D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2020-05-11T05:34:00Z</dcterms:created>
  <dcterms:modified xsi:type="dcterms:W3CDTF">2020-05-11T05:35:00Z</dcterms:modified>
</cp:coreProperties>
</file>