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D" w:rsidRPr="007A3EAD" w:rsidRDefault="007A3EAD" w:rsidP="007A3EAD">
      <w:pPr>
        <w:widowControl/>
        <w:spacing w:before="100" w:before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A3EAD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1. </w:t>
      </w:r>
      <w:r w:rsidRPr="007A3EAD">
        <w:rPr>
          <w:rFonts w:ascii="宋体" w:eastAsia="宋体" w:hAnsi="宋体" w:cs="Arial" w:hint="eastAsia"/>
          <w:b/>
          <w:bCs/>
          <w:color w:val="000000"/>
          <w:kern w:val="36"/>
          <w:sz w:val="28"/>
          <w:szCs w:val="28"/>
        </w:rPr>
        <w:t>产品介绍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1.1 </w:t>
      </w:r>
      <w:r w:rsidRPr="007A3EA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7A3EAD" w:rsidRPr="007A3EAD" w:rsidRDefault="007A3EAD" w:rsidP="007A3EAD">
      <w:pPr>
        <w:widowControl/>
        <w:shd w:val="clear" w:color="auto" w:fill="FFFFFF"/>
        <w:spacing w:before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随着家建筑行业的发展，室内装修带来的室内环境污染也越来越受到关注，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TVOC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是空气中三种有机污染物（多环芳烃、挥发性有机物和醛类化合物）中影响较为严重的一种。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VOC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是指室温下饱和蒸气压超过了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133.32pa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的有机物，其沸点在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50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℃至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250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℃，在常温下可以蒸发的形式存在于空气中，它的毒性、刺激性、致癌性和特殊的气味性，会影响皮肤和黏膜，对人体产生极大损害。我司推出的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RS-TVOC-*-2-*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变送器，能有效监测环境中的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TVOC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含量，本产品采用精装探头护套，探头与壳体直接相连外观美观大方。采用标准工业接口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4~20mA/0~10V/0~5V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模拟量信号输出，可接入现场数显表、</w:t>
      </w:r>
      <w:r w:rsidRPr="007A3EAD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PLC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、变频器、工控主机等设备。</w:t>
      </w:r>
      <w:r w:rsidRPr="007A3EAD">
        <w:rPr>
          <w:rFonts w:ascii="Arial" w:eastAsia="宋体" w:hAnsi="Arial" w:cs="Arial"/>
          <w:color w:val="000000"/>
          <w:kern w:val="0"/>
          <w:szCs w:val="21"/>
        </w:rPr>
        <w:t> 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安全可靠，</w:t>
      </w:r>
      <w:r w:rsidRPr="007A3EAD">
        <w:rPr>
          <w:rFonts w:ascii="Arial" w:eastAsia="宋体" w:hAnsi="Arial" w:cs="Arial"/>
          <w:color w:val="000000"/>
          <w:kern w:val="0"/>
          <w:szCs w:val="21"/>
        </w:rPr>
        <w:t> 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外观美观，</w:t>
      </w:r>
      <w:r w:rsidRPr="007A3EAD">
        <w:rPr>
          <w:rFonts w:ascii="Arial" w:eastAsia="宋体" w:hAnsi="Arial" w:cs="Arial"/>
          <w:color w:val="000000"/>
          <w:kern w:val="0"/>
          <w:szCs w:val="21"/>
        </w:rPr>
        <w:t> </w:t>
      </w:r>
      <w:r w:rsidRPr="007A3EAD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安装方便。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8133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330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1.2 </w:t>
      </w:r>
      <w:r w:rsidRPr="007A3EA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功能特点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■采用国外进口高灵敏度的气体检测探头，技术成熟，并且使用高性能信号采集电路，信号稳定，准确度高。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■测量量程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TVOC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为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0-60000ppb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10~30V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宽电压范围供电，规格齐全，安装方便。可同时适用于四线制与三线制接法。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4~20mA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0~5V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0~10V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三种量程可选。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8133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33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1.3 </w:t>
      </w:r>
      <w:r w:rsidRPr="007A3EA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2670"/>
        <w:gridCol w:w="2670"/>
      </w:tblGrid>
      <w:tr w:rsidR="007A3EAD" w:rsidRPr="007A3EAD" w:rsidTr="007A3EAD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DC 10-30V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最大功耗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                    0.4W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-40</w:t>
            </w:r>
            <w:r w:rsidRPr="007A3EA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℃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~+85</w:t>
            </w:r>
            <w:r w:rsidRPr="007A3EA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℃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，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0%RH~95%RH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TVOC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测量量程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0~60000ppb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测量对象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挥发性有机物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数据刷新时间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2s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TVOC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测量精度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±8%FS±125ppb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输出信号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4~20mA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，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0~5V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，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0~10V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可选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安装方式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壁挂式安装</w:t>
            </w:r>
          </w:p>
        </w:tc>
      </w:tr>
      <w:tr w:rsidR="007A3EAD" w:rsidRPr="007A3EAD" w:rsidTr="007A3EAD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A3EAD" w:rsidRPr="007A3EAD" w:rsidRDefault="007A3EAD" w:rsidP="007A3EAD">
            <w:pPr>
              <w:widowControl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负载能力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电压输出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输出电阻</w:t>
            </w: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≤250Ω</w:t>
            </w:r>
          </w:p>
        </w:tc>
      </w:tr>
      <w:tr w:rsidR="007A3EAD" w:rsidRPr="007A3EAD" w:rsidTr="007A3EA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电流输出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≤600Ω</w:t>
            </w:r>
          </w:p>
        </w:tc>
      </w:tr>
    </w:tbl>
    <w:p w:rsidR="007A3EAD" w:rsidRPr="007A3EAD" w:rsidRDefault="007A3EAD" w:rsidP="007A3E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428133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331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AD" w:rsidRPr="007A3EAD" w:rsidRDefault="007A3EAD" w:rsidP="007A3E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2. </w:t>
      </w:r>
      <w:r w:rsidRPr="007A3EA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1305"/>
        <w:gridCol w:w="960"/>
        <w:gridCol w:w="600"/>
        <w:gridCol w:w="570"/>
        <w:gridCol w:w="4065"/>
      </w:tblGrid>
      <w:tr w:rsidR="007A3EAD" w:rsidRPr="007A3EAD" w:rsidTr="007A3EAD">
        <w:trPr>
          <w:trHeight w:val="1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7A3EAD" w:rsidRPr="007A3EAD" w:rsidTr="007A3EAD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TVOC-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TVOC</w:t>
            </w:r>
            <w:r w:rsidRPr="007A3EA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</w:t>
            </w:r>
          </w:p>
        </w:tc>
      </w:tr>
      <w:tr w:rsidR="007A3EAD" w:rsidRPr="007A3EAD" w:rsidTr="007A3EA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I20-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4~20mA</w:t>
            </w:r>
            <w:r w:rsidRPr="007A3EA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</w:tr>
      <w:tr w:rsidR="007A3EAD" w:rsidRPr="007A3EAD" w:rsidTr="007A3EA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V05-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0~5V</w:t>
            </w:r>
            <w:r w:rsidRPr="007A3EA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7A3EAD" w:rsidRPr="007A3EAD" w:rsidTr="007A3EA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V10-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0~10V</w:t>
            </w:r>
            <w:r w:rsidRPr="007A3EA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7A3EAD" w:rsidRPr="007A3EAD" w:rsidTr="007A3E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壁挂王字壳</w:t>
            </w:r>
          </w:p>
        </w:tc>
      </w:tr>
      <w:tr w:rsidR="007A3EAD" w:rsidRPr="007A3EAD" w:rsidTr="007A3EA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EAD" w:rsidRPr="007A3EAD" w:rsidRDefault="007A3EAD" w:rsidP="007A3E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EA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内置精装探头</w:t>
            </w:r>
          </w:p>
        </w:tc>
      </w:tr>
    </w:tbl>
    <w:p w:rsidR="007A3EAD" w:rsidRPr="007A3EAD" w:rsidRDefault="007A3EAD" w:rsidP="007A3E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813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331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EA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​</w:t>
      </w:r>
    </w:p>
    <w:p w:rsidR="007A3EAD" w:rsidRPr="007A3EAD" w:rsidRDefault="007A3EAD" w:rsidP="007A3E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3. </w:t>
      </w:r>
      <w:r w:rsidRPr="007A3EA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设备安装说明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3.1 </w:t>
      </w:r>
      <w:r w:rsidRPr="007A3EA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7A3EAD" w:rsidRPr="007A3EAD" w:rsidRDefault="007A3EAD" w:rsidP="007A3EAD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b/>
          <w:bCs/>
          <w:color w:val="000000"/>
          <w:kern w:val="0"/>
        </w:rPr>
        <w:t>设备清单：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 TVOC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变送器设备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7A3EAD">
        <w:rPr>
          <w:rFonts w:ascii="Arial" w:eastAsia="宋体" w:hAnsi="Arial" w:cs="Arial"/>
          <w:color w:val="000000"/>
          <w:kern w:val="0"/>
          <w:szCs w:val="21"/>
        </w:rPr>
        <w:t> 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合格证、保修卡等</w:t>
      </w:r>
    </w:p>
    <w:p w:rsidR="007A3EAD" w:rsidRPr="007A3EAD" w:rsidRDefault="007A3EAD" w:rsidP="007A3EA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7A3EAD">
        <w:rPr>
          <w:rFonts w:ascii="Arial" w:eastAsia="宋体" w:hAnsi="Arial" w:cs="Arial"/>
          <w:color w:val="000000"/>
          <w:kern w:val="0"/>
          <w:szCs w:val="21"/>
        </w:rPr>
        <w:t> 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膨胀塞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个、自攻螺丝</w:t>
      </w:r>
      <w:r w:rsidRPr="007A3EA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7A3EAD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0B30BA" w:rsidRPr="007A3EAD" w:rsidRDefault="000B30BA" w:rsidP="007A3EAD">
      <w:pPr>
        <w:rPr>
          <w:szCs w:val="21"/>
        </w:rPr>
      </w:pPr>
    </w:p>
    <w:sectPr w:rsidR="000B30BA" w:rsidRPr="007A3EAD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1E" w:rsidRDefault="0045481E" w:rsidP="00606B63">
      <w:r>
        <w:separator/>
      </w:r>
    </w:p>
  </w:endnote>
  <w:endnote w:type="continuationSeparator" w:id="0">
    <w:p w:rsidR="0045481E" w:rsidRDefault="0045481E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1E" w:rsidRDefault="0045481E" w:rsidP="00606B63">
      <w:r>
        <w:separator/>
      </w:r>
    </w:p>
  </w:footnote>
  <w:footnote w:type="continuationSeparator" w:id="0">
    <w:p w:rsidR="0045481E" w:rsidRDefault="0045481E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866CE"/>
    <w:rsid w:val="001B38D2"/>
    <w:rsid w:val="001E4996"/>
    <w:rsid w:val="00206E4A"/>
    <w:rsid w:val="00224B00"/>
    <w:rsid w:val="00290C89"/>
    <w:rsid w:val="002B5E66"/>
    <w:rsid w:val="002D5A64"/>
    <w:rsid w:val="00324577"/>
    <w:rsid w:val="00333961"/>
    <w:rsid w:val="00361AD9"/>
    <w:rsid w:val="00381D96"/>
    <w:rsid w:val="00386F4E"/>
    <w:rsid w:val="003A0C6C"/>
    <w:rsid w:val="003B3031"/>
    <w:rsid w:val="003E3A9D"/>
    <w:rsid w:val="0045481E"/>
    <w:rsid w:val="00455B73"/>
    <w:rsid w:val="004F387B"/>
    <w:rsid w:val="005A05DE"/>
    <w:rsid w:val="005B4DE4"/>
    <w:rsid w:val="005F4A17"/>
    <w:rsid w:val="00606B63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A3EAD"/>
    <w:rsid w:val="007B0F73"/>
    <w:rsid w:val="007B21DD"/>
    <w:rsid w:val="007C72D7"/>
    <w:rsid w:val="00847BD3"/>
    <w:rsid w:val="0087393A"/>
    <w:rsid w:val="0089341B"/>
    <w:rsid w:val="008C18B9"/>
    <w:rsid w:val="008D0DA4"/>
    <w:rsid w:val="0091089C"/>
    <w:rsid w:val="009C769C"/>
    <w:rsid w:val="009E3352"/>
    <w:rsid w:val="00A06379"/>
    <w:rsid w:val="00A30693"/>
    <w:rsid w:val="00A509D0"/>
    <w:rsid w:val="00AA2944"/>
    <w:rsid w:val="00AA6773"/>
    <w:rsid w:val="00AE2AC9"/>
    <w:rsid w:val="00AE696D"/>
    <w:rsid w:val="00B032BF"/>
    <w:rsid w:val="00B16C2F"/>
    <w:rsid w:val="00B22C6B"/>
    <w:rsid w:val="00B528E7"/>
    <w:rsid w:val="00B6498E"/>
    <w:rsid w:val="00B94E51"/>
    <w:rsid w:val="00BA45BB"/>
    <w:rsid w:val="00BD2BA5"/>
    <w:rsid w:val="00BD7CD5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8004D"/>
    <w:rsid w:val="00E91FD3"/>
    <w:rsid w:val="00E9565D"/>
    <w:rsid w:val="00EC4869"/>
    <w:rsid w:val="00EC67F2"/>
    <w:rsid w:val="00ED192B"/>
    <w:rsid w:val="00F251B2"/>
    <w:rsid w:val="00F41EF7"/>
    <w:rsid w:val="00F45F4D"/>
    <w:rsid w:val="00F52CEB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2020-04-26T03:31:00Z</dcterms:created>
  <dcterms:modified xsi:type="dcterms:W3CDTF">2020-04-28T05:40:00Z</dcterms:modified>
</cp:coreProperties>
</file>