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BD" w:rsidRPr="007A3BBD" w:rsidRDefault="007A3BBD" w:rsidP="007A3BBD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7A3BBD">
        <w:rPr>
          <w:rFonts w:ascii="Arial" w:eastAsia="宋体" w:hAnsi="Arial" w:cs="Arial"/>
          <w:b/>
          <w:bCs/>
          <w:color w:val="000000"/>
          <w:kern w:val="36"/>
          <w:szCs w:val="21"/>
        </w:rPr>
        <w:t>1. </w:t>
      </w:r>
      <w:r w:rsidRPr="007A3BBD">
        <w:rPr>
          <w:rFonts w:ascii="宋体" w:eastAsia="宋体" w:hAnsi="宋体" w:cs="Arial" w:hint="eastAsia"/>
          <w:b/>
          <w:bCs/>
          <w:color w:val="000000"/>
          <w:kern w:val="36"/>
          <w:szCs w:val="21"/>
        </w:rPr>
        <w:t>产品介绍</w:t>
      </w:r>
    </w:p>
    <w:p w:rsidR="007A3BBD" w:rsidRPr="007A3BBD" w:rsidRDefault="007A3BBD" w:rsidP="007A3BBD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7A3BBD">
        <w:rPr>
          <w:rFonts w:ascii="Arial" w:eastAsia="宋体" w:hAnsi="Arial" w:cs="Arial"/>
          <w:b/>
          <w:bCs/>
          <w:color w:val="000000"/>
          <w:kern w:val="0"/>
          <w:szCs w:val="21"/>
        </w:rPr>
        <w:t>1.1</w:t>
      </w:r>
      <w:r w:rsidRPr="007A3BBD">
        <w:rPr>
          <w:rFonts w:ascii="宋体" w:eastAsia="宋体" w:hAnsi="宋体" w:cs="Arial" w:hint="eastAsia"/>
          <w:b/>
          <w:bCs/>
          <w:color w:val="000000"/>
          <w:kern w:val="0"/>
          <w:szCs w:val="21"/>
        </w:rPr>
        <w:t>产品概述</w:t>
      </w:r>
    </w:p>
    <w:p w:rsidR="007A3BBD" w:rsidRPr="007A3BBD" w:rsidRDefault="007A3BBD" w:rsidP="007A3BBD">
      <w:pPr>
        <w:widowControl/>
        <w:spacing w:before="67" w:after="67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A3BBD">
        <w:rPr>
          <w:rFonts w:ascii="宋体" w:eastAsia="宋体" w:hAnsi="宋体" w:cs="Arial" w:hint="eastAsia"/>
          <w:color w:val="000000"/>
          <w:kern w:val="0"/>
          <w:szCs w:val="21"/>
        </w:rPr>
        <w:t>我司设计的</w:t>
      </w:r>
      <w:r w:rsidRPr="007A3BBD">
        <w:rPr>
          <w:rFonts w:ascii="Arial" w:eastAsia="宋体" w:hAnsi="Arial" w:cs="Arial"/>
          <w:color w:val="000000"/>
          <w:kern w:val="0"/>
          <w:szCs w:val="21"/>
        </w:rPr>
        <w:t>GPRS</w:t>
      </w:r>
      <w:r w:rsidRPr="007A3BBD">
        <w:rPr>
          <w:rFonts w:ascii="宋体" w:eastAsia="宋体" w:hAnsi="宋体" w:cs="Arial" w:hint="eastAsia"/>
          <w:color w:val="000000"/>
          <w:kern w:val="0"/>
          <w:szCs w:val="21"/>
        </w:rPr>
        <w:t>气体变送器，采用进口一线大品牌电化学气体传感器，具有反应迅速灵敏、抗干扰能力强的特点，经过我司独有的补偿算法、多段标准气体标定，亦具有长寿命、高精度、高重复性和高稳定性的特点。</w:t>
      </w:r>
    </w:p>
    <w:p w:rsidR="007A3BBD" w:rsidRPr="007A3BBD" w:rsidRDefault="007A3BBD" w:rsidP="007A3BBD">
      <w:pPr>
        <w:widowControl/>
        <w:spacing w:before="67" w:after="67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A3BBD">
        <w:rPr>
          <w:rFonts w:ascii="宋体" w:eastAsia="宋体" w:hAnsi="宋体" w:cs="Arial" w:hint="eastAsia"/>
          <w:color w:val="000000"/>
          <w:kern w:val="0"/>
          <w:szCs w:val="21"/>
        </w:rPr>
        <w:t>设备采用宽压</w:t>
      </w:r>
      <w:r w:rsidRPr="007A3BBD">
        <w:rPr>
          <w:rFonts w:ascii="Arial" w:eastAsia="宋体" w:hAnsi="Arial" w:cs="Arial"/>
          <w:color w:val="000000"/>
          <w:kern w:val="0"/>
          <w:szCs w:val="21"/>
        </w:rPr>
        <w:t>10-30V</w:t>
      </w:r>
      <w:r w:rsidRPr="007A3BBD">
        <w:rPr>
          <w:rFonts w:ascii="宋体" w:eastAsia="宋体" w:hAnsi="宋体" w:cs="Arial" w:hint="eastAsia"/>
          <w:color w:val="000000"/>
          <w:kern w:val="0"/>
          <w:szCs w:val="21"/>
        </w:rPr>
        <w:t>直流供电，通过</w:t>
      </w:r>
      <w:r w:rsidRPr="007A3BBD">
        <w:rPr>
          <w:rFonts w:ascii="Arial" w:eastAsia="宋体" w:hAnsi="Arial" w:cs="Arial"/>
          <w:color w:val="000000"/>
          <w:kern w:val="0"/>
          <w:szCs w:val="21"/>
        </w:rPr>
        <w:t>GPRS</w:t>
      </w:r>
      <w:r w:rsidRPr="007A3BBD">
        <w:rPr>
          <w:rFonts w:ascii="宋体" w:eastAsia="宋体" w:hAnsi="宋体" w:cs="Arial" w:hint="eastAsia"/>
          <w:color w:val="000000"/>
          <w:kern w:val="0"/>
          <w:szCs w:val="21"/>
        </w:rPr>
        <w:t>方式将数据上传至我司免费监控平台。借助移动或联通的信号覆盖解决了现场自建网络的困难。我司配送流量卡，可以通过移动和联通的网络，将数据传输到我司提供的免费平台（可定制传送至本地平台）。设备安装方便，</w:t>
      </w:r>
      <w:r w:rsidRPr="007A3BBD">
        <w:rPr>
          <w:rFonts w:ascii="Arial" w:eastAsia="宋体" w:hAnsi="Arial" w:cs="Arial"/>
          <w:color w:val="000000"/>
          <w:kern w:val="0"/>
          <w:szCs w:val="21"/>
        </w:rPr>
        <w:t>GPRS</w:t>
      </w:r>
      <w:r w:rsidRPr="007A3BBD">
        <w:rPr>
          <w:rFonts w:ascii="宋体" w:eastAsia="宋体" w:hAnsi="宋体" w:cs="Arial" w:hint="eastAsia"/>
          <w:color w:val="000000"/>
          <w:kern w:val="0"/>
          <w:szCs w:val="21"/>
        </w:rPr>
        <w:t>通讯流量极小，月流量小于</w:t>
      </w:r>
      <w:r w:rsidRPr="007A3BBD">
        <w:rPr>
          <w:rFonts w:ascii="Arial" w:eastAsia="宋体" w:hAnsi="Arial" w:cs="Arial"/>
          <w:color w:val="000000"/>
          <w:kern w:val="0"/>
          <w:szCs w:val="21"/>
        </w:rPr>
        <w:t>30M</w:t>
      </w:r>
      <w:r w:rsidRPr="007A3BBD">
        <w:rPr>
          <w:rFonts w:ascii="宋体" w:eastAsia="宋体" w:hAnsi="宋体" w:cs="Arial" w:hint="eastAsia"/>
          <w:color w:val="000000"/>
          <w:kern w:val="0"/>
          <w:szCs w:val="21"/>
        </w:rPr>
        <w:t>。</w:t>
      </w:r>
    </w:p>
    <w:p w:rsidR="007A3BBD" w:rsidRPr="007A3BBD" w:rsidRDefault="007A3BBD" w:rsidP="007A3BBD">
      <w:pPr>
        <w:widowControl/>
        <w:spacing w:before="67" w:after="67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A3BBD">
        <w:rPr>
          <w:rFonts w:ascii="宋体" w:eastAsia="宋体" w:hAnsi="宋体" w:cs="Arial" w:hint="eastAsia"/>
          <w:color w:val="000000"/>
          <w:kern w:val="0"/>
          <w:szCs w:val="21"/>
        </w:rPr>
        <w:t>设备可在不方便架设网络的现场，地下停车场、车库、车间、密闭生活场所等需要检测特殊气体浓度的场合。</w:t>
      </w:r>
    </w:p>
    <w:p w:rsidR="007A3BBD" w:rsidRPr="007A3BBD" w:rsidRDefault="007A3BBD" w:rsidP="007A3BBD">
      <w:pPr>
        <w:widowControl/>
        <w:spacing w:before="67" w:after="67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宋体" w:eastAsia="宋体" w:hAnsi="宋体" w:cs="Arial"/>
          <w:noProof/>
          <w:color w:val="000000"/>
          <w:kern w:val="0"/>
          <w:szCs w:val="21"/>
        </w:rPr>
        <w:drawing>
          <wp:inline distT="0" distB="0" distL="0" distR="0">
            <wp:extent cx="5715000" cy="5715000"/>
            <wp:effectExtent l="19050" t="0" r="0" b="0"/>
            <wp:docPr id="8" name="图片 1" descr="QQ截图20200427113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42711313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BBD" w:rsidRPr="007A3BBD" w:rsidRDefault="007A3BBD" w:rsidP="007A3BBD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7A3BBD">
        <w:rPr>
          <w:rFonts w:ascii="Arial" w:eastAsia="宋体" w:hAnsi="Arial" w:cs="Arial"/>
          <w:b/>
          <w:bCs/>
          <w:color w:val="000000"/>
          <w:kern w:val="0"/>
          <w:szCs w:val="21"/>
        </w:rPr>
        <w:t>1.2</w:t>
      </w:r>
      <w:r w:rsidRPr="007A3BBD">
        <w:rPr>
          <w:rFonts w:ascii="宋体" w:eastAsia="宋体" w:hAnsi="宋体" w:cs="Arial" w:hint="eastAsia"/>
          <w:b/>
          <w:bCs/>
          <w:color w:val="000000"/>
          <w:kern w:val="0"/>
          <w:szCs w:val="21"/>
        </w:rPr>
        <w:t>功能特点</w:t>
      </w:r>
    </w:p>
    <w:p w:rsidR="007A3BBD" w:rsidRPr="007A3BBD" w:rsidRDefault="007A3BBD" w:rsidP="007A3BBD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A3BBD">
        <w:rPr>
          <w:rFonts w:ascii="宋体" w:eastAsia="宋体" w:hAnsi="宋体" w:cs="Arial" w:hint="eastAsia"/>
          <w:color w:val="000000"/>
          <w:kern w:val="0"/>
          <w:szCs w:val="21"/>
        </w:rPr>
        <w:lastRenderedPageBreak/>
        <w:t>■采用进口一线大品牌电化学传感器，稳定耐用。</w:t>
      </w:r>
    </w:p>
    <w:p w:rsidR="007A3BBD" w:rsidRPr="007A3BBD" w:rsidRDefault="007A3BBD" w:rsidP="007A3BBD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A3BBD">
        <w:rPr>
          <w:rFonts w:ascii="宋体" w:eastAsia="宋体" w:hAnsi="宋体" w:cs="Arial" w:hint="eastAsia"/>
          <w:color w:val="000000"/>
          <w:kern w:val="0"/>
          <w:szCs w:val="21"/>
        </w:rPr>
        <w:t>■多量程选择，支持量程定做。</w:t>
      </w:r>
    </w:p>
    <w:p w:rsidR="007A3BBD" w:rsidRPr="007A3BBD" w:rsidRDefault="007A3BBD" w:rsidP="007A3BBD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A3BBD">
        <w:rPr>
          <w:rFonts w:ascii="宋体" w:eastAsia="宋体" w:hAnsi="宋体" w:cs="Arial" w:hint="eastAsia"/>
          <w:color w:val="000000"/>
          <w:kern w:val="0"/>
          <w:szCs w:val="21"/>
        </w:rPr>
        <w:t>■测量精度高,重复性好。</w:t>
      </w:r>
    </w:p>
    <w:p w:rsidR="007A3BBD" w:rsidRPr="007A3BBD" w:rsidRDefault="007A3BBD" w:rsidP="007A3BBD">
      <w:pPr>
        <w:widowControl/>
        <w:spacing w:before="67" w:after="67"/>
        <w:rPr>
          <w:rFonts w:ascii="Arial" w:eastAsia="宋体" w:hAnsi="Arial" w:cs="Arial"/>
          <w:color w:val="000000"/>
          <w:kern w:val="0"/>
          <w:szCs w:val="21"/>
        </w:rPr>
      </w:pPr>
      <w:r w:rsidRPr="007A3BBD">
        <w:rPr>
          <w:rFonts w:ascii="宋体" w:eastAsia="宋体" w:hAnsi="宋体" w:cs="Arial" w:hint="eastAsia"/>
          <w:color w:val="000000"/>
          <w:kern w:val="0"/>
          <w:szCs w:val="21"/>
        </w:rPr>
        <w:t>■无线发射，采用</w:t>
      </w:r>
      <w:r w:rsidRPr="007A3BBD">
        <w:rPr>
          <w:rFonts w:ascii="Arial" w:eastAsia="宋体" w:hAnsi="Arial" w:cs="Arial"/>
          <w:color w:val="000000"/>
          <w:kern w:val="0"/>
          <w:szCs w:val="21"/>
        </w:rPr>
        <w:t>GRPS</w:t>
      </w:r>
      <w:r w:rsidRPr="007A3BBD">
        <w:rPr>
          <w:rFonts w:ascii="宋体" w:eastAsia="宋体" w:hAnsi="宋体" w:cs="Arial" w:hint="eastAsia"/>
          <w:color w:val="000000"/>
          <w:kern w:val="0"/>
          <w:szCs w:val="21"/>
        </w:rPr>
        <w:t>传输方式，无需现场布线，无距离限制。</w:t>
      </w:r>
    </w:p>
    <w:p w:rsidR="007A3BBD" w:rsidRPr="007A3BBD" w:rsidRDefault="007A3BBD" w:rsidP="007A3BBD">
      <w:pPr>
        <w:widowControl/>
        <w:spacing w:before="67" w:after="67"/>
        <w:rPr>
          <w:rFonts w:ascii="Arial" w:eastAsia="宋体" w:hAnsi="Arial" w:cs="Arial"/>
          <w:color w:val="000000"/>
          <w:kern w:val="0"/>
          <w:szCs w:val="21"/>
        </w:rPr>
      </w:pPr>
      <w:r w:rsidRPr="007A3BBD">
        <w:rPr>
          <w:rFonts w:ascii="宋体" w:eastAsia="宋体" w:hAnsi="宋体" w:cs="Arial" w:hint="eastAsia"/>
          <w:color w:val="000000"/>
          <w:kern w:val="0"/>
          <w:szCs w:val="21"/>
        </w:rPr>
        <w:t>■可免费接入我司提供的监控平台。</w:t>
      </w:r>
    </w:p>
    <w:p w:rsidR="007A3BBD" w:rsidRPr="007A3BBD" w:rsidRDefault="007A3BBD" w:rsidP="007A3BBD">
      <w:pPr>
        <w:widowControl/>
        <w:spacing w:before="67" w:after="67"/>
        <w:rPr>
          <w:rFonts w:ascii="Arial" w:eastAsia="宋体" w:hAnsi="Arial" w:cs="Arial"/>
          <w:color w:val="000000"/>
          <w:kern w:val="0"/>
          <w:szCs w:val="21"/>
        </w:rPr>
      </w:pPr>
      <w:r w:rsidRPr="007A3BBD">
        <w:rPr>
          <w:rFonts w:ascii="宋体" w:eastAsia="宋体" w:hAnsi="宋体" w:cs="Arial" w:hint="eastAsia"/>
          <w:color w:val="000000"/>
          <w:kern w:val="0"/>
          <w:szCs w:val="21"/>
        </w:rPr>
        <w:t>■设备</w:t>
      </w:r>
      <w:r w:rsidRPr="007A3BBD">
        <w:rPr>
          <w:rFonts w:ascii="Arial" w:eastAsia="宋体" w:hAnsi="Arial" w:cs="Arial"/>
          <w:color w:val="000000"/>
          <w:kern w:val="0"/>
          <w:szCs w:val="21"/>
        </w:rPr>
        <w:t>10~30V</w:t>
      </w:r>
      <w:r w:rsidRPr="007A3BBD">
        <w:rPr>
          <w:rFonts w:ascii="宋体" w:eastAsia="宋体" w:hAnsi="宋体" w:cs="Arial" w:hint="eastAsia"/>
          <w:color w:val="000000"/>
          <w:kern w:val="0"/>
          <w:szCs w:val="21"/>
        </w:rPr>
        <w:t>宽电压供电。</w:t>
      </w:r>
    </w:p>
    <w:p w:rsidR="007A3BBD" w:rsidRPr="007A3BBD" w:rsidRDefault="007A3BBD" w:rsidP="007A3BBD">
      <w:pPr>
        <w:widowControl/>
        <w:spacing w:before="67" w:after="67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宋体" w:eastAsia="宋体" w:hAnsi="宋体" w:cs="Arial"/>
          <w:noProof/>
          <w:color w:val="000000"/>
          <w:kern w:val="0"/>
          <w:szCs w:val="21"/>
        </w:rPr>
        <w:drawing>
          <wp:inline distT="0" distB="0" distL="0" distR="0">
            <wp:extent cx="5715000" cy="5715000"/>
            <wp:effectExtent l="19050" t="0" r="0" b="0"/>
            <wp:docPr id="7" name="图片 2" descr="QQ截图20200427113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4271132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BBD" w:rsidRPr="007A3BBD" w:rsidRDefault="007A3BBD" w:rsidP="007A3BBD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7A3BBD">
        <w:rPr>
          <w:rFonts w:ascii="Arial" w:eastAsia="宋体" w:hAnsi="Arial" w:cs="Arial"/>
          <w:b/>
          <w:bCs/>
          <w:color w:val="000000"/>
          <w:kern w:val="0"/>
          <w:szCs w:val="21"/>
        </w:rPr>
        <w:t>1.3</w:t>
      </w:r>
      <w:r w:rsidRPr="007A3BBD">
        <w:rPr>
          <w:rFonts w:ascii="宋体" w:eastAsia="宋体" w:hAnsi="宋体" w:cs="Arial" w:hint="eastAsia"/>
          <w:b/>
          <w:bCs/>
          <w:color w:val="000000"/>
          <w:kern w:val="0"/>
          <w:szCs w:val="21"/>
        </w:rPr>
        <w:t>通用技术指标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52"/>
        <w:gridCol w:w="6140"/>
      </w:tblGrid>
      <w:tr w:rsidR="007A3BBD" w:rsidRPr="007A3BBD" w:rsidTr="007A3BBD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7A3BBD" w:rsidRPr="007A3BBD" w:rsidRDefault="007A3BBD" w:rsidP="007A3BB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A3BB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供电电源</w:t>
            </w:r>
          </w:p>
        </w:tc>
        <w:tc>
          <w:tcPr>
            <w:tcW w:w="6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7A3BBD" w:rsidRPr="007A3BBD" w:rsidRDefault="007A3BBD" w:rsidP="007A3BB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A3BBD">
              <w:rPr>
                <w:rFonts w:ascii="Arial" w:eastAsia="宋体" w:hAnsi="Arial" w:cs="Arial"/>
                <w:color w:val="000000"/>
                <w:kern w:val="0"/>
                <w:szCs w:val="21"/>
              </w:rPr>
              <w:t>10~30V   DC</w:t>
            </w:r>
          </w:p>
        </w:tc>
      </w:tr>
      <w:tr w:rsidR="007A3BBD" w:rsidRPr="007A3BBD" w:rsidTr="007A3BBD"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7A3BBD" w:rsidRPr="007A3BBD" w:rsidRDefault="007A3BBD" w:rsidP="007A3BB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A3BB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输出信号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7A3BBD" w:rsidRPr="007A3BBD" w:rsidRDefault="007A3BBD" w:rsidP="007A3BB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A3BBD">
              <w:rPr>
                <w:rFonts w:ascii="Arial" w:eastAsia="宋体" w:hAnsi="Arial" w:cs="Arial"/>
                <w:color w:val="000000"/>
                <w:kern w:val="0"/>
                <w:szCs w:val="21"/>
              </w:rPr>
              <w:t>GPRS</w:t>
            </w:r>
            <w:r w:rsidRPr="007A3BB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无线传送</w:t>
            </w:r>
          </w:p>
        </w:tc>
      </w:tr>
      <w:tr w:rsidR="007A3BBD" w:rsidRPr="007A3BBD" w:rsidTr="007A3BBD"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7A3BBD" w:rsidRPr="007A3BBD" w:rsidRDefault="007A3BBD" w:rsidP="007A3BB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A3BB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上传间隔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7A3BBD" w:rsidRPr="007A3BBD" w:rsidRDefault="007A3BBD" w:rsidP="007A3BB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A3BBD">
              <w:rPr>
                <w:rFonts w:ascii="Arial" w:eastAsia="宋体" w:hAnsi="Arial" w:cs="Arial"/>
                <w:color w:val="000000"/>
                <w:kern w:val="0"/>
                <w:szCs w:val="21"/>
              </w:rPr>
              <w:t>30S</w:t>
            </w:r>
          </w:p>
        </w:tc>
      </w:tr>
      <w:tr w:rsidR="007A3BBD" w:rsidRPr="007A3BBD" w:rsidTr="007A3BBD"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7A3BBD" w:rsidRPr="007A3BBD" w:rsidRDefault="007A3BBD" w:rsidP="007A3BB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A3BB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温度测量范围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7A3BBD" w:rsidRPr="007A3BBD" w:rsidRDefault="007A3BBD" w:rsidP="007A3BB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A3BBD">
              <w:rPr>
                <w:rFonts w:ascii="Arial" w:eastAsia="宋体" w:hAnsi="Arial" w:cs="Arial"/>
                <w:color w:val="000000"/>
                <w:kern w:val="0"/>
                <w:szCs w:val="21"/>
              </w:rPr>
              <w:t>-40</w:t>
            </w:r>
            <w:r w:rsidRPr="007A3BB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</w:t>
            </w:r>
            <w:r w:rsidRPr="007A3BBD">
              <w:rPr>
                <w:rFonts w:ascii="Arial" w:eastAsia="宋体" w:hAnsi="Arial" w:cs="Arial"/>
                <w:color w:val="000000"/>
                <w:kern w:val="0"/>
                <w:szCs w:val="21"/>
              </w:rPr>
              <w:t>~+80</w:t>
            </w:r>
            <w:r w:rsidRPr="007A3BB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</w:t>
            </w:r>
          </w:p>
        </w:tc>
      </w:tr>
      <w:tr w:rsidR="007A3BBD" w:rsidRPr="007A3BBD" w:rsidTr="007A3BBD"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7A3BBD" w:rsidRPr="007A3BBD" w:rsidRDefault="007A3BBD" w:rsidP="007A3BB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A3BB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湿度测量范围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7A3BBD" w:rsidRPr="007A3BBD" w:rsidRDefault="007A3BBD" w:rsidP="007A3BB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A3BBD">
              <w:rPr>
                <w:rFonts w:ascii="Arial" w:eastAsia="宋体" w:hAnsi="Arial" w:cs="Arial"/>
                <w:color w:val="000000"/>
                <w:kern w:val="0"/>
                <w:szCs w:val="21"/>
              </w:rPr>
              <w:t>0~100%RH</w:t>
            </w:r>
          </w:p>
        </w:tc>
      </w:tr>
      <w:tr w:rsidR="007A3BBD" w:rsidRPr="007A3BBD" w:rsidTr="007A3BBD"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7A3BBD" w:rsidRPr="007A3BBD" w:rsidRDefault="007A3BBD" w:rsidP="007A3BB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A3BB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温度精度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7A3BBD" w:rsidRPr="007A3BBD" w:rsidRDefault="007A3BBD" w:rsidP="007A3BB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A3BB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±</w:t>
            </w:r>
            <w:r w:rsidRPr="007A3BBD">
              <w:rPr>
                <w:rFonts w:ascii="Arial" w:eastAsia="宋体" w:hAnsi="Arial" w:cs="Arial"/>
                <w:color w:val="000000"/>
                <w:kern w:val="0"/>
                <w:szCs w:val="21"/>
              </w:rPr>
              <w:t>0.5</w:t>
            </w:r>
            <w:r w:rsidRPr="007A3BB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</w:t>
            </w:r>
          </w:p>
        </w:tc>
      </w:tr>
      <w:tr w:rsidR="007A3BBD" w:rsidRPr="007A3BBD" w:rsidTr="007A3BBD"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7A3BBD" w:rsidRPr="007A3BBD" w:rsidRDefault="007A3BBD" w:rsidP="007A3BB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A3BB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湿度精度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7A3BBD" w:rsidRPr="007A3BBD" w:rsidRDefault="007A3BBD" w:rsidP="007A3BB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A3BB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±</w:t>
            </w:r>
            <w:r w:rsidRPr="007A3BBD">
              <w:rPr>
                <w:rFonts w:ascii="Arial" w:eastAsia="宋体" w:hAnsi="Arial" w:cs="Arial"/>
                <w:color w:val="000000"/>
                <w:kern w:val="0"/>
                <w:szCs w:val="21"/>
              </w:rPr>
              <w:t>3%RH</w:t>
            </w:r>
          </w:p>
        </w:tc>
      </w:tr>
      <w:tr w:rsidR="007A3BBD" w:rsidRPr="007A3BBD" w:rsidTr="007A3BBD"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7A3BBD" w:rsidRPr="007A3BBD" w:rsidRDefault="007A3BBD" w:rsidP="007A3BB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A3BB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重复性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7A3BBD" w:rsidRPr="007A3BBD" w:rsidRDefault="007A3BBD" w:rsidP="007A3BB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A3BBD">
              <w:rPr>
                <w:rFonts w:ascii="Arial" w:eastAsia="宋体" w:hAnsi="Arial" w:cs="Arial"/>
                <w:color w:val="000000"/>
                <w:kern w:val="0"/>
                <w:szCs w:val="21"/>
              </w:rPr>
              <w:t>NH3/H2/CO/H2S/CH4/NO2/SO2/CH2O/O3</w:t>
            </w:r>
          </w:p>
          <w:p w:rsidR="007A3BBD" w:rsidRPr="007A3BBD" w:rsidRDefault="007A3BBD" w:rsidP="007A3BB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A3BB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≤</w:t>
            </w:r>
            <w:r w:rsidRPr="007A3BBD">
              <w:rPr>
                <w:rFonts w:ascii="Arial" w:eastAsia="宋体" w:hAnsi="Arial" w:cs="Arial"/>
                <w:color w:val="000000"/>
                <w:kern w:val="0"/>
                <w:szCs w:val="21"/>
              </w:rPr>
              <w:t>2%</w:t>
            </w:r>
            <w:r w:rsidRPr="007A3BB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、</w:t>
            </w:r>
            <w:r w:rsidRPr="007A3BBD">
              <w:rPr>
                <w:rFonts w:ascii="Arial" w:eastAsia="宋体" w:hAnsi="Arial" w:cs="Arial"/>
                <w:color w:val="000000"/>
                <w:kern w:val="0"/>
                <w:szCs w:val="21"/>
              </w:rPr>
              <w:t> O2</w:t>
            </w:r>
            <w:r w:rsidRPr="007A3BB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≤</w:t>
            </w:r>
            <w:r w:rsidRPr="007A3BBD">
              <w:rPr>
                <w:rFonts w:ascii="Arial" w:eastAsia="宋体" w:hAnsi="Arial" w:cs="Arial"/>
                <w:color w:val="000000"/>
                <w:kern w:val="0"/>
                <w:szCs w:val="21"/>
              </w:rPr>
              <w:t>1% </w:t>
            </w:r>
            <w:r w:rsidRPr="007A3BB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、</w:t>
            </w:r>
            <w:r w:rsidRPr="007A3BBD">
              <w:rPr>
                <w:rFonts w:ascii="Arial" w:eastAsia="宋体" w:hAnsi="Arial" w:cs="Arial"/>
                <w:color w:val="000000"/>
                <w:kern w:val="0"/>
                <w:szCs w:val="21"/>
              </w:rPr>
              <w:t>    NH3(500ppm</w:t>
            </w:r>
            <w:r w:rsidRPr="007A3BB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）≤</w:t>
            </w:r>
            <w:r w:rsidRPr="007A3BBD">
              <w:rPr>
                <w:rFonts w:ascii="Arial" w:eastAsia="宋体" w:hAnsi="Arial" w:cs="Arial"/>
                <w:color w:val="000000"/>
                <w:kern w:val="0"/>
                <w:szCs w:val="21"/>
              </w:rPr>
              <w:t>5%</w:t>
            </w:r>
          </w:p>
        </w:tc>
      </w:tr>
      <w:tr w:rsidR="007A3BBD" w:rsidRPr="007A3BBD" w:rsidTr="007A3BBD"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7A3BBD" w:rsidRPr="007A3BBD" w:rsidRDefault="007A3BBD" w:rsidP="007A3BB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A3BB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稳定性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7A3BBD" w:rsidRPr="007A3BBD" w:rsidRDefault="007A3BBD" w:rsidP="007A3BB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A3BBD">
              <w:rPr>
                <w:rFonts w:ascii="Arial" w:eastAsia="宋体" w:hAnsi="Arial" w:cs="Arial"/>
                <w:color w:val="000000"/>
                <w:kern w:val="0"/>
                <w:szCs w:val="21"/>
              </w:rPr>
              <w:t>NH3/H2/CO/H2S/NO2/SO2   </w:t>
            </w:r>
            <w:r w:rsidRPr="007A3BB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≤</w:t>
            </w:r>
            <w:r w:rsidRPr="007A3BBD">
              <w:rPr>
                <w:rFonts w:ascii="Arial" w:eastAsia="宋体" w:hAnsi="Arial" w:cs="Arial"/>
                <w:color w:val="000000"/>
                <w:kern w:val="0"/>
                <w:szCs w:val="21"/>
              </w:rPr>
              <w:t>2%</w:t>
            </w:r>
            <w:r w:rsidRPr="007A3BB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信号值</w:t>
            </w:r>
            <w:r w:rsidRPr="007A3BBD">
              <w:rPr>
                <w:rFonts w:ascii="Arial" w:eastAsia="宋体" w:hAnsi="Arial" w:cs="Arial"/>
                <w:color w:val="000000"/>
                <w:kern w:val="0"/>
                <w:szCs w:val="21"/>
              </w:rPr>
              <w:t>/</w:t>
            </w:r>
            <w:r w:rsidRPr="007A3BB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月、</w:t>
            </w:r>
          </w:p>
          <w:p w:rsidR="007A3BBD" w:rsidRPr="007A3BBD" w:rsidRDefault="007A3BBD" w:rsidP="007A3BB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A3BBD">
              <w:rPr>
                <w:rFonts w:ascii="Arial" w:eastAsia="宋体" w:hAnsi="Arial" w:cs="Arial"/>
                <w:color w:val="000000"/>
                <w:kern w:val="0"/>
                <w:szCs w:val="21"/>
              </w:rPr>
              <w:t>O2</w:t>
            </w:r>
            <w:r w:rsidRPr="007A3BB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≤</w:t>
            </w:r>
            <w:r w:rsidRPr="007A3BBD">
              <w:rPr>
                <w:rFonts w:ascii="Arial" w:eastAsia="宋体" w:hAnsi="Arial" w:cs="Arial"/>
                <w:color w:val="000000"/>
                <w:kern w:val="0"/>
                <w:szCs w:val="21"/>
              </w:rPr>
              <w:t>5%</w:t>
            </w:r>
            <w:r w:rsidRPr="007A3BB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信号值</w:t>
            </w:r>
            <w:r w:rsidRPr="007A3BBD">
              <w:rPr>
                <w:rFonts w:ascii="Arial" w:eastAsia="宋体" w:hAnsi="Arial" w:cs="Arial"/>
                <w:color w:val="000000"/>
                <w:kern w:val="0"/>
                <w:szCs w:val="21"/>
              </w:rPr>
              <w:t>/</w:t>
            </w:r>
            <w:r w:rsidRPr="007A3BB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年、</w:t>
            </w:r>
          </w:p>
          <w:p w:rsidR="007A3BBD" w:rsidRPr="007A3BBD" w:rsidRDefault="007A3BBD" w:rsidP="007A3BB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A3BBD">
              <w:rPr>
                <w:rFonts w:ascii="Arial" w:eastAsia="宋体" w:hAnsi="Arial" w:cs="Arial"/>
                <w:color w:val="000000"/>
                <w:kern w:val="0"/>
                <w:szCs w:val="21"/>
              </w:rPr>
              <w:t>CH4/CH2O/O3</w:t>
            </w:r>
            <w:r w:rsidRPr="007A3BB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≤</w:t>
            </w:r>
            <w:r w:rsidRPr="007A3BBD">
              <w:rPr>
                <w:rFonts w:ascii="Arial" w:eastAsia="宋体" w:hAnsi="Arial" w:cs="Arial"/>
                <w:color w:val="000000"/>
                <w:kern w:val="0"/>
                <w:szCs w:val="21"/>
              </w:rPr>
              <w:t>7%</w:t>
            </w:r>
            <w:r w:rsidRPr="007A3BB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信号值</w:t>
            </w:r>
            <w:r w:rsidRPr="007A3BBD">
              <w:rPr>
                <w:rFonts w:ascii="Arial" w:eastAsia="宋体" w:hAnsi="Arial" w:cs="Arial"/>
                <w:color w:val="000000"/>
                <w:kern w:val="0"/>
                <w:szCs w:val="21"/>
              </w:rPr>
              <w:t>/</w:t>
            </w:r>
            <w:r w:rsidRPr="007A3BB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年</w:t>
            </w:r>
          </w:p>
        </w:tc>
      </w:tr>
      <w:tr w:rsidR="007A3BBD" w:rsidRPr="007A3BBD" w:rsidTr="007A3BBD"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7A3BBD" w:rsidRPr="007A3BBD" w:rsidRDefault="007A3BBD" w:rsidP="007A3BB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A3BB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工作温度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7A3BBD" w:rsidRPr="007A3BBD" w:rsidRDefault="007A3BBD" w:rsidP="007A3BB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A3BBD">
              <w:rPr>
                <w:rFonts w:ascii="Arial" w:eastAsia="宋体" w:hAnsi="Arial" w:cs="Arial"/>
                <w:color w:val="000000"/>
                <w:kern w:val="0"/>
                <w:szCs w:val="21"/>
              </w:rPr>
              <w:t>H2/CO/H2S/CH4/NO2/SO2(2000ppm)/CH2O/O2</w:t>
            </w:r>
            <w:r w:rsidRPr="007A3BB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：</w:t>
            </w:r>
            <w:r w:rsidRPr="007A3BBD">
              <w:rPr>
                <w:rFonts w:ascii="Arial" w:eastAsia="宋体" w:hAnsi="Arial" w:cs="Arial"/>
                <w:color w:val="000000"/>
                <w:kern w:val="0"/>
                <w:szCs w:val="21"/>
              </w:rPr>
              <w:t>-20~50</w:t>
            </w:r>
            <w:r w:rsidRPr="007A3BB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</w:t>
            </w:r>
            <w:r w:rsidRPr="007A3BBD">
              <w:rPr>
                <w:rFonts w:ascii="Arial" w:eastAsia="宋体" w:hAnsi="Arial" w:cs="Arial"/>
                <w:color w:val="000000"/>
                <w:kern w:val="0"/>
                <w:szCs w:val="21"/>
              </w:rPr>
              <w:t>    SO2(20ppm)/NH3</w:t>
            </w:r>
            <w:r w:rsidRPr="007A3BB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：</w:t>
            </w:r>
            <w:r w:rsidRPr="007A3BBD">
              <w:rPr>
                <w:rFonts w:ascii="Arial" w:eastAsia="宋体" w:hAnsi="Arial" w:cs="Arial"/>
                <w:color w:val="000000"/>
                <w:kern w:val="0"/>
                <w:szCs w:val="21"/>
              </w:rPr>
              <w:t>-20~40</w:t>
            </w:r>
            <w:r w:rsidRPr="007A3BB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</w:t>
            </w:r>
            <w:r w:rsidRPr="007A3BBD">
              <w:rPr>
                <w:rFonts w:ascii="Arial" w:eastAsia="宋体" w:hAnsi="Arial" w:cs="Arial"/>
                <w:color w:val="000000"/>
                <w:kern w:val="0"/>
                <w:szCs w:val="21"/>
              </w:rPr>
              <w:t>   </w:t>
            </w:r>
          </w:p>
          <w:p w:rsidR="007A3BBD" w:rsidRPr="007A3BBD" w:rsidRDefault="007A3BBD" w:rsidP="007A3BB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A3BBD">
              <w:rPr>
                <w:rFonts w:ascii="Arial" w:eastAsia="宋体" w:hAnsi="Arial" w:cs="Arial"/>
                <w:color w:val="000000"/>
                <w:kern w:val="0"/>
                <w:szCs w:val="21"/>
              </w:rPr>
              <w:t> O3</w:t>
            </w:r>
            <w:r w:rsidRPr="007A3BB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：</w:t>
            </w:r>
            <w:r w:rsidRPr="007A3BBD">
              <w:rPr>
                <w:rFonts w:ascii="Arial" w:eastAsia="宋体" w:hAnsi="Arial" w:cs="Arial"/>
                <w:color w:val="000000"/>
                <w:kern w:val="0"/>
                <w:szCs w:val="21"/>
              </w:rPr>
              <w:t>-10~55</w:t>
            </w:r>
            <w:r w:rsidRPr="007A3BB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</w:t>
            </w:r>
            <w:r w:rsidRPr="007A3BBD">
              <w:rPr>
                <w:rFonts w:ascii="Arial" w:eastAsia="宋体" w:hAnsi="Arial" w:cs="Arial"/>
                <w:color w:val="000000"/>
                <w:kern w:val="0"/>
                <w:szCs w:val="21"/>
              </w:rPr>
              <w:t>     CO2:10-50</w:t>
            </w:r>
            <w:r w:rsidRPr="007A3BB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</w:t>
            </w:r>
          </w:p>
          <w:p w:rsidR="007A3BBD" w:rsidRPr="007A3BBD" w:rsidRDefault="007A3BBD" w:rsidP="007A3BB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A3BBD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</w:tr>
      <w:tr w:rsidR="007A3BBD" w:rsidRPr="007A3BBD" w:rsidTr="007A3BBD"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7A3BBD" w:rsidRPr="007A3BBD" w:rsidRDefault="007A3BBD" w:rsidP="007A3BB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A3BB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工作湿度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7A3BBD" w:rsidRPr="007A3BBD" w:rsidRDefault="007A3BBD" w:rsidP="007A3BB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A3BBD">
              <w:rPr>
                <w:rFonts w:ascii="Arial" w:eastAsia="宋体" w:hAnsi="Arial" w:cs="Arial"/>
                <w:color w:val="000000"/>
                <w:kern w:val="0"/>
                <w:szCs w:val="21"/>
              </w:rPr>
              <w:t>NH3/H2/CO/H2S/NO2/SO2/CH2O/O3</w:t>
            </w:r>
            <w:r w:rsidRPr="007A3BB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：</w:t>
            </w:r>
          </w:p>
          <w:p w:rsidR="007A3BBD" w:rsidRPr="007A3BBD" w:rsidRDefault="007A3BBD" w:rsidP="007A3BB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A3BBD">
              <w:rPr>
                <w:rFonts w:ascii="Arial" w:eastAsia="宋体" w:hAnsi="Arial" w:cs="Arial"/>
                <w:color w:val="000000"/>
                <w:kern w:val="0"/>
                <w:szCs w:val="21"/>
              </w:rPr>
              <w:t>15~90%RH </w:t>
            </w:r>
            <w:r w:rsidRPr="007A3BB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无冷凝、</w:t>
            </w:r>
            <w:r w:rsidRPr="007A3BBD">
              <w:rPr>
                <w:rFonts w:ascii="Arial" w:eastAsia="宋体" w:hAnsi="Arial" w:cs="Arial"/>
                <w:color w:val="000000"/>
                <w:kern w:val="0"/>
                <w:szCs w:val="21"/>
              </w:rPr>
              <w:t>CH4/CO2</w:t>
            </w:r>
            <w:r w:rsidRPr="007A3BB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：</w:t>
            </w:r>
            <w:r w:rsidRPr="007A3BBD">
              <w:rPr>
                <w:rFonts w:ascii="Arial" w:eastAsia="宋体" w:hAnsi="Arial" w:cs="Arial"/>
                <w:color w:val="000000"/>
                <w:kern w:val="0"/>
                <w:szCs w:val="21"/>
              </w:rPr>
              <w:t>0~95%RH </w:t>
            </w:r>
            <w:r w:rsidRPr="007A3BB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无冷凝</w:t>
            </w:r>
            <w:r w:rsidRPr="007A3BBD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  <w:r w:rsidRPr="007A3BB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、</w:t>
            </w:r>
            <w:r w:rsidRPr="007A3BBD">
              <w:rPr>
                <w:rFonts w:ascii="Arial" w:eastAsia="宋体" w:hAnsi="Arial" w:cs="Arial"/>
                <w:color w:val="000000"/>
                <w:kern w:val="0"/>
                <w:szCs w:val="21"/>
              </w:rPr>
              <w:t>O2</w:t>
            </w:r>
            <w:r w:rsidRPr="007A3BB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：</w:t>
            </w:r>
            <w:r w:rsidRPr="007A3BBD">
              <w:rPr>
                <w:rFonts w:ascii="Arial" w:eastAsia="宋体" w:hAnsi="Arial" w:cs="Arial"/>
                <w:color w:val="000000"/>
                <w:kern w:val="0"/>
                <w:szCs w:val="21"/>
              </w:rPr>
              <w:t>5~95%RH </w:t>
            </w:r>
            <w:r w:rsidRPr="007A3BB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无冷凝</w:t>
            </w:r>
          </w:p>
        </w:tc>
      </w:tr>
      <w:tr w:rsidR="007A3BBD" w:rsidRPr="007A3BBD" w:rsidTr="007A3BBD"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7A3BBD" w:rsidRPr="007A3BBD" w:rsidRDefault="007A3BBD" w:rsidP="007A3BB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A3BB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工作压力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7A3BBD" w:rsidRPr="007A3BBD" w:rsidRDefault="007A3BBD" w:rsidP="007A3BB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A3BBD">
              <w:rPr>
                <w:rFonts w:ascii="Arial" w:eastAsia="宋体" w:hAnsi="Arial" w:cs="Arial"/>
                <w:color w:val="000000"/>
                <w:kern w:val="0"/>
                <w:szCs w:val="21"/>
              </w:rPr>
              <w:t>NH3/H2/CO/H2S/SO2/O2</w:t>
            </w:r>
            <w:r w:rsidRPr="007A3BB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：</w:t>
            </w:r>
            <w:r w:rsidRPr="007A3BBD">
              <w:rPr>
                <w:rFonts w:ascii="Arial" w:eastAsia="宋体" w:hAnsi="Arial" w:cs="Arial"/>
                <w:color w:val="000000"/>
                <w:kern w:val="0"/>
                <w:szCs w:val="21"/>
              </w:rPr>
              <w:t>90~110Kpa</w:t>
            </w:r>
          </w:p>
          <w:p w:rsidR="007A3BBD" w:rsidRPr="007A3BBD" w:rsidRDefault="007A3BBD" w:rsidP="007A3BB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A3BBD">
              <w:rPr>
                <w:rFonts w:ascii="Arial" w:eastAsia="宋体" w:hAnsi="Arial" w:cs="Arial"/>
                <w:color w:val="000000"/>
                <w:kern w:val="0"/>
                <w:szCs w:val="21"/>
              </w:rPr>
              <w:t>NO2/CH2O/O3</w:t>
            </w:r>
            <w:r w:rsidRPr="007A3BB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：</w:t>
            </w:r>
            <w:r w:rsidRPr="007A3BBD">
              <w:rPr>
                <w:rFonts w:ascii="Arial" w:eastAsia="宋体" w:hAnsi="Arial" w:cs="Arial"/>
                <w:color w:val="000000"/>
                <w:kern w:val="0"/>
                <w:szCs w:val="21"/>
              </w:rPr>
              <w:t>91~111Kpa</w:t>
            </w:r>
          </w:p>
          <w:p w:rsidR="007A3BBD" w:rsidRPr="007A3BBD" w:rsidRDefault="007A3BBD" w:rsidP="007A3BB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A3BBD">
              <w:rPr>
                <w:rFonts w:ascii="Arial" w:eastAsia="宋体" w:hAnsi="Arial" w:cs="Arial"/>
                <w:color w:val="000000"/>
                <w:kern w:val="0"/>
                <w:szCs w:val="21"/>
              </w:rPr>
              <w:t>CH4</w:t>
            </w:r>
            <w:r w:rsidRPr="007A3BB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：</w:t>
            </w:r>
            <w:r w:rsidRPr="007A3BBD">
              <w:rPr>
                <w:rFonts w:ascii="Arial" w:eastAsia="宋体" w:hAnsi="Arial" w:cs="Arial"/>
                <w:color w:val="000000"/>
                <w:kern w:val="0"/>
                <w:szCs w:val="21"/>
              </w:rPr>
              <w:t>80~116Kpa</w:t>
            </w:r>
          </w:p>
        </w:tc>
      </w:tr>
      <w:tr w:rsidR="007A3BBD" w:rsidRPr="007A3BBD" w:rsidTr="007A3BBD"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7A3BBD" w:rsidRPr="007A3BBD" w:rsidRDefault="007A3BBD" w:rsidP="007A3BB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A3BB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预热时间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7A3BBD" w:rsidRPr="007A3BBD" w:rsidRDefault="007A3BBD" w:rsidP="007A3BB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A3BBD">
              <w:rPr>
                <w:rFonts w:ascii="Arial" w:eastAsia="宋体" w:hAnsi="Arial" w:cs="Arial"/>
                <w:color w:val="000000"/>
                <w:kern w:val="0"/>
                <w:szCs w:val="21"/>
              </w:rPr>
              <w:t>NH3/H2/CO/H2S/CH4/NO2/SO2/CH2O/O3/O2/CO2</w:t>
            </w:r>
          </w:p>
          <w:p w:rsidR="007A3BBD" w:rsidRPr="007A3BBD" w:rsidRDefault="007A3BBD" w:rsidP="007A3BB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A3BB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≥</w:t>
            </w:r>
            <w:r w:rsidRPr="007A3BBD">
              <w:rPr>
                <w:rFonts w:ascii="Arial" w:eastAsia="宋体" w:hAnsi="Arial" w:cs="Arial"/>
                <w:color w:val="000000"/>
                <w:kern w:val="0"/>
                <w:szCs w:val="21"/>
              </w:rPr>
              <w:t>5</w:t>
            </w:r>
            <w:r w:rsidRPr="007A3BB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分钟、</w:t>
            </w:r>
            <w:r w:rsidRPr="007A3BBD">
              <w:rPr>
                <w:rFonts w:ascii="Arial" w:eastAsia="宋体" w:hAnsi="Arial" w:cs="Arial"/>
                <w:color w:val="000000"/>
                <w:kern w:val="0"/>
                <w:szCs w:val="21"/>
              </w:rPr>
              <w:t>   NH3</w:t>
            </w:r>
            <w:r w:rsidRPr="007A3BB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（</w:t>
            </w:r>
            <w:r w:rsidRPr="007A3BBD">
              <w:rPr>
                <w:rFonts w:ascii="Arial" w:eastAsia="宋体" w:hAnsi="Arial" w:cs="Arial"/>
                <w:color w:val="000000"/>
                <w:kern w:val="0"/>
                <w:szCs w:val="21"/>
              </w:rPr>
              <w:t>500ppm</w:t>
            </w:r>
            <w:r w:rsidRPr="007A3BB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）≥</w:t>
            </w:r>
            <w:r w:rsidRPr="007A3BBD">
              <w:rPr>
                <w:rFonts w:ascii="Arial" w:eastAsia="宋体" w:hAnsi="Arial" w:cs="Arial"/>
                <w:color w:val="000000"/>
                <w:kern w:val="0"/>
                <w:szCs w:val="21"/>
              </w:rPr>
              <w:t>48H</w:t>
            </w:r>
          </w:p>
        </w:tc>
      </w:tr>
    </w:tbl>
    <w:p w:rsidR="007A3BBD" w:rsidRPr="007A3BBD" w:rsidRDefault="007A3BBD" w:rsidP="007A3BBD">
      <w:pPr>
        <w:widowControl/>
        <w:spacing w:before="67" w:after="67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A3BBD">
        <w:rPr>
          <w:rFonts w:ascii="宋体" w:eastAsia="宋体" w:hAnsi="宋体" w:cs="Arial" w:hint="eastAsia"/>
          <w:color w:val="000000"/>
          <w:kern w:val="0"/>
          <w:szCs w:val="21"/>
        </w:rPr>
        <w:t>以上所有规格参数均在环境条件：温度</w:t>
      </w:r>
      <w:r w:rsidRPr="007A3BBD">
        <w:rPr>
          <w:rFonts w:ascii="Arial" w:eastAsia="宋体" w:hAnsi="Arial" w:cs="Arial"/>
          <w:color w:val="000000"/>
          <w:kern w:val="0"/>
          <w:szCs w:val="21"/>
        </w:rPr>
        <w:t>20</w:t>
      </w:r>
      <w:r w:rsidRPr="007A3BBD">
        <w:rPr>
          <w:rFonts w:ascii="宋体" w:eastAsia="宋体" w:hAnsi="宋体" w:cs="Arial" w:hint="eastAsia"/>
          <w:color w:val="000000"/>
          <w:kern w:val="0"/>
          <w:szCs w:val="21"/>
        </w:rPr>
        <w:t>℃、相对湿度</w:t>
      </w:r>
      <w:r w:rsidRPr="007A3BBD">
        <w:rPr>
          <w:rFonts w:ascii="Arial" w:eastAsia="宋体" w:hAnsi="Arial" w:cs="Arial"/>
          <w:color w:val="000000"/>
          <w:kern w:val="0"/>
          <w:szCs w:val="21"/>
        </w:rPr>
        <w:t>50%RH</w:t>
      </w:r>
      <w:r w:rsidRPr="007A3BBD">
        <w:rPr>
          <w:rFonts w:ascii="宋体" w:eastAsia="宋体" w:hAnsi="宋体" w:cs="Arial" w:hint="eastAsia"/>
          <w:color w:val="000000"/>
          <w:kern w:val="0"/>
          <w:szCs w:val="21"/>
        </w:rPr>
        <w:t>、</w:t>
      </w:r>
      <w:r w:rsidRPr="007A3BBD">
        <w:rPr>
          <w:rFonts w:ascii="Arial" w:eastAsia="宋体" w:hAnsi="Arial" w:cs="Arial"/>
          <w:color w:val="000000"/>
          <w:kern w:val="0"/>
          <w:szCs w:val="21"/>
        </w:rPr>
        <w:t>1</w:t>
      </w:r>
      <w:r w:rsidRPr="007A3BBD">
        <w:rPr>
          <w:rFonts w:ascii="宋体" w:eastAsia="宋体" w:hAnsi="宋体" w:cs="Arial" w:hint="eastAsia"/>
          <w:color w:val="000000"/>
          <w:kern w:val="0"/>
          <w:szCs w:val="21"/>
        </w:rPr>
        <w:t>个大气压，待测气体浓度最大不超过传感器量程的环境下测得。其他技术指标请查看附录。</w:t>
      </w:r>
    </w:p>
    <w:p w:rsidR="007A3BBD" w:rsidRPr="007A3BBD" w:rsidRDefault="007A3BBD" w:rsidP="007A3BBD">
      <w:pPr>
        <w:widowControl/>
        <w:spacing w:before="67" w:after="67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宋体" w:eastAsia="宋体" w:hAnsi="宋体" w:cs="Arial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715000" cy="5715000"/>
            <wp:effectExtent l="19050" t="0" r="0" b="0"/>
            <wp:docPr id="6" name="图片 3" descr="QQ截图20200427113221_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427113221_副本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BBD" w:rsidRPr="007A3BBD" w:rsidRDefault="007A3BBD" w:rsidP="007A3BBD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7A3BBD">
        <w:rPr>
          <w:rFonts w:ascii="Arial" w:eastAsia="宋体" w:hAnsi="Arial" w:cs="Arial"/>
          <w:b/>
          <w:bCs/>
          <w:color w:val="000000"/>
          <w:kern w:val="0"/>
          <w:szCs w:val="21"/>
        </w:rPr>
        <w:t>2.</w:t>
      </w:r>
      <w:r w:rsidRPr="007A3BBD">
        <w:rPr>
          <w:rFonts w:ascii="宋体" w:eastAsia="宋体" w:hAnsi="宋体" w:cs="Arial" w:hint="eastAsia"/>
          <w:b/>
          <w:bCs/>
          <w:color w:val="000000"/>
          <w:kern w:val="0"/>
          <w:szCs w:val="21"/>
        </w:rPr>
        <w:t>设备安装前检查</w:t>
      </w:r>
    </w:p>
    <w:p w:rsidR="007A3BBD" w:rsidRPr="007A3BBD" w:rsidRDefault="007A3BBD" w:rsidP="007A3BBD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A3BBD">
        <w:rPr>
          <w:rFonts w:ascii="宋体" w:eastAsia="宋体" w:hAnsi="宋体" w:cs="Arial" w:hint="eastAsia"/>
          <w:color w:val="000000"/>
          <w:kern w:val="0"/>
          <w:szCs w:val="21"/>
        </w:rPr>
        <w:t>设备清单：</w:t>
      </w:r>
    </w:p>
    <w:p w:rsidR="007A3BBD" w:rsidRPr="007A3BBD" w:rsidRDefault="007A3BBD" w:rsidP="007A3BBD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A3BBD">
        <w:rPr>
          <w:rFonts w:ascii="宋体" w:eastAsia="宋体" w:hAnsi="宋体" w:cs="Arial" w:hint="eastAsia"/>
          <w:color w:val="000000"/>
          <w:kern w:val="0"/>
          <w:szCs w:val="21"/>
        </w:rPr>
        <w:t>■</w:t>
      </w:r>
      <w:r w:rsidRPr="007A3BBD">
        <w:rPr>
          <w:rFonts w:ascii="Arial" w:eastAsia="宋体" w:hAnsi="Arial" w:cs="Arial"/>
          <w:color w:val="000000"/>
          <w:kern w:val="0"/>
          <w:szCs w:val="21"/>
        </w:rPr>
        <w:t>GPRS</w:t>
      </w:r>
      <w:r w:rsidRPr="007A3BBD">
        <w:rPr>
          <w:rFonts w:ascii="宋体" w:eastAsia="宋体" w:hAnsi="宋体" w:cs="Arial" w:hint="eastAsia"/>
          <w:color w:val="000000"/>
          <w:kern w:val="0"/>
          <w:szCs w:val="21"/>
        </w:rPr>
        <w:t>气体变送器设备</w:t>
      </w:r>
      <w:r w:rsidRPr="007A3BBD">
        <w:rPr>
          <w:rFonts w:ascii="Arial" w:eastAsia="宋体" w:hAnsi="Arial" w:cs="Arial"/>
          <w:color w:val="000000"/>
          <w:kern w:val="0"/>
          <w:szCs w:val="21"/>
        </w:rPr>
        <w:t>1</w:t>
      </w:r>
      <w:r w:rsidRPr="007A3BBD">
        <w:rPr>
          <w:rFonts w:ascii="宋体" w:eastAsia="宋体" w:hAnsi="宋体" w:cs="Arial" w:hint="eastAsia"/>
          <w:color w:val="000000"/>
          <w:kern w:val="0"/>
          <w:szCs w:val="21"/>
        </w:rPr>
        <w:t>台</w:t>
      </w:r>
    </w:p>
    <w:p w:rsidR="007A3BBD" w:rsidRPr="007A3BBD" w:rsidRDefault="007A3BBD" w:rsidP="007A3BBD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A3BBD">
        <w:rPr>
          <w:rFonts w:ascii="宋体" w:eastAsia="宋体" w:hAnsi="宋体" w:cs="Arial" w:hint="eastAsia"/>
          <w:color w:val="000000"/>
          <w:kern w:val="0"/>
          <w:szCs w:val="21"/>
        </w:rPr>
        <w:t>■自攻螺丝（</w:t>
      </w:r>
      <w:r w:rsidRPr="007A3BBD">
        <w:rPr>
          <w:rFonts w:ascii="Arial" w:eastAsia="宋体" w:hAnsi="Arial" w:cs="Arial"/>
          <w:color w:val="000000"/>
          <w:kern w:val="0"/>
          <w:szCs w:val="21"/>
        </w:rPr>
        <w:t>2</w:t>
      </w:r>
      <w:r w:rsidRPr="007A3BBD">
        <w:rPr>
          <w:rFonts w:ascii="宋体" w:eastAsia="宋体" w:hAnsi="宋体" w:cs="Arial" w:hint="eastAsia"/>
          <w:color w:val="000000"/>
          <w:kern w:val="0"/>
          <w:szCs w:val="21"/>
        </w:rPr>
        <w:t>个）、膨胀塞（</w:t>
      </w:r>
      <w:r w:rsidRPr="007A3BBD">
        <w:rPr>
          <w:rFonts w:ascii="Arial" w:eastAsia="宋体" w:hAnsi="Arial" w:cs="Arial"/>
          <w:color w:val="000000"/>
          <w:kern w:val="0"/>
          <w:szCs w:val="21"/>
        </w:rPr>
        <w:t>2</w:t>
      </w:r>
      <w:r w:rsidRPr="007A3BBD">
        <w:rPr>
          <w:rFonts w:ascii="宋体" w:eastAsia="宋体" w:hAnsi="宋体" w:cs="Arial" w:hint="eastAsia"/>
          <w:color w:val="000000"/>
          <w:kern w:val="0"/>
          <w:szCs w:val="21"/>
        </w:rPr>
        <w:t>个）</w:t>
      </w:r>
    </w:p>
    <w:p w:rsidR="007A3BBD" w:rsidRPr="007A3BBD" w:rsidRDefault="007A3BBD" w:rsidP="007A3BBD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A3BBD">
        <w:rPr>
          <w:rFonts w:ascii="宋体" w:eastAsia="宋体" w:hAnsi="宋体" w:cs="Arial" w:hint="eastAsia"/>
          <w:color w:val="000000"/>
          <w:kern w:val="0"/>
          <w:szCs w:val="21"/>
        </w:rPr>
        <w:t>■产品合格证、保修卡、接线说明等</w:t>
      </w:r>
    </w:p>
    <w:p w:rsidR="007A3BBD" w:rsidRPr="007A3BBD" w:rsidRDefault="007A3BBD" w:rsidP="007A3BBD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7A3BBD">
        <w:rPr>
          <w:rFonts w:ascii="宋体" w:eastAsia="宋体" w:hAnsi="宋体" w:cs="Arial" w:hint="eastAsia"/>
          <w:b/>
          <w:bCs/>
          <w:color w:val="000000"/>
          <w:kern w:val="0"/>
          <w:szCs w:val="21"/>
        </w:rPr>
        <w:t>安装步骤说明</w:t>
      </w:r>
    </w:p>
    <w:p w:rsidR="007A3BBD" w:rsidRPr="007A3BBD" w:rsidRDefault="007A3BBD" w:rsidP="007A3BBD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A3BBD">
        <w:rPr>
          <w:rFonts w:ascii="宋体" w:eastAsia="宋体" w:hAnsi="宋体" w:cs="Arial" w:hint="eastAsia"/>
          <w:color w:val="000000"/>
          <w:kern w:val="0"/>
          <w:szCs w:val="21"/>
        </w:rPr>
        <w:t>预先在墙体上打入直径为</w:t>
      </w:r>
      <w:r w:rsidRPr="007A3BBD">
        <w:rPr>
          <w:rFonts w:ascii="Arial" w:eastAsia="宋体" w:hAnsi="Arial" w:cs="Arial"/>
          <w:color w:val="000000"/>
          <w:kern w:val="0"/>
          <w:szCs w:val="21"/>
        </w:rPr>
        <w:t>5mm</w:t>
      </w:r>
      <w:r w:rsidRPr="007A3BBD">
        <w:rPr>
          <w:rFonts w:ascii="宋体" w:eastAsia="宋体" w:hAnsi="宋体" w:cs="Arial" w:hint="eastAsia"/>
          <w:color w:val="000000"/>
          <w:kern w:val="0"/>
          <w:szCs w:val="21"/>
        </w:rPr>
        <w:t>的孔，放入膨胀螺丝，将设备安装在墙体上并使用螺丝固定。</w:t>
      </w:r>
    </w:p>
    <w:p w:rsidR="007A3BBD" w:rsidRPr="007A3BBD" w:rsidRDefault="007A3BBD" w:rsidP="007A3BBD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宋体" w:eastAsia="宋体" w:hAnsi="宋体" w:cs="Arial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715000" cy="5715000"/>
            <wp:effectExtent l="19050" t="0" r="0" b="0"/>
            <wp:docPr id="5" name="图片 4" descr="QQ截图20200427113233_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427113233_副本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3BBD">
        <w:rPr>
          <w:rFonts w:ascii="MS Mincho" w:eastAsia="MS Mincho" w:hAnsi="MS Mincho" w:cs="MS Mincho" w:hint="eastAsia"/>
          <w:color w:val="000000"/>
          <w:kern w:val="0"/>
          <w:szCs w:val="21"/>
        </w:rPr>
        <w:t>​</w:t>
      </w:r>
    </w:p>
    <w:p w:rsidR="000B30BA" w:rsidRPr="007A3BBD" w:rsidRDefault="000B30BA" w:rsidP="007A3BBD">
      <w:pPr>
        <w:rPr>
          <w:szCs w:val="21"/>
        </w:rPr>
      </w:pPr>
    </w:p>
    <w:sectPr w:rsidR="000B30BA" w:rsidRPr="007A3BBD" w:rsidSect="000B3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65D" w:rsidRDefault="00E9565D" w:rsidP="00606B63">
      <w:r>
        <w:separator/>
      </w:r>
    </w:p>
  </w:endnote>
  <w:endnote w:type="continuationSeparator" w:id="0">
    <w:p w:rsidR="00E9565D" w:rsidRDefault="00E9565D" w:rsidP="00606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65D" w:rsidRDefault="00E9565D" w:rsidP="00606B63">
      <w:r>
        <w:separator/>
      </w:r>
    </w:p>
  </w:footnote>
  <w:footnote w:type="continuationSeparator" w:id="0">
    <w:p w:rsidR="00E9565D" w:rsidRDefault="00E9565D" w:rsidP="00606B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787"/>
    <w:rsid w:val="00014477"/>
    <w:rsid w:val="0005155D"/>
    <w:rsid w:val="000B30BA"/>
    <w:rsid w:val="001866CE"/>
    <w:rsid w:val="00224B00"/>
    <w:rsid w:val="00324577"/>
    <w:rsid w:val="00333961"/>
    <w:rsid w:val="00386F4E"/>
    <w:rsid w:val="003B3031"/>
    <w:rsid w:val="00455B73"/>
    <w:rsid w:val="004F387B"/>
    <w:rsid w:val="005A05DE"/>
    <w:rsid w:val="00606B63"/>
    <w:rsid w:val="0068589B"/>
    <w:rsid w:val="006C36AF"/>
    <w:rsid w:val="006D7919"/>
    <w:rsid w:val="007415E5"/>
    <w:rsid w:val="0074328A"/>
    <w:rsid w:val="00751787"/>
    <w:rsid w:val="00794F8E"/>
    <w:rsid w:val="007A3BBD"/>
    <w:rsid w:val="007B0F73"/>
    <w:rsid w:val="0091089C"/>
    <w:rsid w:val="00A06379"/>
    <w:rsid w:val="00AA6773"/>
    <w:rsid w:val="00AE696D"/>
    <w:rsid w:val="00B22C6B"/>
    <w:rsid w:val="00BD7CD5"/>
    <w:rsid w:val="00C23144"/>
    <w:rsid w:val="00C434B4"/>
    <w:rsid w:val="00CD7A90"/>
    <w:rsid w:val="00D37117"/>
    <w:rsid w:val="00DD5F38"/>
    <w:rsid w:val="00E8004D"/>
    <w:rsid w:val="00E9565D"/>
    <w:rsid w:val="00EC4869"/>
    <w:rsid w:val="00ED192B"/>
    <w:rsid w:val="00F41EF7"/>
    <w:rsid w:val="00F45F4D"/>
    <w:rsid w:val="00FA1B1B"/>
    <w:rsid w:val="00FD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B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5178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75178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517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75178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7517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5178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51787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06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06B6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06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06B63"/>
    <w:rPr>
      <w:sz w:val="18"/>
      <w:szCs w:val="18"/>
    </w:rPr>
  </w:style>
  <w:style w:type="character" w:styleId="a7">
    <w:name w:val="Strong"/>
    <w:basedOn w:val="a0"/>
    <w:uiPriority w:val="22"/>
    <w:qFormat/>
    <w:rsid w:val="00606B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2020-04-26T03:31:00Z</dcterms:created>
  <dcterms:modified xsi:type="dcterms:W3CDTF">2020-04-27T03:40:00Z</dcterms:modified>
</cp:coreProperties>
</file>