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F5" w:rsidRPr="00DF7475" w:rsidRDefault="00DF7475" w:rsidP="00DF7475">
      <w:pPr>
        <w:jc w:val="center"/>
        <w:rPr>
          <w:b/>
          <w:sz w:val="30"/>
          <w:szCs w:val="30"/>
        </w:rPr>
      </w:pPr>
      <w:r w:rsidRPr="00DF7475">
        <w:rPr>
          <w:rFonts w:hint="eastAsia"/>
          <w:b/>
          <w:sz w:val="30"/>
          <w:szCs w:val="30"/>
        </w:rPr>
        <w:t>意大利</w:t>
      </w:r>
      <w:r w:rsidRPr="00DF7475">
        <w:rPr>
          <w:rFonts w:hint="eastAsia"/>
          <w:b/>
          <w:sz w:val="30"/>
          <w:szCs w:val="30"/>
        </w:rPr>
        <w:t xml:space="preserve">GNR </w:t>
      </w:r>
      <w:r w:rsidR="00317AF5" w:rsidRPr="00DF7475">
        <w:rPr>
          <w:b/>
          <w:sz w:val="30"/>
          <w:szCs w:val="30"/>
        </w:rPr>
        <w:t>S1</w:t>
      </w:r>
      <w:r w:rsidRPr="00DF7475">
        <w:rPr>
          <w:rFonts w:hint="eastAsia"/>
          <w:b/>
          <w:sz w:val="30"/>
          <w:szCs w:val="30"/>
        </w:rPr>
        <w:t>新一代</w:t>
      </w:r>
      <w:r w:rsidRPr="00DF7475">
        <w:rPr>
          <w:rFonts w:hint="eastAsia"/>
          <w:b/>
          <w:sz w:val="30"/>
          <w:szCs w:val="30"/>
        </w:rPr>
        <w:t>CMOS</w:t>
      </w:r>
      <w:r w:rsidR="00317AF5" w:rsidRPr="00DF7475">
        <w:rPr>
          <w:b/>
          <w:sz w:val="30"/>
          <w:szCs w:val="30"/>
        </w:rPr>
        <w:t> </w:t>
      </w:r>
      <w:r w:rsidRPr="00DF7475">
        <w:rPr>
          <w:rFonts w:asciiTheme="majorHAnsi" w:hAnsiTheme="majorHAnsi" w:cstheme="majorBidi" w:hint="eastAsia"/>
          <w:b/>
          <w:bCs/>
          <w:sz w:val="30"/>
          <w:szCs w:val="30"/>
        </w:rPr>
        <w:t>全谱直读光谱仪</w:t>
      </w:r>
      <w:r w:rsidR="00317AF5" w:rsidRPr="00DF7475">
        <w:rPr>
          <w:b/>
          <w:sz w:val="30"/>
          <w:szCs w:val="30"/>
        </w:rPr>
        <w:t>MiniLab150</w:t>
      </w:r>
    </w:p>
    <w:p w:rsidR="00317AF5" w:rsidRPr="009830C9" w:rsidRDefault="00317AF5" w:rsidP="009830C9">
      <w:pPr>
        <w:jc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9830C9">
        <w:rPr>
          <w:rFonts w:asciiTheme="minorEastAsia" w:eastAsiaTheme="minorEastAsia" w:hAnsiTheme="minorEastAsia" w:hint="eastAsia"/>
          <w:color w:val="FF0000"/>
          <w:sz w:val="28"/>
          <w:szCs w:val="28"/>
        </w:rPr>
        <w:t>实验室检测仪器解决方案为您解决产品检测的难题。</w:t>
      </w:r>
    </w:p>
    <w:p w:rsidR="00317AF5" w:rsidRPr="009830C9" w:rsidRDefault="00317AF5" w:rsidP="009830C9">
      <w:pPr>
        <w:jc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9830C9">
        <w:rPr>
          <w:rFonts w:asciiTheme="minorEastAsia" w:eastAsiaTheme="minorEastAsia" w:hAnsiTheme="minorEastAsia" w:hint="eastAsia"/>
          <w:color w:val="FF0000"/>
          <w:sz w:val="28"/>
          <w:szCs w:val="28"/>
        </w:rPr>
        <w:t>刘生 181+2288+0043</w:t>
      </w:r>
    </w:p>
    <w:p w:rsidR="00052E56" w:rsidRDefault="00317AF5" w:rsidP="00052E56">
      <w:pPr>
        <w:jc w:val="center"/>
        <w:rPr>
          <w:rFonts w:cs="Times New Roman"/>
          <w:bCs/>
          <w:color w:val="FF0000"/>
          <w:sz w:val="21"/>
          <w:szCs w:val="21"/>
        </w:rPr>
      </w:pPr>
      <w:r w:rsidRPr="006B3902">
        <w:rPr>
          <w:rFonts w:cs="Times New Roman" w:hint="eastAsia"/>
          <w:bCs/>
          <w:color w:val="FF0000"/>
          <w:sz w:val="21"/>
          <w:szCs w:val="21"/>
        </w:rPr>
        <w:t>东莞、深圳</w:t>
      </w:r>
      <w:r w:rsidRPr="006B3902">
        <w:rPr>
          <w:rFonts w:hint="eastAsia"/>
          <w:bCs/>
          <w:color w:val="FF0000"/>
          <w:sz w:val="21"/>
          <w:szCs w:val="21"/>
        </w:rPr>
        <w:t>、广州、佛山、江门、南宁、梧州、贵阳、遵义、安顺、昆明、玉溪、曲</w:t>
      </w:r>
      <w:r w:rsidR="00052E56">
        <w:rPr>
          <w:rFonts w:cs="Times New Roman" w:hint="eastAsia"/>
          <w:bCs/>
          <w:color w:val="FF0000"/>
          <w:sz w:val="21"/>
          <w:szCs w:val="21"/>
        </w:rPr>
        <w:t>靖</w:t>
      </w:r>
    </w:p>
    <w:p w:rsidR="00317AF5" w:rsidRPr="00830E3D" w:rsidRDefault="00317AF5" w:rsidP="00052E56">
      <w:pPr>
        <w:jc w:val="center"/>
        <w:rPr>
          <w:rFonts w:cs="Times New Roman"/>
          <w:bCs/>
          <w:color w:val="FF0000"/>
          <w:sz w:val="21"/>
          <w:szCs w:val="21"/>
        </w:rPr>
      </w:pPr>
      <w:r w:rsidRPr="006B3902">
        <w:rPr>
          <w:rFonts w:cs="Times New Roman" w:hint="eastAsia"/>
          <w:bCs/>
          <w:color w:val="FF0000"/>
          <w:sz w:val="21"/>
          <w:szCs w:val="21"/>
        </w:rPr>
        <w:t>南昌、</w:t>
      </w:r>
      <w:r w:rsidR="00E502B3">
        <w:rPr>
          <w:rFonts w:cs="Times New Roman" w:hint="eastAsia"/>
          <w:bCs/>
          <w:color w:val="FF0000"/>
          <w:sz w:val="21"/>
          <w:szCs w:val="21"/>
        </w:rPr>
        <w:t>江西</w:t>
      </w:r>
      <w:bookmarkStart w:id="0" w:name="_GoBack"/>
      <w:bookmarkEnd w:id="0"/>
      <w:r w:rsidRPr="006B3902">
        <w:rPr>
          <w:rFonts w:cs="Times New Roman" w:hint="eastAsia"/>
          <w:b/>
          <w:color w:val="FF0000"/>
          <w:sz w:val="21"/>
          <w:szCs w:val="21"/>
        </w:rPr>
        <w:t>（铜业）</w:t>
      </w:r>
      <w:r w:rsidRPr="006B3902">
        <w:rPr>
          <w:rFonts w:cs="Times New Roman" w:hint="eastAsia"/>
          <w:bCs/>
          <w:color w:val="FF0000"/>
          <w:sz w:val="21"/>
          <w:szCs w:val="21"/>
        </w:rPr>
        <w:t>、宜春、安义、海南</w:t>
      </w:r>
      <w:r w:rsidRPr="006B3902">
        <w:rPr>
          <w:rFonts w:cs="Times New Roman" w:hint="eastAsia"/>
          <w:bCs/>
          <w:sz w:val="21"/>
          <w:szCs w:val="21"/>
        </w:rPr>
        <w:t>——铝、铜、黑色金属行业好口碑！</w:t>
      </w:r>
    </w:p>
    <w:p w:rsidR="00E1194E" w:rsidRPr="00877F93" w:rsidRDefault="00E1194E" w:rsidP="00A204D2">
      <w:pPr>
        <w:adjustRightInd/>
        <w:snapToGrid/>
        <w:spacing w:before="100" w:beforeAutospacing="1" w:after="100" w:afterAutospacing="1"/>
        <w:jc w:val="center"/>
        <w:rPr>
          <w:rFonts w:ascii="Verdana" w:eastAsia="宋体" w:hAnsi="Verdana" w:cs="宋体"/>
          <w:b/>
          <w:color w:val="000000"/>
          <w:sz w:val="24"/>
          <w:szCs w:val="24"/>
        </w:rPr>
      </w:pPr>
      <w:r>
        <w:rPr>
          <w:rFonts w:ascii="Verdana" w:eastAsia="宋体" w:hAnsi="Verdana" w:cs="宋体" w:hint="eastAsia"/>
          <w:color w:val="FF0000"/>
          <w:sz w:val="32"/>
          <w:szCs w:val="32"/>
        </w:rPr>
        <w:t>广东贵州云南光谱仪总代理进口直读维修以旧换新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一、意大利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GNR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公司介绍：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GNR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是一家专注于直读光谱仪的意大利高科技公司。总部坐落于意大利米兰市郊的阿尔卑斯山脉脚下，距离欧洲大型强子对撞机仅仅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80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公里。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GNR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汇聚了一群来自欧洲各地的技术控、极客、不服从权威、不爱社交的化学家、数学家、核物理学家，他们只专注于如何做好世界上</w:t>
      </w:r>
      <w:r w:rsidR="00B70895" w:rsidRPr="00317AF5">
        <w:rPr>
          <w:rFonts w:ascii="Verdana" w:eastAsia="宋体" w:hAnsi="Verdana" w:cs="宋体"/>
          <w:color w:val="000000"/>
          <w:sz w:val="21"/>
          <w:szCs w:val="21"/>
        </w:rPr>
        <w:t>/</w:t>
      </w:r>
      <w:r w:rsidR="00B70895" w:rsidRPr="00317AF5">
        <w:rPr>
          <w:rFonts w:ascii="Verdana" w:eastAsia="宋体" w:hAnsi="Verdana" w:cs="宋体"/>
          <w:color w:val="000000"/>
          <w:sz w:val="21"/>
          <w:szCs w:val="21"/>
        </w:rPr>
        <w:t>好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的直读光谱仪。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GNR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的科学家们从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1942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年就开始制造全欧洲古老的光谱仪，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1959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年开始生产以一个光电倍增管作为检测器的单道扫描型直读光谱仪（这台仪器目前陈列在意大利光谱仪器博物馆）。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1980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年，因为两位光谱学家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Mario Gungui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和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Antonio Nigro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对直读光谱仪的非凡贡献，公司决定以他们的姓氏命名为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GNR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公司。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  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年近六十的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Antonio Nigro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是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GNR“X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实验室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“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的创始人，是他创建了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GNR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没有办公室的企业文化，因为所有新的创意都需要在光学实验室、电路设计台、甚至一台台车床铣床前实现，所以研发直读光谱仪的每位科学家不需要自己的办公室，他们可以利用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”X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实验室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“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的每台设备来实现自己的灵感。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GNR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是拥有电路板制造工厂的直读光谱公司，这家工厂位于意大利米兰的市郊，所有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GNR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直读光谱仪电路板都在意大利制造完成，提供给每位用户的直读光谱仪是一台真正的欧洲全设计、欧洲全制造的直读光谱仪。</w:t>
      </w:r>
    </w:p>
    <w:p w:rsidR="00877F93" w:rsidRPr="00877F93" w:rsidRDefault="00877F93" w:rsidP="00877F93">
      <w:pPr>
        <w:pBdr>
          <w:bottom w:val="dashed" w:sz="6" w:space="0" w:color="666666"/>
        </w:pBdr>
        <w:adjustRightInd/>
        <w:snapToGrid/>
        <w:spacing w:before="100" w:beforeAutospacing="1" w:after="100" w:afterAutospacing="1"/>
        <w:outlineLvl w:val="2"/>
        <w:rPr>
          <w:rFonts w:ascii="Verdana" w:eastAsia="宋体" w:hAnsi="Verdana" w:cs="宋体"/>
          <w:b/>
          <w:bCs/>
          <w:color w:val="000000"/>
          <w:sz w:val="28"/>
          <w:szCs w:val="28"/>
        </w:rPr>
      </w:pPr>
      <w:r w:rsidRPr="00877F93">
        <w:rPr>
          <w:rFonts w:ascii="Verdana" w:eastAsia="宋体" w:hAnsi="Verdana" w:cs="宋体"/>
          <w:b/>
          <w:bCs/>
          <w:color w:val="000000"/>
          <w:sz w:val="28"/>
          <w:szCs w:val="28"/>
        </w:rPr>
        <w:t>【元素分析仪器】产品特点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二、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S1 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产品应用领域：</w:t>
      </w:r>
      <w:r w:rsidR="00F52BFD" w:rsidRPr="00317AF5">
        <w:rPr>
          <w:rFonts w:ascii="Verdana" w:eastAsia="宋体" w:hAnsi="Verdana" w:cs="宋体"/>
          <w:color w:val="000000"/>
          <w:sz w:val="21"/>
          <w:szCs w:val="21"/>
        </w:rPr>
        <w:t xml:space="preserve"> 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不锈钢、碳钢、中低合金钢、铸铁、工具钢、高锰钢的检测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铸铝、压铸铝合金、铝型材的定量分析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黄铜、青铜、白铜的检测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小样品、特殊尺寸样品及线材的检测</w:t>
      </w:r>
    </w:p>
    <w:p w:rsidR="00877F93" w:rsidRPr="00877F93" w:rsidRDefault="00877F93" w:rsidP="00877F93">
      <w:pPr>
        <w:pBdr>
          <w:bottom w:val="dashed" w:sz="6" w:space="0" w:color="666666"/>
        </w:pBdr>
        <w:adjustRightInd/>
        <w:snapToGrid/>
        <w:spacing w:before="100" w:beforeAutospacing="1" w:after="100" w:afterAutospacing="1"/>
        <w:outlineLvl w:val="2"/>
        <w:rPr>
          <w:rFonts w:ascii="Verdana" w:eastAsia="宋体" w:hAnsi="Verdana" w:cs="宋体"/>
          <w:b/>
          <w:bCs/>
          <w:color w:val="000000"/>
          <w:sz w:val="28"/>
          <w:szCs w:val="28"/>
        </w:rPr>
      </w:pPr>
      <w:r w:rsidRPr="00877F93">
        <w:rPr>
          <w:rFonts w:ascii="Verdana" w:eastAsia="宋体" w:hAnsi="Verdana" w:cs="宋体"/>
          <w:b/>
          <w:bCs/>
          <w:color w:val="000000"/>
          <w:sz w:val="28"/>
          <w:szCs w:val="28"/>
        </w:rPr>
        <w:t>【元素分析仪器】基本说明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三、产品性能及参数介绍：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宋体" w:eastAsia="宋体" w:hAnsi="宋体" w:cs="宋体" w:hint="eastAsia"/>
          <w:color w:val="000000"/>
          <w:sz w:val="21"/>
          <w:szCs w:val="21"/>
        </w:rPr>
        <w:t>①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 xml:space="preserve">　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S1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火花直读光谱仪是一台方便使用和高精度的仪器。由于结构紧凑体积小巧、性能高是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S1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可以安放在办公室、实验室、仓库、生产线等任何工作场所。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S1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可以有不同的配置，用于分析不同种类的黑色和有色金属及合金。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宋体" w:eastAsia="宋体" w:hAnsi="宋体" w:cs="宋体" w:hint="eastAsia"/>
          <w:color w:val="000000"/>
          <w:sz w:val="21"/>
          <w:szCs w:val="21"/>
        </w:rPr>
        <w:t>②</w:t>
      </w:r>
      <w:r w:rsidRPr="00317AF5">
        <w:rPr>
          <w:rFonts w:ascii="Verdana" w:eastAsia="宋体" w:hAnsi="Verdana" w:cs="Verdana"/>
          <w:color w:val="000000"/>
          <w:sz w:val="21"/>
          <w:szCs w:val="21"/>
        </w:rPr>
        <w:t> S1 MiniLab150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组成部分的描述：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lastRenderedPageBreak/>
        <w:t>  a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、光学系统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 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   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多块高性能</w:t>
      </w:r>
      <w:r w:rsidRPr="00317AF5">
        <w:rPr>
          <w:rFonts w:ascii="Verdana" w:eastAsia="宋体" w:hAnsi="Verdana" w:cs="宋体" w:hint="eastAsia"/>
          <w:color w:val="000000"/>
          <w:sz w:val="21"/>
          <w:szCs w:val="21"/>
        </w:rPr>
        <w:t>CMOS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检测器系统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 xml:space="preserve">　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高性能全息衍射光栅，光栅刻线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3600 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条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/mm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 xml:space="preserve">　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 --“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智能校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"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算法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+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波长实时校准应对漂移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 xml:space="preserve">　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 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焦距：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150 mm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 xml:space="preserve">　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 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谱线波长：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178-460 nm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   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密闭的氩气填充光学室可以避免灰尘、光线的干扰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b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、元素谱线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 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  --S1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覆盖了全元素分析范围，可根据具体需要分析相应的元素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  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光学系统包括固态检测器能够测量样品所发出的所有谱线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 xml:space="preserve">　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并且为将来可能的升级，增加分析线（元素）方便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 xml:space="preserve">　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--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可现场增加分析程序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c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、控制、采集和读出系统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      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电子系统具有微处理器控制的多通道积分和数据系统采集功能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d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、火花源：半导体电阻控制式全自动固态火花源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e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、火花台：秉承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GNR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将近二十年的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“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一体式开放式火花台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"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概念，使用这种独特的火花台，用户检测各种尺寸、形状、重量的规则或者不规则样品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f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、软件：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MET32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软件，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Windows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环境运行，易于操作，光谱仪的所有测试工作都可以用软件操作来完成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g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、控制站：台式电脑（基本配置：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Intel/AMD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处理器、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2G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内存、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7200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转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500G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硬盘、光驱、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19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寸液晶显示器、鼠标及键盘）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h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、电源：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110/220VAC 16A 1KW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i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、尺寸：高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410mm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；长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810mm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；宽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510mm</w:t>
      </w:r>
    </w:p>
    <w:p w:rsidR="00877F93" w:rsidRPr="00317AF5" w:rsidRDefault="00877F93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21"/>
          <w:szCs w:val="21"/>
        </w:rPr>
      </w:pPr>
      <w:r w:rsidRPr="00317AF5">
        <w:rPr>
          <w:rFonts w:ascii="Verdana" w:eastAsia="宋体" w:hAnsi="Verdana" w:cs="宋体"/>
          <w:color w:val="000000"/>
          <w:sz w:val="21"/>
          <w:szCs w:val="21"/>
        </w:rPr>
        <w:t>  j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、重量：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50</w:t>
      </w:r>
      <w:r w:rsidRPr="00317AF5">
        <w:rPr>
          <w:rFonts w:ascii="Verdana" w:eastAsia="宋体" w:hAnsi="Verdana" w:cs="宋体"/>
          <w:color w:val="000000"/>
          <w:sz w:val="21"/>
          <w:szCs w:val="21"/>
        </w:rPr>
        <w:t>公斤</w:t>
      </w:r>
    </w:p>
    <w:p w:rsidR="004358AB" w:rsidRPr="00877F93" w:rsidRDefault="004358AB" w:rsidP="00877F93">
      <w:pPr>
        <w:adjustRightInd/>
        <w:snapToGrid/>
        <w:spacing w:before="100" w:beforeAutospacing="1" w:after="100" w:afterAutospacing="1"/>
        <w:rPr>
          <w:rFonts w:ascii="Verdana" w:eastAsia="宋体" w:hAnsi="Verdana" w:cs="宋体"/>
          <w:color w:val="000000"/>
          <w:sz w:val="18"/>
          <w:szCs w:val="18"/>
        </w:rPr>
      </w:pPr>
    </w:p>
    <w:sectPr w:rsidR="004358AB" w:rsidRPr="00877F9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B1" w:rsidRDefault="003A32B1" w:rsidP="00E1194E">
      <w:pPr>
        <w:spacing w:after="0"/>
      </w:pPr>
      <w:r>
        <w:separator/>
      </w:r>
    </w:p>
  </w:endnote>
  <w:endnote w:type="continuationSeparator" w:id="0">
    <w:p w:rsidR="003A32B1" w:rsidRDefault="003A32B1" w:rsidP="00E119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B1" w:rsidRDefault="003A32B1" w:rsidP="00E1194E">
      <w:pPr>
        <w:spacing w:after="0"/>
      </w:pPr>
      <w:r>
        <w:separator/>
      </w:r>
    </w:p>
  </w:footnote>
  <w:footnote w:type="continuationSeparator" w:id="0">
    <w:p w:rsidR="003A32B1" w:rsidRDefault="003A32B1" w:rsidP="00E119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6F11"/>
    <w:rsid w:val="00052E56"/>
    <w:rsid w:val="001B7240"/>
    <w:rsid w:val="002F3390"/>
    <w:rsid w:val="00317AF5"/>
    <w:rsid w:val="00323B43"/>
    <w:rsid w:val="0035035B"/>
    <w:rsid w:val="003A32B1"/>
    <w:rsid w:val="003D37D8"/>
    <w:rsid w:val="00426133"/>
    <w:rsid w:val="004358AB"/>
    <w:rsid w:val="00495C8C"/>
    <w:rsid w:val="005D7252"/>
    <w:rsid w:val="00647801"/>
    <w:rsid w:val="006B3902"/>
    <w:rsid w:val="007C654E"/>
    <w:rsid w:val="00830E3D"/>
    <w:rsid w:val="0087205F"/>
    <w:rsid w:val="00877F93"/>
    <w:rsid w:val="008B7726"/>
    <w:rsid w:val="009830C9"/>
    <w:rsid w:val="00A204D2"/>
    <w:rsid w:val="00B46947"/>
    <w:rsid w:val="00B70895"/>
    <w:rsid w:val="00D31D50"/>
    <w:rsid w:val="00D53938"/>
    <w:rsid w:val="00DF4DC1"/>
    <w:rsid w:val="00DF7475"/>
    <w:rsid w:val="00E1194E"/>
    <w:rsid w:val="00E502B3"/>
    <w:rsid w:val="00E61E22"/>
    <w:rsid w:val="00F52BFD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A452E2-D962-4C8F-A8C8-9C0D4A88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F5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17A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7A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77F93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317A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77F93"/>
    <w:rPr>
      <w:rFonts w:ascii="宋体" w:eastAsia="宋体" w:hAnsi="宋体" w:cs="宋体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7F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">
    <w:name w:val="p"/>
    <w:basedOn w:val="a"/>
    <w:rsid w:val="00877F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119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194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19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194E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7AF5"/>
    <w:rPr>
      <w:rFonts w:ascii="Tahoma" w:hAnsi="Tahoma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317A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17AF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17</cp:revision>
  <dcterms:created xsi:type="dcterms:W3CDTF">2008-09-11T17:20:00Z</dcterms:created>
  <dcterms:modified xsi:type="dcterms:W3CDTF">2020-02-26T04:52:00Z</dcterms:modified>
</cp:coreProperties>
</file>