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B8" w:rsidRPr="00F45DB8" w:rsidRDefault="00F45DB8" w:rsidP="00F45DB8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F45DB8">
        <w:rPr>
          <w:rFonts w:ascii="Arial" w:eastAsia="宋体" w:hAnsi="Arial" w:cs="Arial"/>
          <w:b/>
          <w:bCs/>
          <w:color w:val="000000"/>
          <w:kern w:val="36"/>
          <w:sz w:val="26"/>
          <w:szCs w:val="26"/>
        </w:rPr>
        <w:t>1. </w:t>
      </w:r>
      <w:r w:rsidRPr="00F45DB8">
        <w:rPr>
          <w:rFonts w:ascii="宋体" w:eastAsia="宋体" w:hAnsi="宋体" w:cs="Arial" w:hint="eastAsia"/>
          <w:b/>
          <w:bCs/>
          <w:color w:val="000000"/>
          <w:kern w:val="36"/>
          <w:sz w:val="26"/>
          <w:szCs w:val="26"/>
        </w:rPr>
        <w:t>产品介绍</w:t>
      </w:r>
    </w:p>
    <w:p w:rsidR="00F45DB8" w:rsidRPr="00F45DB8" w:rsidRDefault="00F45DB8" w:rsidP="00F45DB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5DB8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t>1.1 </w:t>
      </w:r>
      <w:r w:rsidRPr="00F45DB8">
        <w:rPr>
          <w:rFonts w:ascii="宋体" w:eastAsia="宋体" w:hAnsi="宋体" w:cs="Arial" w:hint="eastAsia"/>
          <w:b/>
          <w:bCs/>
          <w:color w:val="000000"/>
          <w:kern w:val="0"/>
          <w:sz w:val="28"/>
        </w:rPr>
        <w:t>产品概述</w:t>
      </w:r>
    </w:p>
    <w:p w:rsidR="00F45DB8" w:rsidRPr="00F45DB8" w:rsidRDefault="00F45DB8" w:rsidP="00F45DB8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5DB8">
        <w:rPr>
          <w:rFonts w:ascii="宋体" w:eastAsia="宋体" w:hAnsi="宋体" w:cs="Arial" w:hint="eastAsia"/>
          <w:color w:val="000000"/>
          <w:kern w:val="0"/>
          <w:sz w:val="26"/>
        </w:rPr>
        <w:t>该传感器性能稳定灵敏度高，是观测和研究盐渍土的发生、演变、改良以及水盐动态的重要工具。通过测量土壤的介电常数，能直接稳定地反映各种土壤的真实水分含量。可测量土壤水分的质量百分比，是符合目前国际标准的土壤水分测量方法。输出信号为标准的</w:t>
      </w:r>
      <w:r w:rsidRPr="00F45DB8">
        <w:rPr>
          <w:rFonts w:ascii="Arial" w:eastAsia="宋体" w:hAnsi="Arial" w:cs="Arial"/>
          <w:color w:val="000000"/>
          <w:kern w:val="0"/>
          <w:sz w:val="26"/>
        </w:rPr>
        <w:t>4-20mA</w:t>
      </w:r>
      <w:r w:rsidRPr="00F45DB8">
        <w:rPr>
          <w:rFonts w:ascii="宋体" w:eastAsia="宋体" w:hAnsi="宋体" w:cs="Arial" w:hint="eastAsia"/>
          <w:color w:val="000000"/>
          <w:kern w:val="0"/>
          <w:sz w:val="26"/>
        </w:rPr>
        <w:t>电流。</w:t>
      </w:r>
    </w:p>
    <w:p w:rsidR="00F45DB8" w:rsidRPr="00F45DB8" w:rsidRDefault="00F45DB8" w:rsidP="00F45DB8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6"/>
          <w:szCs w:val="26"/>
        </w:rPr>
        <w:drawing>
          <wp:inline distT="0" distB="0" distL="0" distR="0">
            <wp:extent cx="5710555" cy="5710555"/>
            <wp:effectExtent l="19050" t="0" r="4445" b="0"/>
            <wp:docPr id="5" name="图片 1" descr="QQ截图20200409105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091055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B8" w:rsidRPr="00F45DB8" w:rsidRDefault="00F45DB8" w:rsidP="00F45DB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5DB8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t>1.2 </w:t>
      </w:r>
      <w:r w:rsidRPr="00F45DB8">
        <w:rPr>
          <w:rFonts w:ascii="宋体" w:eastAsia="宋体" w:hAnsi="宋体" w:cs="Arial" w:hint="eastAsia"/>
          <w:b/>
          <w:bCs/>
          <w:color w:val="000000"/>
          <w:kern w:val="0"/>
          <w:sz w:val="28"/>
        </w:rPr>
        <w:t>适用范围</w:t>
      </w:r>
    </w:p>
    <w:p w:rsidR="00F45DB8" w:rsidRPr="00F45DB8" w:rsidRDefault="00F45DB8" w:rsidP="00F45DB8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5DB8">
        <w:rPr>
          <w:rFonts w:ascii="宋体" w:eastAsia="宋体" w:hAnsi="宋体" w:cs="Arial" w:hint="eastAsia"/>
          <w:color w:val="000000"/>
          <w:kern w:val="0"/>
          <w:sz w:val="26"/>
        </w:rPr>
        <w:lastRenderedPageBreak/>
        <w:t>适用于土壤墒情监测、科学试验、节水灌溉、温室大棚、花卉蔬菜、草地牧场、土壤速测、植物培养、污水处理、精细农业等场合。</w:t>
      </w:r>
    </w:p>
    <w:p w:rsidR="00F45DB8" w:rsidRPr="00F45DB8" w:rsidRDefault="00F45DB8" w:rsidP="00F45DB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5DB8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t>1.3 </w:t>
      </w:r>
      <w:r w:rsidRPr="00F45DB8">
        <w:rPr>
          <w:rFonts w:ascii="宋体" w:eastAsia="宋体" w:hAnsi="宋体" w:cs="Arial" w:hint="eastAsia"/>
          <w:b/>
          <w:bCs/>
          <w:color w:val="000000"/>
          <w:kern w:val="0"/>
          <w:sz w:val="28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5340"/>
      </w:tblGrid>
      <w:tr w:rsidR="00F45DB8" w:rsidRPr="00F45DB8" w:rsidTr="00F45DB8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45DB8" w:rsidRPr="00F45DB8" w:rsidRDefault="00F45DB8" w:rsidP="00F45DB8">
            <w:pPr>
              <w:widowControl/>
              <w:spacing w:line="397" w:lineRule="atLeast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直流供电（默认）</w:t>
            </w: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45DB8" w:rsidRPr="00F45DB8" w:rsidRDefault="00F45DB8" w:rsidP="00F45DB8">
            <w:pPr>
              <w:widowControl/>
              <w:spacing w:line="397" w:lineRule="atLeast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Arial" w:eastAsia="宋体" w:hAnsi="Arial" w:cs="Arial"/>
                <w:color w:val="000000"/>
                <w:kern w:val="0"/>
                <w:sz w:val="26"/>
              </w:rPr>
              <w:t>DC12-30V</w:t>
            </w:r>
          </w:p>
        </w:tc>
      </w:tr>
      <w:tr w:rsidR="00F45DB8" w:rsidRPr="00F45DB8" w:rsidTr="00F45DB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45DB8" w:rsidRPr="00F45DB8" w:rsidRDefault="00F45DB8" w:rsidP="00F45DB8">
            <w:pPr>
              <w:widowControl/>
              <w:spacing w:line="397" w:lineRule="atLeast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功耗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45DB8" w:rsidRPr="00F45DB8" w:rsidRDefault="00F45DB8" w:rsidP="00F45DB8">
            <w:pPr>
              <w:widowControl/>
              <w:spacing w:line="397" w:lineRule="atLeast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Arial" w:eastAsia="宋体" w:hAnsi="Arial" w:cs="Arial"/>
                <w:color w:val="000000"/>
                <w:kern w:val="0"/>
                <w:sz w:val="26"/>
              </w:rPr>
              <w:t>1.2W</w:t>
            </w:r>
          </w:p>
        </w:tc>
      </w:tr>
      <w:tr w:rsidR="00F45DB8" w:rsidRPr="00F45DB8" w:rsidTr="00F45DB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45DB8" w:rsidRPr="00F45DB8" w:rsidRDefault="00F45DB8" w:rsidP="00F45DB8">
            <w:pPr>
              <w:widowControl/>
              <w:spacing w:line="397" w:lineRule="atLeast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工作温度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45DB8" w:rsidRPr="00F45DB8" w:rsidRDefault="00F45DB8" w:rsidP="00F45DB8">
            <w:pPr>
              <w:widowControl/>
              <w:spacing w:line="397" w:lineRule="atLeast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Arial" w:eastAsia="宋体" w:hAnsi="Arial" w:cs="Arial"/>
                <w:color w:val="000000"/>
                <w:kern w:val="0"/>
                <w:sz w:val="26"/>
              </w:rPr>
              <w:t>-40   - +80</w:t>
            </w: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℃</w:t>
            </w:r>
          </w:p>
        </w:tc>
      </w:tr>
      <w:tr w:rsidR="00F45DB8" w:rsidRPr="00F45DB8" w:rsidTr="00F45DB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45DB8" w:rsidRPr="00F45DB8" w:rsidRDefault="00F45DB8" w:rsidP="00F45DB8">
            <w:pPr>
              <w:widowControl/>
              <w:spacing w:line="397" w:lineRule="atLeast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电导率参数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45DB8" w:rsidRPr="00F45DB8" w:rsidRDefault="00F45DB8" w:rsidP="00F45DB8">
            <w:pPr>
              <w:widowControl/>
              <w:spacing w:line="397" w:lineRule="atLeast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量程：</w:t>
            </w:r>
            <w:r w:rsidRPr="00F45DB8">
              <w:rPr>
                <w:rFonts w:ascii="Arial" w:eastAsia="宋体" w:hAnsi="Arial" w:cs="Arial"/>
                <w:color w:val="000000"/>
                <w:kern w:val="0"/>
                <w:sz w:val="26"/>
              </w:rPr>
              <w:t>0-10000us/cm</w:t>
            </w:r>
          </w:p>
          <w:p w:rsidR="00F45DB8" w:rsidRPr="00F45DB8" w:rsidRDefault="00F45DB8" w:rsidP="00F45DB8">
            <w:pPr>
              <w:widowControl/>
              <w:spacing w:line="397" w:lineRule="atLeast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分辨率：</w:t>
            </w:r>
            <w:r w:rsidRPr="00F45DB8">
              <w:rPr>
                <w:rFonts w:ascii="Arial" w:eastAsia="宋体" w:hAnsi="Arial" w:cs="Arial"/>
                <w:color w:val="000000"/>
                <w:kern w:val="0"/>
                <w:sz w:val="26"/>
              </w:rPr>
              <w:t>10us/cm</w:t>
            </w: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；</w:t>
            </w:r>
          </w:p>
          <w:p w:rsidR="00F45DB8" w:rsidRPr="00F45DB8" w:rsidRDefault="00F45DB8" w:rsidP="00F45DB8">
            <w:pPr>
              <w:widowControl/>
              <w:spacing w:line="397" w:lineRule="atLeast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精度：±</w:t>
            </w:r>
            <w:r w:rsidRPr="00F45DB8">
              <w:rPr>
                <w:rFonts w:ascii="Arial" w:eastAsia="宋体" w:hAnsi="Arial" w:cs="Arial"/>
                <w:color w:val="000000"/>
                <w:kern w:val="0"/>
                <w:sz w:val="26"/>
              </w:rPr>
              <w:t>3%</w:t>
            </w: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；</w:t>
            </w:r>
          </w:p>
        </w:tc>
      </w:tr>
      <w:tr w:rsidR="00F45DB8" w:rsidRPr="00F45DB8" w:rsidTr="00F45DB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45DB8" w:rsidRPr="00F45DB8" w:rsidRDefault="00F45DB8" w:rsidP="00F45DB8">
            <w:pPr>
              <w:widowControl/>
              <w:spacing w:line="397" w:lineRule="atLeast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土壤水分参数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45DB8" w:rsidRPr="00F45DB8" w:rsidRDefault="00F45DB8" w:rsidP="00F45DB8">
            <w:pPr>
              <w:widowControl/>
              <w:spacing w:line="397" w:lineRule="atLeast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量程：</w:t>
            </w:r>
            <w:r w:rsidRPr="00F45DB8">
              <w:rPr>
                <w:rFonts w:ascii="Arial" w:eastAsia="宋体" w:hAnsi="Arial" w:cs="Arial"/>
                <w:color w:val="000000"/>
                <w:kern w:val="0"/>
                <w:sz w:val="26"/>
              </w:rPr>
              <w:t>0-100%</w:t>
            </w:r>
          </w:p>
          <w:p w:rsidR="00F45DB8" w:rsidRPr="00F45DB8" w:rsidRDefault="00F45DB8" w:rsidP="00F45DB8">
            <w:pPr>
              <w:widowControl/>
              <w:spacing w:line="397" w:lineRule="atLeast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分辨率：</w:t>
            </w:r>
            <w:r w:rsidRPr="00F45DB8">
              <w:rPr>
                <w:rFonts w:ascii="Arial" w:eastAsia="宋体" w:hAnsi="Arial" w:cs="Arial"/>
                <w:color w:val="000000"/>
                <w:kern w:val="0"/>
                <w:sz w:val="26"/>
              </w:rPr>
              <w:t>0-50%</w:t>
            </w: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内</w:t>
            </w:r>
            <w:r w:rsidRPr="00F45DB8">
              <w:rPr>
                <w:rFonts w:ascii="Arial" w:eastAsia="宋体" w:hAnsi="Arial" w:cs="Arial"/>
                <w:color w:val="000000"/>
                <w:kern w:val="0"/>
                <w:sz w:val="26"/>
              </w:rPr>
              <w:t>0.03%</w:t>
            </w: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，</w:t>
            </w:r>
            <w:r w:rsidRPr="00F45DB8">
              <w:rPr>
                <w:rFonts w:ascii="Arial" w:eastAsia="宋体" w:hAnsi="Arial" w:cs="Arial"/>
                <w:color w:val="000000"/>
                <w:kern w:val="0"/>
                <w:sz w:val="26"/>
              </w:rPr>
              <w:t>50-100%</w:t>
            </w: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内</w:t>
            </w:r>
            <w:r w:rsidRPr="00F45DB8">
              <w:rPr>
                <w:rFonts w:ascii="Arial" w:eastAsia="宋体" w:hAnsi="Arial" w:cs="Arial"/>
                <w:color w:val="000000"/>
                <w:kern w:val="0"/>
                <w:sz w:val="26"/>
              </w:rPr>
              <w:t>1%</w:t>
            </w:r>
          </w:p>
          <w:p w:rsidR="00F45DB8" w:rsidRPr="00F45DB8" w:rsidRDefault="00F45DB8" w:rsidP="00F45DB8">
            <w:pPr>
              <w:widowControl/>
              <w:spacing w:line="397" w:lineRule="atLeast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精度：</w:t>
            </w:r>
            <w:r w:rsidRPr="00F45DB8">
              <w:rPr>
                <w:rFonts w:ascii="Arial" w:eastAsia="宋体" w:hAnsi="Arial" w:cs="Arial"/>
                <w:color w:val="000000"/>
                <w:kern w:val="0"/>
                <w:sz w:val="26"/>
              </w:rPr>
              <w:t>0-50%</w:t>
            </w: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内</w:t>
            </w:r>
            <w:r w:rsidRPr="00F45DB8">
              <w:rPr>
                <w:rFonts w:ascii="Arial" w:eastAsia="宋体" w:hAnsi="Arial" w:cs="Arial"/>
                <w:color w:val="000000"/>
                <w:kern w:val="0"/>
                <w:sz w:val="26"/>
              </w:rPr>
              <w:t>2%</w:t>
            </w: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，</w:t>
            </w:r>
            <w:r w:rsidRPr="00F45DB8">
              <w:rPr>
                <w:rFonts w:ascii="Arial" w:eastAsia="宋体" w:hAnsi="Arial" w:cs="Arial"/>
                <w:color w:val="000000"/>
                <w:kern w:val="0"/>
                <w:sz w:val="26"/>
              </w:rPr>
              <w:t>50-100%</w:t>
            </w: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内</w:t>
            </w:r>
            <w:r w:rsidRPr="00F45DB8">
              <w:rPr>
                <w:rFonts w:ascii="Arial" w:eastAsia="宋体" w:hAnsi="Arial" w:cs="Arial"/>
                <w:color w:val="000000"/>
                <w:kern w:val="0"/>
                <w:sz w:val="26"/>
              </w:rPr>
              <w:t>3%</w:t>
            </w:r>
          </w:p>
        </w:tc>
      </w:tr>
      <w:tr w:rsidR="00F45DB8" w:rsidRPr="00F45DB8" w:rsidTr="00F45DB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45DB8" w:rsidRPr="00F45DB8" w:rsidRDefault="00F45DB8" w:rsidP="00F45DB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宋体" w:eastAsia="宋体" w:hAnsi="宋体" w:cs="Arial" w:hint="eastAsia"/>
                <w:color w:val="000000"/>
                <w:kern w:val="0"/>
              </w:rPr>
              <w:t>电导率温度补偿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45DB8" w:rsidRPr="00F45DB8" w:rsidRDefault="00F45DB8" w:rsidP="00F45DB8">
            <w:pPr>
              <w:widowControl/>
              <w:ind w:firstLine="206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宋体" w:eastAsia="宋体" w:hAnsi="宋体" w:cs="Arial" w:hint="eastAsia"/>
                <w:color w:val="000000"/>
                <w:kern w:val="0"/>
              </w:rPr>
              <w:t>内置温度补偿传感器，补偿范围</w:t>
            </w:r>
            <w:r w:rsidRPr="00F45DB8">
              <w:rPr>
                <w:rFonts w:ascii="Arial" w:eastAsia="宋体" w:hAnsi="Arial" w:cs="Arial"/>
                <w:color w:val="000000"/>
                <w:kern w:val="0"/>
              </w:rPr>
              <w:t>0-50</w:t>
            </w:r>
            <w:r w:rsidRPr="00F45DB8">
              <w:rPr>
                <w:rFonts w:ascii="宋体" w:eastAsia="宋体" w:hAnsi="宋体" w:cs="Arial" w:hint="eastAsia"/>
                <w:color w:val="000000"/>
                <w:kern w:val="0"/>
              </w:rPr>
              <w:t>℃</w:t>
            </w:r>
          </w:p>
        </w:tc>
      </w:tr>
      <w:tr w:rsidR="00F45DB8" w:rsidRPr="00F45DB8" w:rsidTr="00F45DB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45DB8" w:rsidRPr="00F45DB8" w:rsidRDefault="00F45DB8" w:rsidP="00F45DB8">
            <w:pPr>
              <w:widowControl/>
              <w:spacing w:line="397" w:lineRule="atLeast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防护等级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45DB8" w:rsidRPr="00F45DB8" w:rsidRDefault="00F45DB8" w:rsidP="00F45DB8">
            <w:pPr>
              <w:widowControl/>
              <w:spacing w:line="397" w:lineRule="atLeast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Arial" w:eastAsia="宋体" w:hAnsi="Arial" w:cs="Arial"/>
                <w:color w:val="000000"/>
                <w:kern w:val="0"/>
                <w:sz w:val="26"/>
              </w:rPr>
              <w:t>IP68</w:t>
            </w:r>
          </w:p>
        </w:tc>
      </w:tr>
      <w:tr w:rsidR="00F45DB8" w:rsidRPr="00F45DB8" w:rsidTr="00F45DB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45DB8" w:rsidRPr="00F45DB8" w:rsidRDefault="00F45DB8" w:rsidP="00F45DB8">
            <w:pPr>
              <w:widowControl/>
              <w:spacing w:line="397" w:lineRule="atLeast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探针材料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45DB8" w:rsidRPr="00F45DB8" w:rsidRDefault="00F45DB8" w:rsidP="00F45DB8">
            <w:pPr>
              <w:widowControl/>
              <w:spacing w:line="397" w:lineRule="atLeast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防腐特制电极</w:t>
            </w:r>
          </w:p>
        </w:tc>
      </w:tr>
      <w:tr w:rsidR="00F45DB8" w:rsidRPr="00F45DB8" w:rsidTr="00F45DB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45DB8" w:rsidRPr="00F45DB8" w:rsidRDefault="00F45DB8" w:rsidP="00F45DB8">
            <w:pPr>
              <w:widowControl/>
              <w:spacing w:line="397" w:lineRule="atLeast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密封材料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45DB8" w:rsidRPr="00F45DB8" w:rsidRDefault="00F45DB8" w:rsidP="00F45DB8">
            <w:pPr>
              <w:widowControl/>
              <w:spacing w:line="397" w:lineRule="atLeast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黑色阻燃环氧树脂</w:t>
            </w:r>
          </w:p>
        </w:tc>
      </w:tr>
      <w:tr w:rsidR="00F45DB8" w:rsidRPr="00F45DB8" w:rsidTr="00F45DB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45DB8" w:rsidRPr="00F45DB8" w:rsidRDefault="00F45DB8" w:rsidP="00F45DB8">
            <w:pPr>
              <w:widowControl/>
              <w:spacing w:line="397" w:lineRule="atLeast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默认线缆长度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45DB8" w:rsidRPr="00F45DB8" w:rsidRDefault="00F45DB8" w:rsidP="00F45DB8">
            <w:pPr>
              <w:widowControl/>
              <w:spacing w:line="397" w:lineRule="atLeast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Arial" w:eastAsia="宋体" w:hAnsi="Arial" w:cs="Arial"/>
                <w:color w:val="000000"/>
                <w:kern w:val="0"/>
                <w:sz w:val="26"/>
              </w:rPr>
              <w:t>2</w:t>
            </w: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米，线缆长度可按要求定制</w:t>
            </w:r>
          </w:p>
        </w:tc>
      </w:tr>
      <w:tr w:rsidR="00F45DB8" w:rsidRPr="00F45DB8" w:rsidTr="00F45DB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45DB8" w:rsidRPr="00F45DB8" w:rsidRDefault="00F45DB8" w:rsidP="00F45DB8">
            <w:pPr>
              <w:widowControl/>
              <w:spacing w:line="397" w:lineRule="atLeast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外形尺寸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45DB8" w:rsidRPr="00F45DB8" w:rsidRDefault="00F45DB8" w:rsidP="00F45DB8">
            <w:pPr>
              <w:widowControl/>
              <w:spacing w:line="397" w:lineRule="atLeast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Arial" w:eastAsia="宋体" w:hAnsi="Arial" w:cs="Arial"/>
                <w:color w:val="000000"/>
                <w:kern w:val="0"/>
                <w:sz w:val="26"/>
              </w:rPr>
              <w:t>45*14*135mm</w:t>
            </w:r>
          </w:p>
        </w:tc>
      </w:tr>
      <w:tr w:rsidR="00F45DB8" w:rsidRPr="00F45DB8" w:rsidTr="00F45DB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45DB8" w:rsidRPr="00F45DB8" w:rsidRDefault="00F45DB8" w:rsidP="00F45DB8">
            <w:pPr>
              <w:widowControl/>
              <w:spacing w:line="397" w:lineRule="atLeast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电极长度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45DB8" w:rsidRPr="00F45DB8" w:rsidRDefault="00F45DB8" w:rsidP="00F45DB8">
            <w:pPr>
              <w:widowControl/>
              <w:spacing w:line="397" w:lineRule="atLeast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Arial" w:eastAsia="宋体" w:hAnsi="Arial" w:cs="Arial"/>
                <w:color w:val="000000"/>
                <w:kern w:val="0"/>
                <w:sz w:val="26"/>
              </w:rPr>
              <w:t>70mm</w:t>
            </w:r>
          </w:p>
        </w:tc>
      </w:tr>
      <w:tr w:rsidR="00F45DB8" w:rsidRPr="00F45DB8" w:rsidTr="00F45DB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45DB8" w:rsidRPr="00F45DB8" w:rsidRDefault="00F45DB8" w:rsidP="00F45DB8">
            <w:pPr>
              <w:widowControl/>
              <w:spacing w:line="397" w:lineRule="atLeast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输出信号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45DB8" w:rsidRPr="00F45DB8" w:rsidRDefault="00F45DB8" w:rsidP="00F45DB8">
            <w:pPr>
              <w:widowControl/>
              <w:spacing w:line="397" w:lineRule="atLeast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Arial" w:eastAsia="宋体" w:hAnsi="Arial" w:cs="Arial"/>
                <w:color w:val="000000"/>
                <w:kern w:val="0"/>
                <w:sz w:val="26"/>
              </w:rPr>
              <w:t>4-20mA</w:t>
            </w:r>
          </w:p>
        </w:tc>
      </w:tr>
      <w:tr w:rsidR="00F45DB8" w:rsidRPr="00F45DB8" w:rsidTr="00F45DB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45DB8" w:rsidRPr="00F45DB8" w:rsidRDefault="00F45DB8" w:rsidP="00F45DB8">
            <w:pPr>
              <w:widowControl/>
              <w:spacing w:line="397" w:lineRule="atLeast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负载能力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45DB8" w:rsidRPr="00F45DB8" w:rsidRDefault="00F45DB8" w:rsidP="00F45DB8">
            <w:pPr>
              <w:widowControl/>
              <w:spacing w:line="397" w:lineRule="atLeast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≤</w:t>
            </w:r>
            <w:r w:rsidRPr="00F45DB8">
              <w:rPr>
                <w:rFonts w:ascii="Arial" w:eastAsia="宋体" w:hAnsi="Arial" w:cs="Arial"/>
                <w:color w:val="000000"/>
                <w:kern w:val="0"/>
                <w:sz w:val="26"/>
              </w:rPr>
              <w:t>600</w:t>
            </w:r>
            <w:r w:rsidRPr="00F45DB8">
              <w:rPr>
                <w:rFonts w:ascii="宋体" w:eastAsia="宋体" w:hAnsi="宋体" w:cs="Arial" w:hint="eastAsia"/>
                <w:color w:val="000000"/>
                <w:kern w:val="0"/>
                <w:sz w:val="26"/>
              </w:rPr>
              <w:t>Ω</w:t>
            </w:r>
          </w:p>
        </w:tc>
      </w:tr>
    </w:tbl>
    <w:p w:rsidR="00F45DB8" w:rsidRPr="00F45DB8" w:rsidRDefault="00F45DB8" w:rsidP="00F45DB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>
            <wp:extent cx="5710555" cy="5710555"/>
            <wp:effectExtent l="19050" t="0" r="4445" b="0"/>
            <wp:docPr id="2" name="图片 2" descr="QQ截图202004091056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091056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B8" w:rsidRPr="00F45DB8" w:rsidRDefault="00F45DB8" w:rsidP="00F45DB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5DB8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t>1.4</w:t>
      </w:r>
      <w:r w:rsidRPr="00F45DB8">
        <w:rPr>
          <w:rFonts w:ascii="宋体" w:eastAsia="宋体" w:hAnsi="宋体" w:cs="Arial" w:hint="eastAsia"/>
          <w:b/>
          <w:bCs/>
          <w:color w:val="000000"/>
          <w:kern w:val="0"/>
          <w:sz w:val="28"/>
        </w:rPr>
        <w:t>产品特点</w:t>
      </w:r>
    </w:p>
    <w:p w:rsidR="00F45DB8" w:rsidRPr="00F45DB8" w:rsidRDefault="00F45DB8" w:rsidP="00F45DB8">
      <w:pPr>
        <w:widowControl/>
        <w:shd w:val="clear" w:color="auto" w:fill="FFFFFF"/>
        <w:spacing w:before="73" w:after="73" w:line="235" w:lineRule="atLeast"/>
        <w:ind w:left="2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5DB8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F45DB8">
        <w:rPr>
          <w:rFonts w:ascii="Arial" w:eastAsia="宋体" w:hAnsi="Arial" w:cs="Arial"/>
          <w:color w:val="000000"/>
          <w:kern w:val="0"/>
          <w:szCs w:val="21"/>
        </w:rPr>
        <w:t>）也可用于水肥一体溶液、以及其他营养液与基质的电导率。</w:t>
      </w:r>
    </w:p>
    <w:p w:rsidR="00F45DB8" w:rsidRPr="00F45DB8" w:rsidRDefault="00F45DB8" w:rsidP="00F45DB8">
      <w:pPr>
        <w:widowControl/>
        <w:shd w:val="clear" w:color="auto" w:fill="FFFFFF"/>
        <w:spacing w:before="73" w:after="73" w:line="2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5DB8">
        <w:rPr>
          <w:rFonts w:ascii="Times New Roman" w:eastAsia="宋体" w:hAnsi="Times New Roman" w:cs="Times New Roman"/>
          <w:color w:val="000000"/>
          <w:kern w:val="0"/>
          <w:szCs w:val="21"/>
        </w:rPr>
        <w:t>  2</w:t>
      </w:r>
      <w:r w:rsidRPr="00F45DB8">
        <w:rPr>
          <w:rFonts w:ascii="Arial" w:eastAsia="宋体" w:hAnsi="Arial" w:cs="Arial"/>
          <w:color w:val="000000"/>
          <w:kern w:val="0"/>
          <w:szCs w:val="21"/>
        </w:rPr>
        <w:t>）电极采用特殊处理的合金材料，可承受较强的外力冲击，不易损坏。</w:t>
      </w:r>
    </w:p>
    <w:p w:rsidR="00F45DB8" w:rsidRPr="00F45DB8" w:rsidRDefault="00F45DB8" w:rsidP="00F45DB8">
      <w:pPr>
        <w:widowControl/>
        <w:shd w:val="clear" w:color="auto" w:fill="FFFFFF"/>
        <w:spacing w:before="73" w:after="73" w:line="2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5DB8">
        <w:rPr>
          <w:rFonts w:ascii="Times New Roman" w:eastAsia="宋体" w:hAnsi="Times New Roman" w:cs="Times New Roman"/>
          <w:color w:val="000000"/>
          <w:kern w:val="0"/>
          <w:szCs w:val="21"/>
        </w:rPr>
        <w:t>  3</w:t>
      </w:r>
      <w:r w:rsidRPr="00F45DB8">
        <w:rPr>
          <w:rFonts w:ascii="Arial" w:eastAsia="宋体" w:hAnsi="Arial" w:cs="Arial"/>
          <w:color w:val="000000"/>
          <w:kern w:val="0"/>
          <w:szCs w:val="21"/>
        </w:rPr>
        <w:t>）完全密封，耐酸碱腐蚀，可埋入土壤或直接投入水中进行长期动态检测。</w:t>
      </w:r>
    </w:p>
    <w:p w:rsidR="00F45DB8" w:rsidRPr="00F45DB8" w:rsidRDefault="00F45DB8" w:rsidP="00F45DB8">
      <w:pPr>
        <w:widowControl/>
        <w:shd w:val="clear" w:color="auto" w:fill="FFFFFF"/>
        <w:spacing w:before="73" w:after="73" w:line="2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5DB8">
        <w:rPr>
          <w:rFonts w:ascii="Times New Roman" w:eastAsia="宋体" w:hAnsi="Times New Roman" w:cs="Times New Roman"/>
          <w:color w:val="000000"/>
          <w:kern w:val="0"/>
          <w:szCs w:val="21"/>
        </w:rPr>
        <w:t>  4</w:t>
      </w:r>
      <w:r w:rsidRPr="00F45DB8">
        <w:rPr>
          <w:rFonts w:ascii="Arial" w:eastAsia="宋体" w:hAnsi="Arial" w:cs="Arial"/>
          <w:color w:val="000000"/>
          <w:kern w:val="0"/>
          <w:szCs w:val="21"/>
        </w:rPr>
        <w:t>）精度高，响应快，互换性好，探针插入式设计保证测量精确，性能可靠。</w:t>
      </w:r>
    </w:p>
    <w:p w:rsidR="00F45DB8" w:rsidRPr="00F45DB8" w:rsidRDefault="00F45DB8" w:rsidP="00F45DB8">
      <w:pPr>
        <w:widowControl/>
        <w:shd w:val="clear" w:color="auto" w:fill="FFFFFF"/>
        <w:spacing w:before="73" w:after="73" w:line="2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5DB8">
        <w:rPr>
          <w:rFonts w:ascii="Arial" w:eastAsia="宋体" w:hAnsi="Arial" w:cs="Arial"/>
          <w:color w:val="000000"/>
          <w:kern w:val="0"/>
          <w:sz w:val="31"/>
          <w:szCs w:val="31"/>
        </w:rPr>
        <w:t>2. </w:t>
      </w:r>
      <w:r w:rsidRPr="00F45DB8">
        <w:rPr>
          <w:rFonts w:ascii="宋体" w:eastAsia="宋体" w:hAnsi="宋体" w:cs="Arial" w:hint="eastAsia"/>
          <w:color w:val="000000"/>
          <w:kern w:val="0"/>
          <w:sz w:val="31"/>
          <w:szCs w:val="31"/>
        </w:rPr>
        <w:t>使用方法及注意事项</w:t>
      </w:r>
    </w:p>
    <w:p w:rsidR="00F45DB8" w:rsidRPr="00F45DB8" w:rsidRDefault="00F45DB8" w:rsidP="00F45DB8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5DB8">
        <w:rPr>
          <w:rFonts w:ascii="宋体" w:eastAsia="宋体" w:hAnsi="宋体" w:cs="Arial" w:hint="eastAsia"/>
          <w:color w:val="000000"/>
          <w:kern w:val="0"/>
          <w:sz w:val="26"/>
          <w:szCs w:val="26"/>
        </w:rPr>
        <w:t>由于电极直接测定土壤中的可溶盐离子的电导率，因此土壤体积含水率需高于约</w:t>
      </w:r>
      <w:r w:rsidRPr="00F45DB8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20%</w:t>
      </w:r>
      <w:r w:rsidRPr="00F45DB8">
        <w:rPr>
          <w:rFonts w:ascii="宋体" w:eastAsia="宋体" w:hAnsi="宋体" w:cs="Arial" w:hint="eastAsia"/>
          <w:color w:val="000000"/>
          <w:kern w:val="0"/>
          <w:sz w:val="26"/>
          <w:szCs w:val="26"/>
        </w:rPr>
        <w:t>时土壤中的可溶离子才能正确反映土壤的电导率。在长期</w:t>
      </w:r>
      <w:r w:rsidRPr="00F45DB8">
        <w:rPr>
          <w:rFonts w:ascii="宋体" w:eastAsia="宋体" w:hAnsi="宋体" w:cs="Arial" w:hint="eastAsia"/>
          <w:color w:val="000000"/>
          <w:kern w:val="0"/>
          <w:sz w:val="26"/>
          <w:szCs w:val="26"/>
        </w:rPr>
        <w:lastRenderedPageBreak/>
        <w:t>观测时，灌溉或者降雨后的测量值更接近真实水平。如果进行速测，可先在被测土壤处浇水，待水分充分渗透后进行测量。</w:t>
      </w:r>
    </w:p>
    <w:p w:rsidR="00F45DB8" w:rsidRPr="00F45DB8" w:rsidRDefault="00F45DB8" w:rsidP="00F45DB8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5DB8">
        <w:rPr>
          <w:rFonts w:ascii="宋体" w:eastAsia="宋体" w:hAnsi="宋体" w:cs="Arial" w:hint="eastAsia"/>
          <w:color w:val="000000"/>
          <w:kern w:val="0"/>
          <w:sz w:val="26"/>
          <w:szCs w:val="26"/>
        </w:rPr>
        <w:t>如果在较坚硬的地表测量时，应先钻孔（孔径应小于探针直径），再插入土壤中并将土压实然后测量；传感器应防止剧烈振动和冲击，更不能用硬物敲击。由于传感器为黑色封装，在强烈阳光的照射下会使传感器使急剧升温（可达</w:t>
      </w:r>
      <w:r w:rsidRPr="00F45DB8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50</w:t>
      </w:r>
      <w:r w:rsidRPr="00F45DB8">
        <w:rPr>
          <w:rFonts w:ascii="宋体" w:eastAsia="宋体" w:hAnsi="宋体" w:cs="Arial" w:hint="eastAsia"/>
          <w:color w:val="000000"/>
          <w:kern w:val="0"/>
          <w:sz w:val="26"/>
          <w:szCs w:val="26"/>
        </w:rPr>
        <w:t>℃以上），为了防止过高温度对传感器的温度测量产生影响，请在田间或野外使用时注意遮阳与防护。</w:t>
      </w:r>
    </w:p>
    <w:p w:rsidR="00F45DB8" w:rsidRPr="00F45DB8" w:rsidRDefault="00F45DB8" w:rsidP="00F45DB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5DB8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t>2.1 </w:t>
      </w:r>
      <w:r w:rsidRPr="00F45DB8">
        <w:rPr>
          <w:rFonts w:ascii="宋体" w:eastAsia="宋体" w:hAnsi="宋体" w:cs="Arial" w:hint="eastAsia"/>
          <w:b/>
          <w:bCs/>
          <w:color w:val="000000"/>
          <w:kern w:val="0"/>
          <w:sz w:val="28"/>
        </w:rPr>
        <w:t>速测方法：</w:t>
      </w:r>
    </w:p>
    <w:p w:rsidR="00F45DB8" w:rsidRPr="00F45DB8" w:rsidRDefault="00F45DB8" w:rsidP="00F45DB8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5DB8">
        <w:rPr>
          <w:rFonts w:ascii="宋体" w:eastAsia="宋体" w:hAnsi="宋体" w:cs="Arial" w:hint="eastAsia"/>
          <w:color w:val="000000"/>
          <w:kern w:val="0"/>
          <w:sz w:val="26"/>
          <w:szCs w:val="26"/>
        </w:rPr>
        <w:t>选定合适的测量地点，避开石块，确保钢针不会碰到坚硬的物体，按照所需测量深度抛开表层土，保持下面土壤原有的松紧程度，紧握传感器垂直插入土壤，插入时不可左右晃动，一个测点的小范围内建议多次测量求平均值。</w:t>
      </w:r>
    </w:p>
    <w:p w:rsidR="00F45DB8" w:rsidRPr="00F45DB8" w:rsidRDefault="00F45DB8" w:rsidP="00F45DB8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6"/>
          <w:szCs w:val="26"/>
        </w:rPr>
        <w:lastRenderedPageBreak/>
        <w:drawing>
          <wp:inline distT="0" distB="0" distL="0" distR="0">
            <wp:extent cx="5710555" cy="5710555"/>
            <wp:effectExtent l="19050" t="0" r="4445" b="0"/>
            <wp:docPr id="1" name="图片 3" descr="QQ截图202004091057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091057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B8" w:rsidRPr="00F45DB8" w:rsidRDefault="00F45DB8" w:rsidP="00F45DB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5DB8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t>2.2 </w:t>
      </w:r>
      <w:r w:rsidRPr="00F45DB8">
        <w:rPr>
          <w:rFonts w:ascii="宋体" w:eastAsia="宋体" w:hAnsi="宋体" w:cs="Arial" w:hint="eastAsia"/>
          <w:b/>
          <w:bCs/>
          <w:color w:val="000000"/>
          <w:kern w:val="0"/>
          <w:sz w:val="28"/>
        </w:rPr>
        <w:t>埋地测量法：</w:t>
      </w:r>
    </w:p>
    <w:p w:rsidR="00F45DB8" w:rsidRPr="00F45DB8" w:rsidRDefault="00F45DB8" w:rsidP="00F45DB8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5DB8">
        <w:rPr>
          <w:rFonts w:ascii="宋体" w:eastAsia="宋体" w:hAnsi="宋体" w:cs="Arial" w:hint="eastAsia"/>
          <w:color w:val="000000"/>
          <w:kern w:val="0"/>
          <w:sz w:val="26"/>
          <w:szCs w:val="26"/>
        </w:rPr>
        <w:t>垂直挖直径</w:t>
      </w:r>
      <w:r w:rsidRPr="00F45DB8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&gt;20cm</w:t>
      </w:r>
      <w:r w:rsidRPr="00F45DB8">
        <w:rPr>
          <w:rFonts w:ascii="宋体" w:eastAsia="宋体" w:hAnsi="宋体" w:cs="Arial" w:hint="eastAsia"/>
          <w:color w:val="000000"/>
          <w:kern w:val="0"/>
          <w:sz w:val="26"/>
          <w:szCs w:val="26"/>
        </w:rPr>
        <w:t>的坑，按照测量需要，在既定的深度将传感器钢针水平插入坑壁，将坑填埋严实，稳定一段时间后，即可进行连续数天，数月乃至更长时间的测量和记录。</w:t>
      </w:r>
    </w:p>
    <w:p w:rsidR="00F45DB8" w:rsidRPr="00F45DB8" w:rsidRDefault="00F45DB8" w:rsidP="00F45DB8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6"/>
          <w:szCs w:val="26"/>
        </w:rPr>
        <w:lastRenderedPageBreak/>
        <w:drawing>
          <wp:inline distT="0" distB="0" distL="0" distR="0">
            <wp:extent cx="5710555" cy="5710555"/>
            <wp:effectExtent l="19050" t="0" r="4445" b="0"/>
            <wp:docPr id="4" name="图片 4" descr="QQ截图20200409105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0910571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DB8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​</w:t>
      </w:r>
    </w:p>
    <w:p w:rsidR="00F45DB8" w:rsidRPr="00F45DB8" w:rsidRDefault="00F45DB8" w:rsidP="00F45DB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5DB8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t>2.3 </w:t>
      </w:r>
      <w:r w:rsidRPr="00F45DB8">
        <w:rPr>
          <w:rFonts w:ascii="宋体" w:eastAsia="宋体" w:hAnsi="宋体" w:cs="Arial" w:hint="eastAsia"/>
          <w:b/>
          <w:bCs/>
          <w:color w:val="000000"/>
          <w:kern w:val="0"/>
          <w:sz w:val="28"/>
        </w:rPr>
        <w:t>注意事项：</w:t>
      </w:r>
    </w:p>
    <w:p w:rsidR="00F45DB8" w:rsidRPr="00F45DB8" w:rsidRDefault="00F45DB8" w:rsidP="00F45DB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5DB8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1</w:t>
      </w:r>
      <w:r w:rsidRPr="00F45DB8">
        <w:rPr>
          <w:rFonts w:ascii="宋体" w:eastAsia="宋体" w:hAnsi="宋体" w:cs="Arial" w:hint="eastAsia"/>
          <w:color w:val="000000"/>
          <w:kern w:val="0"/>
          <w:sz w:val="26"/>
          <w:szCs w:val="26"/>
        </w:rPr>
        <w:t>、测量时钢针必须全部插入土壤里。</w:t>
      </w:r>
    </w:p>
    <w:p w:rsidR="00F45DB8" w:rsidRPr="00F45DB8" w:rsidRDefault="00F45DB8" w:rsidP="00F45DB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5DB8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2</w:t>
      </w:r>
      <w:r w:rsidRPr="00F45DB8">
        <w:rPr>
          <w:rFonts w:ascii="宋体" w:eastAsia="宋体" w:hAnsi="宋体" w:cs="Arial" w:hint="eastAsia"/>
          <w:color w:val="000000"/>
          <w:kern w:val="0"/>
          <w:sz w:val="26"/>
          <w:szCs w:val="26"/>
        </w:rPr>
        <w:t>、避免强烈阳光直射到传感器体上而导致温度过高。野外使用注意防雷击。</w:t>
      </w:r>
    </w:p>
    <w:p w:rsidR="00F45DB8" w:rsidRPr="00F45DB8" w:rsidRDefault="00F45DB8" w:rsidP="00F45DB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5DB8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3</w:t>
      </w:r>
      <w:r w:rsidRPr="00F45DB8">
        <w:rPr>
          <w:rFonts w:ascii="宋体" w:eastAsia="宋体" w:hAnsi="宋体" w:cs="Arial" w:hint="eastAsia"/>
          <w:color w:val="000000"/>
          <w:kern w:val="0"/>
          <w:sz w:val="26"/>
          <w:szCs w:val="26"/>
        </w:rPr>
        <w:t>、勿暴力折弯钢针，勿用力拉拽传感器出线，勿摔打或猛烈撞击传感器。</w:t>
      </w:r>
    </w:p>
    <w:p w:rsidR="00F45DB8" w:rsidRPr="00F45DB8" w:rsidRDefault="00F45DB8" w:rsidP="00F45DB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5DB8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4</w:t>
      </w:r>
      <w:r w:rsidRPr="00F45DB8">
        <w:rPr>
          <w:rFonts w:ascii="宋体" w:eastAsia="宋体" w:hAnsi="宋体" w:cs="Arial" w:hint="eastAsia"/>
          <w:color w:val="000000"/>
          <w:kern w:val="0"/>
          <w:sz w:val="26"/>
          <w:szCs w:val="26"/>
        </w:rPr>
        <w:t>、传感器防护等级</w:t>
      </w:r>
      <w:r w:rsidRPr="00F45DB8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IP68</w:t>
      </w:r>
      <w:r w:rsidRPr="00F45DB8">
        <w:rPr>
          <w:rFonts w:ascii="宋体" w:eastAsia="宋体" w:hAnsi="宋体" w:cs="Arial" w:hint="eastAsia"/>
          <w:color w:val="000000"/>
          <w:kern w:val="0"/>
          <w:sz w:val="26"/>
          <w:szCs w:val="26"/>
        </w:rPr>
        <w:t>，可以将传感器整个泡在水中。</w:t>
      </w:r>
    </w:p>
    <w:p w:rsidR="00F45DB8" w:rsidRPr="00F45DB8" w:rsidRDefault="00F45DB8" w:rsidP="00F45DB8">
      <w:pPr>
        <w:widowControl/>
        <w:shd w:val="clear" w:color="auto" w:fill="FFFFFF"/>
        <w:spacing w:before="73" w:line="397" w:lineRule="atLeas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5DB8">
        <w:rPr>
          <w:rFonts w:ascii="Times New Roman" w:eastAsia="宋体" w:hAnsi="Times New Roman" w:cs="Times New Roman"/>
          <w:color w:val="000000"/>
          <w:kern w:val="0"/>
          <w:szCs w:val="21"/>
        </w:rPr>
        <w:lastRenderedPageBreak/>
        <w:t>5</w:t>
      </w:r>
      <w:r w:rsidRPr="00F45DB8">
        <w:rPr>
          <w:rFonts w:ascii="Arial" w:eastAsia="宋体" w:hAnsi="Arial" w:cs="Arial"/>
          <w:color w:val="000000"/>
          <w:kern w:val="0"/>
          <w:szCs w:val="21"/>
        </w:rPr>
        <w:t>、由于在空气中存在射频电磁辐射，不宜长时间在空气中处于通电状态。</w:t>
      </w:r>
    </w:p>
    <w:p w:rsidR="00F45DB8" w:rsidRPr="00F45DB8" w:rsidRDefault="00F45DB8" w:rsidP="00F45DB8">
      <w:pPr>
        <w:widowControl/>
        <w:shd w:val="clear" w:color="auto" w:fill="FFFFFF"/>
        <w:spacing w:before="73" w:line="397" w:lineRule="atLeas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5DB8">
        <w:rPr>
          <w:rFonts w:ascii="Arial" w:eastAsia="宋体" w:hAnsi="Arial" w:cs="Arial"/>
          <w:color w:val="000000"/>
          <w:kern w:val="0"/>
          <w:sz w:val="31"/>
          <w:szCs w:val="31"/>
        </w:rPr>
        <w:t>3. </w:t>
      </w:r>
      <w:r w:rsidRPr="00F45DB8">
        <w:rPr>
          <w:rFonts w:ascii="宋体" w:eastAsia="宋体" w:hAnsi="宋体" w:cs="Arial" w:hint="eastAsia"/>
          <w:color w:val="000000"/>
          <w:kern w:val="0"/>
          <w:sz w:val="31"/>
          <w:szCs w:val="31"/>
        </w:rPr>
        <w:t>设备安装说明</w:t>
      </w:r>
    </w:p>
    <w:p w:rsidR="00F45DB8" w:rsidRPr="00F45DB8" w:rsidRDefault="00F45DB8" w:rsidP="00F45DB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5DB8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t>3.1 </w:t>
      </w:r>
      <w:r w:rsidRPr="00F45DB8">
        <w:rPr>
          <w:rFonts w:ascii="宋体" w:eastAsia="宋体" w:hAnsi="宋体" w:cs="Arial" w:hint="eastAsia"/>
          <w:b/>
          <w:bCs/>
          <w:color w:val="000000"/>
          <w:kern w:val="0"/>
          <w:sz w:val="28"/>
        </w:rPr>
        <w:t>设备安装前检查</w:t>
      </w:r>
    </w:p>
    <w:p w:rsidR="00F45DB8" w:rsidRPr="00F45DB8" w:rsidRDefault="00F45DB8" w:rsidP="00F45DB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5DB8">
        <w:rPr>
          <w:rFonts w:ascii="宋体" w:eastAsia="宋体" w:hAnsi="宋体" w:cs="Arial" w:hint="eastAsia"/>
          <w:color w:val="000000"/>
          <w:kern w:val="0"/>
          <w:sz w:val="26"/>
          <w:szCs w:val="26"/>
        </w:rPr>
        <w:t>设备清单</w:t>
      </w:r>
    </w:p>
    <w:p w:rsidR="00F45DB8" w:rsidRPr="00F45DB8" w:rsidRDefault="00F45DB8" w:rsidP="00F45DB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5DB8">
        <w:rPr>
          <w:rFonts w:ascii="宋体" w:eastAsia="宋体" w:hAnsi="宋体" w:cs="Arial" w:hint="eastAsia"/>
          <w:color w:val="000000"/>
          <w:kern w:val="0"/>
          <w:sz w:val="26"/>
          <w:szCs w:val="26"/>
        </w:rPr>
        <w:t>■土壤水分温度传感器设备</w:t>
      </w:r>
      <w:r w:rsidRPr="00F45DB8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1</w:t>
      </w:r>
      <w:r w:rsidRPr="00F45DB8">
        <w:rPr>
          <w:rFonts w:ascii="宋体" w:eastAsia="宋体" w:hAnsi="宋体" w:cs="Arial" w:hint="eastAsia"/>
          <w:color w:val="000000"/>
          <w:kern w:val="0"/>
          <w:sz w:val="26"/>
          <w:szCs w:val="26"/>
        </w:rPr>
        <w:t>台</w:t>
      </w:r>
    </w:p>
    <w:p w:rsidR="00F45DB8" w:rsidRPr="00F45DB8" w:rsidRDefault="00F45DB8" w:rsidP="00F45DB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5DB8">
        <w:rPr>
          <w:rFonts w:ascii="宋体" w:eastAsia="宋体" w:hAnsi="宋体" w:cs="Arial" w:hint="eastAsia"/>
          <w:color w:val="000000"/>
          <w:kern w:val="0"/>
          <w:sz w:val="26"/>
          <w:szCs w:val="26"/>
        </w:rPr>
        <w:t>■合格证、保修卡、接线说明等</w:t>
      </w:r>
    </w:p>
    <w:p w:rsidR="00F45DB8" w:rsidRPr="00F45DB8" w:rsidRDefault="00F45DB8" w:rsidP="00F45DB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5DB8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t>3.2 </w:t>
      </w:r>
      <w:r w:rsidRPr="00F45DB8">
        <w:rPr>
          <w:rFonts w:ascii="宋体" w:eastAsia="宋体" w:hAnsi="宋体" w:cs="Arial" w:hint="eastAsia"/>
          <w:b/>
          <w:bCs/>
          <w:color w:val="000000"/>
          <w:kern w:val="0"/>
          <w:sz w:val="28"/>
        </w:rPr>
        <w:t>接口说明</w:t>
      </w:r>
    </w:p>
    <w:p w:rsidR="005F74FF" w:rsidRPr="00F45DB8" w:rsidRDefault="00F45DB8" w:rsidP="00F45DB8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5DB8">
        <w:rPr>
          <w:rFonts w:ascii="宋体" w:eastAsia="宋体" w:hAnsi="宋体" w:cs="Arial" w:hint="eastAsia"/>
          <w:color w:val="000000"/>
          <w:kern w:val="0"/>
          <w:sz w:val="26"/>
          <w:szCs w:val="26"/>
        </w:rPr>
        <w:t>宽电压电源输入</w:t>
      </w:r>
      <w:r w:rsidRPr="00F45DB8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12~30V</w:t>
      </w:r>
      <w:r w:rsidRPr="00F45DB8">
        <w:rPr>
          <w:rFonts w:ascii="宋体" w:eastAsia="宋体" w:hAnsi="宋体" w:cs="Arial" w:hint="eastAsia"/>
          <w:color w:val="000000"/>
          <w:kern w:val="0"/>
          <w:sz w:val="26"/>
          <w:szCs w:val="26"/>
        </w:rPr>
        <w:t>均可。设备标配是具有</w:t>
      </w:r>
      <w:r w:rsidRPr="00F45DB8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2</w:t>
      </w:r>
      <w:r w:rsidRPr="00F45DB8">
        <w:rPr>
          <w:rFonts w:ascii="宋体" w:eastAsia="宋体" w:hAnsi="宋体" w:cs="Arial" w:hint="eastAsia"/>
          <w:color w:val="000000"/>
          <w:kern w:val="0"/>
          <w:sz w:val="26"/>
          <w:szCs w:val="26"/>
        </w:rPr>
        <w:t>路独立的模拟量输出。</w:t>
      </w:r>
    </w:p>
    <w:sectPr w:rsidR="005F74FF" w:rsidRPr="00F45DB8" w:rsidSect="00455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7CF" w:rsidRDefault="00AB57CF" w:rsidP="000617BF">
      <w:r>
        <w:separator/>
      </w:r>
    </w:p>
  </w:endnote>
  <w:endnote w:type="continuationSeparator" w:id="0">
    <w:p w:rsidR="00AB57CF" w:rsidRDefault="00AB57CF" w:rsidP="00061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7CF" w:rsidRDefault="00AB57CF" w:rsidP="000617BF">
      <w:r>
        <w:separator/>
      </w:r>
    </w:p>
  </w:footnote>
  <w:footnote w:type="continuationSeparator" w:id="0">
    <w:p w:rsidR="00AB57CF" w:rsidRDefault="00AB57CF" w:rsidP="00061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7387"/>
    <w:multiLevelType w:val="multilevel"/>
    <w:tmpl w:val="A1A8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64A"/>
    <w:rsid w:val="000252B8"/>
    <w:rsid w:val="00031352"/>
    <w:rsid w:val="000617BF"/>
    <w:rsid w:val="000B3A66"/>
    <w:rsid w:val="00163687"/>
    <w:rsid w:val="0022731A"/>
    <w:rsid w:val="0026177C"/>
    <w:rsid w:val="00295DFD"/>
    <w:rsid w:val="002A30CD"/>
    <w:rsid w:val="002C13A7"/>
    <w:rsid w:val="003271A1"/>
    <w:rsid w:val="003818B2"/>
    <w:rsid w:val="003B1A03"/>
    <w:rsid w:val="004461D8"/>
    <w:rsid w:val="00446B13"/>
    <w:rsid w:val="004555B6"/>
    <w:rsid w:val="004D7687"/>
    <w:rsid w:val="004F0476"/>
    <w:rsid w:val="00516615"/>
    <w:rsid w:val="005419B7"/>
    <w:rsid w:val="005804DA"/>
    <w:rsid w:val="005E5486"/>
    <w:rsid w:val="005F74FF"/>
    <w:rsid w:val="0064549D"/>
    <w:rsid w:val="00655429"/>
    <w:rsid w:val="006C4CFD"/>
    <w:rsid w:val="006D06E9"/>
    <w:rsid w:val="006E52B6"/>
    <w:rsid w:val="0071400D"/>
    <w:rsid w:val="00762CDB"/>
    <w:rsid w:val="007B67D3"/>
    <w:rsid w:val="007E6ADB"/>
    <w:rsid w:val="008D34AE"/>
    <w:rsid w:val="008F2742"/>
    <w:rsid w:val="0090338F"/>
    <w:rsid w:val="00950D13"/>
    <w:rsid w:val="009624E0"/>
    <w:rsid w:val="009A0B65"/>
    <w:rsid w:val="009A74B5"/>
    <w:rsid w:val="009F53D5"/>
    <w:rsid w:val="00A06AE0"/>
    <w:rsid w:val="00A1439E"/>
    <w:rsid w:val="00A2308C"/>
    <w:rsid w:val="00A35BD9"/>
    <w:rsid w:val="00A61666"/>
    <w:rsid w:val="00AB57CF"/>
    <w:rsid w:val="00B000C1"/>
    <w:rsid w:val="00B266C6"/>
    <w:rsid w:val="00B361AE"/>
    <w:rsid w:val="00B4164A"/>
    <w:rsid w:val="00B74F62"/>
    <w:rsid w:val="00B75ED7"/>
    <w:rsid w:val="00BA1F56"/>
    <w:rsid w:val="00BA23C6"/>
    <w:rsid w:val="00C142A3"/>
    <w:rsid w:val="00C505AB"/>
    <w:rsid w:val="00C70FE2"/>
    <w:rsid w:val="00C8645F"/>
    <w:rsid w:val="00CC023F"/>
    <w:rsid w:val="00CD784C"/>
    <w:rsid w:val="00D6017A"/>
    <w:rsid w:val="00D82CA2"/>
    <w:rsid w:val="00D912A3"/>
    <w:rsid w:val="00DC7F22"/>
    <w:rsid w:val="00DF68FC"/>
    <w:rsid w:val="00E860AC"/>
    <w:rsid w:val="00E911E0"/>
    <w:rsid w:val="00EA5662"/>
    <w:rsid w:val="00EC7F41"/>
    <w:rsid w:val="00ED1B59"/>
    <w:rsid w:val="00F03234"/>
    <w:rsid w:val="00F24452"/>
    <w:rsid w:val="00F33DA6"/>
    <w:rsid w:val="00F45DB8"/>
    <w:rsid w:val="00F711F0"/>
    <w:rsid w:val="00F72798"/>
    <w:rsid w:val="00F728D6"/>
    <w:rsid w:val="00F808A5"/>
    <w:rsid w:val="00F96CEB"/>
    <w:rsid w:val="00F97CA4"/>
    <w:rsid w:val="00FC30DE"/>
    <w:rsid w:val="00FC3AAF"/>
    <w:rsid w:val="00FD2C11"/>
    <w:rsid w:val="00FE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B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16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4164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164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4164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B416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164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4164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4164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61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617BF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61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617BF"/>
    <w:rPr>
      <w:sz w:val="18"/>
      <w:szCs w:val="18"/>
    </w:rPr>
  </w:style>
  <w:style w:type="paragraph" w:customStyle="1" w:styleId="ql-align-center">
    <w:name w:val="ql-align-center"/>
    <w:basedOn w:val="a"/>
    <w:rsid w:val="00EA56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mg-desc">
    <w:name w:val="img-desc"/>
    <w:basedOn w:val="a0"/>
    <w:rsid w:val="00EA5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dcterms:created xsi:type="dcterms:W3CDTF">2020-04-07T02:15:00Z</dcterms:created>
  <dcterms:modified xsi:type="dcterms:W3CDTF">2020-04-09T03:01:00Z</dcterms:modified>
</cp:coreProperties>
</file>