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77" w:rsidRPr="00014477" w:rsidRDefault="00014477" w:rsidP="00014477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014477">
        <w:rPr>
          <w:rFonts w:ascii="Arial" w:eastAsia="宋体" w:hAnsi="Arial" w:cs="Arial"/>
          <w:b/>
          <w:bCs/>
          <w:color w:val="000000"/>
          <w:kern w:val="36"/>
          <w:szCs w:val="21"/>
        </w:rPr>
        <w:t>1. </w:t>
      </w:r>
      <w:r w:rsidRPr="00014477">
        <w:rPr>
          <w:rFonts w:ascii="微软雅黑" w:eastAsia="微软雅黑" w:hAnsi="微软雅黑" w:cs="Arial" w:hint="eastAsia"/>
          <w:b/>
          <w:bCs/>
          <w:color w:val="000000"/>
          <w:kern w:val="36"/>
          <w:szCs w:val="21"/>
        </w:rPr>
        <w:t>产品介绍</w:t>
      </w:r>
    </w:p>
    <w:p w:rsidR="00014477" w:rsidRPr="00014477" w:rsidRDefault="00014477" w:rsidP="00014477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14477">
        <w:rPr>
          <w:rFonts w:ascii="Arial" w:eastAsia="宋体" w:hAnsi="Arial" w:cs="Arial"/>
          <w:b/>
          <w:bCs/>
          <w:color w:val="000000"/>
          <w:kern w:val="0"/>
          <w:sz w:val="25"/>
        </w:rPr>
        <w:t>1.1 </w:t>
      </w:r>
      <w:r w:rsidRPr="00014477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产品概述</w:t>
      </w:r>
    </w:p>
    <w:p w:rsidR="00014477" w:rsidRPr="00014477" w:rsidRDefault="00014477" w:rsidP="00014477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该水浸传感器广泛适用于通讯基站、宾馆、饭店、机房、图书馆、档案库、仓库、设备</w:t>
      </w:r>
    </w:p>
    <w:p w:rsidR="00014477" w:rsidRPr="00014477" w:rsidRDefault="00014477" w:rsidP="00014477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机柜以及其它需积水报警的场所。采用独有的交流检测技术，有效避免了浸水电极长时间工作氧化导致漏水灵敏度下降的问题。该设备可选</w:t>
      </w:r>
      <w:r w:rsidRPr="00014477">
        <w:rPr>
          <w:rFonts w:ascii="Arial" w:eastAsia="宋体" w:hAnsi="Arial" w:cs="Arial"/>
          <w:color w:val="000000"/>
          <w:kern w:val="0"/>
          <w:szCs w:val="21"/>
        </w:rPr>
        <w:t>485</w:t>
      </w: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输出、开关量干接点输出。</w:t>
      </w:r>
      <w:r w:rsidRPr="00014477">
        <w:rPr>
          <w:rFonts w:ascii="Arial" w:eastAsia="宋体" w:hAnsi="Arial" w:cs="Arial"/>
          <w:color w:val="000000"/>
          <w:kern w:val="0"/>
          <w:szCs w:val="21"/>
        </w:rPr>
        <w:t>485</w:t>
      </w: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输出为标准</w:t>
      </w:r>
      <w:proofErr w:type="spellStart"/>
      <w:r w:rsidRPr="00014477">
        <w:rPr>
          <w:rFonts w:ascii="Arial" w:eastAsia="宋体" w:hAnsi="Arial" w:cs="Arial"/>
          <w:color w:val="000000"/>
          <w:kern w:val="0"/>
          <w:szCs w:val="21"/>
        </w:rPr>
        <w:t>ModBus</w:t>
      </w:r>
      <w:proofErr w:type="spellEnd"/>
      <w:r w:rsidRPr="00014477">
        <w:rPr>
          <w:rFonts w:ascii="Arial" w:eastAsia="宋体" w:hAnsi="Arial" w:cs="Arial"/>
          <w:color w:val="000000"/>
          <w:kern w:val="0"/>
          <w:szCs w:val="21"/>
        </w:rPr>
        <w:t>-RTU</w:t>
      </w: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，最远通信距离</w:t>
      </w:r>
      <w:r w:rsidRPr="00014477">
        <w:rPr>
          <w:rFonts w:ascii="Arial" w:eastAsia="宋体" w:hAnsi="Arial" w:cs="Arial"/>
          <w:color w:val="000000"/>
          <w:kern w:val="0"/>
          <w:szCs w:val="21"/>
        </w:rPr>
        <w:t>2000</w:t>
      </w: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米，可直接接入现场的</w:t>
      </w:r>
      <w:r w:rsidRPr="00014477">
        <w:rPr>
          <w:rFonts w:ascii="Arial" w:eastAsia="宋体" w:hAnsi="Arial" w:cs="Arial"/>
          <w:color w:val="000000"/>
          <w:kern w:val="0"/>
          <w:szCs w:val="21"/>
        </w:rPr>
        <w:t>PLC</w:t>
      </w: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、工控仪表、组态屏或组态软件。外接漏水电极最远可达</w:t>
      </w:r>
      <w:r w:rsidRPr="00014477">
        <w:rPr>
          <w:rFonts w:ascii="Arial" w:eastAsia="宋体" w:hAnsi="Arial" w:cs="Arial"/>
          <w:color w:val="000000"/>
          <w:kern w:val="0"/>
          <w:szCs w:val="21"/>
        </w:rPr>
        <w:t>30</w:t>
      </w: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米，亦可外接长达</w:t>
      </w:r>
      <w:r w:rsidRPr="00014477">
        <w:rPr>
          <w:rFonts w:ascii="Arial" w:eastAsia="宋体" w:hAnsi="Arial" w:cs="Arial"/>
          <w:color w:val="000000"/>
          <w:kern w:val="0"/>
          <w:szCs w:val="21"/>
        </w:rPr>
        <w:t>30</w:t>
      </w: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米漏水绳。该设备采用防水外壳，防护等级高，可长时间应用于潮湿、高粉尘等恶劣场合。</w:t>
      </w:r>
    </w:p>
    <w:p w:rsidR="00014477" w:rsidRPr="00014477" w:rsidRDefault="00014477" w:rsidP="00014477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1" name="图片 1" descr="QQ截图20200426141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61416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477" w:rsidRPr="00014477" w:rsidRDefault="00014477" w:rsidP="00014477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14477">
        <w:rPr>
          <w:rFonts w:ascii="Arial" w:eastAsia="宋体" w:hAnsi="Arial" w:cs="Arial"/>
          <w:b/>
          <w:bCs/>
          <w:color w:val="000000"/>
          <w:kern w:val="0"/>
          <w:sz w:val="25"/>
        </w:rPr>
        <w:t>1.2 </w:t>
      </w:r>
      <w:r w:rsidRPr="00014477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功能特点</w:t>
      </w:r>
    </w:p>
    <w:p w:rsidR="00014477" w:rsidRPr="00014477" w:rsidRDefault="00014477" w:rsidP="00014477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lastRenderedPageBreak/>
        <w:t>我公司采用交变电流采集积水的电感参数，准确区分是否发生水浸，甚至可以区分纯净水与自来水（默认以自来水为检测对象，若要检测纯净水请特殊说明）。因为采用交变电流检测，电极即使长时间浸泡也不会产生电泳极化，不依赖特殊电极，做到寿命长、检测可靠。</w:t>
      </w:r>
      <w:r w:rsidRPr="00014477">
        <w:rPr>
          <w:rFonts w:ascii="Arial" w:eastAsia="宋体" w:hAnsi="Arial" w:cs="Arial"/>
          <w:color w:val="000000"/>
          <w:kern w:val="0"/>
          <w:szCs w:val="21"/>
        </w:rPr>
        <w:t>---</w:t>
      </w: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此技术为我公司专利，已获专利局授权，凡仿冒者我公司保留追究其法律责任的权利。</w:t>
      </w:r>
    </w:p>
    <w:p w:rsidR="00014477" w:rsidRPr="00014477" w:rsidRDefault="00014477" w:rsidP="00014477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14477">
        <w:rPr>
          <w:rFonts w:ascii="Arial" w:eastAsia="宋体" w:hAnsi="Arial" w:cs="Arial"/>
          <w:b/>
          <w:bCs/>
          <w:color w:val="000000"/>
          <w:kern w:val="0"/>
          <w:sz w:val="25"/>
        </w:rPr>
        <w:t>1.3 </w:t>
      </w:r>
      <w:r w:rsidRPr="00014477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0"/>
        <w:gridCol w:w="2655"/>
        <w:gridCol w:w="2130"/>
      </w:tblGrid>
      <w:tr w:rsidR="00014477" w:rsidRPr="00014477" w:rsidTr="000144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14477" w:rsidRPr="00014477" w:rsidRDefault="00014477" w:rsidP="000144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14477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供电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14477" w:rsidRPr="00014477" w:rsidRDefault="00014477" w:rsidP="000144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14477">
              <w:rPr>
                <w:rFonts w:ascii="Arial" w:eastAsia="宋体" w:hAnsi="Arial" w:cs="Arial"/>
                <w:color w:val="000000"/>
                <w:kern w:val="0"/>
                <w:szCs w:val="21"/>
              </w:rPr>
              <w:t>DC10-30V</w:t>
            </w:r>
          </w:p>
        </w:tc>
      </w:tr>
      <w:tr w:rsidR="00014477" w:rsidRPr="00014477" w:rsidTr="00014477"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14477" w:rsidRPr="00014477" w:rsidRDefault="00014477" w:rsidP="000144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14477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最大功耗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14477" w:rsidRPr="00014477" w:rsidRDefault="00014477" w:rsidP="000144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14477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继电器输出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14477" w:rsidRPr="00014477" w:rsidRDefault="00014477" w:rsidP="000144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14477">
              <w:rPr>
                <w:rFonts w:ascii="Arial" w:eastAsia="宋体" w:hAnsi="Arial" w:cs="Arial"/>
                <w:color w:val="000000"/>
                <w:kern w:val="0"/>
                <w:szCs w:val="21"/>
              </w:rPr>
              <w:t>1.2W</w:t>
            </w:r>
          </w:p>
        </w:tc>
      </w:tr>
      <w:tr w:rsidR="00014477" w:rsidRPr="00014477" w:rsidTr="0001447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77" w:rsidRPr="00014477" w:rsidRDefault="00014477" w:rsidP="0001447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14477" w:rsidRPr="00014477" w:rsidRDefault="00014477" w:rsidP="000144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14477">
              <w:rPr>
                <w:rFonts w:ascii="Arial" w:eastAsia="宋体" w:hAnsi="Arial" w:cs="Arial"/>
                <w:color w:val="000000"/>
                <w:kern w:val="0"/>
                <w:szCs w:val="21"/>
              </w:rPr>
              <w:t>RS485</w:t>
            </w:r>
            <w:r w:rsidRPr="00014477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输出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14477" w:rsidRPr="00014477" w:rsidRDefault="00014477" w:rsidP="000144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14477">
              <w:rPr>
                <w:rFonts w:ascii="Arial" w:eastAsia="宋体" w:hAnsi="Arial" w:cs="Arial"/>
                <w:color w:val="000000"/>
                <w:kern w:val="0"/>
                <w:szCs w:val="21"/>
              </w:rPr>
              <w:t>0.4W</w:t>
            </w:r>
          </w:p>
        </w:tc>
      </w:tr>
      <w:tr w:rsidR="00014477" w:rsidRPr="00014477" w:rsidTr="00014477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14477" w:rsidRPr="00014477" w:rsidRDefault="00014477" w:rsidP="000144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14477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检测对象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14477" w:rsidRPr="00014477" w:rsidRDefault="00014477" w:rsidP="000144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14477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自来水、纯净水</w:t>
            </w:r>
          </w:p>
        </w:tc>
      </w:tr>
      <w:tr w:rsidR="00014477" w:rsidRPr="00014477" w:rsidTr="00014477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14477" w:rsidRPr="00014477" w:rsidRDefault="00014477" w:rsidP="000144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14477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变送器电路工作温度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14477" w:rsidRPr="00014477" w:rsidRDefault="00014477" w:rsidP="000144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14477">
              <w:rPr>
                <w:rFonts w:ascii="Arial" w:eastAsia="宋体" w:hAnsi="Arial" w:cs="Arial"/>
                <w:color w:val="000000"/>
                <w:kern w:val="0"/>
                <w:szCs w:val="21"/>
              </w:rPr>
              <w:t>-20</w:t>
            </w:r>
            <w:r w:rsidRPr="00014477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014477">
              <w:rPr>
                <w:rFonts w:ascii="Arial" w:eastAsia="宋体" w:hAnsi="Arial" w:cs="Arial"/>
                <w:color w:val="000000"/>
                <w:kern w:val="0"/>
                <w:szCs w:val="21"/>
              </w:rPr>
              <w:t>~+60</w:t>
            </w:r>
            <w:r w:rsidRPr="00014477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℃，</w:t>
            </w:r>
            <w:r w:rsidRPr="00014477">
              <w:rPr>
                <w:rFonts w:ascii="Arial" w:eastAsia="宋体" w:hAnsi="Arial" w:cs="Arial"/>
                <w:color w:val="000000"/>
                <w:kern w:val="0"/>
                <w:szCs w:val="21"/>
              </w:rPr>
              <w:t>0%RH~80%RH</w:t>
            </w:r>
          </w:p>
        </w:tc>
      </w:tr>
      <w:tr w:rsidR="00014477" w:rsidRPr="00014477" w:rsidTr="00014477"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14477" w:rsidRPr="00014477" w:rsidRDefault="00014477" w:rsidP="000144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14477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输出信号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14477" w:rsidRPr="00014477" w:rsidRDefault="00014477" w:rsidP="000144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14477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继电器输出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14477" w:rsidRPr="00014477" w:rsidRDefault="00014477" w:rsidP="000144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14477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常开触点</w:t>
            </w:r>
          </w:p>
        </w:tc>
      </w:tr>
      <w:tr w:rsidR="00014477" w:rsidRPr="00014477" w:rsidTr="0001447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77" w:rsidRPr="00014477" w:rsidRDefault="00014477" w:rsidP="0001447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14477" w:rsidRPr="00014477" w:rsidRDefault="00014477" w:rsidP="000144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14477">
              <w:rPr>
                <w:rFonts w:ascii="Arial" w:eastAsia="宋体" w:hAnsi="Arial" w:cs="Arial"/>
                <w:color w:val="000000"/>
                <w:kern w:val="0"/>
                <w:szCs w:val="21"/>
              </w:rPr>
              <w:t>RS485</w:t>
            </w:r>
            <w:r w:rsidRPr="00014477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输出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14477" w:rsidRPr="00014477" w:rsidRDefault="00014477" w:rsidP="000144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spellStart"/>
            <w:r w:rsidRPr="00014477">
              <w:rPr>
                <w:rFonts w:ascii="Arial" w:eastAsia="宋体" w:hAnsi="Arial" w:cs="Arial"/>
                <w:color w:val="000000"/>
                <w:kern w:val="0"/>
                <w:szCs w:val="21"/>
              </w:rPr>
              <w:t>ModBus</w:t>
            </w:r>
            <w:proofErr w:type="spellEnd"/>
            <w:r w:rsidRPr="00014477">
              <w:rPr>
                <w:rFonts w:ascii="Arial" w:eastAsia="宋体" w:hAnsi="Arial" w:cs="Arial"/>
                <w:color w:val="000000"/>
                <w:kern w:val="0"/>
                <w:szCs w:val="21"/>
              </w:rPr>
              <w:t>-RTU</w:t>
            </w:r>
            <w:r w:rsidRPr="00014477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协议</w:t>
            </w:r>
          </w:p>
        </w:tc>
      </w:tr>
    </w:tbl>
    <w:p w:rsidR="00014477" w:rsidRPr="00014477" w:rsidRDefault="00014477" w:rsidP="000144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2" name="图片 2" descr="QQ截图20200426141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61416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477" w:rsidRPr="00014477" w:rsidRDefault="00014477" w:rsidP="00014477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14477">
        <w:rPr>
          <w:rFonts w:ascii="Arial" w:eastAsia="宋体" w:hAnsi="Arial" w:cs="Arial"/>
          <w:color w:val="000000"/>
          <w:kern w:val="0"/>
          <w:szCs w:val="21"/>
        </w:rPr>
        <w:t>2. </w:t>
      </w:r>
      <w:r w:rsidRPr="00014477">
        <w:rPr>
          <w:rFonts w:ascii="微软雅黑" w:eastAsia="微软雅黑" w:hAnsi="微软雅黑" w:cs="Arial" w:hint="eastAsia"/>
          <w:color w:val="000000"/>
          <w:kern w:val="0"/>
          <w:szCs w:val="21"/>
        </w:rPr>
        <w:t>产品选型</w:t>
      </w:r>
      <w:r w:rsidRPr="00014477">
        <w:rPr>
          <w:rFonts w:ascii="Arial" w:eastAsia="宋体" w:hAnsi="Arial" w:cs="Arial"/>
          <w:color w:val="000000"/>
          <w:kern w:val="0"/>
          <w:szCs w:val="21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0"/>
        <w:gridCol w:w="1290"/>
        <w:gridCol w:w="1440"/>
        <w:gridCol w:w="1290"/>
        <w:gridCol w:w="3075"/>
      </w:tblGrid>
      <w:tr w:rsidR="00014477" w:rsidRPr="00014477" w:rsidTr="00014477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14477" w:rsidRPr="00014477" w:rsidRDefault="00014477" w:rsidP="000144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14477"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RS-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14477" w:rsidRPr="00014477" w:rsidRDefault="00014477" w:rsidP="0001447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14477" w:rsidRPr="00014477" w:rsidRDefault="00014477" w:rsidP="000144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14477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公司代号</w:t>
            </w:r>
          </w:p>
        </w:tc>
      </w:tr>
      <w:tr w:rsidR="00014477" w:rsidRPr="00014477" w:rsidTr="00014477"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14477" w:rsidRPr="00014477" w:rsidRDefault="00014477" w:rsidP="0001447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14477" w:rsidRPr="00014477" w:rsidRDefault="00014477" w:rsidP="000144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14477">
              <w:rPr>
                <w:rFonts w:ascii="Arial" w:eastAsia="宋体" w:hAnsi="Arial" w:cs="Arial"/>
                <w:color w:val="000000"/>
                <w:kern w:val="0"/>
                <w:szCs w:val="21"/>
              </w:rPr>
              <w:t>SJ-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14477" w:rsidRPr="00014477" w:rsidRDefault="00014477" w:rsidP="0001447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14477" w:rsidRPr="00014477" w:rsidRDefault="00014477" w:rsidP="000144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14477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水浸传感器</w:t>
            </w:r>
          </w:p>
        </w:tc>
      </w:tr>
      <w:tr w:rsidR="00014477" w:rsidRPr="00014477" w:rsidTr="0001447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77" w:rsidRPr="00014477" w:rsidRDefault="00014477" w:rsidP="0001447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14477" w:rsidRPr="00014477" w:rsidRDefault="00014477" w:rsidP="0001447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14477" w:rsidRPr="00014477" w:rsidRDefault="00014477" w:rsidP="000144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14477">
              <w:rPr>
                <w:rFonts w:ascii="Arial" w:eastAsia="宋体" w:hAnsi="Arial" w:cs="Arial"/>
                <w:color w:val="000000"/>
                <w:kern w:val="0"/>
                <w:szCs w:val="21"/>
              </w:rPr>
              <w:t>N01R01-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14477" w:rsidRPr="00014477" w:rsidRDefault="00014477" w:rsidP="0001447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14477" w:rsidRPr="00014477" w:rsidRDefault="00014477" w:rsidP="000144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14477">
              <w:rPr>
                <w:rFonts w:ascii="Arial" w:eastAsia="宋体" w:hAnsi="Arial" w:cs="Arial"/>
                <w:color w:val="000000"/>
                <w:kern w:val="0"/>
                <w:szCs w:val="21"/>
              </w:rPr>
              <w:t>485+</w:t>
            </w:r>
            <w:r w:rsidRPr="00014477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继电器常开点</w:t>
            </w:r>
          </w:p>
        </w:tc>
      </w:tr>
      <w:tr w:rsidR="00014477" w:rsidRPr="00014477" w:rsidTr="0001447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77" w:rsidRPr="00014477" w:rsidRDefault="00014477" w:rsidP="0001447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77" w:rsidRPr="00014477" w:rsidRDefault="00014477" w:rsidP="0001447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14477" w:rsidRPr="00014477" w:rsidRDefault="00014477" w:rsidP="000144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14477">
              <w:rPr>
                <w:rFonts w:ascii="Arial" w:eastAsia="宋体" w:hAnsi="Arial" w:cs="Arial"/>
                <w:color w:val="000000"/>
                <w:kern w:val="0"/>
                <w:szCs w:val="21"/>
              </w:rPr>
              <w:t>N01-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14477" w:rsidRPr="00014477" w:rsidRDefault="00014477" w:rsidP="0001447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14477" w:rsidRPr="00014477" w:rsidRDefault="00014477" w:rsidP="000144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14477">
              <w:rPr>
                <w:rFonts w:ascii="Arial" w:eastAsia="宋体" w:hAnsi="Arial" w:cs="Arial"/>
                <w:color w:val="000000"/>
                <w:kern w:val="0"/>
                <w:szCs w:val="21"/>
              </w:rPr>
              <w:t>485</w:t>
            </w:r>
            <w:r w:rsidRPr="00014477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（</w:t>
            </w:r>
            <w:proofErr w:type="spellStart"/>
            <w:r w:rsidRPr="00014477">
              <w:rPr>
                <w:rFonts w:ascii="Arial" w:eastAsia="宋体" w:hAnsi="Arial" w:cs="Arial"/>
                <w:color w:val="000000"/>
                <w:kern w:val="0"/>
                <w:szCs w:val="21"/>
              </w:rPr>
              <w:t>Modbus</w:t>
            </w:r>
            <w:proofErr w:type="spellEnd"/>
            <w:r w:rsidRPr="00014477">
              <w:rPr>
                <w:rFonts w:ascii="Arial" w:eastAsia="宋体" w:hAnsi="Arial" w:cs="Arial"/>
                <w:color w:val="000000"/>
                <w:kern w:val="0"/>
                <w:szCs w:val="21"/>
              </w:rPr>
              <w:t>-RTU</w:t>
            </w:r>
            <w:r w:rsidRPr="00014477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）</w:t>
            </w:r>
          </w:p>
        </w:tc>
      </w:tr>
      <w:tr w:rsidR="00014477" w:rsidRPr="00014477" w:rsidTr="0001447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77" w:rsidRPr="00014477" w:rsidRDefault="00014477" w:rsidP="0001447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77" w:rsidRPr="00014477" w:rsidRDefault="00014477" w:rsidP="0001447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14477" w:rsidRPr="00014477" w:rsidRDefault="00014477" w:rsidP="000144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14477">
              <w:rPr>
                <w:rFonts w:ascii="Arial" w:eastAsia="宋体" w:hAnsi="Arial" w:cs="Arial"/>
                <w:color w:val="000000"/>
                <w:kern w:val="0"/>
                <w:szCs w:val="21"/>
              </w:rPr>
              <w:t>R01-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14477" w:rsidRPr="00014477" w:rsidRDefault="00014477" w:rsidP="0001447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14477" w:rsidRPr="00014477" w:rsidRDefault="00014477" w:rsidP="000144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14477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继电器常开点</w:t>
            </w:r>
          </w:p>
        </w:tc>
      </w:tr>
      <w:tr w:rsidR="00014477" w:rsidRPr="00014477" w:rsidTr="0001447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77" w:rsidRPr="00014477" w:rsidRDefault="00014477" w:rsidP="0001447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77" w:rsidRPr="00014477" w:rsidRDefault="00014477" w:rsidP="0001447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14477" w:rsidRPr="00014477" w:rsidRDefault="00014477" w:rsidP="0001447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14477" w:rsidRPr="00014477" w:rsidRDefault="00014477" w:rsidP="000144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14477">
              <w:rPr>
                <w:rFonts w:ascii="Arial" w:eastAsia="宋体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14477" w:rsidRPr="00014477" w:rsidRDefault="00014477" w:rsidP="000144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14477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壁挂王字壳</w:t>
            </w:r>
          </w:p>
        </w:tc>
      </w:tr>
    </w:tbl>
    <w:p w:rsidR="00014477" w:rsidRPr="00014477" w:rsidRDefault="00014477" w:rsidP="000144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4477">
        <w:rPr>
          <w:rFonts w:ascii="Arial" w:eastAsia="宋体" w:hAnsi="Arial" w:cs="Arial"/>
          <w:color w:val="000000"/>
          <w:kern w:val="0"/>
          <w:szCs w:val="21"/>
        </w:rPr>
        <w:t>3. </w:t>
      </w:r>
      <w:r w:rsidRPr="00014477">
        <w:rPr>
          <w:rFonts w:ascii="微软雅黑" w:eastAsia="微软雅黑" w:hAnsi="微软雅黑" w:cs="宋体" w:hint="eastAsia"/>
          <w:color w:val="000000"/>
          <w:kern w:val="0"/>
          <w:szCs w:val="21"/>
        </w:rPr>
        <w:t>安装使用</w:t>
      </w:r>
    </w:p>
    <w:p w:rsidR="00014477" w:rsidRPr="00014477" w:rsidRDefault="00014477" w:rsidP="00014477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14477">
        <w:rPr>
          <w:rFonts w:ascii="Arial" w:eastAsia="宋体" w:hAnsi="Arial" w:cs="Arial"/>
          <w:b/>
          <w:bCs/>
          <w:color w:val="000000"/>
          <w:kern w:val="0"/>
          <w:sz w:val="25"/>
        </w:rPr>
        <w:t>3.1 </w:t>
      </w:r>
      <w:r w:rsidRPr="00014477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设备安装前检查</w:t>
      </w:r>
    </w:p>
    <w:p w:rsidR="00014477" w:rsidRPr="00014477" w:rsidRDefault="00014477" w:rsidP="00014477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设备清单：</w:t>
      </w:r>
    </w:p>
    <w:p w:rsidR="00014477" w:rsidRPr="00014477" w:rsidRDefault="00014477" w:rsidP="00014477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■水浸传感器设备</w:t>
      </w:r>
      <w:r w:rsidRPr="00014477">
        <w:rPr>
          <w:rFonts w:ascii="Arial" w:eastAsia="宋体" w:hAnsi="Arial" w:cs="Arial"/>
          <w:color w:val="000000"/>
          <w:kern w:val="0"/>
          <w:szCs w:val="21"/>
        </w:rPr>
        <w:t>1</w:t>
      </w: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台</w:t>
      </w:r>
    </w:p>
    <w:p w:rsidR="00014477" w:rsidRPr="00014477" w:rsidRDefault="00014477" w:rsidP="00014477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■自攻螺丝（</w:t>
      </w:r>
      <w:r w:rsidRPr="00014477">
        <w:rPr>
          <w:rFonts w:ascii="Arial" w:eastAsia="宋体" w:hAnsi="Arial" w:cs="Arial"/>
          <w:color w:val="000000"/>
          <w:kern w:val="0"/>
          <w:szCs w:val="21"/>
        </w:rPr>
        <w:t>2</w:t>
      </w: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个）、膨胀塞（</w:t>
      </w:r>
      <w:r w:rsidRPr="00014477">
        <w:rPr>
          <w:rFonts w:ascii="Arial" w:eastAsia="宋体" w:hAnsi="Arial" w:cs="Arial"/>
          <w:color w:val="000000"/>
          <w:kern w:val="0"/>
          <w:szCs w:val="21"/>
        </w:rPr>
        <w:t>2</w:t>
      </w: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个）</w:t>
      </w:r>
    </w:p>
    <w:p w:rsidR="00014477" w:rsidRPr="00014477" w:rsidRDefault="00014477" w:rsidP="00014477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■合格证、保修卡、接线手册等</w:t>
      </w:r>
    </w:p>
    <w:p w:rsidR="00014477" w:rsidRPr="00014477" w:rsidRDefault="00014477" w:rsidP="00014477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■</w:t>
      </w:r>
      <w:r w:rsidRPr="00014477">
        <w:rPr>
          <w:rFonts w:ascii="Arial" w:eastAsia="宋体" w:hAnsi="Arial" w:cs="Arial"/>
          <w:color w:val="000000"/>
          <w:kern w:val="0"/>
          <w:szCs w:val="21"/>
        </w:rPr>
        <w:t>USB</w:t>
      </w: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转</w:t>
      </w:r>
      <w:r w:rsidRPr="00014477">
        <w:rPr>
          <w:rFonts w:ascii="Arial" w:eastAsia="宋体" w:hAnsi="Arial" w:cs="Arial"/>
          <w:color w:val="000000"/>
          <w:kern w:val="0"/>
          <w:szCs w:val="21"/>
        </w:rPr>
        <w:t>485</w:t>
      </w: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（选配）</w:t>
      </w:r>
    </w:p>
    <w:p w:rsidR="00014477" w:rsidRPr="00014477" w:rsidRDefault="00014477" w:rsidP="00014477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QQ截图20200426141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614164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477" w:rsidRPr="00014477" w:rsidRDefault="00014477" w:rsidP="00014477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14477">
        <w:rPr>
          <w:rFonts w:ascii="微软雅黑" w:eastAsia="微软雅黑" w:hAnsi="微软雅黑" w:cs="Arial" w:hint="eastAsia"/>
          <w:color w:val="000000"/>
          <w:kern w:val="0"/>
          <w:szCs w:val="21"/>
        </w:rPr>
        <w:t>常见问题及解决办法</w:t>
      </w:r>
    </w:p>
    <w:p w:rsidR="00014477" w:rsidRPr="00014477" w:rsidRDefault="00014477" w:rsidP="00014477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14477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设备无法连接到</w:t>
      </w:r>
      <w:r w:rsidRPr="00014477">
        <w:rPr>
          <w:rFonts w:ascii="Arial" w:eastAsia="宋体" w:hAnsi="Arial" w:cs="Arial"/>
          <w:b/>
          <w:bCs/>
          <w:color w:val="000000"/>
          <w:kern w:val="0"/>
          <w:sz w:val="25"/>
        </w:rPr>
        <w:t>PLC</w:t>
      </w:r>
      <w:r w:rsidRPr="00014477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或电脑</w:t>
      </w:r>
    </w:p>
    <w:p w:rsidR="00014477" w:rsidRPr="00014477" w:rsidRDefault="00014477" w:rsidP="00014477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可能的原因：</w:t>
      </w:r>
    </w:p>
    <w:p w:rsidR="00014477" w:rsidRPr="00014477" w:rsidRDefault="00014477" w:rsidP="00014477">
      <w:pPr>
        <w:widowControl/>
        <w:spacing w:before="67" w:after="67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14477">
        <w:rPr>
          <w:rFonts w:ascii="Arial" w:eastAsia="宋体" w:hAnsi="Arial" w:cs="Arial"/>
          <w:color w:val="000000"/>
          <w:kern w:val="0"/>
          <w:szCs w:val="21"/>
        </w:rPr>
        <w:t>1)</w:t>
      </w: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电脑有多个</w:t>
      </w:r>
      <w:r w:rsidRPr="00014477">
        <w:rPr>
          <w:rFonts w:ascii="Arial" w:eastAsia="宋体" w:hAnsi="Arial" w:cs="Arial"/>
          <w:color w:val="000000"/>
          <w:kern w:val="0"/>
          <w:szCs w:val="21"/>
        </w:rPr>
        <w:t>COM</w:t>
      </w: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口，选择的口不正确。</w:t>
      </w:r>
    </w:p>
    <w:p w:rsidR="00014477" w:rsidRPr="00014477" w:rsidRDefault="00014477" w:rsidP="00014477">
      <w:pPr>
        <w:widowControl/>
        <w:spacing w:before="67" w:after="67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14477">
        <w:rPr>
          <w:rFonts w:ascii="Arial" w:eastAsia="宋体" w:hAnsi="Arial" w:cs="Arial"/>
          <w:color w:val="000000"/>
          <w:kern w:val="0"/>
          <w:szCs w:val="21"/>
        </w:rPr>
        <w:t>2)</w:t>
      </w: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设备地址错误，或者存在地址重复的设备（出厂默认全部为</w:t>
      </w:r>
      <w:r w:rsidRPr="00014477">
        <w:rPr>
          <w:rFonts w:ascii="Arial" w:eastAsia="宋体" w:hAnsi="Arial" w:cs="Arial"/>
          <w:color w:val="000000"/>
          <w:kern w:val="0"/>
          <w:szCs w:val="21"/>
        </w:rPr>
        <w:t>1</w:t>
      </w: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）。</w:t>
      </w:r>
    </w:p>
    <w:p w:rsidR="00014477" w:rsidRPr="00014477" w:rsidRDefault="00014477" w:rsidP="00014477">
      <w:pPr>
        <w:widowControl/>
        <w:spacing w:before="67" w:after="67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14477">
        <w:rPr>
          <w:rFonts w:ascii="Arial" w:eastAsia="宋体" w:hAnsi="Arial" w:cs="Arial"/>
          <w:color w:val="000000"/>
          <w:kern w:val="0"/>
          <w:szCs w:val="21"/>
        </w:rPr>
        <w:t>3)</w:t>
      </w: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波特率，校验方式，数据位，停止位错误。</w:t>
      </w:r>
    </w:p>
    <w:p w:rsidR="00014477" w:rsidRPr="00014477" w:rsidRDefault="00014477" w:rsidP="00014477">
      <w:pPr>
        <w:widowControl/>
        <w:spacing w:before="67" w:after="67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14477">
        <w:rPr>
          <w:rFonts w:ascii="Arial" w:eastAsia="宋体" w:hAnsi="Arial" w:cs="Arial"/>
          <w:color w:val="000000"/>
          <w:kern w:val="0"/>
          <w:szCs w:val="21"/>
        </w:rPr>
        <w:t>4)</w:t>
      </w: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主机轮询间隔和等待应答时间太短，需要都设置在</w:t>
      </w:r>
      <w:r w:rsidRPr="00014477">
        <w:rPr>
          <w:rFonts w:ascii="Arial" w:eastAsia="宋体" w:hAnsi="Arial" w:cs="Arial"/>
          <w:color w:val="000000"/>
          <w:kern w:val="0"/>
          <w:szCs w:val="21"/>
        </w:rPr>
        <w:t>200ms</w:t>
      </w: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以上。</w:t>
      </w:r>
    </w:p>
    <w:p w:rsidR="00014477" w:rsidRPr="00014477" w:rsidRDefault="00014477" w:rsidP="00014477">
      <w:pPr>
        <w:widowControl/>
        <w:spacing w:before="67" w:after="67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14477">
        <w:rPr>
          <w:rFonts w:ascii="Arial" w:eastAsia="宋体" w:hAnsi="Arial" w:cs="Arial"/>
          <w:color w:val="000000"/>
          <w:kern w:val="0"/>
          <w:szCs w:val="21"/>
        </w:rPr>
        <w:t>5)485</w:t>
      </w: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总线有断开，或者</w:t>
      </w:r>
      <w:r w:rsidRPr="00014477">
        <w:rPr>
          <w:rFonts w:ascii="Arial" w:eastAsia="宋体" w:hAnsi="Arial" w:cs="Arial"/>
          <w:color w:val="000000"/>
          <w:kern w:val="0"/>
          <w:szCs w:val="21"/>
        </w:rPr>
        <w:t>A</w:t>
      </w: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、</w:t>
      </w:r>
      <w:r w:rsidRPr="00014477">
        <w:rPr>
          <w:rFonts w:ascii="Arial" w:eastAsia="宋体" w:hAnsi="Arial" w:cs="Arial"/>
          <w:color w:val="000000"/>
          <w:kern w:val="0"/>
          <w:szCs w:val="21"/>
        </w:rPr>
        <w:t>B</w:t>
      </w: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线接反。</w:t>
      </w:r>
    </w:p>
    <w:p w:rsidR="00014477" w:rsidRPr="00014477" w:rsidRDefault="00014477" w:rsidP="00014477">
      <w:pPr>
        <w:widowControl/>
        <w:spacing w:before="67" w:after="67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14477">
        <w:rPr>
          <w:rFonts w:ascii="Arial" w:eastAsia="宋体" w:hAnsi="Arial" w:cs="Arial"/>
          <w:color w:val="000000"/>
          <w:kern w:val="0"/>
          <w:szCs w:val="21"/>
        </w:rPr>
        <w:t>6)</w:t>
      </w: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设备数量过多或布线太长，应就近供电，加</w:t>
      </w:r>
      <w:r w:rsidRPr="00014477">
        <w:rPr>
          <w:rFonts w:ascii="Arial" w:eastAsia="宋体" w:hAnsi="Arial" w:cs="Arial"/>
          <w:color w:val="000000"/>
          <w:kern w:val="0"/>
          <w:szCs w:val="21"/>
        </w:rPr>
        <w:t>485</w:t>
      </w: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增强器，同时增加</w:t>
      </w:r>
      <w:r w:rsidRPr="00014477">
        <w:rPr>
          <w:rFonts w:ascii="Arial" w:eastAsia="宋体" w:hAnsi="Arial" w:cs="Arial"/>
          <w:color w:val="000000"/>
          <w:kern w:val="0"/>
          <w:szCs w:val="21"/>
        </w:rPr>
        <w:t>120</w:t>
      </w: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Ω终端电阻。</w:t>
      </w:r>
    </w:p>
    <w:p w:rsidR="00014477" w:rsidRPr="00014477" w:rsidRDefault="00014477" w:rsidP="00014477">
      <w:pPr>
        <w:widowControl/>
        <w:spacing w:before="67" w:after="67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14477">
        <w:rPr>
          <w:rFonts w:ascii="Arial" w:eastAsia="宋体" w:hAnsi="Arial" w:cs="Arial"/>
          <w:color w:val="000000"/>
          <w:kern w:val="0"/>
          <w:szCs w:val="21"/>
        </w:rPr>
        <w:t>7)USB</w:t>
      </w: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转</w:t>
      </w:r>
      <w:r w:rsidRPr="00014477">
        <w:rPr>
          <w:rFonts w:ascii="Arial" w:eastAsia="宋体" w:hAnsi="Arial" w:cs="Arial"/>
          <w:color w:val="000000"/>
          <w:kern w:val="0"/>
          <w:szCs w:val="21"/>
        </w:rPr>
        <w:t>485</w:t>
      </w: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驱动未安装或者损坏。</w:t>
      </w:r>
    </w:p>
    <w:p w:rsidR="00014477" w:rsidRPr="00014477" w:rsidRDefault="00014477" w:rsidP="00014477">
      <w:pPr>
        <w:widowControl/>
        <w:spacing w:before="67" w:after="67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14477">
        <w:rPr>
          <w:rFonts w:ascii="Arial" w:eastAsia="宋体" w:hAnsi="Arial" w:cs="Arial"/>
          <w:color w:val="000000"/>
          <w:kern w:val="0"/>
          <w:szCs w:val="21"/>
        </w:rPr>
        <w:t>8)</w:t>
      </w:r>
      <w:r w:rsidRPr="00014477">
        <w:rPr>
          <w:rFonts w:ascii="宋体" w:eastAsia="宋体" w:hAnsi="宋体" w:cs="Arial" w:hint="eastAsia"/>
          <w:color w:val="000000"/>
          <w:kern w:val="0"/>
          <w:szCs w:val="21"/>
        </w:rPr>
        <w:t>设备损坏。</w:t>
      </w:r>
    </w:p>
    <w:p w:rsidR="00014477" w:rsidRPr="00014477" w:rsidRDefault="00014477" w:rsidP="00014477">
      <w:pPr>
        <w:widowControl/>
        <w:spacing w:before="67" w:after="67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715000" cy="5715000"/>
            <wp:effectExtent l="19050" t="0" r="0" b="0"/>
            <wp:docPr id="4" name="图片 4" descr="QQ截图202004261417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614174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477">
        <w:rPr>
          <w:rFonts w:ascii="MS Mincho" w:eastAsia="MS Mincho" w:hAnsi="MS Mincho" w:cs="MS Mincho" w:hint="eastAsia"/>
          <w:color w:val="000000"/>
          <w:kern w:val="0"/>
          <w:szCs w:val="21"/>
        </w:rPr>
        <w:t>​</w:t>
      </w:r>
    </w:p>
    <w:p w:rsidR="000B30BA" w:rsidRPr="00FD54E4" w:rsidRDefault="000B30BA" w:rsidP="007B0F73">
      <w:pPr>
        <w:rPr>
          <w:sz w:val="40"/>
        </w:rPr>
      </w:pPr>
    </w:p>
    <w:sectPr w:rsidR="000B30BA" w:rsidRPr="00FD54E4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A90" w:rsidRDefault="00CD7A90" w:rsidP="00606B63">
      <w:r>
        <w:separator/>
      </w:r>
    </w:p>
  </w:endnote>
  <w:endnote w:type="continuationSeparator" w:id="0">
    <w:p w:rsidR="00CD7A90" w:rsidRDefault="00CD7A90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A90" w:rsidRDefault="00CD7A90" w:rsidP="00606B63">
      <w:r>
        <w:separator/>
      </w:r>
    </w:p>
  </w:footnote>
  <w:footnote w:type="continuationSeparator" w:id="0">
    <w:p w:rsidR="00CD7A90" w:rsidRDefault="00CD7A90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14477"/>
    <w:rsid w:val="000B30BA"/>
    <w:rsid w:val="004F387B"/>
    <w:rsid w:val="00606B63"/>
    <w:rsid w:val="006C36AF"/>
    <w:rsid w:val="006D7919"/>
    <w:rsid w:val="00751787"/>
    <w:rsid w:val="007B0F73"/>
    <w:rsid w:val="0091089C"/>
    <w:rsid w:val="00BD7CD5"/>
    <w:rsid w:val="00CD7A90"/>
    <w:rsid w:val="00F41EF7"/>
    <w:rsid w:val="00F45F4D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2020-04-26T03:31:00Z</dcterms:created>
  <dcterms:modified xsi:type="dcterms:W3CDTF">2020-04-26T06:21:00Z</dcterms:modified>
</cp:coreProperties>
</file>