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405" w:lineRule="atLeast"/>
        <w:ind w:left="0" w:firstLine="0"/>
        <w:rPr>
          <w:rFonts w:ascii="sans-serif" w:hAnsi="sans-serif" w:eastAsia="sans-serif" w:cs="sans-serif"/>
          <w:i w:val="0"/>
          <w:caps w:val="0"/>
          <w:color w:val="000000"/>
          <w:spacing w:val="0"/>
        </w:rPr>
      </w:pPr>
      <w:r>
        <w:rPr>
          <w:rStyle w:val="6"/>
          <w:rFonts w:hint="eastAsia" w:ascii="宋体" w:hAnsi="宋体" w:eastAsia="宋体" w:cs="宋体"/>
          <w:b/>
          <w:i w:val="0"/>
          <w:caps w:val="0"/>
          <w:color w:val="000000"/>
          <w:spacing w:val="0"/>
          <w:sz w:val="31"/>
          <w:szCs w:val="31"/>
        </w:rPr>
        <w:t>1. 产品介绍</w:t>
      </w:r>
    </w:p>
    <w:p>
      <w:pPr>
        <w:pStyle w:val="4"/>
        <w:keepNext w:val="0"/>
        <w:keepLines w:val="0"/>
        <w:widowControl/>
        <w:suppressLineNumbers w:val="0"/>
        <w:spacing w:before="75" w:beforeAutospacing="0" w:after="75" w:afterAutospacing="0" w:line="405" w:lineRule="atLeast"/>
        <w:ind w:left="0" w:right="0" w:firstLine="42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RS-WD-ETH-6系列产品是工业级以太网型温度变送器，可采集温度数据并通过以太网方式上传到服务器。本系列产品充分利用已架设好的以太网通讯网络实现远距离的数据采集和传输，实现温度数据的集中监控。可大大减少施工量，提高施工效率和维护成本。</w:t>
      </w:r>
    </w:p>
    <w:p>
      <w:pPr>
        <w:pStyle w:val="4"/>
        <w:keepNext w:val="0"/>
        <w:keepLines w:val="0"/>
        <w:widowControl/>
        <w:suppressLineNumbers w:val="0"/>
        <w:spacing w:before="75" w:beforeAutospacing="0" w:after="75" w:afterAutospacing="0" w:line="405" w:lineRule="atLeast"/>
        <w:ind w:left="0" w:right="0" w:firstLine="42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产品采用大屏液晶显示，具有温度上下限双控，限值自由设置，温度凭密码校准，网口数据传输等功能，内部集成报警功能模块（蜂鸣器或继电器），可实现高、低温报警。产品采用瑞士进口原装高品质温度测量单元，具有测量精度高，抗干扰能力强等特点，保证了产品的优异测量性能。</w:t>
      </w:r>
    </w:p>
    <w:p>
      <w:pPr>
        <w:pStyle w:val="4"/>
        <w:keepNext w:val="0"/>
        <w:keepLines w:val="0"/>
        <w:widowControl/>
        <w:suppressLineNumbers w:val="0"/>
        <w:spacing w:before="75" w:beforeAutospacing="0" w:after="75" w:afterAutospacing="0"/>
        <w:ind w:left="0" w:right="0" w:firstLine="42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RS-WD-ETH-6-5L 单温度变送器广泛应用于超低温冷藏箱，冷冻仓库等环境，温度测量范围</w:t>
      </w:r>
      <w:r>
        <w:rPr>
          <w:rFonts w:hint="default" w:ascii="Times New Roman" w:hAnsi="Times New Roman" w:eastAsia="宋体" w:cs="Times New Roman"/>
          <w:i w:val="0"/>
          <w:caps w:val="0"/>
          <w:color w:val="000000"/>
          <w:spacing w:val="0"/>
          <w:sz w:val="21"/>
          <w:szCs w:val="21"/>
        </w:rPr>
        <w:t>-100~+200</w:t>
      </w:r>
      <w:r>
        <w:rPr>
          <w:rFonts w:hint="eastAsia" w:ascii="宋体" w:hAnsi="宋体" w:eastAsia="宋体" w:cs="宋体"/>
          <w:i w:val="0"/>
          <w:caps w:val="0"/>
          <w:color w:val="000000"/>
          <w:spacing w:val="0"/>
          <w:sz w:val="21"/>
          <w:szCs w:val="21"/>
        </w:rPr>
        <w:t>℃，采用超低温探头，此探头防水，测量精准。</w:t>
      </w:r>
    </w:p>
    <w:p>
      <w:pPr>
        <w:pStyle w:val="4"/>
        <w:keepNext w:val="0"/>
        <w:keepLines w:val="0"/>
        <w:widowControl/>
        <w:suppressLineNumbers w:val="0"/>
        <w:spacing w:before="75" w:beforeAutospacing="0" w:after="75" w:afterAutospacing="0"/>
        <w:ind w:left="0" w:right="0" w:firstLine="42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RS-WD-ETH-6-5H 单温度变送记录仪广泛应用于适用于烤箱、烟草、钢铁热处理等行 业，温度测量范围 </w:t>
      </w:r>
      <w:r>
        <w:rPr>
          <w:rFonts w:hint="default" w:ascii="Times New Roman" w:hAnsi="Times New Roman" w:eastAsia="宋体" w:cs="Times New Roman"/>
          <w:i w:val="0"/>
          <w:caps w:val="0"/>
          <w:color w:val="000000"/>
          <w:spacing w:val="0"/>
          <w:sz w:val="21"/>
          <w:szCs w:val="21"/>
        </w:rPr>
        <w:t>0~300</w:t>
      </w:r>
      <w:r>
        <w:rPr>
          <w:rFonts w:hint="eastAsia" w:ascii="宋体" w:hAnsi="宋体" w:eastAsia="宋体" w:cs="宋体"/>
          <w:i w:val="0"/>
          <w:caps w:val="0"/>
          <w:color w:val="000000"/>
          <w:spacing w:val="0"/>
          <w:sz w:val="21"/>
          <w:szCs w:val="21"/>
        </w:rPr>
        <w:t>℃，采用超高低温探头，测量精准。</w:t>
      </w:r>
    </w:p>
    <w:p>
      <w:pPr>
        <w:pStyle w:val="4"/>
        <w:keepNext w:val="0"/>
        <w:keepLines w:val="0"/>
        <w:widowControl/>
        <w:suppressLineNumbers w:val="0"/>
        <w:spacing w:before="75" w:beforeAutospacing="0" w:after="75" w:afterAutospacing="0"/>
        <w:ind w:left="0" w:right="0" w:firstLine="42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drawing>
          <wp:inline distT="0" distB="0" distL="114300" distR="114300">
            <wp:extent cx="5715000" cy="5715000"/>
            <wp:effectExtent l="0" t="0" r="0" b="0"/>
            <wp:docPr id="1" name="图片 1" descr="QQ截图202004091346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200409134657.png"/>
                    <pic:cNvPicPr>
                      <a:picLocks noChangeAspect="1"/>
                    </pic:cNvPicPr>
                  </pic:nvPicPr>
                  <pic:blipFill>
                    <a:blip r:embed="rId4"/>
                    <a:stretch>
                      <a:fillRect/>
                    </a:stretch>
                  </pic:blipFill>
                  <pic:spPr>
                    <a:xfrm>
                      <a:off x="0" y="0"/>
                      <a:ext cx="5715000" cy="5715000"/>
                    </a:xfrm>
                    <a:prstGeom prst="rect">
                      <a:avLst/>
                    </a:prstGeom>
                    <a:noFill/>
                    <a:ln w="9525">
                      <a:noFill/>
                    </a:ln>
                  </pic:spPr>
                </pic:pic>
              </a:graphicData>
            </a:graphic>
          </wp:inline>
        </w:drawing>
      </w:r>
    </w:p>
    <w:p>
      <w:pPr>
        <w:pStyle w:val="3"/>
        <w:keepNext w:val="0"/>
        <w:keepLines w:val="0"/>
        <w:widowControl/>
        <w:suppressLineNumbers w:val="0"/>
        <w:ind w:left="0" w:firstLine="0"/>
        <w:rPr>
          <w:rFonts w:hint="default" w:ascii="sans-serif" w:hAnsi="sans-serif" w:eastAsia="sans-serif" w:cs="sans-serif"/>
          <w:i w:val="0"/>
          <w:caps w:val="0"/>
          <w:color w:val="000000"/>
          <w:spacing w:val="0"/>
        </w:rPr>
      </w:pPr>
      <w:r>
        <w:rPr>
          <w:rStyle w:val="6"/>
          <w:rFonts w:hint="eastAsia" w:ascii="宋体" w:hAnsi="宋体" w:eastAsia="宋体" w:cs="宋体"/>
          <w:b/>
          <w:i w:val="0"/>
          <w:caps w:val="0"/>
          <w:color w:val="000000"/>
          <w:spacing w:val="0"/>
          <w:sz w:val="28"/>
          <w:szCs w:val="28"/>
        </w:rPr>
        <w:t>1.1功能特点</w:t>
      </w:r>
    </w:p>
    <w:p>
      <w:pPr>
        <w:pStyle w:val="4"/>
        <w:keepNext w:val="0"/>
        <w:keepLines w:val="0"/>
        <w:widowControl/>
        <w:suppressLineNumbers w:val="0"/>
        <w:spacing w:before="75" w:beforeAutospacing="0" w:after="75" w:afterAutospacing="0" w:line="405" w:lineRule="atLeast"/>
        <w:ind w:left="420" w:right="0" w:firstLine="0"/>
        <w:rPr>
          <w:rFonts w:hint="default" w:ascii="sans-serif" w:hAnsi="sans-serif" w:eastAsia="sans-serif" w:cs="sans-serif"/>
          <w:i w:val="0"/>
          <w:caps w:val="0"/>
          <w:color w:val="000000"/>
          <w:spacing w:val="0"/>
          <w:sz w:val="24"/>
          <w:szCs w:val="24"/>
        </w:rPr>
      </w:pPr>
      <w:r>
        <w:rPr>
          <w:rFonts w:ascii="Wingdings" w:hAnsi="Wingdings" w:eastAsia="sans-serif" w:cs="Wingdings"/>
          <w:i w:val="0"/>
          <w:caps w:val="0"/>
          <w:color w:val="000000"/>
          <w:spacing w:val="0"/>
          <w:sz w:val="21"/>
          <w:szCs w:val="21"/>
        </w:rPr>
        <w:t>n </w:t>
      </w:r>
      <w:r>
        <w:rPr>
          <w:rFonts w:hint="eastAsia" w:ascii="宋体" w:hAnsi="宋体" w:eastAsia="宋体" w:cs="宋体"/>
          <w:i w:val="0"/>
          <w:caps w:val="0"/>
          <w:color w:val="000000"/>
          <w:spacing w:val="0"/>
          <w:sz w:val="21"/>
          <w:szCs w:val="21"/>
        </w:rPr>
        <w:t>瑞士进口原装高品质温度测量单元，探头可外延，探头线最长可达50米</w:t>
      </w:r>
    </w:p>
    <w:p>
      <w:pPr>
        <w:pStyle w:val="4"/>
        <w:keepNext w:val="0"/>
        <w:keepLines w:val="0"/>
        <w:widowControl/>
        <w:suppressLineNumbers w:val="0"/>
        <w:spacing w:before="75" w:beforeAutospacing="0" w:after="75" w:afterAutospacing="0" w:line="405" w:lineRule="atLeast"/>
        <w:ind w:left="420" w:right="0" w:firstLine="0"/>
        <w:rPr>
          <w:rFonts w:hint="default" w:ascii="sans-serif" w:hAnsi="sans-serif" w:eastAsia="sans-serif" w:cs="sans-serif"/>
          <w:i w:val="0"/>
          <w:caps w:val="0"/>
          <w:color w:val="000000"/>
          <w:spacing w:val="0"/>
          <w:sz w:val="24"/>
          <w:szCs w:val="24"/>
        </w:rPr>
      </w:pPr>
      <w:r>
        <w:rPr>
          <w:rFonts w:hint="default" w:ascii="Wingdings" w:hAnsi="Wingdings" w:eastAsia="sans-serif" w:cs="Wingdings"/>
          <w:i w:val="0"/>
          <w:caps w:val="0"/>
          <w:color w:val="000000"/>
          <w:spacing w:val="0"/>
          <w:sz w:val="21"/>
          <w:szCs w:val="21"/>
        </w:rPr>
        <w:t>n </w:t>
      </w:r>
      <w:r>
        <w:rPr>
          <w:rFonts w:hint="eastAsia" w:ascii="宋体" w:hAnsi="宋体" w:eastAsia="宋体" w:cs="宋体"/>
          <w:i w:val="0"/>
          <w:caps w:val="0"/>
          <w:color w:val="000000"/>
          <w:spacing w:val="0"/>
          <w:sz w:val="21"/>
          <w:szCs w:val="21"/>
        </w:rPr>
        <w:t>通过以太网方式上传数据，支持局域网内通信、跨网关广域网通信</w:t>
      </w:r>
    </w:p>
    <w:p>
      <w:pPr>
        <w:pStyle w:val="4"/>
        <w:keepNext w:val="0"/>
        <w:keepLines w:val="0"/>
        <w:widowControl/>
        <w:suppressLineNumbers w:val="0"/>
        <w:spacing w:before="75" w:beforeAutospacing="0" w:after="75" w:afterAutospacing="0" w:line="405" w:lineRule="atLeast"/>
        <w:ind w:left="420" w:right="0" w:firstLine="0"/>
        <w:rPr>
          <w:rFonts w:hint="default" w:ascii="sans-serif" w:hAnsi="sans-serif" w:eastAsia="sans-serif" w:cs="sans-serif"/>
          <w:i w:val="0"/>
          <w:caps w:val="0"/>
          <w:color w:val="000000"/>
          <w:spacing w:val="0"/>
          <w:sz w:val="24"/>
          <w:szCs w:val="24"/>
        </w:rPr>
      </w:pPr>
      <w:r>
        <w:rPr>
          <w:rFonts w:hint="default" w:ascii="Wingdings" w:hAnsi="Wingdings" w:eastAsia="sans-serif" w:cs="Wingdings"/>
          <w:i w:val="0"/>
          <w:caps w:val="0"/>
          <w:color w:val="000000"/>
          <w:spacing w:val="0"/>
          <w:sz w:val="21"/>
          <w:szCs w:val="21"/>
        </w:rPr>
        <w:t>n </w:t>
      </w:r>
      <w:r>
        <w:rPr>
          <w:rFonts w:hint="eastAsia" w:ascii="宋体" w:hAnsi="宋体" w:eastAsia="宋体" w:cs="宋体"/>
          <w:i w:val="0"/>
          <w:caps w:val="0"/>
          <w:color w:val="000000"/>
          <w:spacing w:val="0"/>
          <w:sz w:val="21"/>
          <w:szCs w:val="21"/>
        </w:rPr>
        <w:t>支持动态域名解析DNS</w:t>
      </w:r>
    </w:p>
    <w:p>
      <w:pPr>
        <w:pStyle w:val="4"/>
        <w:keepNext w:val="0"/>
        <w:keepLines w:val="0"/>
        <w:widowControl/>
        <w:suppressLineNumbers w:val="0"/>
        <w:spacing w:before="75" w:beforeAutospacing="0" w:after="75" w:afterAutospacing="0" w:line="405" w:lineRule="atLeast"/>
        <w:ind w:left="420" w:right="0" w:firstLine="0"/>
        <w:rPr>
          <w:rFonts w:hint="default" w:ascii="sans-serif" w:hAnsi="sans-serif" w:eastAsia="sans-serif" w:cs="sans-serif"/>
          <w:i w:val="0"/>
          <w:caps w:val="0"/>
          <w:color w:val="000000"/>
          <w:spacing w:val="0"/>
          <w:sz w:val="24"/>
          <w:szCs w:val="24"/>
        </w:rPr>
      </w:pPr>
      <w:r>
        <w:rPr>
          <w:rFonts w:hint="default" w:ascii="Wingdings" w:hAnsi="Wingdings" w:eastAsia="sans-serif" w:cs="Wingdings"/>
          <w:i w:val="0"/>
          <w:caps w:val="0"/>
          <w:color w:val="000000"/>
          <w:spacing w:val="0"/>
          <w:sz w:val="21"/>
          <w:szCs w:val="21"/>
        </w:rPr>
        <w:t>n </w:t>
      </w:r>
      <w:r>
        <w:rPr>
          <w:rFonts w:hint="eastAsia" w:ascii="宋体" w:hAnsi="宋体" w:eastAsia="宋体" w:cs="宋体"/>
          <w:i w:val="0"/>
          <w:caps w:val="0"/>
          <w:color w:val="000000"/>
          <w:spacing w:val="0"/>
          <w:sz w:val="21"/>
          <w:szCs w:val="21"/>
        </w:rPr>
        <w:t>设备参数通过网口配置，简单方便</w:t>
      </w:r>
    </w:p>
    <w:p>
      <w:pPr>
        <w:pStyle w:val="4"/>
        <w:keepNext w:val="0"/>
        <w:keepLines w:val="0"/>
        <w:widowControl/>
        <w:suppressLineNumbers w:val="0"/>
        <w:spacing w:before="75" w:beforeAutospacing="0" w:after="75" w:afterAutospacing="0" w:line="405" w:lineRule="atLeast"/>
        <w:ind w:left="420" w:right="0" w:firstLine="0"/>
        <w:rPr>
          <w:rFonts w:hint="default" w:ascii="sans-serif" w:hAnsi="sans-serif" w:eastAsia="sans-serif" w:cs="sans-serif"/>
          <w:i w:val="0"/>
          <w:caps w:val="0"/>
          <w:color w:val="000000"/>
          <w:spacing w:val="0"/>
          <w:sz w:val="24"/>
          <w:szCs w:val="24"/>
        </w:rPr>
      </w:pPr>
      <w:r>
        <w:rPr>
          <w:rFonts w:hint="default" w:ascii="Wingdings" w:hAnsi="Wingdings" w:eastAsia="sans-serif" w:cs="Wingdings"/>
          <w:i w:val="0"/>
          <w:caps w:val="0"/>
          <w:color w:val="000000"/>
          <w:spacing w:val="0"/>
          <w:sz w:val="21"/>
          <w:szCs w:val="21"/>
        </w:rPr>
        <w:t>n </w:t>
      </w:r>
      <w:r>
        <w:rPr>
          <w:rFonts w:hint="eastAsia" w:ascii="宋体" w:hAnsi="宋体" w:eastAsia="宋体" w:cs="宋体"/>
          <w:i w:val="0"/>
          <w:caps w:val="0"/>
          <w:color w:val="000000"/>
          <w:spacing w:val="0"/>
          <w:sz w:val="21"/>
          <w:szCs w:val="21"/>
        </w:rPr>
        <w:t>可选择使用485（标准</w:t>
      </w:r>
      <w:r>
        <w:rPr>
          <w:rFonts w:hint="default" w:ascii="Times New Roman" w:hAnsi="Times New Roman" w:eastAsia="宋体" w:cs="Times New Roman"/>
          <w:i w:val="0"/>
          <w:caps w:val="0"/>
          <w:color w:val="000000"/>
          <w:spacing w:val="0"/>
          <w:sz w:val="21"/>
          <w:szCs w:val="21"/>
        </w:rPr>
        <w:t>Modbus-RTU</w:t>
      </w:r>
      <w:r>
        <w:rPr>
          <w:rFonts w:hint="eastAsia" w:ascii="宋体" w:hAnsi="宋体" w:eastAsia="宋体" w:cs="宋体"/>
          <w:i w:val="0"/>
          <w:caps w:val="0"/>
          <w:color w:val="000000"/>
          <w:spacing w:val="0"/>
          <w:sz w:val="21"/>
          <w:szCs w:val="21"/>
        </w:rPr>
        <w:t>）传送或网口传送两种模式</w:t>
      </w:r>
    </w:p>
    <w:p>
      <w:pPr>
        <w:pStyle w:val="4"/>
        <w:keepNext w:val="0"/>
        <w:keepLines w:val="0"/>
        <w:widowControl/>
        <w:suppressLineNumbers w:val="0"/>
        <w:spacing w:before="75" w:beforeAutospacing="0" w:after="75" w:afterAutospacing="0" w:line="405" w:lineRule="atLeast"/>
        <w:ind w:left="420" w:right="0" w:firstLine="0"/>
        <w:rPr>
          <w:rFonts w:hint="default" w:ascii="sans-serif" w:hAnsi="sans-serif" w:eastAsia="sans-serif" w:cs="sans-serif"/>
          <w:i w:val="0"/>
          <w:caps w:val="0"/>
          <w:color w:val="000000"/>
          <w:spacing w:val="0"/>
          <w:sz w:val="24"/>
          <w:szCs w:val="24"/>
        </w:rPr>
      </w:pPr>
      <w:r>
        <w:rPr>
          <w:rFonts w:hint="default" w:ascii="Wingdings" w:hAnsi="Wingdings" w:eastAsia="sans-serif" w:cs="Wingdings"/>
          <w:i w:val="0"/>
          <w:caps w:val="0"/>
          <w:color w:val="000000"/>
          <w:spacing w:val="0"/>
          <w:sz w:val="21"/>
          <w:szCs w:val="21"/>
        </w:rPr>
        <w:t>n </w:t>
      </w:r>
      <w:r>
        <w:rPr>
          <w:rFonts w:hint="eastAsia" w:ascii="宋体" w:hAnsi="宋体" w:eastAsia="宋体" w:cs="宋体"/>
          <w:i w:val="0"/>
          <w:caps w:val="0"/>
          <w:color w:val="000000"/>
          <w:spacing w:val="0"/>
          <w:sz w:val="21"/>
          <w:szCs w:val="21"/>
        </w:rPr>
        <w:t>设备内置存储器，温度数据实时记录，最大可记录65535 组。</w:t>
      </w:r>
    </w:p>
    <w:p>
      <w:pPr>
        <w:pStyle w:val="4"/>
        <w:keepNext w:val="0"/>
        <w:keepLines w:val="0"/>
        <w:widowControl/>
        <w:suppressLineNumbers w:val="0"/>
        <w:spacing w:before="75" w:beforeAutospacing="0" w:after="75" w:afterAutospacing="0" w:line="405" w:lineRule="atLeast"/>
        <w:ind w:left="420" w:right="0" w:firstLine="0"/>
        <w:rPr>
          <w:rFonts w:hint="default" w:ascii="sans-serif" w:hAnsi="sans-serif" w:eastAsia="sans-serif" w:cs="sans-serif"/>
          <w:i w:val="0"/>
          <w:caps w:val="0"/>
          <w:color w:val="000000"/>
          <w:spacing w:val="0"/>
          <w:sz w:val="24"/>
          <w:szCs w:val="24"/>
        </w:rPr>
      </w:pPr>
      <w:r>
        <w:rPr>
          <w:rFonts w:hint="default" w:ascii="Wingdings" w:hAnsi="Wingdings" w:eastAsia="sans-serif" w:cs="Wingdings"/>
          <w:i w:val="0"/>
          <w:caps w:val="0"/>
          <w:color w:val="000000"/>
          <w:spacing w:val="0"/>
          <w:sz w:val="21"/>
          <w:szCs w:val="21"/>
        </w:rPr>
        <w:t>n </w:t>
      </w:r>
      <w:r>
        <w:rPr>
          <w:rFonts w:hint="eastAsia" w:ascii="宋体" w:hAnsi="宋体" w:eastAsia="宋体" w:cs="宋体"/>
          <w:i w:val="0"/>
          <w:caps w:val="0"/>
          <w:color w:val="000000"/>
          <w:spacing w:val="0"/>
          <w:sz w:val="21"/>
          <w:szCs w:val="21"/>
        </w:rPr>
        <w:t>可通过液晶按键进行各种报警参数、通信参数、时间日期等的设定。</w:t>
      </w:r>
    </w:p>
    <w:p>
      <w:pPr>
        <w:pStyle w:val="4"/>
        <w:keepNext w:val="0"/>
        <w:keepLines w:val="0"/>
        <w:widowControl/>
        <w:suppressLineNumbers w:val="0"/>
        <w:spacing w:before="75" w:beforeAutospacing="0" w:after="75" w:afterAutospacing="0" w:line="405" w:lineRule="atLeast"/>
        <w:ind w:left="420" w:right="0" w:firstLine="0"/>
        <w:rPr>
          <w:rFonts w:hint="default" w:ascii="sans-serif" w:hAnsi="sans-serif" w:eastAsia="sans-serif" w:cs="sans-serif"/>
          <w:i w:val="0"/>
          <w:caps w:val="0"/>
          <w:color w:val="000000"/>
          <w:spacing w:val="0"/>
          <w:sz w:val="24"/>
          <w:szCs w:val="24"/>
        </w:rPr>
      </w:pPr>
      <w:r>
        <w:rPr>
          <w:rFonts w:hint="default" w:ascii="Wingdings" w:hAnsi="Wingdings" w:eastAsia="sans-serif" w:cs="Wingdings"/>
          <w:i w:val="0"/>
          <w:caps w:val="0"/>
          <w:color w:val="000000"/>
          <w:spacing w:val="0"/>
          <w:sz w:val="21"/>
          <w:szCs w:val="21"/>
        </w:rPr>
        <w:t>n </w:t>
      </w:r>
      <w:r>
        <w:rPr>
          <w:rFonts w:hint="eastAsia" w:ascii="宋体" w:hAnsi="宋体" w:eastAsia="宋体" w:cs="宋体"/>
          <w:i w:val="0"/>
          <w:caps w:val="0"/>
          <w:color w:val="000000"/>
          <w:spacing w:val="0"/>
          <w:sz w:val="21"/>
          <w:szCs w:val="21"/>
        </w:rPr>
        <w:t>温度采集频率 2S/次，数据上传频率</w:t>
      </w:r>
      <w:r>
        <w:rPr>
          <w:rFonts w:hint="default" w:ascii="Times New Roman" w:hAnsi="Times New Roman" w:eastAsia="宋体" w:cs="Times New Roman"/>
          <w:i w:val="0"/>
          <w:caps w:val="0"/>
          <w:color w:val="000000"/>
          <w:spacing w:val="0"/>
          <w:sz w:val="21"/>
          <w:szCs w:val="21"/>
        </w:rPr>
        <w:t>1S~10000 S/</w:t>
      </w:r>
      <w:r>
        <w:rPr>
          <w:rFonts w:hint="eastAsia" w:ascii="宋体" w:hAnsi="宋体" w:eastAsia="宋体" w:cs="宋体"/>
          <w:i w:val="0"/>
          <w:caps w:val="0"/>
          <w:color w:val="000000"/>
          <w:spacing w:val="0"/>
          <w:sz w:val="21"/>
          <w:szCs w:val="21"/>
        </w:rPr>
        <w:t>次可设</w:t>
      </w:r>
    </w:p>
    <w:p>
      <w:pPr>
        <w:pStyle w:val="4"/>
        <w:keepNext w:val="0"/>
        <w:keepLines w:val="0"/>
        <w:widowControl/>
        <w:suppressLineNumbers w:val="0"/>
        <w:spacing w:before="75" w:beforeAutospacing="0" w:after="75" w:afterAutospacing="0" w:line="405" w:lineRule="atLeast"/>
        <w:ind w:left="420" w:right="0" w:firstLine="0"/>
        <w:rPr>
          <w:rFonts w:hint="default" w:ascii="sans-serif" w:hAnsi="sans-serif" w:eastAsia="sans-serif" w:cs="sans-serif"/>
          <w:i w:val="0"/>
          <w:caps w:val="0"/>
          <w:color w:val="000000"/>
          <w:spacing w:val="0"/>
          <w:sz w:val="24"/>
          <w:szCs w:val="24"/>
        </w:rPr>
      </w:pPr>
      <w:r>
        <w:rPr>
          <w:rFonts w:hint="default" w:ascii="Wingdings" w:hAnsi="Wingdings" w:eastAsia="sans-serif" w:cs="Wingdings"/>
          <w:i w:val="0"/>
          <w:caps w:val="0"/>
          <w:color w:val="000000"/>
          <w:spacing w:val="0"/>
          <w:sz w:val="21"/>
          <w:szCs w:val="21"/>
        </w:rPr>
        <w:t>n </w:t>
      </w:r>
      <w:r>
        <w:rPr>
          <w:rFonts w:hint="eastAsia" w:ascii="宋体" w:hAnsi="宋体" w:eastAsia="宋体" w:cs="宋体"/>
          <w:i w:val="0"/>
          <w:caps w:val="0"/>
          <w:color w:val="000000"/>
          <w:spacing w:val="0"/>
          <w:sz w:val="21"/>
          <w:szCs w:val="21"/>
        </w:rPr>
        <w:t>内置报警功能，可进行报警的上下限值及回差值设置</w:t>
      </w:r>
    </w:p>
    <w:p>
      <w:pPr>
        <w:pStyle w:val="4"/>
        <w:keepNext w:val="0"/>
        <w:keepLines w:val="0"/>
        <w:widowControl/>
        <w:suppressLineNumbers w:val="0"/>
        <w:spacing w:before="75" w:beforeAutospacing="0" w:after="75" w:afterAutospacing="0" w:line="405" w:lineRule="atLeast"/>
        <w:ind w:left="420" w:right="0" w:firstLine="0"/>
        <w:rPr>
          <w:rFonts w:hint="default" w:ascii="sans-serif" w:hAnsi="sans-serif" w:eastAsia="sans-serif" w:cs="sans-serif"/>
          <w:i w:val="0"/>
          <w:caps w:val="0"/>
          <w:color w:val="000000"/>
          <w:spacing w:val="0"/>
          <w:sz w:val="24"/>
          <w:szCs w:val="24"/>
        </w:rPr>
      </w:pPr>
      <w:r>
        <w:rPr>
          <w:rFonts w:hint="default" w:ascii="Wingdings" w:hAnsi="Wingdings" w:eastAsia="sans-serif" w:cs="Wingdings"/>
          <w:i w:val="0"/>
          <w:caps w:val="0"/>
          <w:color w:val="000000"/>
          <w:spacing w:val="0"/>
          <w:sz w:val="21"/>
          <w:szCs w:val="21"/>
        </w:rPr>
        <w:t>n </w:t>
      </w:r>
      <w:r>
        <w:rPr>
          <w:rFonts w:hint="eastAsia" w:ascii="宋体" w:hAnsi="宋体" w:eastAsia="宋体" w:cs="宋体"/>
          <w:i w:val="0"/>
          <w:caps w:val="0"/>
          <w:color w:val="000000"/>
          <w:spacing w:val="0"/>
          <w:sz w:val="21"/>
          <w:szCs w:val="21"/>
        </w:rPr>
        <w:t>具有2路常开触点，可任意关联报警事项输出</w:t>
      </w:r>
    </w:p>
    <w:p>
      <w:pPr>
        <w:pStyle w:val="4"/>
        <w:keepNext w:val="0"/>
        <w:keepLines w:val="0"/>
        <w:widowControl/>
        <w:suppressLineNumbers w:val="0"/>
        <w:spacing w:before="75" w:beforeAutospacing="0" w:after="75" w:afterAutospacing="0" w:line="405" w:lineRule="atLeast"/>
        <w:ind w:left="420" w:right="0" w:firstLine="0"/>
        <w:rPr>
          <w:rFonts w:hint="default" w:ascii="sans-serif" w:hAnsi="sans-serif" w:eastAsia="sans-serif" w:cs="sans-serif"/>
          <w:i w:val="0"/>
          <w:caps w:val="0"/>
          <w:color w:val="000000"/>
          <w:spacing w:val="0"/>
          <w:sz w:val="24"/>
          <w:szCs w:val="24"/>
        </w:rPr>
      </w:pPr>
      <w:r>
        <w:rPr>
          <w:rFonts w:hint="default" w:ascii="Wingdings" w:hAnsi="Wingdings" w:eastAsia="sans-serif" w:cs="Wingdings"/>
          <w:i w:val="0"/>
          <w:caps w:val="0"/>
          <w:color w:val="000000"/>
          <w:spacing w:val="0"/>
          <w:sz w:val="21"/>
          <w:szCs w:val="21"/>
        </w:rPr>
        <w:t>n </w:t>
      </w:r>
      <w:r>
        <w:rPr>
          <w:rFonts w:hint="eastAsia" w:ascii="宋体" w:hAnsi="宋体" w:eastAsia="宋体" w:cs="宋体"/>
          <w:i w:val="0"/>
          <w:caps w:val="0"/>
          <w:color w:val="000000"/>
          <w:spacing w:val="0"/>
          <w:sz w:val="21"/>
          <w:szCs w:val="21"/>
        </w:rPr>
        <w:t>内置一路蜂鸣器，外置一路声光报警器（选配）</w:t>
      </w:r>
    </w:p>
    <w:p>
      <w:pPr>
        <w:pStyle w:val="4"/>
        <w:keepNext w:val="0"/>
        <w:keepLines w:val="0"/>
        <w:widowControl/>
        <w:suppressLineNumbers w:val="0"/>
        <w:spacing w:before="75" w:beforeAutospacing="0" w:after="75" w:afterAutospacing="0" w:line="405" w:lineRule="atLeast"/>
        <w:ind w:left="420" w:right="0" w:firstLine="0"/>
        <w:rPr>
          <w:rFonts w:hint="default" w:ascii="sans-serif" w:hAnsi="sans-serif" w:eastAsia="sans-serif" w:cs="sans-serif"/>
          <w:i w:val="0"/>
          <w:caps w:val="0"/>
          <w:color w:val="000000"/>
          <w:spacing w:val="0"/>
          <w:sz w:val="24"/>
          <w:szCs w:val="24"/>
        </w:rPr>
      </w:pPr>
      <w:r>
        <w:rPr>
          <w:rFonts w:hint="default" w:ascii="Wingdings" w:hAnsi="Wingdings" w:eastAsia="sans-serif" w:cs="Wingdings"/>
          <w:i w:val="0"/>
          <w:caps w:val="0"/>
          <w:color w:val="000000"/>
          <w:spacing w:val="0"/>
          <w:sz w:val="21"/>
          <w:szCs w:val="21"/>
        </w:rPr>
        <w:t>n </w:t>
      </w:r>
      <w:r>
        <w:rPr>
          <w:rFonts w:hint="eastAsia" w:ascii="宋体" w:hAnsi="宋体" w:eastAsia="宋体" w:cs="宋体"/>
          <w:i w:val="0"/>
          <w:caps w:val="0"/>
          <w:color w:val="000000"/>
          <w:spacing w:val="0"/>
          <w:sz w:val="21"/>
          <w:szCs w:val="21"/>
        </w:rPr>
        <w:t>可接免费的RS-RJ-K软件平台及环境监控云平台（</w:t>
      </w:r>
      <w:r>
        <w:rPr>
          <w:rFonts w:hint="default" w:ascii="Times New Roman" w:hAnsi="Times New Roman" w:eastAsia="宋体" w:cs="Times New Roman"/>
          <w:i w:val="0"/>
          <w:caps w:val="0"/>
          <w:color w:val="000000"/>
          <w:spacing w:val="0"/>
          <w:sz w:val="21"/>
          <w:szCs w:val="21"/>
        </w:rPr>
        <w:t>www.0531yun.cn</w:t>
      </w:r>
      <w:r>
        <w:rPr>
          <w:rFonts w:hint="eastAsia" w:ascii="宋体" w:hAnsi="宋体" w:eastAsia="宋体" w:cs="宋体"/>
          <w:i w:val="0"/>
          <w:caps w:val="0"/>
          <w:color w:val="000000"/>
          <w:spacing w:val="0"/>
          <w:sz w:val="21"/>
          <w:szCs w:val="21"/>
        </w:rPr>
        <w:t>）</w:t>
      </w:r>
    </w:p>
    <w:p>
      <w:pPr>
        <w:pStyle w:val="4"/>
        <w:keepNext w:val="0"/>
        <w:keepLines w:val="0"/>
        <w:widowControl/>
        <w:suppressLineNumbers w:val="0"/>
        <w:spacing w:before="75" w:beforeAutospacing="0" w:after="75" w:afterAutospacing="0" w:line="405" w:lineRule="atLeast"/>
        <w:ind w:left="420" w:right="0" w:firstLine="0"/>
        <w:rPr>
          <w:rFonts w:hint="default" w:ascii="sans-serif" w:hAnsi="sans-serif" w:eastAsia="sans-serif" w:cs="sans-serif"/>
          <w:i w:val="0"/>
          <w:caps w:val="0"/>
          <w:color w:val="000000"/>
          <w:spacing w:val="0"/>
          <w:sz w:val="24"/>
          <w:szCs w:val="24"/>
        </w:rPr>
      </w:pPr>
      <w:r>
        <w:rPr>
          <w:rFonts w:hint="default" w:ascii="Wingdings" w:hAnsi="Wingdings" w:eastAsia="sans-serif" w:cs="Wingdings"/>
          <w:i w:val="0"/>
          <w:caps w:val="0"/>
          <w:color w:val="000000"/>
          <w:spacing w:val="0"/>
          <w:sz w:val="21"/>
          <w:szCs w:val="21"/>
        </w:rPr>
        <w:t>n </w:t>
      </w:r>
      <w:r>
        <w:rPr>
          <w:rFonts w:hint="eastAsia" w:ascii="宋体" w:hAnsi="宋体" w:eastAsia="宋体" w:cs="宋体"/>
          <w:i w:val="0"/>
          <w:caps w:val="0"/>
          <w:color w:val="000000"/>
          <w:spacing w:val="0"/>
          <w:sz w:val="21"/>
          <w:szCs w:val="21"/>
        </w:rPr>
        <w:t>设备适应DC10~30V宽电压供电</w:t>
      </w:r>
    </w:p>
    <w:p>
      <w:pPr>
        <w:pStyle w:val="3"/>
        <w:keepNext w:val="0"/>
        <w:keepLines w:val="0"/>
        <w:widowControl/>
        <w:suppressLineNumbers w:val="0"/>
        <w:ind w:left="0" w:firstLine="0"/>
        <w:rPr>
          <w:rFonts w:hint="default" w:ascii="sans-serif" w:hAnsi="sans-serif" w:eastAsia="sans-serif" w:cs="sans-serif"/>
          <w:i w:val="0"/>
          <w:caps w:val="0"/>
          <w:color w:val="000000"/>
          <w:spacing w:val="0"/>
        </w:rPr>
      </w:pPr>
      <w:r>
        <w:rPr>
          <w:rStyle w:val="6"/>
          <w:rFonts w:hint="eastAsia" w:ascii="宋体" w:hAnsi="宋体" w:eastAsia="宋体" w:cs="宋体"/>
          <w:i w:val="0"/>
          <w:caps w:val="0"/>
          <w:color w:val="000000"/>
          <w:spacing w:val="0"/>
          <w:sz w:val="28"/>
          <w:szCs w:val="28"/>
        </w:rPr>
        <w:drawing>
          <wp:inline distT="0" distB="0" distL="114300" distR="114300">
            <wp:extent cx="5715000" cy="5715000"/>
            <wp:effectExtent l="0" t="0" r="0" b="0"/>
            <wp:docPr id="2" name="图片 2" descr="QQ截图202004091347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截图20200409134743.png"/>
                    <pic:cNvPicPr>
                      <a:picLocks noChangeAspect="1"/>
                    </pic:cNvPicPr>
                  </pic:nvPicPr>
                  <pic:blipFill>
                    <a:blip r:embed="rId5"/>
                    <a:stretch>
                      <a:fillRect/>
                    </a:stretch>
                  </pic:blipFill>
                  <pic:spPr>
                    <a:xfrm>
                      <a:off x="0" y="0"/>
                      <a:ext cx="5715000" cy="5715000"/>
                    </a:xfrm>
                    <a:prstGeom prst="rect">
                      <a:avLst/>
                    </a:prstGeom>
                    <a:noFill/>
                    <a:ln w="9525">
                      <a:noFill/>
                    </a:ln>
                  </pic:spPr>
                </pic:pic>
              </a:graphicData>
            </a:graphic>
          </wp:inline>
        </w:drawing>
      </w:r>
    </w:p>
    <w:p>
      <w:pPr>
        <w:pStyle w:val="3"/>
        <w:keepNext w:val="0"/>
        <w:keepLines w:val="0"/>
        <w:widowControl/>
        <w:suppressLineNumbers w:val="0"/>
        <w:ind w:left="0" w:firstLine="0"/>
        <w:rPr>
          <w:rFonts w:hint="default" w:ascii="sans-serif" w:hAnsi="sans-serif" w:eastAsia="sans-serif" w:cs="sans-serif"/>
          <w:i w:val="0"/>
          <w:caps w:val="0"/>
          <w:color w:val="000000"/>
          <w:spacing w:val="0"/>
        </w:rPr>
      </w:pPr>
      <w:r>
        <w:rPr>
          <w:rStyle w:val="6"/>
          <w:rFonts w:hint="eastAsia" w:ascii="宋体" w:hAnsi="宋体" w:eastAsia="宋体" w:cs="宋体"/>
          <w:b/>
          <w:i w:val="0"/>
          <w:caps w:val="0"/>
          <w:color w:val="000000"/>
          <w:spacing w:val="0"/>
          <w:sz w:val="28"/>
          <w:szCs w:val="28"/>
        </w:rPr>
        <w:t>1.2 技术参数</w:t>
      </w:r>
    </w:p>
    <w:tbl>
      <w:tblPr>
        <w:tblW w:w="81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2775"/>
        <w:gridCol w:w="1530"/>
        <w:gridCol w:w="38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75" w:hRule="atLeast"/>
        </w:trPr>
        <w:tc>
          <w:tcPr>
            <w:tcW w:w="27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供电</w:t>
            </w:r>
          </w:p>
        </w:tc>
        <w:tc>
          <w:tcPr>
            <w:tcW w:w="5340" w:type="dxa"/>
            <w:gridSpan w:val="2"/>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DC 10~30V</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75" w:hRule="atLeast"/>
        </w:trPr>
        <w:tc>
          <w:tcPr>
            <w:tcW w:w="277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功耗</w:t>
            </w:r>
          </w:p>
        </w:tc>
        <w:tc>
          <w:tcPr>
            <w:tcW w:w="534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0.8W</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rHeight w:val="375" w:hRule="atLeast"/>
        </w:trPr>
        <w:tc>
          <w:tcPr>
            <w:tcW w:w="277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通信接口</w:t>
            </w:r>
          </w:p>
        </w:tc>
        <w:tc>
          <w:tcPr>
            <w:tcW w:w="534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RJ45网口，</w:t>
            </w:r>
            <w:r>
              <w:rPr>
                <w:rFonts w:hint="default" w:ascii="Times New Roman" w:hAnsi="Times New Roman" w:eastAsia="宋体" w:cs="Times New Roman"/>
                <w:i w:val="0"/>
                <w:caps w:val="0"/>
                <w:color w:val="000000"/>
                <w:spacing w:val="0"/>
                <w:sz w:val="21"/>
                <w:szCs w:val="21"/>
                <w:bdr w:val="none" w:color="auto" w:sz="0" w:space="0"/>
              </w:rPr>
              <w:t>TCP</w:t>
            </w:r>
            <w:r>
              <w:rPr>
                <w:rFonts w:hint="eastAsia" w:ascii="宋体" w:hAnsi="宋体" w:eastAsia="宋体" w:cs="宋体"/>
                <w:i w:val="0"/>
                <w:caps w:val="0"/>
                <w:color w:val="000000"/>
                <w:spacing w:val="0"/>
                <w:sz w:val="21"/>
                <w:szCs w:val="21"/>
                <w:bdr w:val="none" w:color="auto" w:sz="0" w:space="0"/>
              </w:rPr>
              <w:t>数据上传，支持静态</w:t>
            </w:r>
            <w:r>
              <w:rPr>
                <w:rFonts w:hint="default" w:ascii="Times New Roman" w:hAnsi="Times New Roman" w:eastAsia="宋体" w:cs="Times New Roman"/>
                <w:i w:val="0"/>
                <w:caps w:val="0"/>
                <w:color w:val="000000"/>
                <w:spacing w:val="0"/>
                <w:sz w:val="21"/>
                <w:szCs w:val="21"/>
                <w:bdr w:val="none" w:color="auto" w:sz="0" w:space="0"/>
              </w:rPr>
              <w:t>IP</w:t>
            </w:r>
            <w:r>
              <w:rPr>
                <w:rFonts w:hint="eastAsia" w:ascii="宋体" w:hAnsi="宋体" w:eastAsia="宋体" w:cs="宋体"/>
                <w:i w:val="0"/>
                <w:caps w:val="0"/>
                <w:color w:val="000000"/>
                <w:spacing w:val="0"/>
                <w:sz w:val="21"/>
                <w:szCs w:val="21"/>
                <w:bdr w:val="none" w:color="auto" w:sz="0" w:space="0"/>
              </w:rPr>
              <w:t>地址、</w:t>
            </w:r>
            <w:r>
              <w:rPr>
                <w:rFonts w:hint="default" w:ascii="Times New Roman" w:hAnsi="Times New Roman" w:eastAsia="宋体" w:cs="Times New Roman"/>
                <w:i w:val="0"/>
                <w:caps w:val="0"/>
                <w:color w:val="000000"/>
                <w:spacing w:val="0"/>
                <w:sz w:val="21"/>
                <w:szCs w:val="21"/>
                <w:bdr w:val="none" w:color="auto" w:sz="0" w:space="0"/>
              </w:rPr>
              <w:t>DHCP IP</w:t>
            </w:r>
            <w:r>
              <w:rPr>
                <w:rFonts w:hint="eastAsia" w:ascii="宋体" w:hAnsi="宋体" w:eastAsia="宋体" w:cs="宋体"/>
                <w:i w:val="0"/>
                <w:caps w:val="0"/>
                <w:color w:val="000000"/>
                <w:spacing w:val="0"/>
                <w:sz w:val="21"/>
                <w:szCs w:val="21"/>
                <w:bdr w:val="none" w:color="auto" w:sz="0" w:space="0"/>
              </w:rPr>
              <w:t>地址自动获取功能、支持跨网关、</w:t>
            </w:r>
            <w:r>
              <w:rPr>
                <w:rFonts w:hint="default" w:ascii="Times New Roman" w:hAnsi="Times New Roman" w:eastAsia="宋体" w:cs="Times New Roman"/>
                <w:i w:val="0"/>
                <w:caps w:val="0"/>
                <w:color w:val="000000"/>
                <w:spacing w:val="0"/>
                <w:sz w:val="21"/>
                <w:szCs w:val="21"/>
                <w:bdr w:val="none" w:color="auto" w:sz="0" w:space="0"/>
              </w:rPr>
              <w:t>DNS</w:t>
            </w:r>
            <w:r>
              <w:rPr>
                <w:rFonts w:hint="eastAsia" w:ascii="宋体" w:hAnsi="宋体" w:eastAsia="宋体" w:cs="宋体"/>
                <w:i w:val="0"/>
                <w:caps w:val="0"/>
                <w:color w:val="000000"/>
                <w:spacing w:val="0"/>
                <w:sz w:val="21"/>
                <w:szCs w:val="21"/>
                <w:bdr w:val="none" w:color="auto" w:sz="0" w:space="0"/>
              </w:rPr>
              <w:t>域名解析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75" w:hRule="atLeast"/>
        </w:trPr>
        <w:tc>
          <w:tcPr>
            <w:tcW w:w="277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测量精度</w:t>
            </w:r>
          </w:p>
        </w:tc>
        <w:tc>
          <w:tcPr>
            <w:tcW w:w="15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1"/>
                <w:szCs w:val="21"/>
                <w:bdr w:val="none" w:color="auto" w:sz="0" w:space="0"/>
              </w:rPr>
              <w:t>5L超低温型</w:t>
            </w:r>
          </w:p>
        </w:tc>
        <w:tc>
          <w:tcPr>
            <w:tcW w:w="381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宋体" w:hAnsi="宋体" w:eastAsia="宋体" w:cs="宋体"/>
                <w:i w:val="0"/>
                <w:caps w:val="0"/>
                <w:color w:val="000000"/>
                <w:spacing w:val="0"/>
                <w:sz w:val="21"/>
                <w:szCs w:val="21"/>
                <w:bdr w:val="none" w:color="auto" w:sz="0" w:space="0"/>
              </w:rPr>
              <w:t>±</w:t>
            </w:r>
            <w:r>
              <w:rPr>
                <w:rFonts w:hint="default" w:ascii="Times New Roman" w:hAnsi="Times New Roman" w:eastAsia="宋体" w:cs="Times New Roman"/>
                <w:i w:val="0"/>
                <w:caps w:val="0"/>
                <w:color w:val="000000"/>
                <w:spacing w:val="0"/>
                <w:sz w:val="21"/>
                <w:szCs w:val="21"/>
                <w:bdr w:val="none" w:color="auto" w:sz="0" w:space="0"/>
              </w:rPr>
              <w:t>0.7</w:t>
            </w:r>
            <w:r>
              <w:rPr>
                <w:rFonts w:hint="eastAsia" w:ascii="宋体" w:hAnsi="宋体" w:eastAsia="宋体" w:cs="宋体"/>
                <w:i w:val="0"/>
                <w:caps w:val="0"/>
                <w:color w:val="000000"/>
                <w:spacing w:val="0"/>
                <w:sz w:val="21"/>
                <w:szCs w:val="21"/>
                <w:bdr w:val="none" w:color="auto" w:sz="0" w:space="0"/>
              </w:rPr>
              <w:t>℃（</w:t>
            </w:r>
            <w:r>
              <w:rPr>
                <w:rFonts w:hint="default" w:ascii="Times New Roman" w:hAnsi="Times New Roman" w:eastAsia="宋体" w:cs="Times New Roman"/>
                <w:i w:val="0"/>
                <w:caps w:val="0"/>
                <w:color w:val="000000"/>
                <w:spacing w:val="0"/>
                <w:sz w:val="21"/>
                <w:szCs w:val="21"/>
                <w:bdr w:val="none" w:color="auto" w:sz="0" w:space="0"/>
              </w:rPr>
              <w:t>5%RH~95%RH,25</w:t>
            </w:r>
            <w:r>
              <w:rPr>
                <w:rFonts w:hint="eastAsia" w:ascii="宋体" w:hAnsi="宋体" w:eastAsia="宋体" w:cs="宋体"/>
                <w:i w:val="0"/>
                <w:caps w:val="0"/>
                <w:color w:val="000000"/>
                <w:spacing w:val="0"/>
                <w:sz w:val="21"/>
                <w:szCs w:val="21"/>
                <w:bdr w:val="none" w:color="auto" w:sz="0" w:space="0"/>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75" w:hRule="atLeast"/>
        </w:trPr>
        <w:tc>
          <w:tcPr>
            <w:tcW w:w="277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default" w:ascii="sans-serif" w:hAnsi="sans-serif" w:eastAsia="sans-serif" w:cs="sans-serif"/>
                <w:i w:val="0"/>
                <w:caps w:val="0"/>
                <w:color w:val="000000"/>
                <w:spacing w:val="0"/>
                <w:sz w:val="24"/>
                <w:szCs w:val="24"/>
              </w:rPr>
            </w:pPr>
          </w:p>
        </w:tc>
        <w:tc>
          <w:tcPr>
            <w:tcW w:w="15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1"/>
                <w:szCs w:val="21"/>
                <w:bdr w:val="none" w:color="auto" w:sz="0" w:space="0"/>
              </w:rPr>
              <w:t>5H超高温型</w:t>
            </w:r>
          </w:p>
        </w:tc>
        <w:tc>
          <w:tcPr>
            <w:tcW w:w="381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宋体" w:hAnsi="宋体" w:eastAsia="宋体" w:cs="宋体"/>
                <w:i w:val="0"/>
                <w:caps w:val="0"/>
                <w:color w:val="000000"/>
                <w:spacing w:val="0"/>
                <w:sz w:val="21"/>
                <w:szCs w:val="21"/>
                <w:bdr w:val="none" w:color="auto" w:sz="0" w:space="0"/>
              </w:rPr>
              <w:t>±</w:t>
            </w:r>
            <w:r>
              <w:rPr>
                <w:rFonts w:hint="default" w:ascii="Times New Roman" w:hAnsi="Times New Roman" w:eastAsia="宋体" w:cs="Times New Roman"/>
                <w:i w:val="0"/>
                <w:caps w:val="0"/>
                <w:color w:val="000000"/>
                <w:spacing w:val="0"/>
                <w:sz w:val="21"/>
                <w:szCs w:val="21"/>
                <w:bdr w:val="none" w:color="auto" w:sz="0" w:space="0"/>
              </w:rPr>
              <w:t>0.7</w:t>
            </w:r>
            <w:r>
              <w:rPr>
                <w:rFonts w:hint="eastAsia" w:ascii="宋体" w:hAnsi="宋体" w:eastAsia="宋体" w:cs="宋体"/>
                <w:i w:val="0"/>
                <w:caps w:val="0"/>
                <w:color w:val="000000"/>
                <w:spacing w:val="0"/>
                <w:sz w:val="21"/>
                <w:szCs w:val="21"/>
                <w:bdr w:val="none" w:color="auto" w:sz="0" w:space="0"/>
              </w:rPr>
              <w:t>℃（</w:t>
            </w:r>
            <w:r>
              <w:rPr>
                <w:rFonts w:hint="default" w:ascii="Times New Roman" w:hAnsi="Times New Roman" w:eastAsia="宋体" w:cs="Times New Roman"/>
                <w:i w:val="0"/>
                <w:caps w:val="0"/>
                <w:color w:val="000000"/>
                <w:spacing w:val="0"/>
                <w:sz w:val="21"/>
                <w:szCs w:val="21"/>
                <w:bdr w:val="none" w:color="auto" w:sz="0" w:space="0"/>
              </w:rPr>
              <w:t>5%RH~95%RH,25</w:t>
            </w:r>
            <w:r>
              <w:rPr>
                <w:rFonts w:hint="eastAsia" w:ascii="宋体" w:hAnsi="宋体" w:eastAsia="宋体" w:cs="宋体"/>
                <w:i w:val="0"/>
                <w:caps w:val="0"/>
                <w:color w:val="000000"/>
                <w:spacing w:val="0"/>
                <w:sz w:val="21"/>
                <w:szCs w:val="21"/>
                <w:bdr w:val="none" w:color="auto" w:sz="0" w:space="0"/>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75" w:hRule="atLeast"/>
        </w:trPr>
        <w:tc>
          <w:tcPr>
            <w:tcW w:w="277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测量范围</w:t>
            </w:r>
          </w:p>
        </w:tc>
        <w:tc>
          <w:tcPr>
            <w:tcW w:w="15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1"/>
                <w:szCs w:val="21"/>
                <w:bdr w:val="none" w:color="auto" w:sz="0" w:space="0"/>
              </w:rPr>
              <w:t>超低温探头</w:t>
            </w:r>
          </w:p>
        </w:tc>
        <w:tc>
          <w:tcPr>
            <w:tcW w:w="381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宋体" w:hAnsi="宋体" w:eastAsia="宋体" w:cs="宋体"/>
                <w:i w:val="0"/>
                <w:caps w:val="0"/>
                <w:color w:val="000000"/>
                <w:spacing w:val="0"/>
                <w:sz w:val="21"/>
                <w:szCs w:val="21"/>
                <w:bdr w:val="none" w:color="auto" w:sz="0" w:space="0"/>
              </w:rPr>
              <w:t>-100~+200℃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75" w:hRule="atLeast"/>
        </w:trPr>
        <w:tc>
          <w:tcPr>
            <w:tcW w:w="277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default" w:ascii="sans-serif" w:hAnsi="sans-serif" w:eastAsia="sans-serif" w:cs="sans-serif"/>
                <w:i w:val="0"/>
                <w:caps w:val="0"/>
                <w:color w:val="000000"/>
                <w:spacing w:val="0"/>
                <w:sz w:val="24"/>
                <w:szCs w:val="24"/>
              </w:rPr>
            </w:pPr>
          </w:p>
        </w:tc>
        <w:tc>
          <w:tcPr>
            <w:tcW w:w="15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1"/>
                <w:szCs w:val="21"/>
                <w:bdr w:val="none" w:color="auto" w:sz="0" w:space="0"/>
              </w:rPr>
              <w:t>超高温探头</w:t>
            </w:r>
          </w:p>
        </w:tc>
        <w:tc>
          <w:tcPr>
            <w:tcW w:w="381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宋体" w:hAnsi="宋体" w:eastAsia="宋体" w:cs="宋体"/>
                <w:i w:val="0"/>
                <w:caps w:val="0"/>
                <w:color w:val="000000"/>
                <w:spacing w:val="0"/>
                <w:sz w:val="21"/>
                <w:szCs w:val="21"/>
                <w:bdr w:val="none" w:color="auto" w:sz="0" w:space="0"/>
              </w:rPr>
              <w:t>0~300℃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75" w:hRule="atLeast"/>
        </w:trPr>
        <w:tc>
          <w:tcPr>
            <w:tcW w:w="277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宋体" w:hAnsi="宋体" w:eastAsia="宋体" w:cs="宋体"/>
                <w:i w:val="0"/>
                <w:caps w:val="0"/>
                <w:color w:val="000000"/>
                <w:spacing w:val="0"/>
                <w:sz w:val="21"/>
                <w:szCs w:val="21"/>
                <w:bdr w:val="none" w:color="auto" w:sz="0" w:space="0"/>
              </w:rPr>
              <w:t>变送器电路工作温湿度</w:t>
            </w:r>
          </w:p>
        </w:tc>
        <w:tc>
          <w:tcPr>
            <w:tcW w:w="534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-20℃</w:t>
            </w:r>
            <w:r>
              <w:rPr>
                <w:rFonts w:hint="default" w:ascii="Times New Roman" w:hAnsi="Times New Roman" w:eastAsia="宋体" w:cs="Times New Roman"/>
                <w:i w:val="0"/>
                <w:caps w:val="0"/>
                <w:color w:val="000000"/>
                <w:spacing w:val="0"/>
                <w:sz w:val="21"/>
                <w:szCs w:val="21"/>
                <w:bdr w:val="none" w:color="auto" w:sz="0" w:space="0"/>
              </w:rPr>
              <w:t>~+60</w:t>
            </w:r>
            <w:r>
              <w:rPr>
                <w:rFonts w:hint="eastAsia" w:ascii="宋体" w:hAnsi="宋体" w:eastAsia="宋体" w:cs="宋体"/>
                <w:i w:val="0"/>
                <w:caps w:val="0"/>
                <w:color w:val="000000"/>
                <w:spacing w:val="0"/>
                <w:sz w:val="21"/>
                <w:szCs w:val="21"/>
                <w:bdr w:val="none" w:color="auto" w:sz="0" w:space="0"/>
              </w:rPr>
              <w:t>℃，</w:t>
            </w:r>
            <w:r>
              <w:rPr>
                <w:rFonts w:hint="default" w:ascii="Times New Roman" w:hAnsi="Times New Roman" w:eastAsia="宋体" w:cs="Times New Roman"/>
                <w:i w:val="0"/>
                <w:caps w:val="0"/>
                <w:color w:val="000000"/>
                <w:spacing w:val="0"/>
                <w:sz w:val="21"/>
                <w:szCs w:val="21"/>
                <w:bdr w:val="none" w:color="auto" w:sz="0" w:space="0"/>
              </w:rPr>
              <w:t>0%RH~80%RH</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75" w:hRule="atLeast"/>
        </w:trPr>
        <w:tc>
          <w:tcPr>
            <w:tcW w:w="277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i w:val="0"/>
                <w:caps w:val="0"/>
                <w:color w:val="000000"/>
                <w:spacing w:val="0"/>
                <w:sz w:val="21"/>
                <w:szCs w:val="21"/>
                <w:bdr w:val="none" w:color="auto" w:sz="0" w:space="0"/>
              </w:rPr>
              <w:t>探头工作温度</w:t>
            </w:r>
          </w:p>
        </w:tc>
        <w:tc>
          <w:tcPr>
            <w:tcW w:w="534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i w:val="0"/>
                <w:caps w:val="0"/>
                <w:color w:val="000000"/>
                <w:spacing w:val="0"/>
                <w:sz w:val="21"/>
                <w:szCs w:val="21"/>
                <w:bdr w:val="none" w:color="auto" w:sz="0" w:space="0"/>
              </w:rPr>
              <w:t>-100℃</w:t>
            </w:r>
            <w:r>
              <w:rPr>
                <w:rFonts w:hint="default" w:ascii="Times New Roman" w:hAnsi="Times New Roman" w:eastAsia="宋体" w:cs="Times New Roman"/>
                <w:i w:val="0"/>
                <w:caps w:val="0"/>
                <w:color w:val="000000"/>
                <w:spacing w:val="0"/>
                <w:sz w:val="21"/>
                <w:szCs w:val="21"/>
                <w:bdr w:val="none" w:color="auto" w:sz="0" w:space="0"/>
              </w:rPr>
              <w:t>~+300</w:t>
            </w:r>
            <w:r>
              <w:rPr>
                <w:rFonts w:hint="eastAsia" w:ascii="宋体" w:hAnsi="宋体" w:eastAsia="宋体" w:cs="宋体"/>
                <w:i w:val="0"/>
                <w:caps w:val="0"/>
                <w:color w:val="000000"/>
                <w:spacing w:val="0"/>
                <w:sz w:val="21"/>
                <w:szCs w:val="21"/>
                <w:bdr w:val="none" w:color="auto" w:sz="0" w:space="0"/>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75" w:hRule="atLeast"/>
        </w:trPr>
        <w:tc>
          <w:tcPr>
            <w:tcW w:w="277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i w:val="0"/>
                <w:caps w:val="0"/>
                <w:color w:val="000000"/>
                <w:spacing w:val="0"/>
                <w:sz w:val="21"/>
                <w:szCs w:val="21"/>
                <w:bdr w:val="none" w:color="auto" w:sz="0" w:space="0"/>
              </w:rPr>
              <w:t>探头工作湿度</w:t>
            </w:r>
          </w:p>
        </w:tc>
        <w:tc>
          <w:tcPr>
            <w:tcW w:w="534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i w:val="0"/>
                <w:caps w:val="0"/>
                <w:color w:val="000000"/>
                <w:spacing w:val="0"/>
                <w:sz w:val="21"/>
                <w:szCs w:val="21"/>
                <w:bdr w:val="none" w:color="auto" w:sz="0" w:space="0"/>
              </w:rPr>
              <w:t>0%RH-100%RH</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rHeight w:val="375" w:hRule="atLeast"/>
        </w:trPr>
        <w:tc>
          <w:tcPr>
            <w:tcW w:w="277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探头线长度</w:t>
            </w:r>
          </w:p>
        </w:tc>
        <w:tc>
          <w:tcPr>
            <w:tcW w:w="534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3m（最长可延长至</w:t>
            </w:r>
            <w:r>
              <w:rPr>
                <w:rFonts w:hint="default" w:ascii="Times New Roman" w:hAnsi="Times New Roman" w:eastAsia="宋体" w:cs="Times New Roman"/>
                <w:i w:val="0"/>
                <w:caps w:val="0"/>
                <w:color w:val="000000"/>
                <w:spacing w:val="0"/>
                <w:sz w:val="21"/>
                <w:szCs w:val="21"/>
                <w:bdr w:val="none" w:color="auto" w:sz="0" w:space="0"/>
              </w:rPr>
              <w:t>50</w:t>
            </w:r>
            <w:r>
              <w:rPr>
                <w:rFonts w:hint="eastAsia" w:ascii="宋体" w:hAnsi="宋体" w:eastAsia="宋体" w:cs="宋体"/>
                <w:i w:val="0"/>
                <w:caps w:val="0"/>
                <w:color w:val="000000"/>
                <w:spacing w:val="0"/>
                <w:sz w:val="21"/>
                <w:szCs w:val="21"/>
                <w:bdr w:val="none" w:color="auto" w:sz="0" w:space="0"/>
              </w:rPr>
              <w:t>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75" w:hRule="atLeast"/>
        </w:trPr>
        <w:tc>
          <w:tcPr>
            <w:tcW w:w="277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温度刷新时间</w:t>
            </w:r>
          </w:p>
        </w:tc>
        <w:tc>
          <w:tcPr>
            <w:tcW w:w="534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1s</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60" w:hRule="atLeast"/>
        </w:trPr>
        <w:tc>
          <w:tcPr>
            <w:tcW w:w="277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长期稳定性</w:t>
            </w:r>
          </w:p>
        </w:tc>
        <w:tc>
          <w:tcPr>
            <w:tcW w:w="15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温度</w:t>
            </w:r>
          </w:p>
        </w:tc>
        <w:tc>
          <w:tcPr>
            <w:tcW w:w="381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1"/>
                <w:szCs w:val="21"/>
                <w:bdr w:val="none" w:color="auto" w:sz="0" w:space="0"/>
              </w:rPr>
              <w:t>≤</w:t>
            </w:r>
            <w:r>
              <w:rPr>
                <w:rFonts w:hint="default" w:ascii="Times New Roman" w:hAnsi="Times New Roman" w:eastAsia="宋体" w:cs="Times New Roman"/>
                <w:i w:val="0"/>
                <w:caps w:val="0"/>
                <w:color w:val="000000"/>
                <w:spacing w:val="0"/>
                <w:sz w:val="21"/>
                <w:szCs w:val="21"/>
                <w:bdr w:val="none" w:color="auto" w:sz="0" w:space="0"/>
              </w:rPr>
              <w:t>0.1</w:t>
            </w:r>
            <w:r>
              <w:rPr>
                <w:rFonts w:hint="eastAsia" w:ascii="宋体" w:hAnsi="宋体" w:eastAsia="宋体" w:cs="宋体"/>
                <w:i w:val="0"/>
                <w:caps w:val="0"/>
                <w:color w:val="000000"/>
                <w:spacing w:val="0"/>
                <w:sz w:val="21"/>
                <w:szCs w:val="21"/>
                <w:bdr w:val="none" w:color="auto" w:sz="0" w:space="0"/>
              </w:rPr>
              <w:t>℃</w:t>
            </w:r>
            <w:r>
              <w:rPr>
                <w:rFonts w:hint="default" w:ascii="Times New Roman" w:hAnsi="Times New Roman" w:eastAsia="宋体" w:cs="Times New Roman"/>
                <w:i w:val="0"/>
                <w:caps w:val="0"/>
                <w:color w:val="000000"/>
                <w:spacing w:val="0"/>
                <w:sz w:val="21"/>
                <w:szCs w:val="21"/>
                <w:bdr w:val="none" w:color="auto" w:sz="0" w:space="0"/>
              </w:rPr>
              <w:t>/y</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75" w:hRule="atLeast"/>
        </w:trPr>
        <w:tc>
          <w:tcPr>
            <w:tcW w:w="277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响应时间</w:t>
            </w:r>
          </w:p>
        </w:tc>
        <w:tc>
          <w:tcPr>
            <w:tcW w:w="15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温度</w:t>
            </w:r>
          </w:p>
        </w:tc>
        <w:tc>
          <w:tcPr>
            <w:tcW w:w="381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1"/>
                <w:szCs w:val="21"/>
                <w:bdr w:val="none" w:color="auto" w:sz="0" w:space="0"/>
              </w:rPr>
              <w:t>≤</w:t>
            </w:r>
            <w:r>
              <w:rPr>
                <w:rFonts w:hint="default" w:ascii="Times New Roman" w:hAnsi="Times New Roman" w:eastAsia="宋体" w:cs="Times New Roman"/>
                <w:i w:val="0"/>
                <w:caps w:val="0"/>
                <w:color w:val="000000"/>
                <w:spacing w:val="0"/>
                <w:sz w:val="21"/>
                <w:szCs w:val="21"/>
                <w:bdr w:val="none" w:color="auto" w:sz="0" w:space="0"/>
              </w:rPr>
              <w:t>25s(1m/s</w:t>
            </w:r>
            <w:r>
              <w:rPr>
                <w:rFonts w:hint="eastAsia" w:ascii="宋体" w:hAnsi="宋体" w:eastAsia="宋体" w:cs="宋体"/>
                <w:i w:val="0"/>
                <w:caps w:val="0"/>
                <w:color w:val="000000"/>
                <w:spacing w:val="0"/>
                <w:sz w:val="21"/>
                <w:szCs w:val="21"/>
                <w:bdr w:val="none" w:color="auto" w:sz="0" w:space="0"/>
              </w:rPr>
              <w:t>风速</w:t>
            </w:r>
            <w:r>
              <w:rPr>
                <w:rFonts w:hint="default" w:ascii="Times New Roman" w:hAnsi="Times New Roman" w:eastAsia="宋体" w:cs="Times New Roman"/>
                <w:i w:val="0"/>
                <w:caps w:val="0"/>
                <w:color w:val="000000"/>
                <w:spacing w:val="0"/>
                <w:sz w:val="21"/>
                <w:szCs w:val="21"/>
                <w:bdr w:val="none" w:color="auto" w:sz="0" w:space="0"/>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75" w:hRule="atLeast"/>
        </w:trPr>
        <w:tc>
          <w:tcPr>
            <w:tcW w:w="277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数据上传时间</w:t>
            </w:r>
          </w:p>
        </w:tc>
        <w:tc>
          <w:tcPr>
            <w:tcW w:w="534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默认</w:t>
            </w:r>
            <w:r>
              <w:rPr>
                <w:rFonts w:hint="default" w:ascii="Times New Roman" w:hAnsi="Times New Roman" w:eastAsia="宋体" w:cs="Times New Roman"/>
                <w:i w:val="0"/>
                <w:caps w:val="0"/>
                <w:color w:val="000000"/>
                <w:spacing w:val="0"/>
                <w:sz w:val="21"/>
                <w:szCs w:val="21"/>
                <w:bdr w:val="none" w:color="auto" w:sz="0" w:space="0"/>
              </w:rPr>
              <w:t>2S/</w:t>
            </w:r>
            <w:r>
              <w:rPr>
                <w:rFonts w:hint="eastAsia" w:ascii="宋体" w:hAnsi="宋体" w:eastAsia="宋体" w:cs="宋体"/>
                <w:i w:val="0"/>
                <w:caps w:val="0"/>
                <w:color w:val="000000"/>
                <w:spacing w:val="0"/>
                <w:sz w:val="21"/>
                <w:szCs w:val="21"/>
                <w:bdr w:val="none" w:color="auto" w:sz="0" w:space="0"/>
              </w:rPr>
              <w:t>次，</w:t>
            </w:r>
            <w:r>
              <w:rPr>
                <w:rFonts w:hint="default" w:ascii="Times New Roman" w:hAnsi="Times New Roman" w:eastAsia="宋体" w:cs="Times New Roman"/>
                <w:i w:val="0"/>
                <w:caps w:val="0"/>
                <w:color w:val="000000"/>
                <w:spacing w:val="0"/>
                <w:sz w:val="21"/>
                <w:szCs w:val="21"/>
                <w:bdr w:val="none" w:color="auto" w:sz="0" w:space="0"/>
              </w:rPr>
              <w:t>1S~10000S</w:t>
            </w:r>
            <w:r>
              <w:rPr>
                <w:rFonts w:hint="eastAsia" w:ascii="宋体" w:hAnsi="宋体" w:eastAsia="宋体" w:cs="宋体"/>
                <w:i w:val="0"/>
                <w:caps w:val="0"/>
                <w:color w:val="000000"/>
                <w:spacing w:val="0"/>
                <w:sz w:val="21"/>
                <w:szCs w:val="21"/>
                <w:bdr w:val="none" w:color="auto" w:sz="0" w:space="0"/>
              </w:rPr>
              <w:t>可设</w:t>
            </w:r>
          </w:p>
        </w:tc>
      </w:tr>
    </w:tbl>
    <w:p>
      <w:pPr>
        <w:pStyle w:val="3"/>
        <w:keepNext w:val="0"/>
        <w:keepLines w:val="0"/>
        <w:widowControl/>
        <w:suppressLineNumbers w:val="0"/>
        <w:ind w:left="0" w:firstLine="0"/>
        <w:rPr>
          <w:rFonts w:hint="default" w:ascii="sans-serif" w:hAnsi="sans-serif" w:eastAsia="sans-serif" w:cs="sans-serif"/>
          <w:i w:val="0"/>
          <w:caps w:val="0"/>
          <w:color w:val="000000"/>
          <w:spacing w:val="0"/>
        </w:rPr>
      </w:pPr>
      <w:r>
        <w:rPr>
          <w:rStyle w:val="6"/>
          <w:rFonts w:hint="eastAsia" w:ascii="宋体" w:hAnsi="宋体" w:eastAsia="宋体" w:cs="宋体"/>
          <w:i w:val="0"/>
          <w:caps w:val="0"/>
          <w:color w:val="000000"/>
          <w:spacing w:val="0"/>
          <w:sz w:val="28"/>
          <w:szCs w:val="28"/>
        </w:rPr>
        <w:drawing>
          <wp:inline distT="0" distB="0" distL="114300" distR="114300">
            <wp:extent cx="5715000" cy="5715000"/>
            <wp:effectExtent l="0" t="0" r="0" b="0"/>
            <wp:docPr id="4" name="图片 3" descr="QQ截图202004091349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QQ截图20200409134901.png"/>
                    <pic:cNvPicPr>
                      <a:picLocks noChangeAspect="1"/>
                    </pic:cNvPicPr>
                  </pic:nvPicPr>
                  <pic:blipFill>
                    <a:blip r:embed="rId6"/>
                    <a:stretch>
                      <a:fillRect/>
                    </a:stretch>
                  </pic:blipFill>
                  <pic:spPr>
                    <a:xfrm>
                      <a:off x="0" y="0"/>
                      <a:ext cx="5715000" cy="5715000"/>
                    </a:xfrm>
                    <a:prstGeom prst="rect">
                      <a:avLst/>
                    </a:prstGeom>
                    <a:noFill/>
                    <a:ln w="9525">
                      <a:noFill/>
                    </a:ln>
                  </pic:spPr>
                </pic:pic>
              </a:graphicData>
            </a:graphic>
          </wp:inline>
        </w:drawing>
      </w:r>
    </w:p>
    <w:p>
      <w:pPr>
        <w:pStyle w:val="3"/>
        <w:keepNext w:val="0"/>
        <w:keepLines w:val="0"/>
        <w:widowControl/>
        <w:suppressLineNumbers w:val="0"/>
        <w:ind w:left="0" w:firstLine="0"/>
        <w:rPr>
          <w:rFonts w:hint="default" w:ascii="sans-serif" w:hAnsi="sans-serif" w:eastAsia="sans-serif" w:cs="sans-serif"/>
          <w:i w:val="0"/>
          <w:caps w:val="0"/>
          <w:color w:val="000000"/>
          <w:spacing w:val="0"/>
        </w:rPr>
      </w:pPr>
      <w:r>
        <w:rPr>
          <w:rStyle w:val="6"/>
          <w:rFonts w:hint="eastAsia" w:ascii="宋体" w:hAnsi="宋体" w:eastAsia="宋体" w:cs="宋体"/>
          <w:b/>
          <w:i w:val="0"/>
          <w:caps w:val="0"/>
          <w:color w:val="000000"/>
          <w:spacing w:val="0"/>
          <w:sz w:val="28"/>
          <w:szCs w:val="28"/>
        </w:rPr>
        <w:t>1.3产品选型</w:t>
      </w:r>
    </w:p>
    <w:tbl>
      <w:tblPr>
        <w:tblW w:w="8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675"/>
        <w:gridCol w:w="765"/>
        <w:gridCol w:w="930"/>
        <w:gridCol w:w="570"/>
        <w:gridCol w:w="1560"/>
        <w:gridCol w:w="40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45" w:hRule="atLeast"/>
        </w:trPr>
        <w:tc>
          <w:tcPr>
            <w:tcW w:w="6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宋体" w:hAnsi="宋体" w:eastAsia="宋体" w:cs="宋体"/>
                <w:i w:val="0"/>
                <w:caps w:val="0"/>
                <w:color w:val="000000"/>
                <w:spacing w:val="0"/>
                <w:sz w:val="21"/>
                <w:szCs w:val="21"/>
                <w:bdr w:val="none" w:color="auto" w:sz="0" w:space="0"/>
              </w:rPr>
              <w:t>RS-</w:t>
            </w:r>
          </w:p>
        </w:tc>
        <w:tc>
          <w:tcPr>
            <w:tcW w:w="3825" w:type="dxa"/>
            <w:gridSpan w:val="4"/>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c>
          <w:tcPr>
            <w:tcW w:w="402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i w:val="0"/>
                <w:caps w:val="0"/>
                <w:color w:val="000000"/>
                <w:spacing w:val="0"/>
                <w:sz w:val="21"/>
                <w:szCs w:val="21"/>
                <w:bdr w:val="none" w:color="auto" w:sz="0" w:space="0"/>
              </w:rPr>
              <w:t>公司代号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45" w:hRule="atLeast"/>
        </w:trPr>
        <w:tc>
          <w:tcPr>
            <w:tcW w:w="67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c>
          <w:tcPr>
            <w:tcW w:w="76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宋体" w:hAnsi="宋体" w:eastAsia="宋体" w:cs="宋体"/>
                <w:i w:val="0"/>
                <w:caps w:val="0"/>
                <w:color w:val="000000"/>
                <w:spacing w:val="0"/>
                <w:sz w:val="21"/>
                <w:szCs w:val="21"/>
                <w:bdr w:val="none" w:color="auto" w:sz="0" w:space="0"/>
              </w:rPr>
              <w:t>WD-</w:t>
            </w:r>
          </w:p>
        </w:tc>
        <w:tc>
          <w:tcPr>
            <w:tcW w:w="3060" w:type="dxa"/>
            <w:gridSpan w:val="3"/>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c>
          <w:tcPr>
            <w:tcW w:w="402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i w:val="0"/>
                <w:caps w:val="0"/>
                <w:color w:val="000000"/>
                <w:spacing w:val="0"/>
                <w:sz w:val="21"/>
                <w:szCs w:val="21"/>
                <w:bdr w:val="none" w:color="auto" w:sz="0" w:space="0"/>
              </w:rPr>
              <w:t>单温度变送器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80" w:hRule="atLeast"/>
        </w:trPr>
        <w:tc>
          <w:tcPr>
            <w:tcW w:w="67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default" w:ascii="sans-serif" w:hAnsi="sans-serif" w:eastAsia="sans-serif" w:cs="sans-serif"/>
                <w:i w:val="0"/>
                <w:caps w:val="0"/>
                <w:color w:val="000000"/>
                <w:spacing w:val="0"/>
                <w:sz w:val="24"/>
                <w:szCs w:val="24"/>
              </w:rPr>
            </w:pPr>
          </w:p>
        </w:tc>
        <w:tc>
          <w:tcPr>
            <w:tcW w:w="76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c>
          <w:tcPr>
            <w:tcW w:w="9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宋体" w:hAnsi="宋体" w:eastAsia="宋体" w:cs="宋体"/>
                <w:i w:val="0"/>
                <w:caps w:val="0"/>
                <w:color w:val="000000"/>
                <w:spacing w:val="0"/>
                <w:sz w:val="21"/>
                <w:szCs w:val="21"/>
                <w:bdr w:val="none" w:color="auto" w:sz="0" w:space="0"/>
              </w:rPr>
              <w:t>ETH-</w:t>
            </w:r>
          </w:p>
        </w:tc>
        <w:tc>
          <w:tcPr>
            <w:tcW w:w="213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w:t>
            </w:r>
          </w:p>
        </w:tc>
        <w:tc>
          <w:tcPr>
            <w:tcW w:w="402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i w:val="0"/>
                <w:caps w:val="0"/>
                <w:color w:val="000000"/>
                <w:spacing w:val="0"/>
                <w:sz w:val="21"/>
                <w:szCs w:val="21"/>
                <w:bdr w:val="none" w:color="auto" w:sz="0" w:space="0"/>
              </w:rPr>
              <w:t>以太网型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45" w:hRule="atLeast"/>
        </w:trPr>
        <w:tc>
          <w:tcPr>
            <w:tcW w:w="67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default" w:ascii="sans-serif" w:hAnsi="sans-serif" w:eastAsia="sans-serif" w:cs="sans-serif"/>
                <w:i w:val="0"/>
                <w:caps w:val="0"/>
                <w:color w:val="000000"/>
                <w:spacing w:val="0"/>
                <w:sz w:val="24"/>
                <w:szCs w:val="24"/>
              </w:rPr>
            </w:pPr>
          </w:p>
        </w:tc>
        <w:tc>
          <w:tcPr>
            <w:tcW w:w="7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top"/>
          </w:tcPr>
          <w:p>
            <w:pPr>
              <w:rPr>
                <w:rFonts w:hint="default" w:ascii="sans-serif" w:hAnsi="sans-serif" w:eastAsia="sans-serif" w:cs="sans-serif"/>
                <w:i w:val="0"/>
                <w:caps w:val="0"/>
                <w:color w:val="000000"/>
                <w:spacing w:val="0"/>
                <w:sz w:val="24"/>
                <w:szCs w:val="24"/>
              </w:rPr>
            </w:pPr>
          </w:p>
        </w:tc>
        <w:tc>
          <w:tcPr>
            <w:tcW w:w="93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宋体" w:hAnsi="宋体" w:eastAsia="宋体" w:cs="宋体"/>
                <w:i w:val="0"/>
                <w:caps w:val="0"/>
                <w:color w:val="000000"/>
                <w:spacing w:val="0"/>
                <w:sz w:val="21"/>
                <w:szCs w:val="21"/>
                <w:bdr w:val="none" w:color="auto" w:sz="0" w:space="0"/>
              </w:rPr>
              <w:t>6-</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c>
          <w:tcPr>
            <w:tcW w:w="402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i w:val="0"/>
                <w:caps w:val="0"/>
                <w:color w:val="000000"/>
                <w:spacing w:val="0"/>
                <w:sz w:val="21"/>
                <w:szCs w:val="21"/>
                <w:bdr w:val="none" w:color="auto" w:sz="0" w:space="0"/>
              </w:rPr>
              <w:t>大液晶壳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45" w:hRule="atLeast"/>
        </w:trPr>
        <w:tc>
          <w:tcPr>
            <w:tcW w:w="67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default" w:ascii="sans-serif" w:hAnsi="sans-serif" w:eastAsia="sans-serif" w:cs="sans-serif"/>
                <w:i w:val="0"/>
                <w:caps w:val="0"/>
                <w:color w:val="000000"/>
                <w:spacing w:val="0"/>
                <w:sz w:val="24"/>
                <w:szCs w:val="24"/>
              </w:rPr>
            </w:pPr>
          </w:p>
        </w:tc>
        <w:tc>
          <w:tcPr>
            <w:tcW w:w="7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top"/>
          </w:tcPr>
          <w:p>
            <w:pPr>
              <w:rPr>
                <w:rFonts w:hint="default" w:ascii="sans-serif" w:hAnsi="sans-serif" w:eastAsia="sans-serif" w:cs="sans-serif"/>
                <w:i w:val="0"/>
                <w:caps w:val="0"/>
                <w:color w:val="000000"/>
                <w:spacing w:val="0"/>
                <w:sz w:val="24"/>
                <w:szCs w:val="24"/>
              </w:rPr>
            </w:pPr>
          </w:p>
        </w:tc>
        <w:tc>
          <w:tcPr>
            <w:tcW w:w="93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top"/>
          </w:tcPr>
          <w:p>
            <w:pPr>
              <w:rPr>
                <w:rFonts w:hint="default" w:ascii="sans-serif" w:hAnsi="sans-serif" w:eastAsia="sans-serif" w:cs="sans-serif"/>
                <w:i w:val="0"/>
                <w:caps w:val="0"/>
                <w:color w:val="000000"/>
                <w:spacing w:val="0"/>
                <w:sz w:val="24"/>
                <w:szCs w:val="24"/>
              </w:rPr>
            </w:pPr>
          </w:p>
        </w:tc>
        <w:tc>
          <w:tcPr>
            <w:tcW w:w="57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i w:val="0"/>
                <w:caps w:val="0"/>
                <w:color w:val="000000"/>
                <w:spacing w:val="0"/>
                <w:sz w:val="21"/>
                <w:szCs w:val="21"/>
                <w:bdr w:val="none" w:color="auto" w:sz="0" w:space="0"/>
              </w:rPr>
              <w:t>5L-</w:t>
            </w:r>
          </w:p>
        </w:tc>
        <w:tc>
          <w:tcPr>
            <w:tcW w:w="402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i w:val="0"/>
                <w:caps w:val="0"/>
                <w:color w:val="000000"/>
                <w:spacing w:val="0"/>
                <w:sz w:val="21"/>
                <w:szCs w:val="21"/>
                <w:bdr w:val="none" w:color="auto" w:sz="0" w:space="0"/>
              </w:rPr>
              <w:t>超低温探头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45" w:hRule="atLeast"/>
        </w:trPr>
        <w:tc>
          <w:tcPr>
            <w:tcW w:w="67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default" w:ascii="sans-serif" w:hAnsi="sans-serif" w:eastAsia="sans-serif" w:cs="sans-serif"/>
                <w:i w:val="0"/>
                <w:caps w:val="0"/>
                <w:color w:val="000000"/>
                <w:spacing w:val="0"/>
                <w:sz w:val="24"/>
                <w:szCs w:val="24"/>
              </w:rPr>
            </w:pPr>
          </w:p>
        </w:tc>
        <w:tc>
          <w:tcPr>
            <w:tcW w:w="7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top"/>
          </w:tcPr>
          <w:p>
            <w:pPr>
              <w:rPr>
                <w:rFonts w:hint="default" w:ascii="sans-serif" w:hAnsi="sans-serif" w:eastAsia="sans-serif" w:cs="sans-serif"/>
                <w:i w:val="0"/>
                <w:caps w:val="0"/>
                <w:color w:val="000000"/>
                <w:spacing w:val="0"/>
                <w:sz w:val="24"/>
                <w:szCs w:val="24"/>
              </w:rPr>
            </w:pPr>
          </w:p>
        </w:tc>
        <w:tc>
          <w:tcPr>
            <w:tcW w:w="93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top"/>
          </w:tcPr>
          <w:p>
            <w:pPr>
              <w:rPr>
                <w:rFonts w:hint="default" w:ascii="sans-serif" w:hAnsi="sans-serif" w:eastAsia="sans-serif" w:cs="sans-serif"/>
                <w:i w:val="0"/>
                <w:caps w:val="0"/>
                <w:color w:val="000000"/>
                <w:spacing w:val="0"/>
                <w:sz w:val="24"/>
                <w:szCs w:val="24"/>
              </w:rPr>
            </w:pPr>
          </w:p>
        </w:tc>
        <w:tc>
          <w:tcPr>
            <w:tcW w:w="5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top"/>
          </w:tcPr>
          <w:p>
            <w:pPr>
              <w:rPr>
                <w:rFonts w:hint="default" w:ascii="sans-serif" w:hAnsi="sans-serif" w:eastAsia="sans-serif" w:cs="sans-serif"/>
                <w:i w:val="0"/>
                <w:caps w:val="0"/>
                <w:color w:val="000000"/>
                <w:spacing w:val="0"/>
                <w:sz w:val="24"/>
                <w:szCs w:val="24"/>
              </w:rPr>
            </w:pP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i w:val="0"/>
                <w:caps w:val="0"/>
                <w:color w:val="000000"/>
                <w:spacing w:val="0"/>
                <w:sz w:val="21"/>
                <w:szCs w:val="21"/>
                <w:bdr w:val="none" w:color="auto" w:sz="0" w:space="0"/>
              </w:rPr>
              <w:t>5H-</w:t>
            </w:r>
          </w:p>
        </w:tc>
        <w:tc>
          <w:tcPr>
            <w:tcW w:w="402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i w:val="0"/>
                <w:caps w:val="0"/>
                <w:color w:val="000000"/>
                <w:spacing w:val="0"/>
                <w:sz w:val="21"/>
                <w:szCs w:val="21"/>
                <w:bdr w:val="none" w:color="auto" w:sz="0" w:space="0"/>
              </w:rPr>
              <w:t>超高温探头</w:t>
            </w:r>
          </w:p>
        </w:tc>
      </w:tr>
    </w:tbl>
    <w:p>
      <w:pPr>
        <w:pStyle w:val="3"/>
        <w:keepNext w:val="0"/>
        <w:keepLines w:val="0"/>
        <w:widowControl/>
        <w:suppressLineNumbers w:val="0"/>
        <w:ind w:left="0" w:firstLine="0"/>
        <w:rPr>
          <w:rFonts w:hint="default" w:ascii="sans-serif" w:hAnsi="sans-serif" w:eastAsia="sans-serif" w:cs="sans-serif"/>
          <w:i w:val="0"/>
          <w:caps w:val="0"/>
          <w:color w:val="000000"/>
          <w:spacing w:val="0"/>
        </w:rPr>
      </w:pPr>
      <w:r>
        <w:rPr>
          <w:rStyle w:val="6"/>
          <w:rFonts w:hint="eastAsia" w:ascii="宋体" w:hAnsi="宋体" w:eastAsia="宋体" w:cs="宋体"/>
          <w:i w:val="0"/>
          <w:caps w:val="0"/>
          <w:color w:val="000000"/>
          <w:spacing w:val="0"/>
          <w:sz w:val="28"/>
          <w:szCs w:val="28"/>
        </w:rPr>
        <w:drawing>
          <wp:inline distT="0" distB="0" distL="114300" distR="114300">
            <wp:extent cx="5715000" cy="5715000"/>
            <wp:effectExtent l="0" t="0" r="0" b="0"/>
            <wp:docPr id="3" name="图片 4" descr="QQ截图202004091349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QQ截图20200409134945.png"/>
                    <pic:cNvPicPr>
                      <a:picLocks noChangeAspect="1"/>
                    </pic:cNvPicPr>
                  </pic:nvPicPr>
                  <pic:blipFill>
                    <a:blip r:embed="rId7"/>
                    <a:stretch>
                      <a:fillRect/>
                    </a:stretch>
                  </pic:blipFill>
                  <pic:spPr>
                    <a:xfrm>
                      <a:off x="0" y="0"/>
                      <a:ext cx="5715000" cy="5715000"/>
                    </a:xfrm>
                    <a:prstGeom prst="rect">
                      <a:avLst/>
                    </a:prstGeom>
                    <a:noFill/>
                    <a:ln w="9525">
                      <a:noFill/>
                    </a:ln>
                  </pic:spPr>
                </pic:pic>
              </a:graphicData>
            </a:graphic>
          </wp:inline>
        </w:drawing>
      </w:r>
    </w:p>
    <w:p>
      <w:pPr>
        <w:pStyle w:val="3"/>
        <w:keepNext w:val="0"/>
        <w:keepLines w:val="0"/>
        <w:widowControl/>
        <w:suppressLineNumbers w:val="0"/>
        <w:ind w:left="0" w:firstLine="0"/>
        <w:rPr>
          <w:rFonts w:hint="default" w:ascii="sans-serif" w:hAnsi="sans-serif" w:eastAsia="sans-serif" w:cs="sans-serif"/>
          <w:i w:val="0"/>
          <w:caps w:val="0"/>
          <w:color w:val="000000"/>
          <w:spacing w:val="0"/>
        </w:rPr>
      </w:pPr>
      <w:r>
        <w:rPr>
          <w:rStyle w:val="6"/>
          <w:rFonts w:hint="eastAsia" w:ascii="宋体" w:hAnsi="宋体" w:eastAsia="宋体" w:cs="宋体"/>
          <w:b/>
          <w:i w:val="0"/>
          <w:caps w:val="0"/>
          <w:color w:val="000000"/>
          <w:spacing w:val="0"/>
          <w:sz w:val="28"/>
          <w:szCs w:val="28"/>
        </w:rPr>
        <w:t>设备安装前检查</w:t>
      </w:r>
    </w:p>
    <w:p>
      <w:pPr>
        <w:pStyle w:val="4"/>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Style w:val="6"/>
          <w:rFonts w:hint="eastAsia" w:ascii="宋体" w:hAnsi="宋体" w:eastAsia="宋体" w:cs="宋体"/>
          <w:i w:val="0"/>
          <w:caps w:val="0"/>
          <w:color w:val="000000"/>
          <w:spacing w:val="0"/>
          <w:sz w:val="21"/>
          <w:szCs w:val="21"/>
        </w:rPr>
        <w:t>设备清单：</w:t>
      </w:r>
    </w:p>
    <w:p>
      <w:pPr>
        <w:pStyle w:val="4"/>
        <w:keepNext w:val="0"/>
        <w:keepLines w:val="0"/>
        <w:widowControl/>
        <w:suppressLineNumbers w:val="0"/>
        <w:spacing w:before="75" w:beforeAutospacing="0" w:after="75" w:afterAutospacing="0" w:line="405"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 温度变送器设备1台</w:t>
      </w:r>
    </w:p>
    <w:p>
      <w:pPr>
        <w:pStyle w:val="4"/>
        <w:keepNext w:val="0"/>
        <w:keepLines w:val="0"/>
        <w:widowControl/>
        <w:suppressLineNumbers w:val="0"/>
        <w:spacing w:before="75" w:beforeAutospacing="0" w:after="75" w:afterAutospacing="0" w:line="405"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 合格证、保修卡、校准报告等</w:t>
      </w:r>
    </w:p>
    <w:p>
      <w:pPr>
        <w:pStyle w:val="4"/>
        <w:keepNext w:val="0"/>
        <w:keepLines w:val="0"/>
        <w:widowControl/>
        <w:suppressLineNumbers w:val="0"/>
        <w:spacing w:before="75" w:beforeAutospacing="0" w:after="75" w:afterAutospacing="0" w:line="405"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 壁挂扣</w:t>
      </w:r>
      <w:r>
        <w:rPr>
          <w:rFonts w:hint="default" w:ascii="Times New Roman" w:hAnsi="Times New Roman" w:eastAsia="宋体" w:cs="Times New Roman"/>
          <w:i w:val="0"/>
          <w:caps w:val="0"/>
          <w:color w:val="000000"/>
          <w:spacing w:val="0"/>
          <w:sz w:val="21"/>
          <w:szCs w:val="21"/>
        </w:rPr>
        <w:t>1</w:t>
      </w:r>
      <w:r>
        <w:rPr>
          <w:rFonts w:hint="eastAsia" w:ascii="宋体" w:hAnsi="宋体" w:eastAsia="宋体" w:cs="宋体"/>
          <w:i w:val="0"/>
          <w:caps w:val="0"/>
          <w:color w:val="000000"/>
          <w:spacing w:val="0"/>
          <w:sz w:val="21"/>
          <w:szCs w:val="21"/>
        </w:rPr>
        <w:t>对、膨胀塞</w:t>
      </w:r>
      <w:r>
        <w:rPr>
          <w:rFonts w:hint="default" w:ascii="Times New Roman" w:hAnsi="Times New Roman" w:eastAsia="宋体" w:cs="Times New Roman"/>
          <w:i w:val="0"/>
          <w:caps w:val="0"/>
          <w:color w:val="000000"/>
          <w:spacing w:val="0"/>
          <w:sz w:val="21"/>
          <w:szCs w:val="21"/>
        </w:rPr>
        <w:t>2</w:t>
      </w:r>
      <w:r>
        <w:rPr>
          <w:rFonts w:hint="eastAsia" w:ascii="宋体" w:hAnsi="宋体" w:eastAsia="宋体" w:cs="宋体"/>
          <w:i w:val="0"/>
          <w:caps w:val="0"/>
          <w:color w:val="000000"/>
          <w:spacing w:val="0"/>
          <w:sz w:val="21"/>
          <w:szCs w:val="21"/>
        </w:rPr>
        <w:t>个、自攻丝</w:t>
      </w:r>
      <w:r>
        <w:rPr>
          <w:rFonts w:hint="default" w:ascii="Times New Roman" w:hAnsi="Times New Roman" w:eastAsia="宋体" w:cs="Times New Roman"/>
          <w:i w:val="0"/>
          <w:caps w:val="0"/>
          <w:color w:val="000000"/>
          <w:spacing w:val="0"/>
          <w:sz w:val="21"/>
          <w:szCs w:val="21"/>
        </w:rPr>
        <w:t>2</w:t>
      </w:r>
      <w:r>
        <w:rPr>
          <w:rFonts w:hint="eastAsia" w:ascii="宋体" w:hAnsi="宋体" w:eastAsia="宋体" w:cs="宋体"/>
          <w:i w:val="0"/>
          <w:caps w:val="0"/>
          <w:color w:val="000000"/>
          <w:spacing w:val="0"/>
          <w:sz w:val="21"/>
          <w:szCs w:val="21"/>
        </w:rPr>
        <w:t>个、沉头螺钉</w:t>
      </w:r>
      <w:r>
        <w:rPr>
          <w:rFonts w:hint="default" w:ascii="Times New Roman" w:hAnsi="Times New Roman" w:eastAsia="宋体" w:cs="Times New Roman"/>
          <w:i w:val="0"/>
          <w:caps w:val="0"/>
          <w:color w:val="000000"/>
          <w:spacing w:val="0"/>
          <w:sz w:val="21"/>
          <w:szCs w:val="21"/>
        </w:rPr>
        <w:t>2</w:t>
      </w:r>
      <w:r>
        <w:rPr>
          <w:rFonts w:hint="eastAsia" w:ascii="宋体" w:hAnsi="宋体" w:eastAsia="宋体" w:cs="宋体"/>
          <w:i w:val="0"/>
          <w:caps w:val="0"/>
          <w:color w:val="000000"/>
          <w:spacing w:val="0"/>
          <w:sz w:val="21"/>
          <w:szCs w:val="21"/>
        </w:rPr>
        <w:t>个</w:t>
      </w:r>
    </w:p>
    <w:p>
      <w:pPr>
        <w:pStyle w:val="4"/>
        <w:keepNext w:val="0"/>
        <w:keepLines w:val="0"/>
        <w:widowControl/>
        <w:suppressLineNumbers w:val="0"/>
        <w:spacing w:before="75" w:beforeAutospacing="0" w:after="75" w:afterAutospacing="0" w:line="405"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 网线</w:t>
      </w:r>
      <w:r>
        <w:rPr>
          <w:rFonts w:hint="default" w:ascii="Times New Roman" w:hAnsi="Times New Roman" w:eastAsia="宋体" w:cs="Times New Roman"/>
          <w:i w:val="0"/>
          <w:caps w:val="0"/>
          <w:color w:val="000000"/>
          <w:spacing w:val="0"/>
          <w:sz w:val="21"/>
          <w:szCs w:val="21"/>
        </w:rPr>
        <w:t>1</w:t>
      </w:r>
      <w:r>
        <w:rPr>
          <w:rFonts w:hint="eastAsia" w:ascii="宋体" w:hAnsi="宋体" w:eastAsia="宋体" w:cs="宋体"/>
          <w:i w:val="0"/>
          <w:caps w:val="0"/>
          <w:color w:val="000000"/>
          <w:spacing w:val="0"/>
          <w:sz w:val="21"/>
          <w:szCs w:val="21"/>
        </w:rPr>
        <w:t>根（</w:t>
      </w:r>
      <w:r>
        <w:rPr>
          <w:rFonts w:hint="default" w:ascii="Times New Roman" w:hAnsi="Times New Roman" w:eastAsia="宋体" w:cs="Times New Roman"/>
          <w:i w:val="0"/>
          <w:caps w:val="0"/>
          <w:color w:val="000000"/>
          <w:spacing w:val="0"/>
          <w:sz w:val="21"/>
          <w:szCs w:val="21"/>
        </w:rPr>
        <w:t>1</w:t>
      </w:r>
      <w:r>
        <w:rPr>
          <w:rFonts w:hint="eastAsia" w:ascii="宋体" w:hAnsi="宋体" w:eastAsia="宋体" w:cs="宋体"/>
          <w:i w:val="0"/>
          <w:caps w:val="0"/>
          <w:color w:val="000000"/>
          <w:spacing w:val="0"/>
          <w:sz w:val="21"/>
          <w:szCs w:val="21"/>
        </w:rPr>
        <w:t>米）</w:t>
      </w:r>
    </w:p>
    <w:p>
      <w:pPr>
        <w:pStyle w:val="4"/>
        <w:keepNext w:val="0"/>
        <w:keepLines w:val="0"/>
        <w:widowControl/>
        <w:suppressLineNumbers w:val="0"/>
        <w:spacing w:before="75" w:beforeAutospacing="0" w:after="75" w:afterAutospacing="0" w:line="405"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 声光报警器（选配）</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045EDD"/>
    <w:rsid w:val="57045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2020-04-09T05:51:00Z</dcterms:created>
  <dc:creator>321</dc:creator>
  <cp:lastModifiedBy>321</cp:lastModifiedBy>
  <dcterms:modified xsi:type="dcterms:W3CDTF">2020-04-09T05:52:23Z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