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9EB" w:rsidRPr="000247E2" w:rsidRDefault="00E55C0E">
      <w:pPr>
        <w:keepNext/>
        <w:spacing w:line="480" w:lineRule="auto"/>
        <w:rPr>
          <w:rFonts w:ascii="华文中宋" w:eastAsia="华文中宋" w:hAnsi="华文中宋"/>
          <w:b/>
          <w:sz w:val="72"/>
        </w:rPr>
      </w:pPr>
      <w:r w:rsidRPr="000247E2">
        <w:rPr>
          <w:rFonts w:ascii="黑体" w:eastAsia="黑体" w:hint="eastAsia"/>
          <w:noProof/>
          <w:szCs w:val="21"/>
        </w:rPr>
        <w:drawing>
          <wp:inline distT="0" distB="0" distL="0" distR="0">
            <wp:extent cx="1507490" cy="666750"/>
            <wp:effectExtent l="0" t="0" r="0" b="0"/>
            <wp:docPr id="3" name="图片 3" descr="IMG_6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651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1507881" cy="666750"/>
                    </a:xfrm>
                    <a:prstGeom prst="rect">
                      <a:avLst/>
                    </a:prstGeom>
                    <a:noFill/>
                    <a:ln>
                      <a:noFill/>
                    </a:ln>
                  </pic:spPr>
                </pic:pic>
              </a:graphicData>
            </a:graphic>
          </wp:inline>
        </w:drawing>
      </w:r>
    </w:p>
    <w:p w:rsidR="009259EB" w:rsidRPr="000247E2" w:rsidRDefault="009259EB" w:rsidP="00E9644F">
      <w:pPr>
        <w:snapToGrid w:val="0"/>
        <w:spacing w:beforeLines="50"/>
        <w:rPr>
          <w:rFonts w:ascii="仿宋_GB2312" w:eastAsia="仿宋_GB2312"/>
          <w:b/>
          <w:sz w:val="32"/>
        </w:rPr>
      </w:pPr>
    </w:p>
    <w:p w:rsidR="009259EB" w:rsidRPr="000247E2" w:rsidRDefault="009259EB" w:rsidP="00E9644F">
      <w:pPr>
        <w:snapToGrid w:val="0"/>
        <w:spacing w:beforeLines="50"/>
        <w:rPr>
          <w:rFonts w:ascii="仿宋_GB2312" w:eastAsia="仿宋_GB2312"/>
          <w:b/>
          <w:sz w:val="32"/>
        </w:rPr>
      </w:pPr>
    </w:p>
    <w:p w:rsidR="009259EB" w:rsidRPr="000247E2" w:rsidRDefault="00E55C0E" w:rsidP="00E9644F">
      <w:pPr>
        <w:snapToGrid w:val="0"/>
        <w:spacing w:beforeLines="50"/>
        <w:jc w:val="center"/>
        <w:rPr>
          <w:rFonts w:ascii="仿宋_GB2312" w:eastAsia="仿宋_GB2312"/>
          <w:b/>
          <w:sz w:val="44"/>
          <w:szCs w:val="44"/>
        </w:rPr>
      </w:pPr>
      <w:r w:rsidRPr="000247E2">
        <w:rPr>
          <w:rFonts w:ascii="仿宋_GB2312" w:eastAsia="仿宋_GB2312" w:hint="eastAsia"/>
          <w:b/>
          <w:sz w:val="44"/>
          <w:szCs w:val="44"/>
        </w:rPr>
        <w:t>政府采购服务公开招标项目</w:t>
      </w:r>
    </w:p>
    <w:p w:rsidR="009259EB" w:rsidRPr="000247E2" w:rsidRDefault="009259EB" w:rsidP="00E9644F">
      <w:pPr>
        <w:snapToGrid w:val="0"/>
        <w:spacing w:beforeLines="50"/>
        <w:jc w:val="center"/>
        <w:rPr>
          <w:rFonts w:ascii="黑体" w:eastAsia="黑体" w:hAnsi="华文中宋" w:cs="华文中宋"/>
          <w:b/>
          <w:bCs/>
          <w:sz w:val="72"/>
          <w:szCs w:val="72"/>
        </w:rPr>
      </w:pPr>
    </w:p>
    <w:p w:rsidR="009259EB" w:rsidRPr="000247E2" w:rsidRDefault="009259EB" w:rsidP="00E9644F">
      <w:pPr>
        <w:snapToGrid w:val="0"/>
        <w:spacing w:beforeLines="50"/>
        <w:jc w:val="center"/>
        <w:rPr>
          <w:rFonts w:ascii="黑体" w:eastAsia="黑体" w:hAnsi="华文中宋" w:cs="华文中宋"/>
          <w:b/>
          <w:bCs/>
          <w:sz w:val="72"/>
          <w:szCs w:val="72"/>
        </w:rPr>
      </w:pPr>
    </w:p>
    <w:p w:rsidR="009259EB" w:rsidRPr="000247E2" w:rsidRDefault="00E55C0E" w:rsidP="00E9644F">
      <w:pPr>
        <w:snapToGrid w:val="0"/>
        <w:spacing w:beforeLines="50"/>
        <w:jc w:val="center"/>
        <w:rPr>
          <w:rFonts w:ascii="楷体_GB2312" w:eastAsia="楷体_GB2312"/>
          <w:b/>
          <w:sz w:val="120"/>
          <w:szCs w:val="120"/>
        </w:rPr>
      </w:pPr>
      <w:r w:rsidRPr="000247E2">
        <w:rPr>
          <w:rFonts w:ascii="楷体_GB2312" w:eastAsia="楷体_GB2312" w:hint="eastAsia"/>
          <w:b/>
          <w:sz w:val="120"/>
          <w:szCs w:val="120"/>
        </w:rPr>
        <w:t>招 标 文 件</w:t>
      </w:r>
    </w:p>
    <w:p w:rsidR="009259EB" w:rsidRPr="000247E2" w:rsidRDefault="009259EB">
      <w:pPr>
        <w:spacing w:line="360" w:lineRule="auto"/>
        <w:rPr>
          <w:rFonts w:ascii="宋体" w:hAnsi="宋体"/>
          <w:sz w:val="24"/>
        </w:rPr>
      </w:pPr>
    </w:p>
    <w:p w:rsidR="009259EB" w:rsidRPr="000247E2" w:rsidRDefault="00E55C0E" w:rsidP="00E9644F">
      <w:pPr>
        <w:snapToGrid w:val="0"/>
        <w:spacing w:beforeLines="50"/>
        <w:jc w:val="center"/>
        <w:rPr>
          <w:rFonts w:ascii="仿宋_GB2312" w:eastAsia="仿宋_GB2312"/>
          <w:b/>
          <w:sz w:val="44"/>
          <w:szCs w:val="44"/>
        </w:rPr>
      </w:pPr>
      <w:r w:rsidRPr="000247E2">
        <w:rPr>
          <w:rFonts w:ascii="仿宋_GB2312" w:eastAsia="仿宋_GB2312" w:hint="eastAsia"/>
          <w:b/>
          <w:sz w:val="44"/>
          <w:szCs w:val="44"/>
        </w:rPr>
        <w:t>项目编号：</w:t>
      </w:r>
      <w:r w:rsidR="00391727">
        <w:rPr>
          <w:rFonts w:ascii="仿宋_GB2312" w:eastAsia="仿宋_GB2312" w:hint="eastAsia"/>
          <w:b/>
          <w:sz w:val="44"/>
          <w:szCs w:val="44"/>
        </w:rPr>
        <w:t>XH2019-114（CLF0119JM00ZC77A）</w:t>
      </w:r>
    </w:p>
    <w:p w:rsidR="009259EB" w:rsidRPr="000247E2" w:rsidRDefault="009259EB">
      <w:pPr>
        <w:snapToGrid w:val="0"/>
        <w:spacing w:line="360" w:lineRule="auto"/>
        <w:rPr>
          <w:rFonts w:ascii="仿宋_GB2312" w:eastAsia="仿宋_GB2312"/>
          <w:sz w:val="32"/>
        </w:rPr>
      </w:pPr>
    </w:p>
    <w:p w:rsidR="009259EB" w:rsidRPr="000247E2" w:rsidRDefault="009259EB">
      <w:pPr>
        <w:spacing w:line="360" w:lineRule="auto"/>
        <w:rPr>
          <w:rFonts w:eastAsia="华文中宋"/>
          <w:sz w:val="30"/>
        </w:rPr>
      </w:pPr>
    </w:p>
    <w:p w:rsidR="009259EB" w:rsidRPr="000247E2" w:rsidRDefault="009259EB">
      <w:pPr>
        <w:spacing w:line="360" w:lineRule="auto"/>
        <w:rPr>
          <w:rFonts w:eastAsia="华文中宋"/>
          <w:sz w:val="30"/>
        </w:rPr>
      </w:pPr>
    </w:p>
    <w:p w:rsidR="009259EB" w:rsidRPr="000247E2" w:rsidRDefault="009259EB">
      <w:pPr>
        <w:spacing w:line="360" w:lineRule="auto"/>
        <w:rPr>
          <w:rFonts w:eastAsia="华文中宋"/>
          <w:sz w:val="30"/>
        </w:rPr>
      </w:pPr>
    </w:p>
    <w:p w:rsidR="009259EB" w:rsidRPr="000247E2" w:rsidRDefault="00E55C0E" w:rsidP="00E9644F">
      <w:pPr>
        <w:snapToGrid w:val="0"/>
        <w:spacing w:beforeLines="50"/>
        <w:jc w:val="center"/>
        <w:rPr>
          <w:rFonts w:ascii="仿宋_GB2312" w:eastAsia="仿宋_GB2312"/>
          <w:b/>
          <w:sz w:val="44"/>
          <w:szCs w:val="44"/>
        </w:rPr>
      </w:pPr>
      <w:r w:rsidRPr="000247E2">
        <w:rPr>
          <w:rFonts w:ascii="仿宋_GB2312" w:eastAsia="仿宋_GB2312" w:hint="eastAsia"/>
          <w:b/>
          <w:sz w:val="44"/>
          <w:szCs w:val="44"/>
        </w:rPr>
        <w:t>江门市新会区妇幼保健院</w:t>
      </w:r>
    </w:p>
    <w:p w:rsidR="009259EB" w:rsidRPr="000247E2" w:rsidRDefault="00E55C0E" w:rsidP="00E9644F">
      <w:pPr>
        <w:snapToGrid w:val="0"/>
        <w:spacing w:beforeLines="50"/>
        <w:jc w:val="center"/>
        <w:rPr>
          <w:rFonts w:ascii="仿宋_GB2312" w:eastAsia="仿宋_GB2312"/>
          <w:b/>
          <w:sz w:val="44"/>
          <w:szCs w:val="44"/>
        </w:rPr>
      </w:pPr>
      <w:r w:rsidRPr="000247E2">
        <w:rPr>
          <w:rFonts w:ascii="仿宋_GB2312" w:eastAsia="仿宋_GB2312" w:hint="eastAsia"/>
          <w:b/>
          <w:sz w:val="44"/>
          <w:szCs w:val="44"/>
        </w:rPr>
        <w:t>广东采联采购科技有限公司</w:t>
      </w:r>
    </w:p>
    <w:p w:rsidR="009259EB" w:rsidRPr="000247E2" w:rsidRDefault="00E55C0E" w:rsidP="00E9644F">
      <w:pPr>
        <w:snapToGrid w:val="0"/>
        <w:spacing w:beforeLines="50"/>
        <w:jc w:val="center"/>
        <w:rPr>
          <w:rFonts w:ascii="仿宋_GB2312" w:eastAsia="仿宋_GB2312"/>
          <w:b/>
          <w:sz w:val="44"/>
          <w:szCs w:val="44"/>
        </w:rPr>
        <w:sectPr w:rsidR="009259EB" w:rsidRPr="000247E2">
          <w:headerReference w:type="even" r:id="rId10"/>
          <w:headerReference w:type="default" r:id="rId11"/>
          <w:footerReference w:type="even" r:id="rId12"/>
          <w:headerReference w:type="first" r:id="rId13"/>
          <w:footerReference w:type="first" r:id="rId14"/>
          <w:pgSz w:w="11906" w:h="16838"/>
          <w:pgMar w:top="1440" w:right="1466" w:bottom="1440" w:left="1800" w:header="567" w:footer="992" w:gutter="0"/>
          <w:cols w:space="720"/>
          <w:docGrid w:type="linesAndChars" w:linePitch="312"/>
        </w:sectPr>
      </w:pPr>
      <w:r w:rsidRPr="000247E2">
        <w:rPr>
          <w:rFonts w:ascii="仿宋_GB2312" w:eastAsia="仿宋_GB2312" w:hint="eastAsia"/>
          <w:b/>
          <w:sz w:val="44"/>
          <w:szCs w:val="44"/>
        </w:rPr>
        <w:t>二○一九年</w:t>
      </w:r>
      <w:r w:rsidR="00391727">
        <w:rPr>
          <w:rFonts w:ascii="仿宋_GB2312" w:eastAsia="仿宋_GB2312" w:hint="eastAsia"/>
          <w:b/>
          <w:sz w:val="44"/>
          <w:szCs w:val="44"/>
        </w:rPr>
        <w:t>十</w:t>
      </w:r>
      <w:r w:rsidRPr="000247E2">
        <w:rPr>
          <w:rFonts w:ascii="仿宋_GB2312" w:eastAsia="仿宋_GB2312"/>
          <w:b/>
          <w:sz w:val="44"/>
          <w:szCs w:val="44"/>
        </w:rPr>
        <w:t>月</w:t>
      </w:r>
    </w:p>
    <w:p w:rsidR="009259EB" w:rsidRPr="000247E2" w:rsidRDefault="00E55C0E" w:rsidP="00E9644F">
      <w:pPr>
        <w:autoSpaceDE w:val="0"/>
        <w:autoSpaceDN w:val="0"/>
        <w:adjustRightInd w:val="0"/>
        <w:snapToGrid w:val="0"/>
        <w:spacing w:beforeLines="50" w:afterLines="50"/>
        <w:jc w:val="center"/>
        <w:rPr>
          <w:rFonts w:ascii="黑体" w:eastAsia="黑体" w:hAnsi="黑体"/>
          <w:b/>
          <w:sz w:val="44"/>
          <w:szCs w:val="44"/>
        </w:rPr>
      </w:pPr>
      <w:r w:rsidRPr="000247E2">
        <w:rPr>
          <w:rFonts w:ascii="黑体" w:eastAsia="黑体" w:hAnsi="黑体" w:hint="eastAsia"/>
          <w:b/>
          <w:sz w:val="44"/>
          <w:szCs w:val="44"/>
        </w:rPr>
        <w:lastRenderedPageBreak/>
        <w:t>温馨提示！！！</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如无另行说明，投标文件递交时间为投标截止时间</w:t>
      </w:r>
      <w:r w:rsidRPr="000247E2">
        <w:rPr>
          <w:rFonts w:ascii="宋体" w:hAnsi="宋体" w:hint="eastAsia"/>
          <w:b/>
          <w:sz w:val="24"/>
          <w:u w:val="single"/>
        </w:rPr>
        <w:t>前30分钟</w:t>
      </w:r>
      <w:r w:rsidRPr="000247E2">
        <w:rPr>
          <w:rFonts w:ascii="宋体" w:hAnsi="宋体" w:hint="eastAsia"/>
          <w:sz w:val="24"/>
        </w:rPr>
        <w:t>内。</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本项目邀请投标人参加开标会议，请</w:t>
      </w:r>
      <w:r w:rsidRPr="000247E2">
        <w:rPr>
          <w:rFonts w:ascii="宋体" w:hAnsi="宋体" w:hint="eastAsia"/>
          <w:b/>
          <w:sz w:val="24"/>
        </w:rPr>
        <w:t>适当提前到达</w:t>
      </w:r>
      <w:r w:rsidRPr="000247E2">
        <w:rPr>
          <w:rFonts w:ascii="宋体" w:hAnsi="宋体" w:hint="eastAsia"/>
          <w:sz w:val="24"/>
        </w:rPr>
        <w:t>。</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投标保证金按第四章《投标人须知前附表》中的要求提交（账号信息详见第四章《投标人须知前附表》）。</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投标文件应按顺序</w:t>
      </w:r>
      <w:r w:rsidRPr="000247E2">
        <w:rPr>
          <w:rFonts w:ascii="宋体" w:hAnsi="宋体" w:hint="eastAsia"/>
          <w:b/>
          <w:sz w:val="24"/>
        </w:rPr>
        <w:t>编制页码</w:t>
      </w:r>
      <w:r w:rsidRPr="000247E2">
        <w:rPr>
          <w:rFonts w:ascii="宋体" w:hAnsi="宋体" w:hint="eastAsia"/>
          <w:sz w:val="24"/>
        </w:rPr>
        <w:t>。</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请仔细检查投标文件是否已按招标文件要求</w:t>
      </w:r>
      <w:r w:rsidRPr="000247E2">
        <w:rPr>
          <w:rFonts w:ascii="宋体" w:hAnsi="宋体" w:hint="eastAsia"/>
          <w:b/>
          <w:sz w:val="24"/>
        </w:rPr>
        <w:t>盖章、签名、签署日期</w:t>
      </w:r>
      <w:r w:rsidRPr="000247E2">
        <w:rPr>
          <w:rFonts w:ascii="宋体" w:hAnsi="宋体" w:hint="eastAsia"/>
          <w:sz w:val="24"/>
        </w:rPr>
        <w:t>。</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请正确填写《开标一览表（报价表）》、《投标分项报价表》(如有)。多包组项目请仔细检查包组号，包组号与包组采购内容必须对应。</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如投标产品属于许可证管理范围内的，须提交相应的许可证复印件。</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cs="宋体" w:hint="eastAsia"/>
          <w:sz w:val="24"/>
        </w:rPr>
        <w:t>分支机构投标，须取得</w:t>
      </w:r>
      <w:r w:rsidRPr="000247E2">
        <w:rPr>
          <w:rFonts w:ascii="宋体" w:hAnsi="宋体" w:cs="黑体" w:hint="eastAsia"/>
          <w:sz w:val="24"/>
        </w:rPr>
        <w:t>具有法人资格的总公司</w:t>
      </w:r>
      <w:r w:rsidRPr="000247E2">
        <w:rPr>
          <w:rStyle w:val="p141"/>
          <w:rFonts w:ascii="宋体" w:hAnsi="宋体" w:hint="eastAsia"/>
          <w:sz w:val="24"/>
          <w:szCs w:val="24"/>
        </w:rPr>
        <w:t>（总所）</w:t>
      </w:r>
      <w:r w:rsidRPr="000247E2">
        <w:rPr>
          <w:rFonts w:ascii="宋体" w:hAnsi="宋体" w:cs="黑体" w:hint="eastAsia"/>
          <w:sz w:val="24"/>
        </w:rPr>
        <w:t>出具给分支机构的授权书，并提供总公司</w:t>
      </w:r>
      <w:r w:rsidRPr="000247E2">
        <w:rPr>
          <w:rStyle w:val="p141"/>
          <w:rFonts w:ascii="宋体" w:hAnsi="宋体" w:hint="eastAsia"/>
          <w:sz w:val="24"/>
          <w:szCs w:val="24"/>
        </w:rPr>
        <w:t>（总所）</w:t>
      </w:r>
      <w:r w:rsidRPr="000247E2">
        <w:rPr>
          <w:rFonts w:ascii="宋体" w:hAnsi="宋体" w:cs="黑体" w:hint="eastAsia"/>
          <w:sz w:val="24"/>
        </w:rPr>
        <w:t>和分支机构的营业执照（执业许可证）复印件。</w:t>
      </w:r>
      <w:r w:rsidRPr="000247E2">
        <w:rPr>
          <w:rStyle w:val="p141"/>
          <w:rFonts w:ascii="宋体" w:hAnsi="宋体" w:hint="eastAsia"/>
          <w:sz w:val="24"/>
          <w:szCs w:val="24"/>
        </w:rPr>
        <w:t>已由总公司（总所）授权的，总公司（总所）取得的相关资质证书对分支机构有效，法律法规或者行业另有规定的除外。</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sz w:val="24"/>
        </w:rPr>
        <w:t>递交投标文件前请仔细检查投标文件是否已胶装成册、已密封完好。</w:t>
      </w:r>
    </w:p>
    <w:p w:rsidR="009259EB" w:rsidRPr="000247E2" w:rsidRDefault="00E55C0E">
      <w:pPr>
        <w:numPr>
          <w:ilvl w:val="0"/>
          <w:numId w:val="2"/>
        </w:numPr>
        <w:tabs>
          <w:tab w:val="left" w:pos="709"/>
        </w:tabs>
        <w:adjustRightInd w:val="0"/>
        <w:snapToGrid w:val="0"/>
        <w:spacing w:line="400" w:lineRule="exact"/>
        <w:ind w:left="700" w:hanging="700"/>
        <w:rPr>
          <w:rFonts w:ascii="宋体" w:hAnsi="宋体"/>
          <w:sz w:val="24"/>
        </w:rPr>
      </w:pPr>
      <w:r w:rsidRPr="000247E2">
        <w:rPr>
          <w:rFonts w:ascii="宋体" w:hAnsi="宋体" w:hint="eastAsia"/>
          <w:sz w:val="24"/>
        </w:rPr>
        <w:t>投标人如需对项目提出询问或质疑，应按招标文件附件中的询问函和质疑函的格式提交。</w:t>
      </w:r>
    </w:p>
    <w:p w:rsidR="009259EB" w:rsidRPr="000247E2" w:rsidRDefault="00E55C0E">
      <w:pPr>
        <w:numPr>
          <w:ilvl w:val="0"/>
          <w:numId w:val="2"/>
        </w:numPr>
        <w:tabs>
          <w:tab w:val="left" w:pos="709"/>
        </w:tabs>
        <w:adjustRightInd w:val="0"/>
        <w:snapToGrid w:val="0"/>
        <w:spacing w:line="400" w:lineRule="exact"/>
        <w:ind w:left="851" w:hanging="851"/>
        <w:rPr>
          <w:rFonts w:ascii="宋体" w:hAnsi="宋体"/>
          <w:sz w:val="24"/>
        </w:rPr>
      </w:pPr>
      <w:r w:rsidRPr="000247E2">
        <w:rPr>
          <w:rFonts w:ascii="宋体" w:hAnsi="宋体" w:hint="eastAsia"/>
          <w:sz w:val="24"/>
        </w:rPr>
        <w:t>投标文件建议采用A4纸、双面打印、胶装。多包组项目如投标人同时投标多个包组的，建议每个包组分别装订。</w:t>
      </w:r>
    </w:p>
    <w:p w:rsidR="009259EB" w:rsidRPr="000247E2" w:rsidRDefault="00E55C0E">
      <w:pPr>
        <w:numPr>
          <w:ilvl w:val="0"/>
          <w:numId w:val="2"/>
        </w:numPr>
        <w:tabs>
          <w:tab w:val="left" w:pos="709"/>
        </w:tabs>
        <w:spacing w:line="360" w:lineRule="auto"/>
        <w:ind w:left="700" w:hanging="700"/>
        <w:rPr>
          <w:rFonts w:ascii="宋体" w:hAnsi="宋体"/>
          <w:sz w:val="24"/>
        </w:rPr>
      </w:pPr>
      <w:r w:rsidRPr="000247E2">
        <w:rPr>
          <w:rFonts w:ascii="宋体" w:hAnsi="宋体" w:hint="eastAsia"/>
          <w:sz w:val="24"/>
        </w:rPr>
        <w:t>上述提示内容非招标文件的组成部分，仅为善意提醒。如有不一致的地方，以招标文件为准。</w:t>
      </w:r>
    </w:p>
    <w:p w:rsidR="009259EB" w:rsidRPr="000247E2" w:rsidRDefault="00E55C0E">
      <w:pPr>
        <w:spacing w:line="360" w:lineRule="auto"/>
        <w:jc w:val="center"/>
        <w:rPr>
          <w:rFonts w:ascii="宋体" w:hAnsi="宋体"/>
          <w:b/>
          <w:sz w:val="24"/>
        </w:rPr>
      </w:pPr>
      <w:r w:rsidRPr="000247E2">
        <w:rPr>
          <w:rFonts w:ascii="宋体" w:hAnsi="宋体"/>
          <w:sz w:val="24"/>
        </w:rPr>
        <w:br w:type="page"/>
      </w:r>
      <w:bookmarkStart w:id="0" w:name="_Toc435115363"/>
      <w:bookmarkStart w:id="1" w:name="_Toc292267790"/>
      <w:bookmarkStart w:id="2" w:name="_Toc435114676"/>
      <w:bookmarkStart w:id="3" w:name="_Toc435115051"/>
    </w:p>
    <w:p w:rsidR="009259EB" w:rsidRPr="000247E2" w:rsidRDefault="00E55C0E">
      <w:pPr>
        <w:spacing w:line="360" w:lineRule="auto"/>
        <w:jc w:val="center"/>
        <w:rPr>
          <w:rFonts w:ascii="宋体" w:hAnsi="宋体"/>
          <w:b/>
          <w:sz w:val="44"/>
          <w:szCs w:val="44"/>
        </w:rPr>
      </w:pPr>
      <w:r w:rsidRPr="000247E2">
        <w:rPr>
          <w:rFonts w:ascii="宋体" w:hAnsi="宋体" w:hint="eastAsia"/>
          <w:b/>
          <w:sz w:val="44"/>
          <w:szCs w:val="44"/>
        </w:rPr>
        <w:lastRenderedPageBreak/>
        <w:t>目   录</w:t>
      </w:r>
    </w:p>
    <w:bookmarkStart w:id="4" w:name="_Toc435514842"/>
    <w:bookmarkEnd w:id="0"/>
    <w:bookmarkEnd w:id="1"/>
    <w:bookmarkEnd w:id="2"/>
    <w:p w:rsidR="00DA293B" w:rsidRPr="000247E2" w:rsidRDefault="001D7598">
      <w:pPr>
        <w:pStyle w:val="10"/>
        <w:tabs>
          <w:tab w:val="right" w:leader="dot" w:pos="10054"/>
        </w:tabs>
        <w:rPr>
          <w:rFonts w:asciiTheme="minorHAnsi" w:eastAsiaTheme="minorEastAsia" w:hAnsiTheme="minorHAnsi" w:cstheme="minorBidi"/>
          <w:b w:val="0"/>
          <w:bCs w:val="0"/>
          <w:caps w:val="0"/>
          <w:noProof/>
          <w:szCs w:val="22"/>
        </w:rPr>
      </w:pPr>
      <w:r w:rsidRPr="001D7598">
        <w:rPr>
          <w:rFonts w:asciiTheme="minorEastAsia" w:eastAsiaTheme="minorEastAsia" w:hAnsiTheme="minorEastAsia"/>
          <w:bCs w:val="0"/>
          <w:caps w:val="0"/>
          <w:sz w:val="32"/>
          <w:szCs w:val="32"/>
        </w:rPr>
        <w:fldChar w:fldCharType="begin"/>
      </w:r>
      <w:r w:rsidR="00E55C0E" w:rsidRPr="000247E2">
        <w:rPr>
          <w:rFonts w:asciiTheme="minorEastAsia" w:eastAsiaTheme="minorEastAsia" w:hAnsiTheme="minorEastAsia"/>
          <w:bCs w:val="0"/>
          <w:caps w:val="0"/>
          <w:sz w:val="32"/>
          <w:szCs w:val="32"/>
        </w:rPr>
        <w:instrText xml:space="preserve"> TOC \o "1-3" \h \z \u </w:instrText>
      </w:r>
      <w:r w:rsidRPr="001D7598">
        <w:rPr>
          <w:rFonts w:asciiTheme="minorEastAsia" w:eastAsiaTheme="minorEastAsia" w:hAnsiTheme="minorEastAsia"/>
          <w:bCs w:val="0"/>
          <w:caps w:val="0"/>
          <w:sz w:val="32"/>
          <w:szCs w:val="32"/>
        </w:rPr>
        <w:fldChar w:fldCharType="separate"/>
      </w:r>
      <w:hyperlink w:anchor="_Toc19534283" w:history="1">
        <w:r w:rsidR="00DA293B" w:rsidRPr="000247E2">
          <w:rPr>
            <w:rStyle w:val="af5"/>
            <w:rFonts w:hint="eastAsia"/>
            <w:noProof/>
            <w:color w:val="auto"/>
          </w:rPr>
          <w:t>第一章</w:t>
        </w:r>
        <w:r w:rsidR="00DA293B" w:rsidRPr="000247E2">
          <w:rPr>
            <w:rStyle w:val="af5"/>
            <w:noProof/>
            <w:color w:val="auto"/>
          </w:rPr>
          <w:t xml:space="preserve"> </w:t>
        </w:r>
        <w:r w:rsidR="00DA293B" w:rsidRPr="000247E2">
          <w:rPr>
            <w:rStyle w:val="af5"/>
            <w:rFonts w:hint="eastAsia"/>
            <w:noProof/>
            <w:color w:val="auto"/>
          </w:rPr>
          <w:t>投标邀请</w:t>
        </w:r>
        <w:r w:rsidR="00DA293B" w:rsidRPr="000247E2">
          <w:rPr>
            <w:noProof/>
            <w:webHidden/>
          </w:rPr>
          <w:tab/>
        </w:r>
        <w:r w:rsidRPr="000247E2">
          <w:rPr>
            <w:noProof/>
            <w:webHidden/>
          </w:rPr>
          <w:fldChar w:fldCharType="begin"/>
        </w:r>
        <w:r w:rsidR="00DA293B" w:rsidRPr="000247E2">
          <w:rPr>
            <w:noProof/>
            <w:webHidden/>
          </w:rPr>
          <w:instrText xml:space="preserve"> PAGEREF _Toc19534283 \h </w:instrText>
        </w:r>
        <w:r w:rsidRPr="000247E2">
          <w:rPr>
            <w:noProof/>
            <w:webHidden/>
          </w:rPr>
        </w:r>
        <w:r w:rsidRPr="000247E2">
          <w:rPr>
            <w:noProof/>
            <w:webHidden/>
          </w:rPr>
          <w:fldChar w:fldCharType="separate"/>
        </w:r>
        <w:r w:rsidR="00F436C5">
          <w:rPr>
            <w:noProof/>
            <w:webHidden/>
          </w:rPr>
          <w:t>4</w:t>
        </w:r>
        <w:r w:rsidRPr="000247E2">
          <w:rPr>
            <w:noProof/>
            <w:webHidden/>
          </w:rPr>
          <w:fldChar w:fldCharType="end"/>
        </w:r>
      </w:hyperlink>
    </w:p>
    <w:p w:rsidR="00DA293B" w:rsidRPr="000247E2" w:rsidRDefault="001D7598">
      <w:pPr>
        <w:pStyle w:val="10"/>
        <w:tabs>
          <w:tab w:val="right" w:leader="dot" w:pos="10054"/>
        </w:tabs>
        <w:rPr>
          <w:rFonts w:asciiTheme="minorHAnsi" w:eastAsiaTheme="minorEastAsia" w:hAnsiTheme="minorHAnsi" w:cstheme="minorBidi"/>
          <w:b w:val="0"/>
          <w:bCs w:val="0"/>
          <w:caps w:val="0"/>
          <w:noProof/>
          <w:szCs w:val="22"/>
        </w:rPr>
      </w:pPr>
      <w:hyperlink w:anchor="_Toc19534284" w:history="1">
        <w:r w:rsidR="00DA293B" w:rsidRPr="000247E2">
          <w:rPr>
            <w:rStyle w:val="af5"/>
            <w:rFonts w:hint="eastAsia"/>
            <w:noProof/>
            <w:color w:val="auto"/>
          </w:rPr>
          <w:t>第二章</w:t>
        </w:r>
        <w:r w:rsidR="00DA293B" w:rsidRPr="000247E2">
          <w:rPr>
            <w:rStyle w:val="af5"/>
            <w:noProof/>
            <w:color w:val="auto"/>
          </w:rPr>
          <w:t xml:space="preserve"> </w:t>
        </w:r>
        <w:r w:rsidR="00DA293B" w:rsidRPr="000247E2">
          <w:rPr>
            <w:rStyle w:val="af5"/>
            <w:rFonts w:hint="eastAsia"/>
            <w:noProof/>
            <w:color w:val="auto"/>
          </w:rPr>
          <w:t>用户需求书</w:t>
        </w:r>
        <w:r w:rsidR="00DA293B" w:rsidRPr="000247E2">
          <w:rPr>
            <w:noProof/>
            <w:webHidden/>
          </w:rPr>
          <w:tab/>
        </w:r>
        <w:r w:rsidRPr="000247E2">
          <w:rPr>
            <w:noProof/>
            <w:webHidden/>
          </w:rPr>
          <w:fldChar w:fldCharType="begin"/>
        </w:r>
        <w:r w:rsidR="00DA293B" w:rsidRPr="000247E2">
          <w:rPr>
            <w:noProof/>
            <w:webHidden/>
          </w:rPr>
          <w:instrText xml:space="preserve"> PAGEREF _Toc19534284 \h </w:instrText>
        </w:r>
        <w:r w:rsidRPr="000247E2">
          <w:rPr>
            <w:noProof/>
            <w:webHidden/>
          </w:rPr>
        </w:r>
        <w:r w:rsidRPr="000247E2">
          <w:rPr>
            <w:noProof/>
            <w:webHidden/>
          </w:rPr>
          <w:fldChar w:fldCharType="separate"/>
        </w:r>
        <w:r w:rsidR="00F436C5">
          <w:rPr>
            <w:noProof/>
            <w:webHidden/>
          </w:rPr>
          <w:t>7</w:t>
        </w:r>
        <w:r w:rsidRPr="000247E2">
          <w:rPr>
            <w:noProof/>
            <w:webHidden/>
          </w:rPr>
          <w:fldChar w:fldCharType="end"/>
        </w:r>
      </w:hyperlink>
    </w:p>
    <w:p w:rsidR="00DA293B" w:rsidRPr="000247E2" w:rsidRDefault="001D7598">
      <w:pPr>
        <w:pStyle w:val="10"/>
        <w:tabs>
          <w:tab w:val="right" w:leader="dot" w:pos="10054"/>
        </w:tabs>
        <w:rPr>
          <w:rFonts w:asciiTheme="minorHAnsi" w:eastAsiaTheme="minorEastAsia" w:hAnsiTheme="minorHAnsi" w:cstheme="minorBidi"/>
          <w:b w:val="0"/>
          <w:bCs w:val="0"/>
          <w:caps w:val="0"/>
          <w:noProof/>
          <w:szCs w:val="22"/>
        </w:rPr>
      </w:pPr>
      <w:hyperlink w:anchor="_Toc19534285" w:history="1">
        <w:r w:rsidR="00DA293B" w:rsidRPr="000247E2">
          <w:rPr>
            <w:rStyle w:val="af5"/>
            <w:rFonts w:hint="eastAsia"/>
            <w:noProof/>
            <w:color w:val="auto"/>
          </w:rPr>
          <w:t>第三章</w:t>
        </w:r>
        <w:r w:rsidR="00DA293B" w:rsidRPr="000247E2">
          <w:rPr>
            <w:rStyle w:val="af5"/>
            <w:noProof/>
            <w:color w:val="auto"/>
          </w:rPr>
          <w:t xml:space="preserve"> </w:t>
        </w:r>
        <w:r w:rsidR="00DA293B" w:rsidRPr="000247E2">
          <w:rPr>
            <w:rStyle w:val="af5"/>
            <w:rFonts w:hint="eastAsia"/>
            <w:noProof/>
            <w:color w:val="auto"/>
          </w:rPr>
          <w:t>评标方法和标准</w:t>
        </w:r>
        <w:r w:rsidR="00DA293B" w:rsidRPr="000247E2">
          <w:rPr>
            <w:noProof/>
            <w:webHidden/>
          </w:rPr>
          <w:tab/>
        </w:r>
        <w:r w:rsidRPr="000247E2">
          <w:rPr>
            <w:noProof/>
            <w:webHidden/>
          </w:rPr>
          <w:fldChar w:fldCharType="begin"/>
        </w:r>
        <w:r w:rsidR="00DA293B" w:rsidRPr="000247E2">
          <w:rPr>
            <w:noProof/>
            <w:webHidden/>
          </w:rPr>
          <w:instrText xml:space="preserve"> PAGEREF _Toc19534285 \h </w:instrText>
        </w:r>
        <w:r w:rsidRPr="000247E2">
          <w:rPr>
            <w:noProof/>
            <w:webHidden/>
          </w:rPr>
        </w:r>
        <w:r w:rsidRPr="000247E2">
          <w:rPr>
            <w:noProof/>
            <w:webHidden/>
          </w:rPr>
          <w:fldChar w:fldCharType="separate"/>
        </w:r>
        <w:r w:rsidR="00F436C5">
          <w:rPr>
            <w:noProof/>
            <w:webHidden/>
          </w:rPr>
          <w:t>11</w:t>
        </w:r>
        <w:r w:rsidRPr="000247E2">
          <w:rPr>
            <w:noProof/>
            <w:webHidden/>
          </w:rPr>
          <w:fldChar w:fldCharType="end"/>
        </w:r>
      </w:hyperlink>
    </w:p>
    <w:p w:rsidR="00DA293B" w:rsidRPr="000247E2" w:rsidRDefault="001D7598">
      <w:pPr>
        <w:pStyle w:val="10"/>
        <w:tabs>
          <w:tab w:val="right" w:leader="dot" w:pos="10054"/>
        </w:tabs>
        <w:rPr>
          <w:rFonts w:asciiTheme="minorHAnsi" w:eastAsiaTheme="minorEastAsia" w:hAnsiTheme="minorHAnsi" w:cstheme="minorBidi"/>
          <w:b w:val="0"/>
          <w:bCs w:val="0"/>
          <w:caps w:val="0"/>
          <w:noProof/>
          <w:szCs w:val="22"/>
        </w:rPr>
      </w:pPr>
      <w:hyperlink w:anchor="_Toc19534286" w:history="1">
        <w:r w:rsidR="00DA293B" w:rsidRPr="000247E2">
          <w:rPr>
            <w:rStyle w:val="af5"/>
            <w:rFonts w:hint="eastAsia"/>
            <w:noProof/>
            <w:color w:val="auto"/>
          </w:rPr>
          <w:t>第四章</w:t>
        </w:r>
        <w:r w:rsidR="00DA293B" w:rsidRPr="000247E2">
          <w:rPr>
            <w:rStyle w:val="af5"/>
            <w:noProof/>
            <w:color w:val="auto"/>
          </w:rPr>
          <w:t xml:space="preserve"> </w:t>
        </w:r>
        <w:r w:rsidR="00DA293B" w:rsidRPr="000247E2">
          <w:rPr>
            <w:rStyle w:val="af5"/>
            <w:rFonts w:hint="eastAsia"/>
            <w:noProof/>
            <w:color w:val="auto"/>
          </w:rPr>
          <w:t>投标人须知</w:t>
        </w:r>
        <w:r w:rsidR="00DA293B" w:rsidRPr="000247E2">
          <w:rPr>
            <w:noProof/>
            <w:webHidden/>
          </w:rPr>
          <w:tab/>
        </w:r>
        <w:r w:rsidRPr="000247E2">
          <w:rPr>
            <w:noProof/>
            <w:webHidden/>
          </w:rPr>
          <w:fldChar w:fldCharType="begin"/>
        </w:r>
        <w:r w:rsidR="00DA293B" w:rsidRPr="000247E2">
          <w:rPr>
            <w:noProof/>
            <w:webHidden/>
          </w:rPr>
          <w:instrText xml:space="preserve"> PAGEREF _Toc19534286 \h </w:instrText>
        </w:r>
        <w:r w:rsidRPr="000247E2">
          <w:rPr>
            <w:noProof/>
            <w:webHidden/>
          </w:rPr>
        </w:r>
        <w:r w:rsidRPr="000247E2">
          <w:rPr>
            <w:noProof/>
            <w:webHidden/>
          </w:rPr>
          <w:fldChar w:fldCharType="separate"/>
        </w:r>
        <w:r w:rsidR="00F436C5">
          <w:rPr>
            <w:noProof/>
            <w:webHidden/>
          </w:rPr>
          <w:t>17</w:t>
        </w:r>
        <w:r w:rsidRPr="000247E2">
          <w:rPr>
            <w:noProof/>
            <w:webHidden/>
          </w:rPr>
          <w:fldChar w:fldCharType="end"/>
        </w:r>
      </w:hyperlink>
    </w:p>
    <w:p w:rsidR="00DA293B" w:rsidRPr="000247E2" w:rsidRDefault="001D7598">
      <w:pPr>
        <w:pStyle w:val="21"/>
        <w:tabs>
          <w:tab w:val="right" w:leader="dot" w:pos="10054"/>
        </w:tabs>
        <w:rPr>
          <w:rFonts w:asciiTheme="minorHAnsi" w:eastAsiaTheme="minorEastAsia" w:hAnsiTheme="minorHAnsi" w:cstheme="minorBidi"/>
          <w:smallCaps w:val="0"/>
          <w:noProof/>
          <w:szCs w:val="22"/>
        </w:rPr>
      </w:pPr>
      <w:hyperlink w:anchor="_Toc19534287" w:history="1">
        <w:r w:rsidR="00DA293B" w:rsidRPr="000247E2">
          <w:rPr>
            <w:rStyle w:val="af5"/>
            <w:rFonts w:hint="eastAsia"/>
            <w:b/>
            <w:bCs/>
            <w:noProof/>
            <w:color w:val="auto"/>
          </w:rPr>
          <w:t>第一部分</w:t>
        </w:r>
        <w:r w:rsidR="00DA293B" w:rsidRPr="000247E2">
          <w:rPr>
            <w:rStyle w:val="af5"/>
            <w:b/>
            <w:bCs/>
            <w:noProof/>
            <w:color w:val="auto"/>
          </w:rPr>
          <w:t xml:space="preserve"> </w:t>
        </w:r>
        <w:r w:rsidR="00DA293B" w:rsidRPr="000247E2">
          <w:rPr>
            <w:rStyle w:val="af5"/>
            <w:rFonts w:hint="eastAsia"/>
            <w:b/>
            <w:bCs/>
            <w:noProof/>
            <w:color w:val="auto"/>
          </w:rPr>
          <w:t>投标人须知前附表</w:t>
        </w:r>
        <w:r w:rsidR="00DA293B" w:rsidRPr="000247E2">
          <w:rPr>
            <w:noProof/>
            <w:webHidden/>
          </w:rPr>
          <w:tab/>
        </w:r>
        <w:r w:rsidRPr="000247E2">
          <w:rPr>
            <w:noProof/>
            <w:webHidden/>
          </w:rPr>
          <w:fldChar w:fldCharType="begin"/>
        </w:r>
        <w:r w:rsidR="00DA293B" w:rsidRPr="000247E2">
          <w:rPr>
            <w:noProof/>
            <w:webHidden/>
          </w:rPr>
          <w:instrText xml:space="preserve"> PAGEREF _Toc19534287 \h </w:instrText>
        </w:r>
        <w:r w:rsidRPr="000247E2">
          <w:rPr>
            <w:noProof/>
            <w:webHidden/>
          </w:rPr>
        </w:r>
        <w:r w:rsidRPr="000247E2">
          <w:rPr>
            <w:noProof/>
            <w:webHidden/>
          </w:rPr>
          <w:fldChar w:fldCharType="separate"/>
        </w:r>
        <w:r w:rsidR="00F436C5">
          <w:rPr>
            <w:noProof/>
            <w:webHidden/>
          </w:rPr>
          <w:t>17</w:t>
        </w:r>
        <w:r w:rsidRPr="000247E2">
          <w:rPr>
            <w:noProof/>
            <w:webHidden/>
          </w:rPr>
          <w:fldChar w:fldCharType="end"/>
        </w:r>
      </w:hyperlink>
    </w:p>
    <w:p w:rsidR="00DA293B" w:rsidRPr="000247E2" w:rsidRDefault="001D7598">
      <w:pPr>
        <w:pStyle w:val="21"/>
        <w:tabs>
          <w:tab w:val="right" w:leader="dot" w:pos="10054"/>
        </w:tabs>
        <w:rPr>
          <w:rFonts w:asciiTheme="minorHAnsi" w:eastAsiaTheme="minorEastAsia" w:hAnsiTheme="minorHAnsi" w:cstheme="minorBidi"/>
          <w:smallCaps w:val="0"/>
          <w:noProof/>
          <w:szCs w:val="22"/>
        </w:rPr>
      </w:pPr>
      <w:hyperlink w:anchor="_Toc19534288" w:history="1">
        <w:r w:rsidR="00DA293B" w:rsidRPr="000247E2">
          <w:rPr>
            <w:rStyle w:val="af5"/>
            <w:rFonts w:hint="eastAsia"/>
            <w:b/>
            <w:bCs/>
            <w:noProof/>
            <w:color w:val="auto"/>
          </w:rPr>
          <w:t>第二部分</w:t>
        </w:r>
        <w:r w:rsidR="00DA293B" w:rsidRPr="000247E2">
          <w:rPr>
            <w:rStyle w:val="af5"/>
            <w:b/>
            <w:bCs/>
            <w:noProof/>
            <w:color w:val="auto"/>
          </w:rPr>
          <w:t xml:space="preserve"> </w:t>
        </w:r>
        <w:r w:rsidR="00DA293B" w:rsidRPr="000247E2">
          <w:rPr>
            <w:rStyle w:val="af5"/>
            <w:rFonts w:hint="eastAsia"/>
            <w:b/>
            <w:bCs/>
            <w:noProof/>
            <w:color w:val="auto"/>
          </w:rPr>
          <w:t>投标人须知通用条款</w:t>
        </w:r>
        <w:r w:rsidR="00DA293B" w:rsidRPr="000247E2">
          <w:rPr>
            <w:noProof/>
            <w:webHidden/>
          </w:rPr>
          <w:tab/>
        </w:r>
        <w:r w:rsidRPr="000247E2">
          <w:rPr>
            <w:noProof/>
            <w:webHidden/>
          </w:rPr>
          <w:fldChar w:fldCharType="begin"/>
        </w:r>
        <w:r w:rsidR="00DA293B" w:rsidRPr="000247E2">
          <w:rPr>
            <w:noProof/>
            <w:webHidden/>
          </w:rPr>
          <w:instrText xml:space="preserve"> PAGEREF _Toc19534288 \h </w:instrText>
        </w:r>
        <w:r w:rsidRPr="000247E2">
          <w:rPr>
            <w:noProof/>
            <w:webHidden/>
          </w:rPr>
        </w:r>
        <w:r w:rsidRPr="000247E2">
          <w:rPr>
            <w:noProof/>
            <w:webHidden/>
          </w:rPr>
          <w:fldChar w:fldCharType="separate"/>
        </w:r>
        <w:r w:rsidR="00F436C5">
          <w:rPr>
            <w:noProof/>
            <w:webHidden/>
          </w:rPr>
          <w:t>19</w:t>
        </w:r>
        <w:r w:rsidRPr="000247E2">
          <w:rPr>
            <w:noProof/>
            <w:webHidden/>
          </w:rPr>
          <w:fldChar w:fldCharType="end"/>
        </w:r>
      </w:hyperlink>
    </w:p>
    <w:p w:rsidR="00DA293B" w:rsidRPr="000247E2" w:rsidRDefault="001D7598">
      <w:pPr>
        <w:pStyle w:val="31"/>
        <w:tabs>
          <w:tab w:val="left" w:pos="1260"/>
          <w:tab w:val="right" w:leader="dot" w:pos="10054"/>
        </w:tabs>
        <w:rPr>
          <w:rFonts w:asciiTheme="minorHAnsi" w:eastAsiaTheme="minorEastAsia" w:hAnsiTheme="minorHAnsi" w:cstheme="minorBidi"/>
          <w:iCs w:val="0"/>
          <w:noProof/>
          <w:szCs w:val="22"/>
        </w:rPr>
      </w:pPr>
      <w:hyperlink w:anchor="_Toc19534289" w:history="1">
        <w:r w:rsidR="00DA293B" w:rsidRPr="000247E2">
          <w:rPr>
            <w:rStyle w:val="af5"/>
            <w:rFonts w:ascii="宋体" w:hAnsi="宋体" w:hint="eastAsia"/>
            <w:b/>
            <w:noProof/>
            <w:color w:val="auto"/>
          </w:rPr>
          <w:t>一、</w:t>
        </w:r>
        <w:r w:rsidR="00DA293B" w:rsidRPr="000247E2">
          <w:rPr>
            <w:rFonts w:asciiTheme="minorHAnsi" w:eastAsiaTheme="minorEastAsia" w:hAnsiTheme="minorHAnsi" w:cstheme="minorBidi"/>
            <w:iCs w:val="0"/>
            <w:noProof/>
            <w:szCs w:val="22"/>
          </w:rPr>
          <w:tab/>
        </w:r>
        <w:r w:rsidR="00DA293B" w:rsidRPr="000247E2">
          <w:rPr>
            <w:rStyle w:val="af5"/>
            <w:rFonts w:ascii="宋体" w:hAnsi="宋体" w:hint="eastAsia"/>
            <w:b/>
            <w:noProof/>
            <w:color w:val="auto"/>
          </w:rPr>
          <w:t>总</w:t>
        </w:r>
        <w:r w:rsidR="00DA293B" w:rsidRPr="000247E2">
          <w:rPr>
            <w:rStyle w:val="af5"/>
            <w:rFonts w:ascii="宋体" w:hAnsi="宋体"/>
            <w:b/>
            <w:noProof/>
            <w:color w:val="auto"/>
            <w:lang w:eastAsia="zh-TW"/>
          </w:rPr>
          <w:t xml:space="preserve"> </w:t>
        </w:r>
        <w:r w:rsidR="00DA293B" w:rsidRPr="000247E2">
          <w:rPr>
            <w:rStyle w:val="af5"/>
            <w:rFonts w:ascii="宋体" w:hAnsi="宋体" w:hint="eastAsia"/>
            <w:b/>
            <w:noProof/>
            <w:color w:val="auto"/>
          </w:rPr>
          <w:t>则</w:t>
        </w:r>
        <w:r w:rsidR="00DA293B" w:rsidRPr="000247E2">
          <w:rPr>
            <w:noProof/>
            <w:webHidden/>
          </w:rPr>
          <w:tab/>
        </w:r>
        <w:r w:rsidRPr="000247E2">
          <w:rPr>
            <w:noProof/>
            <w:webHidden/>
          </w:rPr>
          <w:fldChar w:fldCharType="begin"/>
        </w:r>
        <w:r w:rsidR="00DA293B" w:rsidRPr="000247E2">
          <w:rPr>
            <w:noProof/>
            <w:webHidden/>
          </w:rPr>
          <w:instrText xml:space="preserve"> PAGEREF _Toc19534289 \h </w:instrText>
        </w:r>
        <w:r w:rsidRPr="000247E2">
          <w:rPr>
            <w:noProof/>
            <w:webHidden/>
          </w:rPr>
        </w:r>
        <w:r w:rsidRPr="000247E2">
          <w:rPr>
            <w:noProof/>
            <w:webHidden/>
          </w:rPr>
          <w:fldChar w:fldCharType="separate"/>
        </w:r>
        <w:r w:rsidR="00F436C5">
          <w:rPr>
            <w:noProof/>
            <w:webHidden/>
          </w:rPr>
          <w:t>20</w:t>
        </w:r>
        <w:r w:rsidRPr="000247E2">
          <w:rPr>
            <w:noProof/>
            <w:webHidden/>
          </w:rPr>
          <w:fldChar w:fldCharType="end"/>
        </w:r>
      </w:hyperlink>
    </w:p>
    <w:p w:rsidR="00DA293B" w:rsidRPr="000247E2" w:rsidRDefault="001D7598">
      <w:pPr>
        <w:pStyle w:val="31"/>
        <w:tabs>
          <w:tab w:val="left" w:pos="1260"/>
          <w:tab w:val="right" w:leader="dot" w:pos="10054"/>
        </w:tabs>
        <w:rPr>
          <w:rFonts w:asciiTheme="minorHAnsi" w:eastAsiaTheme="minorEastAsia" w:hAnsiTheme="minorHAnsi" w:cstheme="minorBidi"/>
          <w:iCs w:val="0"/>
          <w:noProof/>
          <w:szCs w:val="22"/>
        </w:rPr>
      </w:pPr>
      <w:hyperlink w:anchor="_Toc19534290" w:history="1">
        <w:r w:rsidR="00DA293B" w:rsidRPr="000247E2">
          <w:rPr>
            <w:rStyle w:val="af5"/>
            <w:rFonts w:ascii="宋体" w:hAnsi="宋体" w:hint="eastAsia"/>
            <w:b/>
            <w:noProof/>
            <w:color w:val="auto"/>
            <w:lang w:eastAsia="zh-TW"/>
          </w:rPr>
          <w:t>二、</w:t>
        </w:r>
        <w:r w:rsidR="00DA293B" w:rsidRPr="000247E2">
          <w:rPr>
            <w:rFonts w:asciiTheme="minorHAnsi" w:eastAsiaTheme="minorEastAsia" w:hAnsiTheme="minorHAnsi" w:cstheme="minorBidi"/>
            <w:iCs w:val="0"/>
            <w:noProof/>
            <w:szCs w:val="22"/>
          </w:rPr>
          <w:tab/>
        </w:r>
        <w:r w:rsidR="00DA293B" w:rsidRPr="000247E2">
          <w:rPr>
            <w:rStyle w:val="af5"/>
            <w:rFonts w:ascii="宋体" w:hAnsi="宋体" w:hint="eastAsia"/>
            <w:b/>
            <w:noProof/>
            <w:color w:val="auto"/>
            <w:lang w:eastAsia="zh-TW"/>
          </w:rPr>
          <w:t>招标文件</w:t>
        </w:r>
        <w:r w:rsidR="00DA293B" w:rsidRPr="000247E2">
          <w:rPr>
            <w:noProof/>
            <w:webHidden/>
          </w:rPr>
          <w:tab/>
        </w:r>
        <w:r w:rsidRPr="000247E2">
          <w:rPr>
            <w:noProof/>
            <w:webHidden/>
          </w:rPr>
          <w:fldChar w:fldCharType="begin"/>
        </w:r>
        <w:r w:rsidR="00DA293B" w:rsidRPr="000247E2">
          <w:rPr>
            <w:noProof/>
            <w:webHidden/>
          </w:rPr>
          <w:instrText xml:space="preserve"> PAGEREF _Toc19534290 \h </w:instrText>
        </w:r>
        <w:r w:rsidRPr="000247E2">
          <w:rPr>
            <w:noProof/>
            <w:webHidden/>
          </w:rPr>
        </w:r>
        <w:r w:rsidRPr="000247E2">
          <w:rPr>
            <w:noProof/>
            <w:webHidden/>
          </w:rPr>
          <w:fldChar w:fldCharType="separate"/>
        </w:r>
        <w:r w:rsidR="00F436C5">
          <w:rPr>
            <w:noProof/>
            <w:webHidden/>
          </w:rPr>
          <w:t>21</w:t>
        </w:r>
        <w:r w:rsidRPr="000247E2">
          <w:rPr>
            <w:noProof/>
            <w:webHidden/>
          </w:rPr>
          <w:fldChar w:fldCharType="end"/>
        </w:r>
      </w:hyperlink>
    </w:p>
    <w:p w:rsidR="00DA293B" w:rsidRPr="000247E2" w:rsidRDefault="001D7598">
      <w:pPr>
        <w:pStyle w:val="31"/>
        <w:tabs>
          <w:tab w:val="left" w:pos="1260"/>
          <w:tab w:val="right" w:leader="dot" w:pos="10054"/>
        </w:tabs>
        <w:rPr>
          <w:rFonts w:asciiTheme="minorHAnsi" w:eastAsiaTheme="minorEastAsia" w:hAnsiTheme="minorHAnsi" w:cstheme="minorBidi"/>
          <w:iCs w:val="0"/>
          <w:noProof/>
          <w:szCs w:val="22"/>
        </w:rPr>
      </w:pPr>
      <w:hyperlink w:anchor="_Toc19534291" w:history="1">
        <w:r w:rsidR="00DA293B" w:rsidRPr="000247E2">
          <w:rPr>
            <w:rStyle w:val="af5"/>
            <w:rFonts w:ascii="宋体" w:hAnsi="宋体" w:hint="eastAsia"/>
            <w:b/>
            <w:noProof/>
            <w:color w:val="auto"/>
            <w:lang w:eastAsia="zh-TW"/>
          </w:rPr>
          <w:t>三、</w:t>
        </w:r>
        <w:r w:rsidR="00DA293B" w:rsidRPr="000247E2">
          <w:rPr>
            <w:rFonts w:asciiTheme="minorHAnsi" w:eastAsiaTheme="minorEastAsia" w:hAnsiTheme="minorHAnsi" w:cstheme="minorBidi"/>
            <w:iCs w:val="0"/>
            <w:noProof/>
            <w:szCs w:val="22"/>
          </w:rPr>
          <w:tab/>
        </w:r>
        <w:r w:rsidR="00DA293B" w:rsidRPr="000247E2">
          <w:rPr>
            <w:rStyle w:val="af5"/>
            <w:rFonts w:ascii="宋体" w:hAnsi="宋体" w:hint="eastAsia"/>
            <w:b/>
            <w:noProof/>
            <w:color w:val="auto"/>
            <w:lang w:eastAsia="zh-TW"/>
          </w:rPr>
          <w:t>投标文件的编制</w:t>
        </w:r>
        <w:r w:rsidR="00DA293B" w:rsidRPr="000247E2">
          <w:rPr>
            <w:noProof/>
            <w:webHidden/>
          </w:rPr>
          <w:tab/>
        </w:r>
        <w:r w:rsidRPr="000247E2">
          <w:rPr>
            <w:noProof/>
            <w:webHidden/>
          </w:rPr>
          <w:fldChar w:fldCharType="begin"/>
        </w:r>
        <w:r w:rsidR="00DA293B" w:rsidRPr="000247E2">
          <w:rPr>
            <w:noProof/>
            <w:webHidden/>
          </w:rPr>
          <w:instrText xml:space="preserve"> PAGEREF _Toc19534291 \h </w:instrText>
        </w:r>
        <w:r w:rsidRPr="000247E2">
          <w:rPr>
            <w:noProof/>
            <w:webHidden/>
          </w:rPr>
        </w:r>
        <w:r w:rsidRPr="000247E2">
          <w:rPr>
            <w:noProof/>
            <w:webHidden/>
          </w:rPr>
          <w:fldChar w:fldCharType="separate"/>
        </w:r>
        <w:r w:rsidR="00F436C5">
          <w:rPr>
            <w:noProof/>
            <w:webHidden/>
          </w:rPr>
          <w:t>22</w:t>
        </w:r>
        <w:r w:rsidRPr="000247E2">
          <w:rPr>
            <w:noProof/>
            <w:webHidden/>
          </w:rPr>
          <w:fldChar w:fldCharType="end"/>
        </w:r>
      </w:hyperlink>
    </w:p>
    <w:p w:rsidR="00DA293B" w:rsidRPr="000247E2" w:rsidRDefault="001D7598">
      <w:pPr>
        <w:pStyle w:val="31"/>
        <w:tabs>
          <w:tab w:val="left" w:pos="1260"/>
          <w:tab w:val="right" w:leader="dot" w:pos="10054"/>
        </w:tabs>
        <w:rPr>
          <w:rFonts w:asciiTheme="minorHAnsi" w:eastAsiaTheme="minorEastAsia" w:hAnsiTheme="minorHAnsi" w:cstheme="minorBidi"/>
          <w:iCs w:val="0"/>
          <w:noProof/>
          <w:szCs w:val="22"/>
        </w:rPr>
      </w:pPr>
      <w:hyperlink w:anchor="_Toc19534292" w:history="1">
        <w:r w:rsidR="00DA293B" w:rsidRPr="000247E2">
          <w:rPr>
            <w:rStyle w:val="af5"/>
            <w:rFonts w:ascii="宋体" w:hAnsi="宋体" w:hint="eastAsia"/>
            <w:b/>
            <w:noProof/>
            <w:color w:val="auto"/>
            <w:lang w:eastAsia="zh-TW"/>
          </w:rPr>
          <w:t>四、</w:t>
        </w:r>
        <w:r w:rsidR="00DA293B" w:rsidRPr="000247E2">
          <w:rPr>
            <w:rFonts w:asciiTheme="minorHAnsi" w:eastAsiaTheme="minorEastAsia" w:hAnsiTheme="minorHAnsi" w:cstheme="minorBidi"/>
            <w:iCs w:val="0"/>
            <w:noProof/>
            <w:szCs w:val="22"/>
          </w:rPr>
          <w:tab/>
        </w:r>
        <w:r w:rsidR="00DA293B" w:rsidRPr="000247E2">
          <w:rPr>
            <w:rStyle w:val="af5"/>
            <w:rFonts w:ascii="宋体" w:hAnsi="宋体" w:hint="eastAsia"/>
            <w:b/>
            <w:noProof/>
            <w:color w:val="auto"/>
            <w:lang w:eastAsia="zh-TW"/>
          </w:rPr>
          <w:t>投标文件的递交</w:t>
        </w:r>
        <w:r w:rsidR="00DA293B" w:rsidRPr="000247E2">
          <w:rPr>
            <w:noProof/>
            <w:webHidden/>
          </w:rPr>
          <w:tab/>
        </w:r>
        <w:r w:rsidRPr="000247E2">
          <w:rPr>
            <w:noProof/>
            <w:webHidden/>
          </w:rPr>
          <w:fldChar w:fldCharType="begin"/>
        </w:r>
        <w:r w:rsidR="00DA293B" w:rsidRPr="000247E2">
          <w:rPr>
            <w:noProof/>
            <w:webHidden/>
          </w:rPr>
          <w:instrText xml:space="preserve"> PAGEREF _Toc19534292 \h </w:instrText>
        </w:r>
        <w:r w:rsidRPr="000247E2">
          <w:rPr>
            <w:noProof/>
            <w:webHidden/>
          </w:rPr>
        </w:r>
        <w:r w:rsidRPr="000247E2">
          <w:rPr>
            <w:noProof/>
            <w:webHidden/>
          </w:rPr>
          <w:fldChar w:fldCharType="separate"/>
        </w:r>
        <w:r w:rsidR="00F436C5">
          <w:rPr>
            <w:noProof/>
            <w:webHidden/>
          </w:rPr>
          <w:t>25</w:t>
        </w:r>
        <w:r w:rsidRPr="000247E2">
          <w:rPr>
            <w:noProof/>
            <w:webHidden/>
          </w:rPr>
          <w:fldChar w:fldCharType="end"/>
        </w:r>
      </w:hyperlink>
    </w:p>
    <w:p w:rsidR="00DA293B" w:rsidRPr="000247E2" w:rsidRDefault="001D7598">
      <w:pPr>
        <w:pStyle w:val="31"/>
        <w:tabs>
          <w:tab w:val="left" w:pos="1260"/>
          <w:tab w:val="right" w:leader="dot" w:pos="10054"/>
        </w:tabs>
        <w:rPr>
          <w:rFonts w:asciiTheme="minorHAnsi" w:eastAsiaTheme="minorEastAsia" w:hAnsiTheme="minorHAnsi" w:cstheme="minorBidi"/>
          <w:iCs w:val="0"/>
          <w:noProof/>
          <w:szCs w:val="22"/>
        </w:rPr>
      </w:pPr>
      <w:hyperlink w:anchor="_Toc19534293" w:history="1">
        <w:r w:rsidR="00DA293B" w:rsidRPr="000247E2">
          <w:rPr>
            <w:rStyle w:val="af5"/>
            <w:rFonts w:ascii="宋体" w:hAnsi="宋体" w:hint="eastAsia"/>
            <w:b/>
            <w:noProof/>
            <w:color w:val="auto"/>
            <w:lang w:eastAsia="zh-TW"/>
          </w:rPr>
          <w:t>五、</w:t>
        </w:r>
        <w:r w:rsidR="00DA293B" w:rsidRPr="000247E2">
          <w:rPr>
            <w:rFonts w:asciiTheme="minorHAnsi" w:eastAsiaTheme="minorEastAsia" w:hAnsiTheme="minorHAnsi" w:cstheme="minorBidi"/>
            <w:iCs w:val="0"/>
            <w:noProof/>
            <w:szCs w:val="22"/>
          </w:rPr>
          <w:tab/>
        </w:r>
        <w:r w:rsidR="00DA293B" w:rsidRPr="000247E2">
          <w:rPr>
            <w:rStyle w:val="af5"/>
            <w:rFonts w:ascii="宋体" w:hAnsi="宋体" w:hint="eastAsia"/>
            <w:b/>
            <w:noProof/>
            <w:color w:val="auto"/>
            <w:lang w:eastAsia="zh-TW"/>
          </w:rPr>
          <w:t>开标、评标、定标与合同签订</w:t>
        </w:r>
        <w:r w:rsidR="00DA293B" w:rsidRPr="000247E2">
          <w:rPr>
            <w:noProof/>
            <w:webHidden/>
          </w:rPr>
          <w:tab/>
        </w:r>
        <w:r w:rsidRPr="000247E2">
          <w:rPr>
            <w:noProof/>
            <w:webHidden/>
          </w:rPr>
          <w:fldChar w:fldCharType="begin"/>
        </w:r>
        <w:r w:rsidR="00DA293B" w:rsidRPr="000247E2">
          <w:rPr>
            <w:noProof/>
            <w:webHidden/>
          </w:rPr>
          <w:instrText xml:space="preserve"> PAGEREF _Toc19534293 \h </w:instrText>
        </w:r>
        <w:r w:rsidRPr="000247E2">
          <w:rPr>
            <w:noProof/>
            <w:webHidden/>
          </w:rPr>
        </w:r>
        <w:r w:rsidRPr="000247E2">
          <w:rPr>
            <w:noProof/>
            <w:webHidden/>
          </w:rPr>
          <w:fldChar w:fldCharType="separate"/>
        </w:r>
        <w:r w:rsidR="00F436C5">
          <w:rPr>
            <w:noProof/>
            <w:webHidden/>
          </w:rPr>
          <w:t>25</w:t>
        </w:r>
        <w:r w:rsidRPr="000247E2">
          <w:rPr>
            <w:noProof/>
            <w:webHidden/>
          </w:rPr>
          <w:fldChar w:fldCharType="end"/>
        </w:r>
      </w:hyperlink>
    </w:p>
    <w:p w:rsidR="00DA293B" w:rsidRPr="000247E2" w:rsidRDefault="001D7598">
      <w:pPr>
        <w:pStyle w:val="31"/>
        <w:tabs>
          <w:tab w:val="left" w:pos="1260"/>
          <w:tab w:val="right" w:leader="dot" w:pos="10054"/>
        </w:tabs>
        <w:rPr>
          <w:rFonts w:asciiTheme="minorHAnsi" w:eastAsiaTheme="minorEastAsia" w:hAnsiTheme="minorHAnsi" w:cstheme="minorBidi"/>
          <w:iCs w:val="0"/>
          <w:noProof/>
          <w:szCs w:val="22"/>
        </w:rPr>
      </w:pPr>
      <w:hyperlink w:anchor="_Toc19534294" w:history="1">
        <w:r w:rsidR="00DA293B" w:rsidRPr="000247E2">
          <w:rPr>
            <w:rStyle w:val="af5"/>
            <w:rFonts w:ascii="宋体" w:hAnsi="宋体" w:hint="eastAsia"/>
            <w:b/>
            <w:noProof/>
            <w:color w:val="auto"/>
            <w:lang w:eastAsia="zh-TW"/>
          </w:rPr>
          <w:t>六、</w:t>
        </w:r>
        <w:r w:rsidR="00DA293B" w:rsidRPr="000247E2">
          <w:rPr>
            <w:rFonts w:asciiTheme="minorHAnsi" w:eastAsiaTheme="minorEastAsia" w:hAnsiTheme="minorHAnsi" w:cstheme="minorBidi"/>
            <w:iCs w:val="0"/>
            <w:noProof/>
            <w:szCs w:val="22"/>
          </w:rPr>
          <w:tab/>
        </w:r>
        <w:r w:rsidR="00DA293B" w:rsidRPr="000247E2">
          <w:rPr>
            <w:rStyle w:val="af5"/>
            <w:rFonts w:ascii="宋体" w:hAnsi="宋体" w:hint="eastAsia"/>
            <w:b/>
            <w:noProof/>
            <w:color w:val="auto"/>
            <w:lang w:eastAsia="zh-TW"/>
          </w:rPr>
          <w:t>询问、质疑与投诉</w:t>
        </w:r>
        <w:r w:rsidR="00DA293B" w:rsidRPr="000247E2">
          <w:rPr>
            <w:noProof/>
            <w:webHidden/>
          </w:rPr>
          <w:tab/>
        </w:r>
        <w:r w:rsidRPr="000247E2">
          <w:rPr>
            <w:noProof/>
            <w:webHidden/>
          </w:rPr>
          <w:fldChar w:fldCharType="begin"/>
        </w:r>
        <w:r w:rsidR="00DA293B" w:rsidRPr="000247E2">
          <w:rPr>
            <w:noProof/>
            <w:webHidden/>
          </w:rPr>
          <w:instrText xml:space="preserve"> PAGEREF _Toc19534294 \h </w:instrText>
        </w:r>
        <w:r w:rsidRPr="000247E2">
          <w:rPr>
            <w:noProof/>
            <w:webHidden/>
          </w:rPr>
        </w:r>
        <w:r w:rsidRPr="000247E2">
          <w:rPr>
            <w:noProof/>
            <w:webHidden/>
          </w:rPr>
          <w:fldChar w:fldCharType="separate"/>
        </w:r>
        <w:r w:rsidR="00F436C5">
          <w:rPr>
            <w:noProof/>
            <w:webHidden/>
          </w:rPr>
          <w:t>30</w:t>
        </w:r>
        <w:r w:rsidRPr="000247E2">
          <w:rPr>
            <w:noProof/>
            <w:webHidden/>
          </w:rPr>
          <w:fldChar w:fldCharType="end"/>
        </w:r>
      </w:hyperlink>
    </w:p>
    <w:p w:rsidR="00DA293B" w:rsidRPr="000247E2" w:rsidRDefault="001D7598">
      <w:pPr>
        <w:pStyle w:val="10"/>
        <w:tabs>
          <w:tab w:val="right" w:leader="dot" w:pos="10054"/>
        </w:tabs>
        <w:rPr>
          <w:rFonts w:asciiTheme="minorHAnsi" w:eastAsiaTheme="minorEastAsia" w:hAnsiTheme="minorHAnsi" w:cstheme="minorBidi"/>
          <w:b w:val="0"/>
          <w:bCs w:val="0"/>
          <w:caps w:val="0"/>
          <w:noProof/>
          <w:szCs w:val="22"/>
        </w:rPr>
      </w:pPr>
      <w:hyperlink w:anchor="_Toc19534295" w:history="1">
        <w:r w:rsidR="00DA293B" w:rsidRPr="000247E2">
          <w:rPr>
            <w:rStyle w:val="af5"/>
            <w:rFonts w:hint="eastAsia"/>
            <w:noProof/>
            <w:color w:val="auto"/>
          </w:rPr>
          <w:t>第五章</w:t>
        </w:r>
        <w:r w:rsidR="00DA293B" w:rsidRPr="000247E2">
          <w:rPr>
            <w:rStyle w:val="af5"/>
            <w:noProof/>
            <w:color w:val="auto"/>
          </w:rPr>
          <w:t xml:space="preserve"> </w:t>
        </w:r>
        <w:r w:rsidR="00DA293B" w:rsidRPr="000247E2">
          <w:rPr>
            <w:rStyle w:val="af5"/>
            <w:rFonts w:hint="eastAsia"/>
            <w:noProof/>
            <w:color w:val="auto"/>
          </w:rPr>
          <w:t>合同格式条款</w:t>
        </w:r>
        <w:r w:rsidR="00DA293B" w:rsidRPr="000247E2">
          <w:rPr>
            <w:noProof/>
            <w:webHidden/>
          </w:rPr>
          <w:tab/>
        </w:r>
        <w:r w:rsidRPr="000247E2">
          <w:rPr>
            <w:noProof/>
            <w:webHidden/>
          </w:rPr>
          <w:fldChar w:fldCharType="begin"/>
        </w:r>
        <w:r w:rsidR="00DA293B" w:rsidRPr="000247E2">
          <w:rPr>
            <w:noProof/>
            <w:webHidden/>
          </w:rPr>
          <w:instrText xml:space="preserve"> PAGEREF _Toc19534295 \h </w:instrText>
        </w:r>
        <w:r w:rsidRPr="000247E2">
          <w:rPr>
            <w:noProof/>
            <w:webHidden/>
          </w:rPr>
        </w:r>
        <w:r w:rsidRPr="000247E2">
          <w:rPr>
            <w:noProof/>
            <w:webHidden/>
          </w:rPr>
          <w:fldChar w:fldCharType="separate"/>
        </w:r>
        <w:r w:rsidR="00F436C5">
          <w:rPr>
            <w:noProof/>
            <w:webHidden/>
          </w:rPr>
          <w:t>36</w:t>
        </w:r>
        <w:r w:rsidRPr="000247E2">
          <w:rPr>
            <w:noProof/>
            <w:webHidden/>
          </w:rPr>
          <w:fldChar w:fldCharType="end"/>
        </w:r>
      </w:hyperlink>
    </w:p>
    <w:p w:rsidR="00DA293B" w:rsidRPr="000247E2" w:rsidRDefault="001D7598">
      <w:pPr>
        <w:pStyle w:val="10"/>
        <w:tabs>
          <w:tab w:val="right" w:leader="dot" w:pos="10054"/>
        </w:tabs>
        <w:rPr>
          <w:rFonts w:asciiTheme="minorHAnsi" w:eastAsiaTheme="minorEastAsia" w:hAnsiTheme="minorHAnsi" w:cstheme="minorBidi"/>
          <w:b w:val="0"/>
          <w:bCs w:val="0"/>
          <w:caps w:val="0"/>
          <w:noProof/>
          <w:szCs w:val="22"/>
        </w:rPr>
      </w:pPr>
      <w:hyperlink w:anchor="_Toc19534296" w:history="1">
        <w:r w:rsidR="00DA293B" w:rsidRPr="000247E2">
          <w:rPr>
            <w:rStyle w:val="af5"/>
            <w:rFonts w:ascii="宋体" w:hAnsi="宋体" w:cs="宋体" w:hint="eastAsia"/>
            <w:noProof/>
            <w:color w:val="auto"/>
          </w:rPr>
          <w:t>医学检验项目服务协议</w:t>
        </w:r>
        <w:r w:rsidR="00DA293B" w:rsidRPr="000247E2">
          <w:rPr>
            <w:noProof/>
            <w:webHidden/>
          </w:rPr>
          <w:tab/>
        </w:r>
        <w:r w:rsidRPr="000247E2">
          <w:rPr>
            <w:noProof/>
            <w:webHidden/>
          </w:rPr>
          <w:fldChar w:fldCharType="begin"/>
        </w:r>
        <w:r w:rsidR="00DA293B" w:rsidRPr="000247E2">
          <w:rPr>
            <w:noProof/>
            <w:webHidden/>
          </w:rPr>
          <w:instrText xml:space="preserve"> PAGEREF _Toc19534296 \h </w:instrText>
        </w:r>
        <w:r w:rsidRPr="000247E2">
          <w:rPr>
            <w:noProof/>
            <w:webHidden/>
          </w:rPr>
        </w:r>
        <w:r w:rsidRPr="000247E2">
          <w:rPr>
            <w:noProof/>
            <w:webHidden/>
          </w:rPr>
          <w:fldChar w:fldCharType="separate"/>
        </w:r>
        <w:r w:rsidR="00F436C5">
          <w:rPr>
            <w:noProof/>
            <w:webHidden/>
          </w:rPr>
          <w:t>36</w:t>
        </w:r>
        <w:r w:rsidRPr="000247E2">
          <w:rPr>
            <w:noProof/>
            <w:webHidden/>
          </w:rPr>
          <w:fldChar w:fldCharType="end"/>
        </w:r>
      </w:hyperlink>
    </w:p>
    <w:p w:rsidR="00DA293B" w:rsidRPr="000247E2" w:rsidRDefault="001D7598">
      <w:pPr>
        <w:pStyle w:val="10"/>
        <w:tabs>
          <w:tab w:val="right" w:leader="dot" w:pos="10054"/>
        </w:tabs>
        <w:rPr>
          <w:rFonts w:asciiTheme="minorHAnsi" w:eastAsiaTheme="minorEastAsia" w:hAnsiTheme="minorHAnsi" w:cstheme="minorBidi"/>
          <w:b w:val="0"/>
          <w:bCs w:val="0"/>
          <w:caps w:val="0"/>
          <w:noProof/>
          <w:szCs w:val="22"/>
        </w:rPr>
      </w:pPr>
      <w:hyperlink w:anchor="_Toc19534297" w:history="1">
        <w:r w:rsidR="00DA293B" w:rsidRPr="000247E2">
          <w:rPr>
            <w:rStyle w:val="af5"/>
            <w:rFonts w:hint="eastAsia"/>
            <w:noProof/>
            <w:color w:val="auto"/>
          </w:rPr>
          <w:t>第六章</w:t>
        </w:r>
        <w:r w:rsidR="00DA293B" w:rsidRPr="000247E2">
          <w:rPr>
            <w:rStyle w:val="af5"/>
            <w:noProof/>
            <w:color w:val="auto"/>
          </w:rPr>
          <w:t xml:space="preserve"> </w:t>
        </w:r>
        <w:r w:rsidR="00DA293B" w:rsidRPr="000247E2">
          <w:rPr>
            <w:rStyle w:val="af5"/>
            <w:rFonts w:hint="eastAsia"/>
            <w:noProof/>
            <w:color w:val="auto"/>
          </w:rPr>
          <w:t>投标文件格式</w:t>
        </w:r>
        <w:r w:rsidR="00DA293B" w:rsidRPr="000247E2">
          <w:rPr>
            <w:noProof/>
            <w:webHidden/>
          </w:rPr>
          <w:tab/>
        </w:r>
        <w:r w:rsidRPr="000247E2">
          <w:rPr>
            <w:noProof/>
            <w:webHidden/>
          </w:rPr>
          <w:fldChar w:fldCharType="begin"/>
        </w:r>
        <w:r w:rsidR="00DA293B" w:rsidRPr="000247E2">
          <w:rPr>
            <w:noProof/>
            <w:webHidden/>
          </w:rPr>
          <w:instrText xml:space="preserve"> PAGEREF _Toc19534297 \h </w:instrText>
        </w:r>
        <w:r w:rsidRPr="000247E2">
          <w:rPr>
            <w:noProof/>
            <w:webHidden/>
          </w:rPr>
        </w:r>
        <w:r w:rsidRPr="000247E2">
          <w:rPr>
            <w:noProof/>
            <w:webHidden/>
          </w:rPr>
          <w:fldChar w:fldCharType="separate"/>
        </w:r>
        <w:r w:rsidR="00F436C5">
          <w:rPr>
            <w:noProof/>
            <w:webHidden/>
          </w:rPr>
          <w:t>40</w:t>
        </w:r>
        <w:r w:rsidRPr="000247E2">
          <w:rPr>
            <w:noProof/>
            <w:webHidden/>
          </w:rPr>
          <w:fldChar w:fldCharType="end"/>
        </w:r>
      </w:hyperlink>
    </w:p>
    <w:p w:rsidR="009259EB" w:rsidRPr="000247E2" w:rsidRDefault="001D7598">
      <w:pPr>
        <w:jc w:val="center"/>
        <w:rPr>
          <w:rFonts w:ascii="宋体" w:hAnsi="宋体"/>
          <w:strike/>
          <w:sz w:val="24"/>
        </w:rPr>
      </w:pPr>
      <w:r w:rsidRPr="000247E2">
        <w:rPr>
          <w:rFonts w:asciiTheme="minorEastAsia" w:eastAsiaTheme="minorEastAsia" w:hAnsiTheme="minorEastAsia" w:cs="Calibri"/>
          <w:bCs/>
          <w:caps/>
          <w:sz w:val="32"/>
          <w:szCs w:val="32"/>
        </w:rPr>
        <w:fldChar w:fldCharType="end"/>
      </w:r>
    </w:p>
    <w:p w:rsidR="009259EB" w:rsidRPr="000247E2" w:rsidRDefault="00E55C0E">
      <w:pPr>
        <w:widowControl/>
        <w:jc w:val="left"/>
        <w:rPr>
          <w:b/>
          <w:bCs/>
          <w:sz w:val="28"/>
          <w:szCs w:val="28"/>
        </w:rPr>
      </w:pPr>
      <w:bookmarkStart w:id="5" w:name="_Toc13067016"/>
      <w:r w:rsidRPr="000247E2">
        <w:rPr>
          <w:b/>
          <w:bCs/>
          <w:sz w:val="28"/>
          <w:szCs w:val="28"/>
        </w:rPr>
        <w:br w:type="page"/>
      </w:r>
    </w:p>
    <w:p w:rsidR="009259EB" w:rsidRPr="000247E2" w:rsidRDefault="00E55C0E">
      <w:pPr>
        <w:widowControl/>
        <w:jc w:val="center"/>
        <w:outlineLvl w:val="0"/>
        <w:rPr>
          <w:b/>
          <w:bCs/>
          <w:sz w:val="30"/>
          <w:szCs w:val="30"/>
        </w:rPr>
      </w:pPr>
      <w:bookmarkStart w:id="6" w:name="_Toc19534283"/>
      <w:r w:rsidRPr="000247E2">
        <w:rPr>
          <w:rFonts w:hint="eastAsia"/>
          <w:b/>
          <w:bCs/>
          <w:sz w:val="28"/>
          <w:szCs w:val="28"/>
        </w:rPr>
        <w:lastRenderedPageBreak/>
        <w:t>第一</w:t>
      </w:r>
      <w:r w:rsidRPr="000247E2">
        <w:rPr>
          <w:b/>
          <w:bCs/>
          <w:sz w:val="28"/>
          <w:szCs w:val="28"/>
        </w:rPr>
        <w:t>章</w:t>
      </w:r>
      <w:r w:rsidRPr="000247E2">
        <w:rPr>
          <w:rFonts w:hint="eastAsia"/>
          <w:b/>
          <w:bCs/>
          <w:sz w:val="28"/>
          <w:szCs w:val="28"/>
        </w:rPr>
        <w:t xml:space="preserve"> </w:t>
      </w:r>
      <w:r w:rsidRPr="000247E2">
        <w:rPr>
          <w:b/>
          <w:bCs/>
          <w:sz w:val="28"/>
          <w:szCs w:val="28"/>
        </w:rPr>
        <w:t>投标邀请</w:t>
      </w:r>
      <w:bookmarkEnd w:id="3"/>
      <w:bookmarkEnd w:id="4"/>
      <w:bookmarkEnd w:id="5"/>
      <w:bookmarkEnd w:id="6"/>
    </w:p>
    <w:p w:rsidR="009259EB" w:rsidRPr="000247E2" w:rsidRDefault="00E55C0E">
      <w:pPr>
        <w:adjustRightInd w:val="0"/>
        <w:snapToGrid w:val="0"/>
        <w:spacing w:line="360" w:lineRule="auto"/>
        <w:ind w:rightChars="-5" w:right="-10" w:firstLineChars="200" w:firstLine="480"/>
        <w:rPr>
          <w:rFonts w:asciiTheme="minorEastAsia" w:eastAsiaTheme="minorEastAsia" w:hAnsiTheme="minorEastAsia" w:cs="宋体"/>
          <w:bCs/>
          <w:sz w:val="24"/>
        </w:rPr>
      </w:pPr>
      <w:r w:rsidRPr="000247E2">
        <w:rPr>
          <w:rFonts w:asciiTheme="minorEastAsia" w:eastAsiaTheme="minorEastAsia" w:hAnsiTheme="minorEastAsia" w:hint="eastAsia"/>
          <w:bCs/>
          <w:sz w:val="24"/>
        </w:rPr>
        <w:t>广东采联采购科技有限公司（以下简称‘采购代理机构’）受</w:t>
      </w:r>
      <w:r w:rsidRPr="000247E2">
        <w:rPr>
          <w:rFonts w:asciiTheme="minorEastAsia" w:eastAsiaTheme="minorEastAsia" w:hAnsiTheme="minorEastAsia" w:hint="eastAsia"/>
          <w:sz w:val="24"/>
        </w:rPr>
        <w:t>江门市新会区妇幼保健院</w:t>
      </w:r>
      <w:r w:rsidRPr="000247E2">
        <w:rPr>
          <w:rFonts w:asciiTheme="minorEastAsia" w:eastAsiaTheme="minorEastAsia" w:hAnsiTheme="minorEastAsia" w:hint="eastAsia"/>
          <w:bCs/>
          <w:sz w:val="24"/>
        </w:rPr>
        <w:t>（以下简称‘采购人’）的委托，对</w:t>
      </w:r>
      <w:r w:rsidR="00391727">
        <w:rPr>
          <w:rFonts w:asciiTheme="minorEastAsia" w:eastAsiaTheme="minorEastAsia" w:hAnsiTheme="minorEastAsia" w:hint="eastAsia"/>
          <w:sz w:val="24"/>
        </w:rPr>
        <w:t>江门市新会区妇幼保健院外送检验检测服务项目（维生素A、D检测项目）（重招）</w:t>
      </w:r>
      <w:r w:rsidRPr="000247E2">
        <w:rPr>
          <w:rFonts w:asciiTheme="minorEastAsia" w:eastAsiaTheme="minorEastAsia" w:hAnsiTheme="minorEastAsia" w:hint="eastAsia"/>
          <w:bCs/>
          <w:sz w:val="24"/>
        </w:rPr>
        <w:t>进行公开招标采购，</w:t>
      </w:r>
      <w:r w:rsidRPr="000247E2">
        <w:rPr>
          <w:rFonts w:asciiTheme="minorEastAsia" w:eastAsiaTheme="minorEastAsia" w:hAnsiTheme="minorEastAsia" w:hint="eastAsia"/>
          <w:sz w:val="24"/>
        </w:rPr>
        <w:t>欢迎符合资格条件的</w:t>
      </w:r>
      <w:r w:rsidRPr="000247E2">
        <w:rPr>
          <w:rFonts w:asciiTheme="minorEastAsia" w:eastAsiaTheme="minorEastAsia" w:hAnsiTheme="minorEastAsia" w:hint="eastAsia"/>
          <w:bCs/>
          <w:sz w:val="24"/>
        </w:rPr>
        <w:t>供应商</w:t>
      </w:r>
      <w:r w:rsidRPr="000247E2">
        <w:rPr>
          <w:rFonts w:asciiTheme="minorEastAsia" w:eastAsiaTheme="minorEastAsia" w:hAnsiTheme="minorEastAsia" w:hint="eastAsia"/>
          <w:sz w:val="24"/>
        </w:rPr>
        <w:t>投标。</w:t>
      </w:r>
    </w:p>
    <w:p w:rsidR="009259EB" w:rsidRPr="000247E2" w:rsidRDefault="00E55C0E">
      <w:pPr>
        <w:numPr>
          <w:ilvl w:val="0"/>
          <w:numId w:val="3"/>
        </w:numPr>
        <w:tabs>
          <w:tab w:val="clear" w:pos="425"/>
          <w:tab w:val="left" w:pos="142"/>
          <w:tab w:val="left" w:pos="426"/>
          <w:tab w:val="left" w:pos="567"/>
        </w:tabs>
        <w:adjustRightInd w:val="0"/>
        <w:snapToGrid w:val="0"/>
        <w:spacing w:line="360" w:lineRule="auto"/>
        <w:ind w:left="0" w:firstLine="0"/>
        <w:rPr>
          <w:rFonts w:asciiTheme="minorEastAsia" w:eastAsiaTheme="minorEastAsia" w:hAnsiTheme="minorEastAsia"/>
          <w:bCs/>
          <w:sz w:val="24"/>
          <w:u w:val="single"/>
        </w:rPr>
      </w:pPr>
      <w:r w:rsidRPr="000247E2">
        <w:rPr>
          <w:rFonts w:asciiTheme="minorEastAsia" w:eastAsiaTheme="minorEastAsia" w:hAnsiTheme="minorEastAsia" w:hint="eastAsia"/>
          <w:bCs/>
          <w:sz w:val="24"/>
        </w:rPr>
        <w:t>采购项目编号：</w:t>
      </w:r>
      <w:r w:rsidR="00391727">
        <w:rPr>
          <w:rFonts w:asciiTheme="minorEastAsia" w:eastAsiaTheme="minorEastAsia" w:hAnsiTheme="minorEastAsia" w:hint="eastAsia"/>
          <w:bCs/>
          <w:sz w:val="24"/>
        </w:rPr>
        <w:t>XH2019-114（CLF0119JM00ZC77A）</w:t>
      </w:r>
      <w:r w:rsidRPr="000247E2">
        <w:rPr>
          <w:rFonts w:asciiTheme="minorEastAsia" w:eastAsiaTheme="minorEastAsia" w:hAnsiTheme="minorEastAsia" w:hint="eastAsia"/>
          <w:bCs/>
          <w:sz w:val="24"/>
        </w:rPr>
        <w:t>（</w:t>
      </w:r>
      <w:r w:rsidR="00E80B0E" w:rsidRPr="000247E2">
        <w:rPr>
          <w:rFonts w:asciiTheme="minorEastAsia" w:eastAsiaTheme="minorEastAsia" w:hAnsiTheme="minorEastAsia"/>
          <w:bCs/>
          <w:sz w:val="24"/>
        </w:rPr>
        <w:t>440705-201908-131003-0003</w:t>
      </w:r>
      <w:r w:rsidRPr="000247E2">
        <w:rPr>
          <w:rFonts w:asciiTheme="minorEastAsia" w:eastAsiaTheme="minorEastAsia" w:hAnsiTheme="minorEastAsia" w:hint="eastAsia"/>
          <w:bCs/>
          <w:sz w:val="24"/>
        </w:rPr>
        <w:t>）</w:t>
      </w:r>
    </w:p>
    <w:p w:rsidR="009259EB" w:rsidRPr="000247E2" w:rsidRDefault="00E55C0E" w:rsidP="00391727">
      <w:pPr>
        <w:numPr>
          <w:ilvl w:val="0"/>
          <w:numId w:val="3"/>
        </w:numPr>
        <w:tabs>
          <w:tab w:val="clear" w:pos="425"/>
          <w:tab w:val="left" w:pos="142"/>
          <w:tab w:val="left" w:pos="426"/>
          <w:tab w:val="left" w:pos="567"/>
        </w:tabs>
        <w:adjustRightInd w:val="0"/>
        <w:snapToGrid w:val="0"/>
        <w:spacing w:line="360" w:lineRule="auto"/>
        <w:ind w:left="566" w:hangingChars="236" w:hanging="566"/>
        <w:rPr>
          <w:rFonts w:asciiTheme="minorEastAsia" w:eastAsiaTheme="minorEastAsia" w:hAnsiTheme="minorEastAsia"/>
          <w:sz w:val="24"/>
        </w:rPr>
      </w:pPr>
      <w:r w:rsidRPr="000247E2">
        <w:rPr>
          <w:rFonts w:asciiTheme="minorEastAsia" w:eastAsiaTheme="minorEastAsia" w:hAnsiTheme="minorEastAsia" w:hint="eastAsia"/>
          <w:bCs/>
          <w:sz w:val="24"/>
        </w:rPr>
        <w:t>采购项目名称：</w:t>
      </w:r>
      <w:r w:rsidR="00391727">
        <w:rPr>
          <w:rFonts w:asciiTheme="minorEastAsia" w:eastAsiaTheme="minorEastAsia" w:hAnsiTheme="minorEastAsia" w:hint="eastAsia"/>
          <w:sz w:val="24"/>
        </w:rPr>
        <w:t>江门市新会区妇幼保健院外送检验检测服务项目（维生素A、D检测项目）（重招）</w:t>
      </w:r>
    </w:p>
    <w:p w:rsidR="009259EB" w:rsidRPr="000247E2" w:rsidRDefault="00E55C0E">
      <w:pPr>
        <w:numPr>
          <w:ilvl w:val="0"/>
          <w:numId w:val="3"/>
        </w:numPr>
        <w:tabs>
          <w:tab w:val="clear" w:pos="425"/>
          <w:tab w:val="left" w:pos="142"/>
          <w:tab w:val="left" w:pos="426"/>
          <w:tab w:val="left" w:pos="567"/>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采购项目预算金额（元）：</w:t>
      </w:r>
      <w:r w:rsidRPr="000247E2">
        <w:rPr>
          <w:rFonts w:asciiTheme="minorEastAsia" w:eastAsiaTheme="minorEastAsia" w:hAnsiTheme="minorEastAsia"/>
          <w:sz w:val="24"/>
          <w:u w:val="single"/>
        </w:rPr>
        <w:t>700000.00</w:t>
      </w:r>
    </w:p>
    <w:p w:rsidR="009259EB" w:rsidRPr="000247E2" w:rsidRDefault="00E55C0E">
      <w:pPr>
        <w:numPr>
          <w:ilvl w:val="0"/>
          <w:numId w:val="3"/>
        </w:numPr>
        <w:tabs>
          <w:tab w:val="clear" w:pos="425"/>
          <w:tab w:val="left" w:pos="142"/>
          <w:tab w:val="left" w:pos="426"/>
          <w:tab w:val="left" w:pos="567"/>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采购数量：</w:t>
      </w:r>
      <w:r w:rsidRPr="000247E2">
        <w:rPr>
          <w:rFonts w:asciiTheme="minorEastAsia" w:eastAsiaTheme="minorEastAsia" w:hAnsiTheme="minorEastAsia" w:hint="eastAsia"/>
          <w:sz w:val="24"/>
          <w:u w:val="single"/>
        </w:rPr>
        <w:t>1项</w:t>
      </w:r>
    </w:p>
    <w:p w:rsidR="009259EB" w:rsidRPr="000247E2" w:rsidRDefault="00E55C0E">
      <w:pPr>
        <w:numPr>
          <w:ilvl w:val="0"/>
          <w:numId w:val="3"/>
        </w:numPr>
        <w:tabs>
          <w:tab w:val="clear" w:pos="425"/>
          <w:tab w:val="left" w:pos="142"/>
          <w:tab w:val="left" w:pos="426"/>
          <w:tab w:val="left" w:pos="567"/>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采购项目内容及需求 (采购项目技术规格、参数及要求，需要落实的政府采购政策)：</w:t>
      </w:r>
    </w:p>
    <w:p w:rsidR="009259EB" w:rsidRPr="000247E2" w:rsidRDefault="00E55C0E">
      <w:pPr>
        <w:pStyle w:val="afb"/>
        <w:numPr>
          <w:ilvl w:val="0"/>
          <w:numId w:val="4"/>
        </w:numPr>
        <w:tabs>
          <w:tab w:val="left" w:pos="709"/>
          <w:tab w:val="left" w:pos="851"/>
        </w:tabs>
        <w:adjustRightInd w:val="0"/>
        <w:snapToGrid w:val="0"/>
        <w:spacing w:line="360" w:lineRule="auto"/>
        <w:ind w:left="851" w:firstLineChars="0" w:hanging="851"/>
        <w:rPr>
          <w:rFonts w:asciiTheme="minorEastAsia" w:eastAsiaTheme="minorEastAsia" w:hAnsiTheme="minorEastAsia"/>
          <w:bCs/>
          <w:sz w:val="24"/>
        </w:rPr>
      </w:pPr>
      <w:r w:rsidRPr="000247E2">
        <w:rPr>
          <w:rFonts w:asciiTheme="minorEastAsia" w:eastAsiaTheme="minorEastAsia" w:hAnsiTheme="minorEastAsia" w:hint="eastAsia"/>
          <w:bCs/>
          <w:sz w:val="24"/>
        </w:rPr>
        <w:t>采购项目内容及最高限价：维生素A、D检测项目；70万/2年（35万元/年）</w:t>
      </w:r>
    </w:p>
    <w:p w:rsidR="009259EB" w:rsidRPr="000247E2" w:rsidRDefault="00E55C0E">
      <w:pPr>
        <w:pStyle w:val="afb"/>
        <w:numPr>
          <w:ilvl w:val="0"/>
          <w:numId w:val="4"/>
        </w:numPr>
        <w:tabs>
          <w:tab w:val="left" w:pos="709"/>
          <w:tab w:val="left" w:pos="851"/>
        </w:tabs>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采购项目品目：</w:t>
      </w:r>
      <w:r w:rsidR="00E80B0E" w:rsidRPr="000247E2">
        <w:rPr>
          <w:rFonts w:asciiTheme="minorEastAsia" w:eastAsiaTheme="minorEastAsia" w:hAnsiTheme="minorEastAsia" w:hint="eastAsia"/>
          <w:bCs/>
          <w:sz w:val="24"/>
        </w:rPr>
        <w:t>医疗卫生服务</w:t>
      </w:r>
    </w:p>
    <w:p w:rsidR="009259EB" w:rsidRPr="000247E2" w:rsidRDefault="00E55C0E">
      <w:pPr>
        <w:pStyle w:val="afb"/>
        <w:numPr>
          <w:ilvl w:val="0"/>
          <w:numId w:val="4"/>
        </w:numPr>
        <w:tabs>
          <w:tab w:val="left" w:pos="709"/>
          <w:tab w:val="left" w:pos="851"/>
        </w:tabs>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本项目属于政府采购项目。</w:t>
      </w:r>
    </w:p>
    <w:p w:rsidR="009259EB" w:rsidRPr="000247E2" w:rsidRDefault="00E55C0E">
      <w:pPr>
        <w:pStyle w:val="afb"/>
        <w:numPr>
          <w:ilvl w:val="0"/>
          <w:numId w:val="4"/>
        </w:numPr>
        <w:tabs>
          <w:tab w:val="left" w:pos="709"/>
          <w:tab w:val="left" w:pos="851"/>
        </w:tabs>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政府采购监督管理部门：江门市新会区财政局政府采购股</w:t>
      </w:r>
    </w:p>
    <w:p w:rsidR="009259EB" w:rsidRPr="000247E2" w:rsidRDefault="00E55C0E">
      <w:pPr>
        <w:pStyle w:val="afb"/>
        <w:numPr>
          <w:ilvl w:val="0"/>
          <w:numId w:val="4"/>
        </w:numPr>
        <w:tabs>
          <w:tab w:val="left" w:pos="709"/>
        </w:tabs>
        <w:adjustRightInd w:val="0"/>
        <w:snapToGrid w:val="0"/>
        <w:spacing w:line="360" w:lineRule="auto"/>
        <w:ind w:left="826" w:firstLineChars="0" w:hanging="826"/>
        <w:rPr>
          <w:rFonts w:ascii="宋体" w:hAnsi="宋体" w:cs="宋体"/>
          <w:sz w:val="24"/>
        </w:rPr>
      </w:pPr>
      <w:r w:rsidRPr="000247E2">
        <w:rPr>
          <w:rFonts w:asciiTheme="minorEastAsia" w:eastAsiaTheme="minorEastAsia" w:hAnsiTheme="minorEastAsia" w:hint="eastAsia"/>
          <w:bCs/>
          <w:sz w:val="24"/>
        </w:rPr>
        <w:t>需要落实的政府采购政策：《政府采购促进中小企业发展暂行办法》（财库〔2011〕181号）、《关于政府采购支持监狱企业发展有关问题的通知》(财库〔2014〕68号)、《关于促进残疾人就业政府采购政策的通知》（财库〔2017〕141号)、《关于环境标志产品政府采购实施的意见》（财库〔2006〕90号）、《节能产品政府采购实施意见》的通知（财库〔2004〕185号）</w:t>
      </w:r>
      <w:r w:rsidRPr="000247E2">
        <w:rPr>
          <w:rFonts w:asciiTheme="minorEastAsia" w:eastAsiaTheme="minorEastAsia" w:hAnsiTheme="minorEastAsia"/>
          <w:bCs/>
          <w:sz w:val="24"/>
        </w:rPr>
        <w:t>、</w:t>
      </w:r>
      <w:r w:rsidRPr="000247E2">
        <w:rPr>
          <w:rFonts w:ascii="宋体" w:hAnsi="宋体" w:cs="宋体"/>
          <w:sz w:val="24"/>
        </w:rPr>
        <w:t>《关于调整优化节能产品、环境标志产品政府采购执行机制的通知》（财库〔2019〕9号）等</w:t>
      </w:r>
      <w:r w:rsidRPr="000247E2">
        <w:rPr>
          <w:rFonts w:ascii="宋体" w:hAnsi="宋体" w:cs="宋体" w:hint="eastAsia"/>
          <w:sz w:val="24"/>
        </w:rPr>
        <w:t>。</w:t>
      </w:r>
    </w:p>
    <w:p w:rsidR="009259EB" w:rsidRPr="000247E2" w:rsidRDefault="00E55C0E">
      <w:pPr>
        <w:numPr>
          <w:ilvl w:val="0"/>
          <w:numId w:val="3"/>
        </w:numPr>
        <w:tabs>
          <w:tab w:val="clear" w:pos="425"/>
          <w:tab w:val="left" w:pos="142"/>
          <w:tab w:val="left" w:pos="426"/>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投标人的资格要求：</w:t>
      </w:r>
    </w:p>
    <w:p w:rsidR="009259EB" w:rsidRPr="000247E2" w:rsidRDefault="00E55C0E">
      <w:pPr>
        <w:pStyle w:val="afb"/>
        <w:numPr>
          <w:ilvl w:val="0"/>
          <w:numId w:val="5"/>
        </w:numPr>
        <w:adjustRightInd w:val="0"/>
        <w:snapToGrid w:val="0"/>
        <w:spacing w:line="360" w:lineRule="auto"/>
        <w:ind w:firstLineChars="0"/>
        <w:rPr>
          <w:rFonts w:asciiTheme="minorEastAsia" w:eastAsiaTheme="minorEastAsia" w:hAnsiTheme="minorEastAsia"/>
          <w:bCs/>
          <w:sz w:val="24"/>
        </w:rPr>
      </w:pPr>
      <w:bookmarkStart w:id="7" w:name="_Toc435115052"/>
      <w:bookmarkStart w:id="8" w:name="_Toc435514843"/>
      <w:r w:rsidRPr="000247E2">
        <w:rPr>
          <w:rFonts w:asciiTheme="minorEastAsia" w:eastAsiaTheme="minorEastAsia" w:hAnsiTheme="minorEastAsia" w:hint="eastAsia"/>
          <w:bCs/>
          <w:sz w:val="24"/>
        </w:rPr>
        <w:t>具备《中华人民共和国政府采购法》第二十二条规定的条件</w:t>
      </w:r>
      <w:r w:rsidRPr="000247E2">
        <w:rPr>
          <w:rFonts w:asciiTheme="minorEastAsia" w:eastAsiaTheme="minorEastAsia" w:hAnsiTheme="minorEastAsia" w:hint="eastAsia"/>
          <w:sz w:val="24"/>
        </w:rPr>
        <w:t>；</w:t>
      </w:r>
    </w:p>
    <w:p w:rsidR="009259EB" w:rsidRPr="000247E2" w:rsidRDefault="00E55C0E">
      <w:pPr>
        <w:pStyle w:val="afb"/>
        <w:numPr>
          <w:ilvl w:val="1"/>
          <w:numId w:val="5"/>
        </w:numPr>
        <w:adjustRightInd w:val="0"/>
        <w:snapToGrid w:val="0"/>
        <w:spacing w:line="360" w:lineRule="auto"/>
        <w:ind w:firstLineChars="0"/>
        <w:rPr>
          <w:rFonts w:ascii="宋体" w:hAnsi="宋体"/>
          <w:sz w:val="24"/>
        </w:rPr>
      </w:pPr>
      <w:r w:rsidRPr="000247E2">
        <w:rPr>
          <w:rFonts w:asciiTheme="minorEastAsia" w:eastAsiaTheme="minorEastAsia" w:hAnsiTheme="minorEastAsia" w:hint="eastAsia"/>
          <w:sz w:val="24"/>
        </w:rPr>
        <w:t>提供在中华人民共和国境内注册的法人或其他组织的营业执照或事业单位法人证书或社会团体法人登记证书</w:t>
      </w:r>
      <w:r w:rsidRPr="000247E2">
        <w:rPr>
          <w:rFonts w:ascii="宋体" w:hAnsi="宋体" w:cs="黑体" w:hint="eastAsia"/>
          <w:sz w:val="24"/>
        </w:rPr>
        <w:t>复印件</w:t>
      </w:r>
      <w:r w:rsidRPr="000247E2">
        <w:rPr>
          <w:rFonts w:asciiTheme="minorEastAsia" w:eastAsiaTheme="minorEastAsia" w:hAnsiTheme="minorEastAsia" w:hint="eastAsia"/>
          <w:sz w:val="24"/>
        </w:rPr>
        <w:t>，如投标人为自然人的提供自然人身份证明</w:t>
      </w:r>
      <w:r w:rsidRPr="000247E2">
        <w:rPr>
          <w:rFonts w:ascii="宋体" w:hAnsi="宋体" w:cs="黑体" w:hint="eastAsia"/>
          <w:sz w:val="24"/>
        </w:rPr>
        <w:t>复印件</w:t>
      </w:r>
      <w:r w:rsidRPr="000247E2">
        <w:rPr>
          <w:rFonts w:asciiTheme="minorEastAsia" w:eastAsiaTheme="minorEastAsia" w:hAnsiTheme="minorEastAsia" w:hint="eastAsia"/>
          <w:bCs/>
          <w:sz w:val="24"/>
        </w:rPr>
        <w:t>；</w:t>
      </w:r>
      <w:r w:rsidRPr="000247E2">
        <w:rPr>
          <w:rFonts w:asciiTheme="minorEastAsia" w:eastAsiaTheme="minorEastAsia" w:hAnsiTheme="minorEastAsia" w:hint="eastAsia"/>
          <w:sz w:val="24"/>
        </w:rPr>
        <w:t>如国家另有规定的，则从其规定。（</w:t>
      </w:r>
      <w:r w:rsidRPr="000247E2">
        <w:rPr>
          <w:rFonts w:ascii="宋体" w:hAnsi="宋体" w:cs="宋体" w:hint="eastAsia"/>
          <w:sz w:val="24"/>
        </w:rPr>
        <w:t>分支机构投标，须取得</w:t>
      </w:r>
      <w:r w:rsidRPr="000247E2">
        <w:rPr>
          <w:rFonts w:ascii="宋体" w:hAnsi="宋体" w:cs="黑体" w:hint="eastAsia"/>
          <w:sz w:val="24"/>
        </w:rPr>
        <w:t>具有法人资格的总公司</w:t>
      </w:r>
      <w:r w:rsidRPr="000247E2">
        <w:rPr>
          <w:rStyle w:val="p141"/>
          <w:rFonts w:ascii="宋体" w:hAnsi="宋体" w:hint="eastAsia"/>
          <w:sz w:val="24"/>
          <w:szCs w:val="24"/>
        </w:rPr>
        <w:t>（总所）</w:t>
      </w:r>
      <w:r w:rsidRPr="000247E2">
        <w:rPr>
          <w:rFonts w:ascii="宋体" w:hAnsi="宋体" w:cs="黑体" w:hint="eastAsia"/>
          <w:sz w:val="24"/>
        </w:rPr>
        <w:t>出具给分支机构的授权书，并提供总公司</w:t>
      </w:r>
      <w:r w:rsidRPr="000247E2">
        <w:rPr>
          <w:rStyle w:val="p141"/>
          <w:rFonts w:ascii="宋体" w:hAnsi="宋体" w:hint="eastAsia"/>
          <w:sz w:val="24"/>
          <w:szCs w:val="24"/>
        </w:rPr>
        <w:t>（总所）</w:t>
      </w:r>
      <w:r w:rsidRPr="000247E2">
        <w:rPr>
          <w:rFonts w:ascii="宋体" w:hAnsi="宋体" w:cs="黑体" w:hint="eastAsia"/>
          <w:sz w:val="24"/>
        </w:rPr>
        <w:t>和分支机构的营业执照（执业许可证）复印件。</w:t>
      </w:r>
      <w:r w:rsidRPr="000247E2">
        <w:rPr>
          <w:rStyle w:val="p141"/>
          <w:rFonts w:ascii="宋体" w:hAnsi="宋体" w:hint="eastAsia"/>
          <w:sz w:val="24"/>
          <w:szCs w:val="24"/>
        </w:rPr>
        <w:t>已由总公司（总所）授权的，总公司（总所）取得的相关资质证书对分支机构有效，法律法规或者行业另有规定的除外。）</w:t>
      </w:r>
    </w:p>
    <w:p w:rsidR="009259EB" w:rsidRPr="000247E2" w:rsidRDefault="00E55C0E">
      <w:pPr>
        <w:pStyle w:val="afb"/>
        <w:numPr>
          <w:ilvl w:val="1"/>
          <w:numId w:val="5"/>
        </w:numPr>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提供2018年度财务状况报告或本年度任意 1个月的财务状况报告复印件，或银行出具的资</w:t>
      </w:r>
      <w:r w:rsidRPr="000247E2">
        <w:rPr>
          <w:rFonts w:asciiTheme="minorEastAsia" w:eastAsiaTheme="minorEastAsia" w:hAnsiTheme="minorEastAsia" w:hint="eastAsia"/>
          <w:bCs/>
          <w:sz w:val="24"/>
        </w:rPr>
        <w:lastRenderedPageBreak/>
        <w:t>信证明材料复印件；</w:t>
      </w:r>
    </w:p>
    <w:p w:rsidR="009259EB" w:rsidRPr="000247E2" w:rsidRDefault="00E55C0E">
      <w:pPr>
        <w:pStyle w:val="afb"/>
        <w:numPr>
          <w:ilvl w:val="1"/>
          <w:numId w:val="5"/>
        </w:numPr>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提供本年度任意</w:t>
      </w:r>
      <w:r w:rsidRPr="000247E2">
        <w:rPr>
          <w:rFonts w:asciiTheme="minorEastAsia" w:eastAsiaTheme="minorEastAsia" w:hAnsiTheme="minorEastAsia" w:hint="eastAsia"/>
          <w:bCs/>
          <w:sz w:val="24"/>
          <w:u w:val="single"/>
        </w:rPr>
        <w:t xml:space="preserve"> 1 </w:t>
      </w:r>
      <w:r w:rsidRPr="000247E2">
        <w:rPr>
          <w:rFonts w:asciiTheme="minorEastAsia" w:eastAsiaTheme="minorEastAsia" w:hAnsiTheme="minorEastAsia" w:hint="eastAsia"/>
          <w:bCs/>
          <w:sz w:val="24"/>
        </w:rPr>
        <w:t>个月缴纳税收的凭据证明材料复印件；如依法免税的，应提供相应文件证明；</w:t>
      </w:r>
    </w:p>
    <w:p w:rsidR="009259EB" w:rsidRPr="000247E2" w:rsidRDefault="00E55C0E">
      <w:pPr>
        <w:pStyle w:val="afb"/>
        <w:numPr>
          <w:ilvl w:val="1"/>
          <w:numId w:val="5"/>
        </w:numPr>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提供本年度任意</w:t>
      </w:r>
      <w:r w:rsidRPr="000247E2">
        <w:rPr>
          <w:rFonts w:asciiTheme="minorEastAsia" w:eastAsiaTheme="minorEastAsia" w:hAnsiTheme="minorEastAsia" w:hint="eastAsia"/>
          <w:bCs/>
          <w:sz w:val="24"/>
          <w:u w:val="single"/>
        </w:rPr>
        <w:t xml:space="preserve"> 1 </w:t>
      </w:r>
      <w:r w:rsidRPr="000247E2">
        <w:rPr>
          <w:rFonts w:asciiTheme="minorEastAsia" w:eastAsiaTheme="minorEastAsia" w:hAnsiTheme="minorEastAsia" w:hint="eastAsia"/>
          <w:bCs/>
          <w:sz w:val="24"/>
        </w:rPr>
        <w:t>个月社会保险的凭据证明材料复印件；如不需要缴纳社会保障资金的，应提供相应文件证明；</w:t>
      </w:r>
    </w:p>
    <w:p w:rsidR="009259EB" w:rsidRPr="000247E2" w:rsidRDefault="00E55C0E">
      <w:pPr>
        <w:pStyle w:val="afb"/>
        <w:numPr>
          <w:ilvl w:val="1"/>
          <w:numId w:val="5"/>
        </w:numPr>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提供履行合同所必需的设备和专业技术能力的书面声明；（提供《投标人资格声明函》）</w:t>
      </w:r>
    </w:p>
    <w:p w:rsidR="009259EB" w:rsidRPr="000247E2" w:rsidRDefault="00E55C0E">
      <w:pPr>
        <w:pStyle w:val="afb"/>
        <w:numPr>
          <w:ilvl w:val="1"/>
          <w:numId w:val="5"/>
        </w:numPr>
        <w:adjustRightInd w:val="0"/>
        <w:snapToGrid w:val="0"/>
        <w:spacing w:line="360" w:lineRule="auto"/>
        <w:ind w:firstLineChars="0"/>
        <w:rPr>
          <w:rFonts w:asciiTheme="minorEastAsia" w:eastAsiaTheme="minorEastAsia" w:hAnsiTheme="minorEastAsia"/>
          <w:bCs/>
          <w:sz w:val="24"/>
        </w:rPr>
      </w:pPr>
      <w:r w:rsidRPr="000247E2">
        <w:rPr>
          <w:rFonts w:asciiTheme="minorEastAsia" w:eastAsiaTheme="minorEastAsia" w:hAnsiTheme="minorEastAsia" w:hint="eastAsia"/>
          <w:bCs/>
          <w:sz w:val="24"/>
        </w:rPr>
        <w:t>提供参加政府采购活动前3年内在经营活动中没有重大违法记录的书面声明；（提供《投标人资格声明函》）。</w:t>
      </w:r>
    </w:p>
    <w:p w:rsidR="009259EB" w:rsidRPr="000247E2" w:rsidRDefault="00E55C0E">
      <w:pPr>
        <w:pStyle w:val="afb"/>
        <w:numPr>
          <w:ilvl w:val="0"/>
          <w:numId w:val="6"/>
        </w:numPr>
        <w:tabs>
          <w:tab w:val="left" w:pos="567"/>
        </w:tabs>
        <w:adjustRightInd w:val="0"/>
        <w:snapToGrid w:val="0"/>
        <w:spacing w:line="360" w:lineRule="auto"/>
        <w:ind w:left="567" w:firstLineChars="0" w:hanging="567"/>
        <w:rPr>
          <w:rFonts w:asciiTheme="minorEastAsia" w:eastAsiaTheme="minorEastAsia" w:hAnsiTheme="minorEastAsia"/>
          <w:sz w:val="24"/>
        </w:rPr>
      </w:pPr>
      <w:r w:rsidRPr="000247E2">
        <w:rPr>
          <w:rFonts w:asciiTheme="minorEastAsia" w:eastAsiaTheme="minorEastAsia" w:hAnsiTheme="minorEastAsia" w:hint="eastAsia"/>
          <w:bCs/>
          <w:sz w:val="24"/>
        </w:rPr>
        <w:t>为采购项目提供整体设计、规范编制或者项目管理、监理、检测等服务的供应商，不得再参加该采购项目</w:t>
      </w:r>
      <w:r w:rsidRPr="000247E2">
        <w:rPr>
          <w:rFonts w:hint="eastAsia"/>
          <w:bCs/>
          <w:sz w:val="24"/>
        </w:rPr>
        <w:t>同一合同项下</w:t>
      </w:r>
      <w:r w:rsidRPr="000247E2">
        <w:rPr>
          <w:rFonts w:asciiTheme="minorEastAsia" w:eastAsiaTheme="minorEastAsia" w:hAnsiTheme="minorEastAsia" w:hint="eastAsia"/>
          <w:bCs/>
          <w:sz w:val="24"/>
        </w:rPr>
        <w:t>的其他采购活动。（提供《投标人资格声明函》）</w:t>
      </w:r>
    </w:p>
    <w:p w:rsidR="009259EB" w:rsidRPr="000247E2" w:rsidRDefault="00E55C0E">
      <w:pPr>
        <w:pStyle w:val="afb"/>
        <w:numPr>
          <w:ilvl w:val="0"/>
          <w:numId w:val="6"/>
        </w:numPr>
        <w:tabs>
          <w:tab w:val="left" w:pos="567"/>
        </w:tabs>
        <w:adjustRightInd w:val="0"/>
        <w:snapToGrid w:val="0"/>
        <w:spacing w:line="360" w:lineRule="auto"/>
        <w:ind w:left="567" w:firstLineChars="0" w:hanging="567"/>
        <w:rPr>
          <w:rFonts w:asciiTheme="minorEastAsia" w:eastAsiaTheme="minorEastAsia" w:hAnsiTheme="minorEastAsia"/>
          <w:bCs/>
          <w:sz w:val="24"/>
        </w:rPr>
      </w:pPr>
      <w:r w:rsidRPr="000247E2">
        <w:rPr>
          <w:rFonts w:asciiTheme="minorEastAsia" w:eastAsiaTheme="minorEastAsia" w:hAnsiTheme="minorEastAsia" w:hint="eastAsia"/>
          <w:bCs/>
          <w:sz w:val="24"/>
        </w:rPr>
        <w:t>单位负责人为同一人或者存在直接控股、管理关系的不同供应商，不得参加同一合同项下的政府采购活动。（提供《投标人资格声明函》）</w:t>
      </w:r>
    </w:p>
    <w:p w:rsidR="009259EB" w:rsidRPr="000247E2" w:rsidRDefault="00E55C0E">
      <w:pPr>
        <w:pStyle w:val="afb"/>
        <w:numPr>
          <w:ilvl w:val="0"/>
          <w:numId w:val="6"/>
        </w:numPr>
        <w:tabs>
          <w:tab w:val="left" w:pos="567"/>
        </w:tabs>
        <w:adjustRightInd w:val="0"/>
        <w:snapToGrid w:val="0"/>
        <w:spacing w:line="360" w:lineRule="auto"/>
        <w:ind w:left="567" w:firstLineChars="0" w:hanging="567"/>
        <w:rPr>
          <w:rFonts w:asciiTheme="minorEastAsia" w:eastAsiaTheme="minorEastAsia" w:hAnsiTheme="minorEastAsia"/>
          <w:sz w:val="24"/>
        </w:rPr>
      </w:pPr>
      <w:r w:rsidRPr="000247E2">
        <w:rPr>
          <w:rFonts w:asciiTheme="minorEastAsia" w:eastAsiaTheme="minorEastAsia" w:hAnsiTheme="minorEastAsia"/>
          <w:sz w:val="24"/>
        </w:rPr>
        <w:t>投标人未被列入“信用中国”网站(</w:t>
      </w:r>
      <w:hyperlink r:id="rId15" w:history="1">
        <w:r w:rsidRPr="000247E2">
          <w:rPr>
            <w:rStyle w:val="af5"/>
            <w:rFonts w:asciiTheme="minorEastAsia" w:eastAsiaTheme="minorEastAsia" w:hAnsiTheme="minorEastAsia"/>
            <w:color w:val="auto"/>
            <w:sz w:val="24"/>
          </w:rPr>
          <w:t>www.creditchina.gov.cn</w:t>
        </w:r>
      </w:hyperlink>
      <w:r w:rsidRPr="000247E2">
        <w:rPr>
          <w:rFonts w:asciiTheme="minorEastAsia" w:eastAsiaTheme="minorEastAsia" w:hAnsiTheme="minorEastAsia"/>
          <w:sz w:val="24"/>
        </w:rPr>
        <w:t>)</w:t>
      </w:r>
      <w:r w:rsidRPr="000247E2">
        <w:rPr>
          <w:rFonts w:asciiTheme="minorEastAsia" w:eastAsiaTheme="minorEastAsia" w:hAnsiTheme="minorEastAsia" w:hint="eastAsia"/>
          <w:sz w:val="24"/>
        </w:rPr>
        <w:t>以下任何记录名单之一：①</w:t>
      </w:r>
      <w:r w:rsidRPr="000247E2">
        <w:rPr>
          <w:rFonts w:asciiTheme="minorEastAsia" w:eastAsiaTheme="minorEastAsia" w:hAnsiTheme="minorEastAsia"/>
          <w:sz w:val="24"/>
        </w:rPr>
        <w:t>失信被执行人</w:t>
      </w:r>
      <w:r w:rsidRPr="000247E2">
        <w:rPr>
          <w:rFonts w:asciiTheme="minorEastAsia" w:eastAsiaTheme="minorEastAsia" w:hAnsiTheme="minorEastAsia" w:hint="eastAsia"/>
          <w:sz w:val="24"/>
        </w:rPr>
        <w:t>；②</w:t>
      </w:r>
      <w:r w:rsidRPr="000247E2">
        <w:rPr>
          <w:rFonts w:asciiTheme="minorEastAsia" w:eastAsiaTheme="minorEastAsia" w:hAnsiTheme="minorEastAsia"/>
          <w:sz w:val="24"/>
        </w:rPr>
        <w:t>重大税收违法案件当事人名单</w:t>
      </w:r>
      <w:r w:rsidRPr="000247E2">
        <w:rPr>
          <w:rFonts w:asciiTheme="minorEastAsia" w:eastAsiaTheme="minorEastAsia" w:hAnsiTheme="minorEastAsia" w:hint="eastAsia"/>
          <w:sz w:val="24"/>
        </w:rPr>
        <w:t>；③</w:t>
      </w:r>
      <w:r w:rsidRPr="000247E2">
        <w:rPr>
          <w:rFonts w:asciiTheme="minorEastAsia" w:eastAsiaTheme="minorEastAsia" w:hAnsiTheme="minorEastAsia"/>
          <w:sz w:val="24"/>
        </w:rPr>
        <w:t>政府采购严重违法失信行为</w:t>
      </w:r>
      <w:r w:rsidRPr="000247E2">
        <w:rPr>
          <w:rFonts w:asciiTheme="minorEastAsia" w:eastAsiaTheme="minorEastAsia" w:hAnsiTheme="minorEastAsia" w:hint="eastAsia"/>
          <w:sz w:val="24"/>
        </w:rPr>
        <w:t>。同时，</w:t>
      </w:r>
      <w:r w:rsidRPr="000247E2">
        <w:rPr>
          <w:rFonts w:asciiTheme="minorEastAsia" w:eastAsiaTheme="minorEastAsia" w:hAnsiTheme="minorEastAsia"/>
          <w:sz w:val="24"/>
        </w:rPr>
        <w:t>不处于中国政府采购网(www.ccgp.gov.cn)“政府采购严重违法失信行为信息记录”中的禁止参加政府采购活动期间。（</w:t>
      </w:r>
      <w:r w:rsidRPr="000247E2">
        <w:rPr>
          <w:rFonts w:asciiTheme="minorEastAsia" w:eastAsiaTheme="minorEastAsia" w:hAnsiTheme="minorEastAsia" w:cs="宋体" w:hint="eastAsia"/>
          <w:sz w:val="24"/>
        </w:rPr>
        <w:t>说明：</w:t>
      </w:r>
      <w:r w:rsidRPr="000247E2">
        <w:rPr>
          <w:rFonts w:asciiTheme="minorEastAsia" w:eastAsiaTheme="minorEastAsia" w:hAnsiTheme="minorEastAsia" w:hint="eastAsia"/>
          <w:sz w:val="24"/>
        </w:rPr>
        <w:t>①由资格性审查人员</w:t>
      </w:r>
      <w:r w:rsidRPr="000247E2">
        <w:rPr>
          <w:rFonts w:asciiTheme="minorEastAsia" w:eastAsiaTheme="minorEastAsia" w:hAnsiTheme="minorEastAsia"/>
          <w:sz w:val="24"/>
        </w:rPr>
        <w:t>于</w:t>
      </w:r>
      <w:r w:rsidRPr="000247E2">
        <w:rPr>
          <w:rFonts w:asciiTheme="minorEastAsia" w:eastAsiaTheme="minorEastAsia" w:hAnsiTheme="minorEastAsia" w:hint="eastAsia"/>
          <w:sz w:val="24"/>
        </w:rPr>
        <w:t>投标截止日</w:t>
      </w:r>
      <w:r w:rsidRPr="000247E2">
        <w:rPr>
          <w:rFonts w:asciiTheme="minorEastAsia" w:eastAsiaTheme="minorEastAsia" w:hAnsiTheme="minorEastAsia"/>
          <w:sz w:val="24"/>
        </w:rPr>
        <w:t>在“信用中国”网站（www.creditchina.gov.cn）及中国政府采购网(www.ccgp.gov.cn)查询结果为准</w:t>
      </w:r>
      <w:r w:rsidRPr="000247E2">
        <w:rPr>
          <w:rFonts w:asciiTheme="minorEastAsia" w:eastAsiaTheme="minorEastAsia" w:hAnsiTheme="minorEastAsia" w:hint="eastAsia"/>
          <w:sz w:val="24"/>
        </w:rPr>
        <w:t>，</w:t>
      </w:r>
      <w:r w:rsidRPr="000247E2">
        <w:rPr>
          <w:rFonts w:ascii="宋体" w:hAnsi="宋体"/>
          <w:sz w:val="24"/>
        </w:rPr>
        <w:t>如在上述网站查询结果均显示没有相关记录，视为</w:t>
      </w:r>
      <w:r w:rsidRPr="000247E2">
        <w:rPr>
          <w:rFonts w:ascii="宋体" w:hAnsi="宋体" w:hint="eastAsia"/>
          <w:sz w:val="24"/>
        </w:rPr>
        <w:t>不存在</w:t>
      </w:r>
      <w:r w:rsidRPr="000247E2">
        <w:rPr>
          <w:rFonts w:ascii="宋体" w:hAnsi="宋体"/>
          <w:sz w:val="24"/>
        </w:rPr>
        <w:t>上述不良信用记录。</w:t>
      </w:r>
      <w:r w:rsidRPr="000247E2">
        <w:rPr>
          <w:rFonts w:asciiTheme="minorEastAsia" w:eastAsiaTheme="minorEastAsia" w:hAnsiTheme="minorEastAsia" w:hint="eastAsia"/>
          <w:sz w:val="24"/>
        </w:rPr>
        <w:t>②</w:t>
      </w:r>
      <w:r w:rsidRPr="000247E2">
        <w:rPr>
          <w:rFonts w:asciiTheme="minorEastAsia" w:eastAsiaTheme="minorEastAsia" w:hAnsiTheme="minorEastAsia" w:cs="宋体" w:hint="eastAsia"/>
          <w:sz w:val="24"/>
        </w:rPr>
        <w:t>采购代理机构同时对信用信息查询记录和证据截图或下载存档</w:t>
      </w:r>
      <w:r w:rsidRPr="000247E2">
        <w:rPr>
          <w:rFonts w:asciiTheme="minorEastAsia" w:eastAsiaTheme="minorEastAsia" w:hAnsiTheme="minorEastAsia" w:hint="eastAsia"/>
          <w:sz w:val="24"/>
        </w:rPr>
        <w:t>；</w:t>
      </w:r>
    </w:p>
    <w:p w:rsidR="009259EB" w:rsidRPr="000247E2" w:rsidRDefault="00E55C0E">
      <w:pPr>
        <w:pStyle w:val="afb"/>
        <w:numPr>
          <w:ilvl w:val="0"/>
          <w:numId w:val="6"/>
        </w:numPr>
        <w:tabs>
          <w:tab w:val="left" w:pos="567"/>
        </w:tabs>
        <w:adjustRightInd w:val="0"/>
        <w:snapToGrid w:val="0"/>
        <w:spacing w:line="360" w:lineRule="auto"/>
        <w:ind w:left="567" w:firstLineChars="0" w:hanging="567"/>
        <w:rPr>
          <w:rFonts w:ascii="宋体" w:hAnsi="宋体"/>
          <w:sz w:val="24"/>
        </w:rPr>
      </w:pPr>
      <w:r w:rsidRPr="000247E2">
        <w:rPr>
          <w:rFonts w:ascii="宋体" w:hAnsi="宋体"/>
          <w:sz w:val="24"/>
        </w:rPr>
        <w:t>投标人</w:t>
      </w:r>
      <w:r w:rsidRPr="000247E2">
        <w:rPr>
          <w:rFonts w:ascii="宋体" w:hAnsi="宋体" w:hint="eastAsia"/>
          <w:sz w:val="24"/>
        </w:rPr>
        <w:t>须具备中华人民共和国国家卫健委核发的</w:t>
      </w:r>
      <w:r w:rsidRPr="000247E2">
        <w:rPr>
          <w:rFonts w:ascii="宋体" w:hAnsi="宋体" w:hint="eastAsia"/>
          <w:sz w:val="24"/>
          <w:u w:val="single"/>
        </w:rPr>
        <w:t>《医疗机构执业许可证》</w:t>
      </w:r>
      <w:r w:rsidRPr="000247E2">
        <w:rPr>
          <w:rFonts w:ascii="宋体" w:hAnsi="宋体" w:hint="eastAsia"/>
          <w:sz w:val="24"/>
        </w:rPr>
        <w:t>且在有效期内，诊疗科目需包含医学检验科</w:t>
      </w:r>
      <w:r w:rsidR="00E80B0E" w:rsidRPr="000247E2">
        <w:rPr>
          <w:rFonts w:ascii="宋体" w:hAnsi="宋体" w:hint="eastAsia"/>
          <w:sz w:val="24"/>
        </w:rPr>
        <w:t>。</w:t>
      </w:r>
      <w:r w:rsidRPr="000247E2">
        <w:rPr>
          <w:rFonts w:ascii="宋体" w:hAnsi="宋体" w:hint="eastAsia"/>
          <w:sz w:val="24"/>
        </w:rPr>
        <w:t>（提供有效的医疗机构执业许可证并加盖公章)。</w:t>
      </w:r>
    </w:p>
    <w:p w:rsidR="009259EB" w:rsidRPr="000247E2" w:rsidRDefault="00E55C0E">
      <w:pPr>
        <w:pStyle w:val="afb"/>
        <w:numPr>
          <w:ilvl w:val="0"/>
          <w:numId w:val="6"/>
        </w:numPr>
        <w:tabs>
          <w:tab w:val="left" w:pos="567"/>
        </w:tabs>
        <w:adjustRightInd w:val="0"/>
        <w:snapToGrid w:val="0"/>
        <w:spacing w:line="360" w:lineRule="auto"/>
        <w:ind w:left="567" w:firstLineChars="0" w:hanging="567"/>
        <w:rPr>
          <w:rFonts w:asciiTheme="minorEastAsia" w:eastAsiaTheme="minorEastAsia" w:hAnsiTheme="minorEastAsia"/>
          <w:bCs/>
          <w:sz w:val="24"/>
        </w:rPr>
      </w:pPr>
      <w:r w:rsidRPr="000247E2">
        <w:rPr>
          <w:rFonts w:asciiTheme="minorEastAsia" w:eastAsiaTheme="minorEastAsia" w:hAnsiTheme="minorEastAsia" w:hint="eastAsia"/>
          <w:bCs/>
          <w:sz w:val="24"/>
        </w:rPr>
        <w:t>成功</w:t>
      </w:r>
      <w:r w:rsidR="0028463F" w:rsidRPr="000247E2">
        <w:rPr>
          <w:rFonts w:asciiTheme="minorEastAsia" w:eastAsiaTheme="minorEastAsia" w:hAnsiTheme="minorEastAsia" w:hint="eastAsia"/>
          <w:bCs/>
          <w:sz w:val="24"/>
        </w:rPr>
        <w:t>报名并下载本项目</w:t>
      </w:r>
      <w:r w:rsidRPr="000247E2">
        <w:rPr>
          <w:rFonts w:asciiTheme="minorEastAsia" w:eastAsiaTheme="minorEastAsia" w:hAnsiTheme="minorEastAsia" w:hint="eastAsia"/>
          <w:bCs/>
          <w:sz w:val="24"/>
        </w:rPr>
        <w:t>招标文件的供应商。</w:t>
      </w:r>
      <w:r w:rsidR="0028463F" w:rsidRPr="000247E2">
        <w:rPr>
          <w:rFonts w:asciiTheme="minorEastAsia" w:eastAsiaTheme="minorEastAsia" w:hAnsiTheme="minorEastAsia" w:hint="eastAsia"/>
          <w:bCs/>
          <w:sz w:val="24"/>
        </w:rPr>
        <w:t>（提供《标书下载确认回执》）</w:t>
      </w:r>
    </w:p>
    <w:p w:rsidR="009259EB" w:rsidRPr="000247E2" w:rsidRDefault="00E55C0E">
      <w:pPr>
        <w:pStyle w:val="afb"/>
        <w:numPr>
          <w:ilvl w:val="0"/>
          <w:numId w:val="6"/>
        </w:numPr>
        <w:tabs>
          <w:tab w:val="left" w:pos="567"/>
        </w:tabs>
        <w:adjustRightInd w:val="0"/>
        <w:snapToGrid w:val="0"/>
        <w:spacing w:line="360" w:lineRule="auto"/>
        <w:ind w:left="567" w:firstLineChars="0" w:hanging="567"/>
        <w:rPr>
          <w:rFonts w:asciiTheme="minorEastAsia" w:eastAsiaTheme="minorEastAsia" w:hAnsiTheme="minorEastAsia"/>
          <w:b/>
          <w:strike/>
          <w:sz w:val="24"/>
        </w:rPr>
      </w:pPr>
      <w:r w:rsidRPr="000247E2">
        <w:rPr>
          <w:rFonts w:asciiTheme="minorEastAsia" w:eastAsiaTheme="minorEastAsia" w:hAnsiTheme="minorEastAsia" w:hint="eastAsia"/>
          <w:bCs/>
          <w:sz w:val="24"/>
        </w:rPr>
        <w:t>本项目不接受联合体投标。</w:t>
      </w:r>
    </w:p>
    <w:p w:rsidR="009259EB" w:rsidRPr="000247E2" w:rsidRDefault="00E55C0E">
      <w:pPr>
        <w:numPr>
          <w:ilvl w:val="0"/>
          <w:numId w:val="3"/>
        </w:numPr>
        <w:tabs>
          <w:tab w:val="clear" w:pos="425"/>
          <w:tab w:val="left" w:pos="142"/>
          <w:tab w:val="left" w:pos="567"/>
        </w:tabs>
        <w:adjustRightInd w:val="0"/>
        <w:snapToGrid w:val="0"/>
        <w:spacing w:line="360" w:lineRule="auto"/>
        <w:ind w:left="0" w:firstLine="0"/>
        <w:rPr>
          <w:rFonts w:asciiTheme="minorEastAsia" w:eastAsiaTheme="minorEastAsia" w:hAnsiTheme="minorEastAsia"/>
          <w:sz w:val="24"/>
        </w:rPr>
      </w:pPr>
      <w:r w:rsidRPr="000247E2">
        <w:rPr>
          <w:rFonts w:asciiTheme="minorEastAsia" w:eastAsiaTheme="minorEastAsia" w:hAnsiTheme="minorEastAsia" w:hint="eastAsia"/>
          <w:sz w:val="24"/>
        </w:rPr>
        <w:t>获取招标文件</w:t>
      </w:r>
    </w:p>
    <w:p w:rsidR="009259EB" w:rsidRPr="000247E2" w:rsidRDefault="00E55C0E">
      <w:pPr>
        <w:pStyle w:val="afb"/>
        <w:tabs>
          <w:tab w:val="left" w:pos="709"/>
        </w:tabs>
        <w:adjustRightInd w:val="0"/>
        <w:snapToGrid w:val="0"/>
        <w:spacing w:line="360" w:lineRule="auto"/>
        <w:ind w:left="566" w:hangingChars="236" w:hanging="566"/>
        <w:rPr>
          <w:rFonts w:asciiTheme="minorEastAsia" w:eastAsiaTheme="minorEastAsia" w:hAnsiTheme="minorEastAsia"/>
          <w:bCs/>
          <w:sz w:val="24"/>
        </w:rPr>
      </w:pPr>
      <w:r w:rsidRPr="000247E2">
        <w:rPr>
          <w:rFonts w:asciiTheme="minorEastAsia" w:eastAsiaTheme="minorEastAsia" w:hAnsiTheme="minorEastAsia" w:hint="eastAsia"/>
          <w:bCs/>
          <w:sz w:val="24"/>
        </w:rPr>
        <w:t>（一）报名并下载。供应商（包括江门市的供应商和外地供应商）必须通过江门公共资源交易网（http://www.jiangmen.gov.cn/szdwzt/zyjy/，中文域名：江门市公共资源交易网）进行网上报名并下载获取招标文件。未登记的供应商应当先完成供应商网上登记再下载招标文件。供应商登记办法请登陆江门市公共资源交易网查阅。</w:t>
      </w:r>
    </w:p>
    <w:p w:rsidR="009259EB" w:rsidRPr="000247E2" w:rsidRDefault="00E55C0E">
      <w:pPr>
        <w:tabs>
          <w:tab w:val="left" w:pos="567"/>
          <w:tab w:val="left" w:pos="709"/>
        </w:tabs>
        <w:adjustRightInd w:val="0"/>
        <w:snapToGrid w:val="0"/>
        <w:spacing w:line="360" w:lineRule="auto"/>
        <w:ind w:left="566" w:hangingChars="236" w:hanging="566"/>
        <w:rPr>
          <w:rFonts w:asciiTheme="minorEastAsia" w:eastAsiaTheme="minorEastAsia" w:hAnsiTheme="minorEastAsia"/>
          <w:bCs/>
          <w:sz w:val="24"/>
        </w:rPr>
      </w:pPr>
      <w:r w:rsidRPr="000247E2">
        <w:rPr>
          <w:rFonts w:asciiTheme="minorEastAsia" w:eastAsiaTheme="minorEastAsia" w:hAnsiTheme="minorEastAsia" w:hint="eastAsia"/>
          <w:bCs/>
          <w:sz w:val="24"/>
        </w:rPr>
        <w:t>（二）供应商下载招标文件后必须按照系统提示打印《标书下载确认回执》。《标书下载确认回执》是供应商成功下载招标文件、完成报名手续的唯一证明。供应商应将《标书下载确认回</w:t>
      </w:r>
      <w:r w:rsidRPr="000247E2">
        <w:rPr>
          <w:rFonts w:asciiTheme="minorEastAsia" w:eastAsiaTheme="minorEastAsia" w:hAnsiTheme="minorEastAsia" w:hint="eastAsia"/>
          <w:bCs/>
          <w:sz w:val="24"/>
        </w:rPr>
        <w:lastRenderedPageBreak/>
        <w:t>执》粘贴在投标文件正本的外包装，以供核对。否则，投标文件将被拒绝接受。</w:t>
      </w:r>
      <w:r w:rsidR="00600FA4" w:rsidRPr="000247E2">
        <w:rPr>
          <w:rFonts w:asciiTheme="minorEastAsia" w:eastAsiaTheme="minorEastAsia" w:hAnsiTheme="minorEastAsia" w:hint="eastAsia"/>
          <w:bCs/>
          <w:sz w:val="24"/>
        </w:rPr>
        <w:t>下载</w:t>
      </w:r>
      <w:r w:rsidRPr="000247E2">
        <w:rPr>
          <w:rFonts w:asciiTheme="minorEastAsia" w:eastAsiaTheme="minorEastAsia" w:hAnsiTheme="minorEastAsia" w:hint="eastAsia"/>
          <w:bCs/>
          <w:sz w:val="24"/>
        </w:rPr>
        <w:t>后即为成功获取招标文件。</w:t>
      </w:r>
    </w:p>
    <w:p w:rsidR="009259EB" w:rsidRPr="000247E2" w:rsidRDefault="00E55C0E" w:rsidP="00E80B0E">
      <w:pPr>
        <w:numPr>
          <w:ilvl w:val="0"/>
          <w:numId w:val="3"/>
        </w:numPr>
        <w:tabs>
          <w:tab w:val="clear" w:pos="425"/>
          <w:tab w:val="left" w:pos="142"/>
          <w:tab w:val="left" w:pos="426"/>
          <w:tab w:val="left" w:pos="567"/>
        </w:tabs>
        <w:adjustRightInd w:val="0"/>
        <w:snapToGrid w:val="0"/>
        <w:spacing w:line="360" w:lineRule="auto"/>
        <w:ind w:left="574" w:hangingChars="239" w:hanging="574"/>
        <w:rPr>
          <w:rFonts w:asciiTheme="minorEastAsia" w:eastAsiaTheme="minorEastAsia" w:hAnsiTheme="minorEastAsia"/>
          <w:bCs/>
          <w:strike/>
          <w:sz w:val="24"/>
        </w:rPr>
      </w:pPr>
      <w:r w:rsidRPr="000247E2">
        <w:rPr>
          <w:rFonts w:asciiTheme="minorEastAsia" w:eastAsiaTheme="minorEastAsia" w:hAnsiTheme="minorEastAsia" w:hint="eastAsia"/>
          <w:bCs/>
          <w:sz w:val="24"/>
        </w:rPr>
        <w:t>符合资格的供应商应当在</w:t>
      </w:r>
      <w:r w:rsidR="0090154E" w:rsidRPr="000247E2">
        <w:rPr>
          <w:rFonts w:asciiTheme="minorEastAsia" w:eastAsiaTheme="minorEastAsia" w:hAnsiTheme="minorEastAsia" w:hint="eastAsia"/>
          <w:bCs/>
          <w:sz w:val="24"/>
          <w:u w:val="single"/>
        </w:rPr>
        <w:t>2019</w:t>
      </w:r>
      <w:r w:rsidRPr="000247E2">
        <w:rPr>
          <w:rFonts w:asciiTheme="minorEastAsia" w:eastAsiaTheme="minorEastAsia" w:hAnsiTheme="minorEastAsia" w:hint="eastAsia"/>
          <w:bCs/>
          <w:sz w:val="24"/>
        </w:rPr>
        <w:t>年</w:t>
      </w:r>
      <w:r w:rsidR="00E9644F">
        <w:rPr>
          <w:rFonts w:asciiTheme="minorEastAsia" w:eastAsiaTheme="minorEastAsia" w:hAnsiTheme="minorEastAsia" w:hint="eastAsia"/>
          <w:bCs/>
          <w:sz w:val="24"/>
          <w:u w:val="single"/>
        </w:rPr>
        <w:t>10</w:t>
      </w:r>
      <w:r w:rsidRPr="000247E2">
        <w:rPr>
          <w:rFonts w:asciiTheme="minorEastAsia" w:eastAsiaTheme="minorEastAsia" w:hAnsiTheme="minorEastAsia" w:hint="eastAsia"/>
          <w:bCs/>
          <w:sz w:val="24"/>
        </w:rPr>
        <w:t>月</w:t>
      </w:r>
      <w:r w:rsidR="00391727">
        <w:rPr>
          <w:rFonts w:asciiTheme="minorEastAsia" w:eastAsiaTheme="minorEastAsia" w:hAnsiTheme="minorEastAsia" w:hint="eastAsia"/>
          <w:bCs/>
          <w:sz w:val="24"/>
          <w:u w:val="single"/>
        </w:rPr>
        <w:t xml:space="preserve"> </w:t>
      </w:r>
      <w:r w:rsidR="00E9644F">
        <w:rPr>
          <w:rFonts w:asciiTheme="minorEastAsia" w:eastAsiaTheme="minorEastAsia" w:hAnsiTheme="minorEastAsia" w:hint="eastAsia"/>
          <w:bCs/>
          <w:sz w:val="24"/>
          <w:u w:val="single"/>
        </w:rPr>
        <w:t>24</w:t>
      </w:r>
      <w:r w:rsidRPr="000247E2">
        <w:rPr>
          <w:rFonts w:asciiTheme="minorEastAsia" w:eastAsiaTheme="minorEastAsia" w:hAnsiTheme="minorEastAsia" w:hint="eastAsia"/>
          <w:bCs/>
          <w:sz w:val="24"/>
        </w:rPr>
        <w:t>日至</w:t>
      </w:r>
      <w:r w:rsidRPr="000247E2">
        <w:rPr>
          <w:rFonts w:asciiTheme="minorEastAsia" w:eastAsiaTheme="minorEastAsia" w:hAnsiTheme="minorEastAsia" w:hint="eastAsia"/>
          <w:bCs/>
          <w:sz w:val="24"/>
          <w:u w:val="single"/>
        </w:rPr>
        <w:t xml:space="preserve"> </w:t>
      </w:r>
      <w:r w:rsidR="0090154E" w:rsidRPr="000247E2">
        <w:rPr>
          <w:rFonts w:asciiTheme="minorEastAsia" w:eastAsiaTheme="minorEastAsia" w:hAnsiTheme="minorEastAsia" w:hint="eastAsia"/>
          <w:bCs/>
          <w:sz w:val="24"/>
          <w:u w:val="single"/>
        </w:rPr>
        <w:t>2019</w:t>
      </w:r>
      <w:r w:rsidRPr="000247E2">
        <w:rPr>
          <w:rFonts w:asciiTheme="minorEastAsia" w:eastAsiaTheme="minorEastAsia" w:hAnsiTheme="minorEastAsia" w:hint="eastAsia"/>
          <w:bCs/>
          <w:sz w:val="24"/>
        </w:rPr>
        <w:t>年</w:t>
      </w:r>
      <w:r w:rsidR="00391727">
        <w:rPr>
          <w:rFonts w:asciiTheme="minorEastAsia" w:eastAsiaTheme="minorEastAsia" w:hAnsiTheme="minorEastAsia" w:hint="eastAsia"/>
          <w:bCs/>
          <w:sz w:val="24"/>
          <w:u w:val="single"/>
        </w:rPr>
        <w:t xml:space="preserve"> </w:t>
      </w:r>
      <w:r w:rsidR="00E9644F">
        <w:rPr>
          <w:rFonts w:asciiTheme="minorEastAsia" w:eastAsiaTheme="minorEastAsia" w:hAnsiTheme="minorEastAsia" w:hint="eastAsia"/>
          <w:bCs/>
          <w:sz w:val="24"/>
          <w:u w:val="single"/>
        </w:rPr>
        <w:t>10</w:t>
      </w:r>
      <w:r w:rsidR="00391727">
        <w:rPr>
          <w:rFonts w:asciiTheme="minorEastAsia" w:eastAsiaTheme="minorEastAsia" w:hAnsiTheme="minorEastAsia" w:hint="eastAsia"/>
          <w:bCs/>
          <w:sz w:val="24"/>
          <w:u w:val="single"/>
        </w:rPr>
        <w:t xml:space="preserve"> </w:t>
      </w:r>
      <w:r w:rsidRPr="000247E2">
        <w:rPr>
          <w:rFonts w:asciiTheme="minorEastAsia" w:eastAsiaTheme="minorEastAsia" w:hAnsiTheme="minorEastAsia" w:hint="eastAsia"/>
          <w:bCs/>
          <w:sz w:val="24"/>
        </w:rPr>
        <w:t>月</w:t>
      </w:r>
      <w:r w:rsidR="00391727">
        <w:rPr>
          <w:rFonts w:asciiTheme="minorEastAsia" w:eastAsiaTheme="minorEastAsia" w:hAnsiTheme="minorEastAsia" w:hint="eastAsia"/>
          <w:bCs/>
          <w:sz w:val="24"/>
          <w:u w:val="single"/>
        </w:rPr>
        <w:t xml:space="preserve"> </w:t>
      </w:r>
      <w:r w:rsidR="00E9644F">
        <w:rPr>
          <w:rFonts w:asciiTheme="minorEastAsia" w:eastAsiaTheme="minorEastAsia" w:hAnsiTheme="minorEastAsia" w:hint="eastAsia"/>
          <w:bCs/>
          <w:sz w:val="24"/>
          <w:u w:val="single"/>
        </w:rPr>
        <w:t>31</w:t>
      </w:r>
      <w:r w:rsidRPr="000247E2">
        <w:rPr>
          <w:rFonts w:asciiTheme="minorEastAsia" w:eastAsiaTheme="minorEastAsia" w:hAnsiTheme="minorEastAsia" w:hint="eastAsia"/>
          <w:bCs/>
          <w:sz w:val="24"/>
        </w:rPr>
        <w:t>日期间（上午09:00至12:00,下午14:30至17:30，法定节假日除外，不少于5个工作日）到广东采联采购科技有限公司（详细地址：http://www.jiangmen.gov.cn/szdwzt/zyjy/，中文域名：江门市公共资源交易网</w:t>
      </w:r>
      <w:r w:rsidRPr="000247E2">
        <w:rPr>
          <w:rFonts w:asciiTheme="minorEastAsia" w:eastAsiaTheme="minorEastAsia" w:hAnsiTheme="minorEastAsia" w:hint="eastAsia"/>
          <w:sz w:val="24"/>
        </w:rPr>
        <w:t>）</w:t>
      </w:r>
      <w:r w:rsidRPr="000247E2">
        <w:rPr>
          <w:rFonts w:asciiTheme="minorEastAsia" w:eastAsiaTheme="minorEastAsia" w:hAnsiTheme="minorEastAsia" w:hint="eastAsia"/>
          <w:bCs/>
          <w:sz w:val="24"/>
        </w:rPr>
        <w:t>获取招标文件。</w:t>
      </w:r>
    </w:p>
    <w:p w:rsidR="009259EB" w:rsidRPr="000247E2" w:rsidRDefault="00E55C0E">
      <w:pPr>
        <w:numPr>
          <w:ilvl w:val="0"/>
          <w:numId w:val="3"/>
        </w:numPr>
        <w:tabs>
          <w:tab w:val="clear" w:pos="425"/>
          <w:tab w:val="left" w:pos="142"/>
          <w:tab w:val="left" w:pos="426"/>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投标截止时间：</w:t>
      </w:r>
      <w:r w:rsidR="0090154E" w:rsidRPr="000247E2">
        <w:rPr>
          <w:rFonts w:asciiTheme="minorEastAsia" w:eastAsiaTheme="minorEastAsia" w:hAnsiTheme="minorEastAsia" w:hint="eastAsia"/>
          <w:bCs/>
          <w:sz w:val="24"/>
          <w:u w:val="single"/>
        </w:rPr>
        <w:t>2019</w:t>
      </w:r>
      <w:r w:rsidRPr="000247E2">
        <w:rPr>
          <w:rFonts w:asciiTheme="minorEastAsia" w:eastAsiaTheme="minorEastAsia" w:hAnsiTheme="minorEastAsia" w:hint="eastAsia"/>
          <w:bCs/>
          <w:sz w:val="24"/>
        </w:rPr>
        <w:t>年</w:t>
      </w:r>
      <w:r w:rsidR="00E9644F">
        <w:rPr>
          <w:rFonts w:asciiTheme="minorEastAsia" w:eastAsiaTheme="minorEastAsia" w:hAnsiTheme="minorEastAsia" w:hint="eastAsia"/>
          <w:bCs/>
          <w:sz w:val="24"/>
          <w:u w:val="single"/>
        </w:rPr>
        <w:t>11</w:t>
      </w:r>
      <w:r w:rsidR="00391727">
        <w:rPr>
          <w:rFonts w:asciiTheme="minorEastAsia" w:eastAsiaTheme="minorEastAsia" w:hAnsiTheme="minorEastAsia" w:hint="eastAsia"/>
          <w:bCs/>
          <w:sz w:val="24"/>
          <w:u w:val="single"/>
        </w:rPr>
        <w:t xml:space="preserve"> </w:t>
      </w:r>
      <w:r w:rsidRPr="000247E2">
        <w:rPr>
          <w:rFonts w:asciiTheme="minorEastAsia" w:eastAsiaTheme="minorEastAsia" w:hAnsiTheme="minorEastAsia" w:hint="eastAsia"/>
          <w:bCs/>
          <w:sz w:val="24"/>
        </w:rPr>
        <w:t>月</w:t>
      </w:r>
      <w:r w:rsidR="00E9644F">
        <w:rPr>
          <w:rFonts w:asciiTheme="minorEastAsia" w:eastAsiaTheme="minorEastAsia" w:hAnsiTheme="minorEastAsia" w:hint="eastAsia"/>
          <w:bCs/>
          <w:sz w:val="24"/>
          <w:u w:val="single"/>
        </w:rPr>
        <w:t>21</w:t>
      </w:r>
      <w:r w:rsidRPr="000247E2">
        <w:rPr>
          <w:rFonts w:asciiTheme="minorEastAsia" w:eastAsiaTheme="minorEastAsia" w:hAnsiTheme="minorEastAsia" w:hint="eastAsia"/>
          <w:bCs/>
          <w:sz w:val="24"/>
        </w:rPr>
        <w:t>日</w:t>
      </w:r>
      <w:r w:rsidR="00391727">
        <w:rPr>
          <w:rFonts w:asciiTheme="minorEastAsia" w:eastAsiaTheme="minorEastAsia" w:hAnsiTheme="minorEastAsia" w:hint="eastAsia"/>
          <w:bCs/>
          <w:sz w:val="24"/>
          <w:u w:val="single"/>
        </w:rPr>
        <w:t xml:space="preserve"> </w:t>
      </w:r>
      <w:r w:rsidR="00E9644F">
        <w:rPr>
          <w:rFonts w:asciiTheme="minorEastAsia" w:eastAsiaTheme="minorEastAsia" w:hAnsiTheme="minorEastAsia" w:hint="eastAsia"/>
          <w:bCs/>
          <w:sz w:val="24"/>
          <w:u w:val="single"/>
        </w:rPr>
        <w:t>9</w:t>
      </w:r>
      <w:r w:rsidR="00391727">
        <w:rPr>
          <w:rFonts w:asciiTheme="minorEastAsia" w:eastAsiaTheme="minorEastAsia" w:hAnsiTheme="minorEastAsia" w:hint="eastAsia"/>
          <w:bCs/>
          <w:sz w:val="24"/>
          <w:u w:val="single"/>
        </w:rPr>
        <w:t xml:space="preserve"> </w:t>
      </w:r>
      <w:r w:rsidRPr="000247E2">
        <w:rPr>
          <w:rFonts w:asciiTheme="minorEastAsia" w:eastAsiaTheme="minorEastAsia" w:hAnsiTheme="minorEastAsia" w:hint="eastAsia"/>
          <w:bCs/>
          <w:sz w:val="24"/>
        </w:rPr>
        <w:t>时</w:t>
      </w:r>
      <w:r w:rsidR="00391727">
        <w:rPr>
          <w:rFonts w:asciiTheme="minorEastAsia" w:eastAsiaTheme="minorEastAsia" w:hAnsiTheme="minorEastAsia" w:hint="eastAsia"/>
          <w:bCs/>
          <w:sz w:val="24"/>
          <w:u w:val="single"/>
        </w:rPr>
        <w:t xml:space="preserve"> </w:t>
      </w:r>
      <w:r w:rsidR="00E9644F">
        <w:rPr>
          <w:rFonts w:asciiTheme="minorEastAsia" w:eastAsiaTheme="minorEastAsia" w:hAnsiTheme="minorEastAsia" w:hint="eastAsia"/>
          <w:bCs/>
          <w:sz w:val="24"/>
          <w:u w:val="single"/>
        </w:rPr>
        <w:t>30</w:t>
      </w:r>
      <w:r w:rsidR="00391727">
        <w:rPr>
          <w:rFonts w:asciiTheme="minorEastAsia" w:eastAsiaTheme="minorEastAsia" w:hAnsiTheme="minorEastAsia" w:hint="eastAsia"/>
          <w:bCs/>
          <w:sz w:val="24"/>
          <w:u w:val="single"/>
        </w:rPr>
        <w:t xml:space="preserve"> </w:t>
      </w:r>
      <w:r w:rsidRPr="000247E2">
        <w:rPr>
          <w:rFonts w:asciiTheme="minorEastAsia" w:eastAsiaTheme="minorEastAsia" w:hAnsiTheme="minorEastAsia" w:hint="eastAsia"/>
          <w:bCs/>
          <w:sz w:val="24"/>
        </w:rPr>
        <w:t>分。</w:t>
      </w:r>
    </w:p>
    <w:p w:rsidR="009259EB" w:rsidRPr="000247E2" w:rsidRDefault="00E55C0E">
      <w:pPr>
        <w:numPr>
          <w:ilvl w:val="0"/>
          <w:numId w:val="3"/>
        </w:numPr>
        <w:tabs>
          <w:tab w:val="clear" w:pos="425"/>
          <w:tab w:val="left" w:pos="142"/>
          <w:tab w:val="left" w:pos="426"/>
        </w:tabs>
        <w:adjustRightInd w:val="0"/>
        <w:snapToGrid w:val="0"/>
        <w:spacing w:line="360" w:lineRule="auto"/>
        <w:ind w:left="0" w:firstLine="0"/>
        <w:rPr>
          <w:rFonts w:asciiTheme="minorEastAsia" w:eastAsiaTheme="minorEastAsia" w:hAnsiTheme="minorEastAsia"/>
          <w:bCs/>
          <w:sz w:val="24"/>
          <w:u w:val="single"/>
        </w:rPr>
      </w:pPr>
      <w:r w:rsidRPr="000247E2">
        <w:rPr>
          <w:rFonts w:asciiTheme="minorEastAsia" w:eastAsiaTheme="minorEastAsia" w:hAnsiTheme="minorEastAsia" w:hint="eastAsia"/>
          <w:bCs/>
          <w:sz w:val="24"/>
        </w:rPr>
        <w:t>提交投标文件地点：</w:t>
      </w:r>
      <w:r w:rsidR="002D08BA" w:rsidRPr="000247E2">
        <w:rPr>
          <w:rFonts w:asciiTheme="minorEastAsia" w:eastAsiaTheme="minorEastAsia" w:hAnsiTheme="minorEastAsia" w:hint="eastAsia"/>
          <w:bCs/>
          <w:sz w:val="24"/>
          <w:u w:val="single"/>
        </w:rPr>
        <w:t>江门市新会区行政服务中心7楼开标3室（地址：江门市新会区会城振兴二路73号）</w:t>
      </w:r>
    </w:p>
    <w:p w:rsidR="009259EB" w:rsidRPr="000247E2" w:rsidRDefault="00E55C0E">
      <w:pPr>
        <w:numPr>
          <w:ilvl w:val="0"/>
          <w:numId w:val="3"/>
        </w:numPr>
        <w:tabs>
          <w:tab w:val="left" w:pos="142"/>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开标时间：</w:t>
      </w:r>
      <w:r w:rsidR="00E9644F" w:rsidRPr="000247E2">
        <w:rPr>
          <w:rFonts w:asciiTheme="minorEastAsia" w:eastAsiaTheme="minorEastAsia" w:hAnsiTheme="minorEastAsia" w:hint="eastAsia"/>
          <w:bCs/>
          <w:sz w:val="24"/>
          <w:u w:val="single"/>
        </w:rPr>
        <w:t>2019</w:t>
      </w:r>
      <w:r w:rsidR="00E9644F" w:rsidRPr="000247E2">
        <w:rPr>
          <w:rFonts w:asciiTheme="minorEastAsia" w:eastAsiaTheme="minorEastAsia" w:hAnsiTheme="minorEastAsia" w:hint="eastAsia"/>
          <w:bCs/>
          <w:sz w:val="24"/>
        </w:rPr>
        <w:t>年</w:t>
      </w:r>
      <w:r w:rsidR="00E9644F">
        <w:rPr>
          <w:rFonts w:asciiTheme="minorEastAsia" w:eastAsiaTheme="minorEastAsia" w:hAnsiTheme="minorEastAsia" w:hint="eastAsia"/>
          <w:bCs/>
          <w:sz w:val="24"/>
          <w:u w:val="single"/>
        </w:rPr>
        <w:t xml:space="preserve">11 </w:t>
      </w:r>
      <w:r w:rsidR="00E9644F" w:rsidRPr="000247E2">
        <w:rPr>
          <w:rFonts w:asciiTheme="minorEastAsia" w:eastAsiaTheme="minorEastAsia" w:hAnsiTheme="minorEastAsia" w:hint="eastAsia"/>
          <w:bCs/>
          <w:sz w:val="24"/>
        </w:rPr>
        <w:t>月</w:t>
      </w:r>
      <w:r w:rsidR="00E9644F">
        <w:rPr>
          <w:rFonts w:asciiTheme="minorEastAsia" w:eastAsiaTheme="minorEastAsia" w:hAnsiTheme="minorEastAsia" w:hint="eastAsia"/>
          <w:bCs/>
          <w:sz w:val="24"/>
          <w:u w:val="single"/>
        </w:rPr>
        <w:t>21</w:t>
      </w:r>
      <w:r w:rsidR="00E9644F" w:rsidRPr="000247E2">
        <w:rPr>
          <w:rFonts w:asciiTheme="minorEastAsia" w:eastAsiaTheme="minorEastAsia" w:hAnsiTheme="minorEastAsia" w:hint="eastAsia"/>
          <w:bCs/>
          <w:sz w:val="24"/>
        </w:rPr>
        <w:t>日</w:t>
      </w:r>
      <w:r w:rsidR="00E9644F">
        <w:rPr>
          <w:rFonts w:asciiTheme="minorEastAsia" w:eastAsiaTheme="minorEastAsia" w:hAnsiTheme="minorEastAsia" w:hint="eastAsia"/>
          <w:bCs/>
          <w:sz w:val="24"/>
          <w:u w:val="single"/>
        </w:rPr>
        <w:t xml:space="preserve"> 9 </w:t>
      </w:r>
      <w:r w:rsidR="00E9644F" w:rsidRPr="000247E2">
        <w:rPr>
          <w:rFonts w:asciiTheme="minorEastAsia" w:eastAsiaTheme="minorEastAsia" w:hAnsiTheme="minorEastAsia" w:hint="eastAsia"/>
          <w:bCs/>
          <w:sz w:val="24"/>
        </w:rPr>
        <w:t>时</w:t>
      </w:r>
      <w:r w:rsidR="00E9644F">
        <w:rPr>
          <w:rFonts w:asciiTheme="minorEastAsia" w:eastAsiaTheme="minorEastAsia" w:hAnsiTheme="minorEastAsia" w:hint="eastAsia"/>
          <w:bCs/>
          <w:sz w:val="24"/>
          <w:u w:val="single"/>
        </w:rPr>
        <w:t xml:space="preserve"> 30 </w:t>
      </w:r>
      <w:r w:rsidR="00E9644F" w:rsidRPr="000247E2">
        <w:rPr>
          <w:rFonts w:asciiTheme="minorEastAsia" w:eastAsiaTheme="minorEastAsia" w:hAnsiTheme="minorEastAsia" w:hint="eastAsia"/>
          <w:bCs/>
          <w:sz w:val="24"/>
        </w:rPr>
        <w:t>分</w:t>
      </w:r>
      <w:r w:rsidRPr="000247E2">
        <w:rPr>
          <w:rFonts w:asciiTheme="minorEastAsia" w:eastAsiaTheme="minorEastAsia" w:hAnsiTheme="minorEastAsia" w:hint="eastAsia"/>
          <w:bCs/>
          <w:sz w:val="24"/>
        </w:rPr>
        <w:t>。</w:t>
      </w:r>
    </w:p>
    <w:p w:rsidR="009259EB" w:rsidRPr="000247E2" w:rsidRDefault="00E55C0E">
      <w:pPr>
        <w:numPr>
          <w:ilvl w:val="0"/>
          <w:numId w:val="3"/>
        </w:numPr>
        <w:tabs>
          <w:tab w:val="left" w:pos="142"/>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开标地点：</w:t>
      </w:r>
      <w:r w:rsidR="002D08BA" w:rsidRPr="000247E2">
        <w:rPr>
          <w:rFonts w:asciiTheme="minorEastAsia" w:eastAsiaTheme="minorEastAsia" w:hAnsiTheme="minorEastAsia" w:hint="eastAsia"/>
          <w:bCs/>
          <w:sz w:val="24"/>
          <w:u w:val="single"/>
        </w:rPr>
        <w:t>江门市新会区行政服务中心7楼开标3室（地址：江门市新会区会城振兴二路73号）</w:t>
      </w:r>
    </w:p>
    <w:p w:rsidR="009259EB" w:rsidRPr="000247E2" w:rsidRDefault="00E55C0E">
      <w:pPr>
        <w:numPr>
          <w:ilvl w:val="0"/>
          <w:numId w:val="3"/>
        </w:numPr>
        <w:tabs>
          <w:tab w:val="left" w:pos="142"/>
        </w:tabs>
        <w:adjustRightInd w:val="0"/>
        <w:snapToGrid w:val="0"/>
        <w:spacing w:line="360" w:lineRule="auto"/>
        <w:ind w:left="0" w:firstLine="0"/>
        <w:rPr>
          <w:rFonts w:asciiTheme="minorEastAsia" w:eastAsiaTheme="minorEastAsia" w:hAnsiTheme="minorEastAsia"/>
          <w:bCs/>
          <w:sz w:val="24"/>
        </w:rPr>
      </w:pPr>
      <w:r w:rsidRPr="000247E2">
        <w:rPr>
          <w:rFonts w:asciiTheme="minorEastAsia" w:eastAsiaTheme="minorEastAsia" w:hAnsiTheme="minorEastAsia" w:hint="eastAsia"/>
          <w:bCs/>
          <w:sz w:val="24"/>
        </w:rPr>
        <w:t>本公告期限（5个工作日）自</w:t>
      </w:r>
      <w:r w:rsidR="0090154E" w:rsidRPr="000247E2">
        <w:rPr>
          <w:rFonts w:asciiTheme="minorEastAsia" w:eastAsiaTheme="minorEastAsia" w:hAnsiTheme="minorEastAsia" w:hint="eastAsia"/>
          <w:bCs/>
          <w:sz w:val="24"/>
          <w:u w:val="single"/>
        </w:rPr>
        <w:t>2019</w:t>
      </w:r>
      <w:r w:rsidR="0090154E" w:rsidRPr="000247E2">
        <w:rPr>
          <w:rFonts w:asciiTheme="minorEastAsia" w:eastAsiaTheme="minorEastAsia" w:hAnsiTheme="minorEastAsia" w:hint="eastAsia"/>
          <w:bCs/>
          <w:sz w:val="24"/>
        </w:rPr>
        <w:t>年</w:t>
      </w:r>
      <w:r w:rsidR="00E9644F">
        <w:rPr>
          <w:rFonts w:asciiTheme="minorEastAsia" w:eastAsiaTheme="minorEastAsia" w:hAnsiTheme="minorEastAsia" w:hint="eastAsia"/>
          <w:bCs/>
          <w:sz w:val="24"/>
          <w:u w:val="single"/>
        </w:rPr>
        <w:t>10</w:t>
      </w:r>
      <w:r w:rsidR="0090154E" w:rsidRPr="000247E2">
        <w:rPr>
          <w:rFonts w:asciiTheme="minorEastAsia" w:eastAsiaTheme="minorEastAsia" w:hAnsiTheme="minorEastAsia" w:hint="eastAsia"/>
          <w:bCs/>
          <w:sz w:val="24"/>
        </w:rPr>
        <w:t>月</w:t>
      </w:r>
      <w:r w:rsidR="00391727">
        <w:rPr>
          <w:rFonts w:asciiTheme="minorEastAsia" w:eastAsiaTheme="minorEastAsia" w:hAnsiTheme="minorEastAsia" w:hint="eastAsia"/>
          <w:bCs/>
          <w:sz w:val="24"/>
          <w:u w:val="single"/>
        </w:rPr>
        <w:t xml:space="preserve"> </w:t>
      </w:r>
      <w:r w:rsidR="00E9644F">
        <w:rPr>
          <w:rFonts w:asciiTheme="minorEastAsia" w:eastAsiaTheme="minorEastAsia" w:hAnsiTheme="minorEastAsia" w:hint="eastAsia"/>
          <w:bCs/>
          <w:sz w:val="24"/>
          <w:u w:val="single"/>
        </w:rPr>
        <w:t>25</w:t>
      </w:r>
      <w:r w:rsidR="0090154E" w:rsidRPr="000247E2">
        <w:rPr>
          <w:rFonts w:asciiTheme="minorEastAsia" w:eastAsiaTheme="minorEastAsia" w:hAnsiTheme="minorEastAsia" w:hint="eastAsia"/>
          <w:bCs/>
          <w:sz w:val="24"/>
        </w:rPr>
        <w:t>日至</w:t>
      </w:r>
      <w:r w:rsidR="0090154E" w:rsidRPr="000247E2">
        <w:rPr>
          <w:rFonts w:asciiTheme="minorEastAsia" w:eastAsiaTheme="minorEastAsia" w:hAnsiTheme="minorEastAsia" w:hint="eastAsia"/>
          <w:bCs/>
          <w:sz w:val="24"/>
          <w:u w:val="single"/>
        </w:rPr>
        <w:t xml:space="preserve"> 2019</w:t>
      </w:r>
      <w:r w:rsidR="0090154E" w:rsidRPr="000247E2">
        <w:rPr>
          <w:rFonts w:asciiTheme="minorEastAsia" w:eastAsiaTheme="minorEastAsia" w:hAnsiTheme="minorEastAsia" w:hint="eastAsia"/>
          <w:bCs/>
          <w:sz w:val="24"/>
        </w:rPr>
        <w:t>年</w:t>
      </w:r>
      <w:r w:rsidR="00E9644F">
        <w:rPr>
          <w:rFonts w:asciiTheme="minorEastAsia" w:eastAsiaTheme="minorEastAsia" w:hAnsiTheme="minorEastAsia" w:hint="eastAsia"/>
          <w:bCs/>
          <w:sz w:val="24"/>
          <w:u w:val="single"/>
        </w:rPr>
        <w:t>10</w:t>
      </w:r>
      <w:r w:rsidR="0090154E" w:rsidRPr="000247E2">
        <w:rPr>
          <w:rFonts w:asciiTheme="minorEastAsia" w:eastAsiaTheme="minorEastAsia" w:hAnsiTheme="minorEastAsia" w:hint="eastAsia"/>
          <w:bCs/>
          <w:sz w:val="24"/>
        </w:rPr>
        <w:t>月</w:t>
      </w:r>
      <w:r w:rsidR="00391727">
        <w:rPr>
          <w:rFonts w:asciiTheme="minorEastAsia" w:eastAsiaTheme="minorEastAsia" w:hAnsiTheme="minorEastAsia" w:hint="eastAsia"/>
          <w:bCs/>
          <w:sz w:val="24"/>
          <w:u w:val="single"/>
        </w:rPr>
        <w:t xml:space="preserve"> </w:t>
      </w:r>
      <w:r w:rsidR="00E9644F">
        <w:rPr>
          <w:rFonts w:asciiTheme="minorEastAsia" w:eastAsiaTheme="minorEastAsia" w:hAnsiTheme="minorEastAsia" w:hint="eastAsia"/>
          <w:bCs/>
          <w:sz w:val="24"/>
          <w:u w:val="single"/>
        </w:rPr>
        <w:t>31</w:t>
      </w:r>
      <w:r w:rsidR="0090154E" w:rsidRPr="000247E2">
        <w:rPr>
          <w:rFonts w:asciiTheme="minorEastAsia" w:eastAsiaTheme="minorEastAsia" w:hAnsiTheme="minorEastAsia" w:hint="eastAsia"/>
          <w:bCs/>
          <w:sz w:val="24"/>
        </w:rPr>
        <w:t>日</w:t>
      </w:r>
      <w:r w:rsidRPr="000247E2">
        <w:rPr>
          <w:rFonts w:asciiTheme="minorEastAsia" w:eastAsiaTheme="minorEastAsia" w:hAnsiTheme="minorEastAsia" w:hint="eastAsia"/>
          <w:bCs/>
          <w:sz w:val="24"/>
        </w:rPr>
        <w:t>止。</w:t>
      </w:r>
    </w:p>
    <w:p w:rsidR="009259EB" w:rsidRPr="000247E2" w:rsidRDefault="00E55C0E">
      <w:pPr>
        <w:numPr>
          <w:ilvl w:val="0"/>
          <w:numId w:val="3"/>
        </w:numPr>
        <w:tabs>
          <w:tab w:val="left" w:pos="142"/>
        </w:tabs>
        <w:adjustRightInd w:val="0"/>
        <w:snapToGrid w:val="0"/>
        <w:spacing w:line="360" w:lineRule="auto"/>
        <w:ind w:left="0" w:firstLine="0"/>
        <w:rPr>
          <w:rFonts w:asciiTheme="minorEastAsia" w:eastAsiaTheme="minorEastAsia" w:hAnsiTheme="minorEastAsia" w:cs="宋体"/>
          <w:bCs/>
          <w:sz w:val="24"/>
        </w:rPr>
      </w:pPr>
      <w:r w:rsidRPr="000247E2">
        <w:rPr>
          <w:rFonts w:asciiTheme="minorEastAsia" w:eastAsiaTheme="minorEastAsia" w:hAnsiTheme="minorEastAsia"/>
          <w:sz w:val="24"/>
        </w:rPr>
        <w:t>联系</w:t>
      </w:r>
      <w:r w:rsidRPr="000247E2">
        <w:rPr>
          <w:rFonts w:asciiTheme="minorEastAsia" w:eastAsiaTheme="minorEastAsia" w:hAnsiTheme="minorEastAsia" w:hint="eastAsia"/>
          <w:sz w:val="24"/>
        </w:rPr>
        <w:t>事项：</w:t>
      </w:r>
    </w:p>
    <w:tbl>
      <w:tblPr>
        <w:tblW w:w="10251" w:type="dxa"/>
        <w:tblCellSpacing w:w="15" w:type="dxa"/>
        <w:shd w:val="clear" w:color="auto" w:fill="F8FCFF"/>
        <w:tblLayout w:type="fixed"/>
        <w:tblCellMar>
          <w:top w:w="15" w:type="dxa"/>
          <w:left w:w="15" w:type="dxa"/>
          <w:bottom w:w="15" w:type="dxa"/>
          <w:right w:w="15" w:type="dxa"/>
        </w:tblCellMar>
        <w:tblLook w:val="04A0"/>
      </w:tblPr>
      <w:tblGrid>
        <w:gridCol w:w="5148"/>
        <w:gridCol w:w="5103"/>
      </w:tblGrid>
      <w:tr w:rsidR="009259EB" w:rsidRPr="000247E2">
        <w:trPr>
          <w:trHeight w:val="445"/>
          <w:tblCellSpacing w:w="15" w:type="dxa"/>
        </w:trPr>
        <w:tc>
          <w:tcPr>
            <w:tcW w:w="5103" w:type="dxa"/>
            <w:shd w:val="clear" w:color="auto" w:fill="F8FCFF"/>
            <w:vAlign w:val="center"/>
          </w:tcPr>
          <w:p w:rsidR="009259EB" w:rsidRPr="000247E2" w:rsidRDefault="00E55C0E">
            <w:pPr>
              <w:pStyle w:val="41"/>
              <w:adjustRightInd w:val="0"/>
              <w:snapToGrid w:val="0"/>
              <w:spacing w:line="360" w:lineRule="auto"/>
              <w:ind w:left="588" w:rightChars="53" w:right="111" w:hangingChars="245" w:hanging="588"/>
              <w:rPr>
                <w:rFonts w:ascii="宋体" w:hAnsi="宋体"/>
                <w:sz w:val="24"/>
              </w:rPr>
            </w:pPr>
            <w:r w:rsidRPr="000247E2">
              <w:rPr>
                <w:rFonts w:ascii="宋体" w:hAnsi="宋体" w:hint="eastAsia"/>
                <w:sz w:val="24"/>
              </w:rPr>
              <w:t>(一)采购项目联系人（采购代理机构）：黄小姐</w:t>
            </w:r>
          </w:p>
        </w:tc>
        <w:tc>
          <w:tcPr>
            <w:tcW w:w="5058" w:type="dxa"/>
            <w:shd w:val="clear" w:color="auto" w:fill="F8FCFF"/>
            <w:vAlign w:val="center"/>
          </w:tcPr>
          <w:p w:rsidR="009259EB" w:rsidRPr="000247E2" w:rsidRDefault="00E55C0E">
            <w:pPr>
              <w:pStyle w:val="41"/>
              <w:tabs>
                <w:tab w:val="left" w:pos="851"/>
              </w:tabs>
              <w:adjustRightInd w:val="0"/>
              <w:snapToGrid w:val="0"/>
              <w:spacing w:line="360" w:lineRule="auto"/>
              <w:ind w:left="0" w:firstLine="0"/>
              <w:rPr>
                <w:rFonts w:ascii="宋体" w:hAnsi="宋体"/>
                <w:sz w:val="24"/>
              </w:rPr>
            </w:pPr>
            <w:r w:rsidRPr="000247E2">
              <w:rPr>
                <w:rFonts w:ascii="宋体" w:hAnsi="宋体" w:hint="eastAsia"/>
                <w:sz w:val="24"/>
              </w:rPr>
              <w:t>联系电话：0750-3390080</w:t>
            </w:r>
          </w:p>
        </w:tc>
      </w:tr>
      <w:tr w:rsidR="009259EB" w:rsidRPr="000247E2">
        <w:trPr>
          <w:trHeight w:val="445"/>
          <w:tblCellSpacing w:w="15" w:type="dxa"/>
        </w:trPr>
        <w:tc>
          <w:tcPr>
            <w:tcW w:w="5103" w:type="dxa"/>
            <w:shd w:val="clear" w:color="auto" w:fill="F8FCFF"/>
            <w:vAlign w:val="center"/>
          </w:tcPr>
          <w:p w:rsidR="009259EB" w:rsidRPr="000247E2" w:rsidRDefault="00E55C0E">
            <w:pPr>
              <w:pStyle w:val="41"/>
              <w:tabs>
                <w:tab w:val="left" w:pos="851"/>
              </w:tabs>
              <w:adjustRightInd w:val="0"/>
              <w:snapToGrid w:val="0"/>
              <w:spacing w:line="360" w:lineRule="auto"/>
              <w:ind w:left="0" w:firstLineChars="200" w:firstLine="480"/>
              <w:rPr>
                <w:rFonts w:ascii="宋体" w:hAnsi="宋体"/>
                <w:sz w:val="24"/>
              </w:rPr>
            </w:pPr>
            <w:r w:rsidRPr="000247E2">
              <w:rPr>
                <w:rFonts w:ascii="宋体" w:hAnsi="宋体" w:hint="eastAsia"/>
                <w:sz w:val="24"/>
              </w:rPr>
              <w:t>采购项目联系人（采购人）：吴小姐</w:t>
            </w:r>
          </w:p>
        </w:tc>
        <w:tc>
          <w:tcPr>
            <w:tcW w:w="5058" w:type="dxa"/>
            <w:shd w:val="clear" w:color="auto" w:fill="F8FCFF"/>
            <w:vAlign w:val="center"/>
          </w:tcPr>
          <w:p w:rsidR="009259EB" w:rsidRPr="000247E2" w:rsidRDefault="00E55C0E">
            <w:pPr>
              <w:pStyle w:val="41"/>
              <w:tabs>
                <w:tab w:val="left" w:pos="851"/>
              </w:tabs>
              <w:adjustRightInd w:val="0"/>
              <w:snapToGrid w:val="0"/>
              <w:spacing w:line="360" w:lineRule="auto"/>
              <w:ind w:left="0" w:firstLine="0"/>
              <w:rPr>
                <w:rFonts w:ascii="宋体" w:hAnsi="宋体"/>
                <w:sz w:val="24"/>
              </w:rPr>
            </w:pPr>
            <w:r w:rsidRPr="000247E2">
              <w:rPr>
                <w:rFonts w:ascii="宋体" w:hAnsi="宋体" w:hint="eastAsia"/>
                <w:sz w:val="24"/>
              </w:rPr>
              <w:t>联系电话：</w:t>
            </w:r>
            <w:r w:rsidRPr="000247E2">
              <w:rPr>
                <w:rFonts w:ascii="宋体" w:hAnsi="宋体"/>
                <w:sz w:val="24"/>
              </w:rPr>
              <w:t>0750-6662213</w:t>
            </w:r>
          </w:p>
        </w:tc>
      </w:tr>
      <w:tr w:rsidR="009259EB" w:rsidRPr="000247E2">
        <w:trPr>
          <w:trHeight w:val="445"/>
          <w:tblCellSpacing w:w="15" w:type="dxa"/>
        </w:trPr>
        <w:tc>
          <w:tcPr>
            <w:tcW w:w="5103" w:type="dxa"/>
            <w:shd w:val="clear" w:color="auto" w:fill="F8FCFF"/>
          </w:tcPr>
          <w:p w:rsidR="009259EB" w:rsidRPr="000247E2" w:rsidRDefault="00E55C0E">
            <w:pPr>
              <w:pStyle w:val="41"/>
              <w:adjustRightInd w:val="0"/>
              <w:snapToGrid w:val="0"/>
              <w:spacing w:line="360" w:lineRule="auto"/>
              <w:ind w:left="588" w:rightChars="53" w:right="111" w:hangingChars="245" w:hanging="588"/>
              <w:rPr>
                <w:rFonts w:ascii="宋体" w:hAnsi="宋体"/>
                <w:sz w:val="24"/>
              </w:rPr>
            </w:pPr>
            <w:r w:rsidRPr="000247E2">
              <w:rPr>
                <w:rFonts w:ascii="宋体" w:hAnsi="宋体" w:hint="eastAsia"/>
                <w:sz w:val="24"/>
              </w:rPr>
              <w:t>(二)采购代理机构：广东采联采购科技有限公司</w:t>
            </w:r>
          </w:p>
        </w:tc>
        <w:tc>
          <w:tcPr>
            <w:tcW w:w="5058" w:type="dxa"/>
            <w:shd w:val="clear" w:color="auto" w:fill="F8FCFF"/>
            <w:vAlign w:val="center"/>
          </w:tcPr>
          <w:p w:rsidR="009259EB" w:rsidRPr="000247E2" w:rsidRDefault="00E55C0E">
            <w:pPr>
              <w:pStyle w:val="41"/>
              <w:tabs>
                <w:tab w:val="left" w:pos="851"/>
              </w:tabs>
              <w:adjustRightInd w:val="0"/>
              <w:snapToGrid w:val="0"/>
              <w:spacing w:line="360" w:lineRule="auto"/>
              <w:ind w:left="0" w:firstLine="0"/>
              <w:rPr>
                <w:rFonts w:ascii="宋体" w:hAnsi="宋体"/>
                <w:sz w:val="24"/>
              </w:rPr>
            </w:pPr>
            <w:r w:rsidRPr="000247E2">
              <w:rPr>
                <w:rFonts w:ascii="宋体" w:hAnsi="宋体" w:hint="eastAsia"/>
                <w:sz w:val="24"/>
              </w:rPr>
              <w:t>地址：广州市环市东路472号粤海大厦23楼</w:t>
            </w:r>
          </w:p>
        </w:tc>
      </w:tr>
      <w:tr w:rsidR="009259EB" w:rsidRPr="000247E2">
        <w:trPr>
          <w:trHeight w:val="445"/>
          <w:tblCellSpacing w:w="15" w:type="dxa"/>
        </w:trPr>
        <w:tc>
          <w:tcPr>
            <w:tcW w:w="5103" w:type="dxa"/>
            <w:shd w:val="clear" w:color="auto" w:fill="F8FCFF"/>
            <w:vAlign w:val="center"/>
          </w:tcPr>
          <w:p w:rsidR="009259EB" w:rsidRPr="000247E2" w:rsidRDefault="00E55C0E">
            <w:pPr>
              <w:pStyle w:val="41"/>
              <w:tabs>
                <w:tab w:val="left" w:pos="851"/>
              </w:tabs>
              <w:adjustRightInd w:val="0"/>
              <w:snapToGrid w:val="0"/>
              <w:spacing w:line="360" w:lineRule="auto"/>
              <w:ind w:left="0" w:firstLineChars="200" w:firstLine="480"/>
              <w:rPr>
                <w:rFonts w:ascii="宋体" w:hAnsi="宋体"/>
                <w:sz w:val="24"/>
              </w:rPr>
            </w:pPr>
            <w:r w:rsidRPr="000247E2">
              <w:rPr>
                <w:rFonts w:ascii="宋体" w:hAnsi="宋体" w:hint="eastAsia"/>
                <w:sz w:val="24"/>
              </w:rPr>
              <w:t>联系人：梁群燕</w:t>
            </w:r>
          </w:p>
        </w:tc>
        <w:tc>
          <w:tcPr>
            <w:tcW w:w="5058" w:type="dxa"/>
            <w:shd w:val="clear" w:color="auto" w:fill="F8FCFF"/>
            <w:vAlign w:val="center"/>
          </w:tcPr>
          <w:p w:rsidR="009259EB" w:rsidRPr="000247E2" w:rsidRDefault="00E55C0E">
            <w:pPr>
              <w:pStyle w:val="41"/>
              <w:tabs>
                <w:tab w:val="left" w:pos="851"/>
              </w:tabs>
              <w:adjustRightInd w:val="0"/>
              <w:snapToGrid w:val="0"/>
              <w:spacing w:line="360" w:lineRule="auto"/>
              <w:ind w:left="0" w:firstLine="0"/>
              <w:rPr>
                <w:rFonts w:ascii="宋体" w:hAnsi="宋体"/>
                <w:sz w:val="24"/>
              </w:rPr>
            </w:pPr>
            <w:r w:rsidRPr="000247E2">
              <w:rPr>
                <w:rFonts w:ascii="宋体" w:hAnsi="宋体" w:hint="eastAsia"/>
                <w:sz w:val="24"/>
              </w:rPr>
              <w:t>联系电话：020-87651688-688</w:t>
            </w:r>
          </w:p>
        </w:tc>
      </w:tr>
      <w:tr w:rsidR="009259EB" w:rsidRPr="000247E2">
        <w:trPr>
          <w:trHeight w:val="445"/>
          <w:tblCellSpacing w:w="15" w:type="dxa"/>
        </w:trPr>
        <w:tc>
          <w:tcPr>
            <w:tcW w:w="5103" w:type="dxa"/>
            <w:shd w:val="clear" w:color="auto" w:fill="F8FCFF"/>
            <w:vAlign w:val="center"/>
          </w:tcPr>
          <w:p w:rsidR="009259EB" w:rsidRPr="000247E2" w:rsidRDefault="00E55C0E">
            <w:pPr>
              <w:pStyle w:val="41"/>
              <w:tabs>
                <w:tab w:val="left" w:pos="851"/>
              </w:tabs>
              <w:adjustRightInd w:val="0"/>
              <w:snapToGrid w:val="0"/>
              <w:spacing w:line="360" w:lineRule="auto"/>
              <w:ind w:left="0" w:firstLineChars="200" w:firstLine="480"/>
              <w:rPr>
                <w:rFonts w:ascii="宋体" w:hAnsi="宋体"/>
                <w:sz w:val="24"/>
              </w:rPr>
            </w:pPr>
            <w:r w:rsidRPr="000247E2">
              <w:rPr>
                <w:rFonts w:ascii="宋体" w:hAnsi="宋体" w:hint="eastAsia"/>
                <w:sz w:val="24"/>
              </w:rPr>
              <w:t>传真：020-87651698</w:t>
            </w:r>
          </w:p>
        </w:tc>
        <w:tc>
          <w:tcPr>
            <w:tcW w:w="5058" w:type="dxa"/>
            <w:shd w:val="clear" w:color="auto" w:fill="F8FCFF"/>
            <w:vAlign w:val="center"/>
          </w:tcPr>
          <w:p w:rsidR="009259EB" w:rsidRPr="000247E2" w:rsidRDefault="00E55C0E">
            <w:pPr>
              <w:pStyle w:val="41"/>
              <w:tabs>
                <w:tab w:val="left" w:pos="851"/>
              </w:tabs>
              <w:adjustRightInd w:val="0"/>
              <w:snapToGrid w:val="0"/>
              <w:spacing w:line="360" w:lineRule="auto"/>
              <w:ind w:left="0" w:firstLine="0"/>
              <w:rPr>
                <w:rFonts w:ascii="宋体" w:hAnsi="宋体"/>
                <w:sz w:val="24"/>
              </w:rPr>
            </w:pPr>
            <w:r w:rsidRPr="000247E2">
              <w:rPr>
                <w:rFonts w:ascii="宋体" w:hAnsi="宋体" w:hint="eastAsia"/>
                <w:sz w:val="24"/>
              </w:rPr>
              <w:t>邮编：510075</w:t>
            </w:r>
          </w:p>
        </w:tc>
      </w:tr>
      <w:tr w:rsidR="009259EB" w:rsidRPr="000247E2">
        <w:trPr>
          <w:trHeight w:val="445"/>
          <w:tblCellSpacing w:w="15" w:type="dxa"/>
        </w:trPr>
        <w:tc>
          <w:tcPr>
            <w:tcW w:w="5103" w:type="dxa"/>
            <w:shd w:val="clear" w:color="auto" w:fill="F8FCFF"/>
            <w:vAlign w:val="center"/>
          </w:tcPr>
          <w:p w:rsidR="009259EB" w:rsidRPr="000247E2" w:rsidRDefault="00E55C0E" w:rsidP="00E80B0E">
            <w:pPr>
              <w:pStyle w:val="41"/>
              <w:tabs>
                <w:tab w:val="left" w:pos="851"/>
              </w:tabs>
              <w:adjustRightInd w:val="0"/>
              <w:snapToGrid w:val="0"/>
              <w:spacing w:line="360" w:lineRule="auto"/>
              <w:ind w:left="809" w:hangingChars="337" w:hanging="809"/>
              <w:rPr>
                <w:rFonts w:ascii="宋体" w:hAnsi="宋体"/>
                <w:sz w:val="24"/>
              </w:rPr>
            </w:pPr>
            <w:r w:rsidRPr="000247E2">
              <w:rPr>
                <w:rFonts w:ascii="宋体" w:hAnsi="宋体" w:hint="eastAsia"/>
                <w:sz w:val="24"/>
              </w:rPr>
              <w:t>(三)采购人：江门市新会区妇幼保健院</w:t>
            </w:r>
          </w:p>
        </w:tc>
        <w:tc>
          <w:tcPr>
            <w:tcW w:w="5058" w:type="dxa"/>
            <w:shd w:val="clear" w:color="auto" w:fill="F8FCFF"/>
            <w:vAlign w:val="center"/>
          </w:tcPr>
          <w:p w:rsidR="009259EB" w:rsidRPr="000247E2" w:rsidRDefault="00E55C0E" w:rsidP="00E80B0E">
            <w:pPr>
              <w:pStyle w:val="41"/>
              <w:tabs>
                <w:tab w:val="left" w:pos="851"/>
              </w:tabs>
              <w:adjustRightInd w:val="0"/>
              <w:snapToGrid w:val="0"/>
              <w:spacing w:line="360" w:lineRule="auto"/>
              <w:ind w:left="809" w:hangingChars="337" w:hanging="809"/>
              <w:rPr>
                <w:rFonts w:ascii="宋体" w:hAnsi="宋体"/>
                <w:sz w:val="24"/>
              </w:rPr>
            </w:pPr>
            <w:r w:rsidRPr="000247E2">
              <w:rPr>
                <w:rFonts w:ascii="宋体" w:hAnsi="宋体" w:hint="eastAsia"/>
                <w:sz w:val="24"/>
              </w:rPr>
              <w:t>地址：江门市新会区会城知政北路29号</w:t>
            </w:r>
          </w:p>
        </w:tc>
      </w:tr>
      <w:tr w:rsidR="009259EB" w:rsidRPr="000247E2">
        <w:trPr>
          <w:trHeight w:val="614"/>
          <w:tblCellSpacing w:w="15" w:type="dxa"/>
        </w:trPr>
        <w:tc>
          <w:tcPr>
            <w:tcW w:w="5103" w:type="dxa"/>
            <w:shd w:val="clear" w:color="auto" w:fill="F8FCFF"/>
            <w:vAlign w:val="center"/>
          </w:tcPr>
          <w:p w:rsidR="009259EB" w:rsidRPr="000247E2" w:rsidRDefault="00E55C0E">
            <w:pPr>
              <w:pStyle w:val="41"/>
              <w:tabs>
                <w:tab w:val="left" w:pos="851"/>
              </w:tabs>
              <w:adjustRightInd w:val="0"/>
              <w:snapToGrid w:val="0"/>
              <w:spacing w:line="360" w:lineRule="auto"/>
              <w:ind w:left="0" w:firstLineChars="200" w:firstLine="480"/>
              <w:rPr>
                <w:rFonts w:ascii="宋体" w:hAnsi="宋体"/>
                <w:sz w:val="24"/>
              </w:rPr>
            </w:pPr>
            <w:r w:rsidRPr="000247E2">
              <w:rPr>
                <w:rFonts w:ascii="宋体" w:hAnsi="宋体" w:hint="eastAsia"/>
                <w:sz w:val="24"/>
              </w:rPr>
              <w:t>联系人：吴丽清</w:t>
            </w:r>
          </w:p>
        </w:tc>
        <w:tc>
          <w:tcPr>
            <w:tcW w:w="5058" w:type="dxa"/>
            <w:shd w:val="clear" w:color="auto" w:fill="F8FCFF"/>
            <w:vAlign w:val="center"/>
          </w:tcPr>
          <w:p w:rsidR="009259EB" w:rsidRPr="000247E2" w:rsidRDefault="00E55C0E">
            <w:pPr>
              <w:pStyle w:val="41"/>
              <w:tabs>
                <w:tab w:val="left" w:pos="851"/>
              </w:tabs>
              <w:adjustRightInd w:val="0"/>
              <w:snapToGrid w:val="0"/>
              <w:spacing w:line="360" w:lineRule="auto"/>
              <w:ind w:left="0" w:firstLine="0"/>
              <w:rPr>
                <w:rFonts w:ascii="宋体" w:hAnsi="宋体"/>
                <w:sz w:val="24"/>
              </w:rPr>
            </w:pPr>
            <w:r w:rsidRPr="000247E2">
              <w:rPr>
                <w:rFonts w:ascii="宋体" w:hAnsi="宋体" w:hint="eastAsia"/>
                <w:sz w:val="24"/>
              </w:rPr>
              <w:t>联系电话：0750-6662213</w:t>
            </w:r>
          </w:p>
        </w:tc>
      </w:tr>
      <w:tr w:rsidR="009259EB" w:rsidRPr="000247E2">
        <w:trPr>
          <w:trHeight w:val="445"/>
          <w:tblCellSpacing w:w="15" w:type="dxa"/>
        </w:trPr>
        <w:tc>
          <w:tcPr>
            <w:tcW w:w="5103" w:type="dxa"/>
            <w:shd w:val="clear" w:color="auto" w:fill="F8FCFF"/>
            <w:vAlign w:val="center"/>
          </w:tcPr>
          <w:p w:rsidR="009259EB" w:rsidRPr="000247E2" w:rsidRDefault="00E55C0E">
            <w:pPr>
              <w:pStyle w:val="41"/>
              <w:tabs>
                <w:tab w:val="left" w:pos="851"/>
              </w:tabs>
              <w:adjustRightInd w:val="0"/>
              <w:snapToGrid w:val="0"/>
              <w:spacing w:line="360" w:lineRule="auto"/>
              <w:ind w:left="0" w:firstLineChars="200" w:firstLine="480"/>
              <w:rPr>
                <w:rFonts w:ascii="宋体" w:hAnsi="宋体"/>
                <w:sz w:val="24"/>
              </w:rPr>
            </w:pPr>
            <w:r w:rsidRPr="000247E2">
              <w:rPr>
                <w:rFonts w:ascii="宋体" w:hAnsi="宋体" w:hint="eastAsia"/>
                <w:sz w:val="24"/>
              </w:rPr>
              <w:t>传真：0750-6664329</w:t>
            </w:r>
          </w:p>
        </w:tc>
        <w:tc>
          <w:tcPr>
            <w:tcW w:w="5058" w:type="dxa"/>
            <w:shd w:val="clear" w:color="auto" w:fill="F8FCFF"/>
            <w:vAlign w:val="center"/>
          </w:tcPr>
          <w:p w:rsidR="009259EB" w:rsidRPr="000247E2" w:rsidRDefault="00E55C0E">
            <w:pPr>
              <w:pStyle w:val="41"/>
              <w:tabs>
                <w:tab w:val="left" w:pos="851"/>
              </w:tabs>
              <w:adjustRightInd w:val="0"/>
              <w:snapToGrid w:val="0"/>
              <w:spacing w:line="360" w:lineRule="auto"/>
              <w:ind w:left="0" w:firstLine="0"/>
              <w:rPr>
                <w:rFonts w:ascii="宋体" w:hAnsi="宋体"/>
                <w:sz w:val="24"/>
              </w:rPr>
            </w:pPr>
            <w:r w:rsidRPr="000247E2">
              <w:rPr>
                <w:rFonts w:ascii="宋体" w:hAnsi="宋体" w:hint="eastAsia"/>
                <w:sz w:val="24"/>
              </w:rPr>
              <w:t>邮编：529100</w:t>
            </w:r>
          </w:p>
        </w:tc>
      </w:tr>
    </w:tbl>
    <w:p w:rsidR="009259EB" w:rsidRPr="000247E2" w:rsidRDefault="00E55C0E">
      <w:pPr>
        <w:adjustRightInd w:val="0"/>
        <w:snapToGrid w:val="0"/>
        <w:spacing w:line="360" w:lineRule="auto"/>
        <w:ind w:firstLineChars="200" w:firstLine="480"/>
        <w:rPr>
          <w:rFonts w:asciiTheme="minorEastAsia" w:eastAsiaTheme="minorEastAsia" w:hAnsiTheme="minorEastAsia"/>
          <w:sz w:val="24"/>
        </w:rPr>
      </w:pPr>
      <w:r w:rsidRPr="000247E2">
        <w:rPr>
          <w:rFonts w:asciiTheme="minorEastAsia" w:eastAsiaTheme="minorEastAsia" w:hAnsiTheme="minorEastAsia" w:hint="eastAsia"/>
          <w:sz w:val="24"/>
        </w:rPr>
        <w:t>附件：</w:t>
      </w:r>
    </w:p>
    <w:p w:rsidR="009259EB" w:rsidRPr="000247E2" w:rsidRDefault="00E55C0E">
      <w:pPr>
        <w:numPr>
          <w:ilvl w:val="0"/>
          <w:numId w:val="7"/>
        </w:numPr>
        <w:adjustRightInd w:val="0"/>
        <w:snapToGrid w:val="0"/>
        <w:spacing w:line="360" w:lineRule="auto"/>
        <w:rPr>
          <w:rFonts w:ascii="宋体" w:hAnsi="宋体" w:cs="黑体"/>
          <w:i/>
          <w:sz w:val="24"/>
          <w:shd w:val="pct10" w:color="auto" w:fill="FFFFFF"/>
        </w:rPr>
      </w:pPr>
      <w:r w:rsidRPr="000247E2">
        <w:rPr>
          <w:rFonts w:asciiTheme="minorEastAsia" w:eastAsiaTheme="minorEastAsia" w:hAnsiTheme="minorEastAsia" w:hint="eastAsia"/>
          <w:sz w:val="24"/>
        </w:rPr>
        <w:t>委托代理协议</w:t>
      </w:r>
    </w:p>
    <w:p w:rsidR="009259EB" w:rsidRPr="000247E2" w:rsidRDefault="00E55C0E">
      <w:pPr>
        <w:numPr>
          <w:ilvl w:val="0"/>
          <w:numId w:val="7"/>
        </w:numPr>
        <w:adjustRightInd w:val="0"/>
        <w:snapToGrid w:val="0"/>
        <w:spacing w:line="360" w:lineRule="auto"/>
        <w:rPr>
          <w:rFonts w:asciiTheme="minorEastAsia" w:eastAsiaTheme="minorEastAsia" w:hAnsiTheme="minorEastAsia"/>
          <w:sz w:val="24"/>
        </w:rPr>
      </w:pPr>
      <w:r w:rsidRPr="000247E2">
        <w:rPr>
          <w:rFonts w:asciiTheme="minorEastAsia" w:eastAsiaTheme="minorEastAsia" w:hAnsiTheme="minorEastAsia" w:hint="eastAsia"/>
          <w:sz w:val="24"/>
        </w:rPr>
        <w:t>招标文件</w:t>
      </w:r>
    </w:p>
    <w:p w:rsidR="009259EB" w:rsidRPr="000247E2" w:rsidRDefault="00E55C0E">
      <w:pPr>
        <w:tabs>
          <w:tab w:val="right" w:pos="9180"/>
        </w:tabs>
        <w:adjustRightInd w:val="0"/>
        <w:snapToGrid w:val="0"/>
        <w:spacing w:line="360" w:lineRule="auto"/>
        <w:ind w:firstLine="435"/>
        <w:jc w:val="right"/>
        <w:rPr>
          <w:rFonts w:asciiTheme="minorEastAsia" w:eastAsiaTheme="minorEastAsia" w:hAnsiTheme="minorEastAsia"/>
          <w:b/>
          <w:sz w:val="24"/>
        </w:rPr>
      </w:pPr>
      <w:r w:rsidRPr="000247E2">
        <w:rPr>
          <w:rFonts w:asciiTheme="minorEastAsia" w:eastAsiaTheme="minorEastAsia" w:hAnsiTheme="minorEastAsia"/>
          <w:b/>
          <w:sz w:val="24"/>
        </w:rPr>
        <w:tab/>
      </w:r>
      <w:r w:rsidRPr="000247E2">
        <w:rPr>
          <w:rFonts w:asciiTheme="minorEastAsia" w:eastAsiaTheme="minorEastAsia" w:hAnsiTheme="minorEastAsia" w:hint="eastAsia"/>
          <w:b/>
          <w:sz w:val="24"/>
        </w:rPr>
        <w:t>发布人：广东采联采购科技有限公司</w:t>
      </w:r>
    </w:p>
    <w:p w:rsidR="009259EB" w:rsidRPr="000247E2" w:rsidRDefault="00E55C0E">
      <w:pPr>
        <w:adjustRightInd w:val="0"/>
        <w:snapToGrid w:val="0"/>
        <w:spacing w:line="360" w:lineRule="auto"/>
        <w:ind w:firstLine="435"/>
        <w:jc w:val="right"/>
        <w:rPr>
          <w:rFonts w:asciiTheme="minorEastAsia" w:eastAsiaTheme="minorEastAsia" w:hAnsiTheme="minorEastAsia"/>
          <w:b/>
          <w:bCs/>
          <w:sz w:val="24"/>
        </w:rPr>
      </w:pPr>
      <w:r w:rsidRPr="000247E2">
        <w:rPr>
          <w:rFonts w:asciiTheme="minorEastAsia" w:eastAsiaTheme="minorEastAsia" w:hAnsiTheme="minorEastAsia" w:hint="eastAsia"/>
          <w:b/>
          <w:sz w:val="24"/>
        </w:rPr>
        <w:t>发布时间：</w:t>
      </w:r>
      <w:r w:rsidR="008F0929" w:rsidRPr="000247E2">
        <w:rPr>
          <w:rFonts w:asciiTheme="minorEastAsia" w:eastAsiaTheme="minorEastAsia" w:hAnsiTheme="minorEastAsia" w:hint="eastAsia"/>
          <w:b/>
          <w:sz w:val="24"/>
          <w:u w:val="single"/>
        </w:rPr>
        <w:t>2019</w:t>
      </w:r>
      <w:r w:rsidR="008F0929" w:rsidRPr="000247E2">
        <w:rPr>
          <w:rFonts w:asciiTheme="minorEastAsia" w:eastAsiaTheme="minorEastAsia" w:hAnsiTheme="minorEastAsia" w:hint="eastAsia"/>
          <w:b/>
          <w:sz w:val="24"/>
        </w:rPr>
        <w:t>年</w:t>
      </w:r>
      <w:r w:rsidR="00E9644F" w:rsidRPr="00E9644F">
        <w:rPr>
          <w:rFonts w:asciiTheme="minorEastAsia" w:eastAsiaTheme="minorEastAsia" w:hAnsiTheme="minorEastAsia" w:hint="eastAsia"/>
          <w:b/>
          <w:bCs/>
          <w:sz w:val="24"/>
          <w:u w:val="single"/>
        </w:rPr>
        <w:t>10</w:t>
      </w:r>
      <w:r w:rsidR="008F0929" w:rsidRPr="00E9644F">
        <w:rPr>
          <w:rFonts w:asciiTheme="minorEastAsia" w:eastAsiaTheme="minorEastAsia" w:hAnsiTheme="minorEastAsia" w:hint="eastAsia"/>
          <w:b/>
          <w:sz w:val="24"/>
        </w:rPr>
        <w:t>月</w:t>
      </w:r>
      <w:r w:rsidR="00391727" w:rsidRPr="00E9644F">
        <w:rPr>
          <w:rFonts w:asciiTheme="minorEastAsia" w:eastAsiaTheme="minorEastAsia" w:hAnsiTheme="minorEastAsia" w:hint="eastAsia"/>
          <w:b/>
          <w:bCs/>
          <w:sz w:val="24"/>
          <w:u w:val="single"/>
        </w:rPr>
        <w:t xml:space="preserve"> </w:t>
      </w:r>
      <w:r w:rsidR="00E9644F" w:rsidRPr="00E9644F">
        <w:rPr>
          <w:rFonts w:asciiTheme="minorEastAsia" w:eastAsiaTheme="minorEastAsia" w:hAnsiTheme="minorEastAsia" w:hint="eastAsia"/>
          <w:b/>
          <w:bCs/>
          <w:sz w:val="24"/>
          <w:u w:val="single"/>
        </w:rPr>
        <w:t>24</w:t>
      </w:r>
      <w:r w:rsidR="008F0929" w:rsidRPr="000247E2">
        <w:rPr>
          <w:rFonts w:asciiTheme="minorEastAsia" w:eastAsiaTheme="minorEastAsia" w:hAnsiTheme="minorEastAsia" w:hint="eastAsia"/>
          <w:b/>
          <w:sz w:val="24"/>
        </w:rPr>
        <w:t>日</w:t>
      </w:r>
      <w:r w:rsidRPr="000247E2">
        <w:rPr>
          <w:rFonts w:asciiTheme="minorEastAsia" w:eastAsiaTheme="minorEastAsia" w:hAnsiTheme="minorEastAsia"/>
          <w:b/>
          <w:bCs/>
          <w:sz w:val="24"/>
        </w:rPr>
        <w:br w:type="page"/>
      </w:r>
    </w:p>
    <w:p w:rsidR="009259EB" w:rsidRPr="000247E2" w:rsidRDefault="00E55C0E" w:rsidP="00E9644F">
      <w:pPr>
        <w:spacing w:beforeLines="50" w:afterLines="50" w:line="360" w:lineRule="auto"/>
        <w:jc w:val="center"/>
        <w:outlineLvl w:val="0"/>
      </w:pPr>
      <w:bookmarkStart w:id="9" w:name="_Toc13067021"/>
      <w:bookmarkStart w:id="10" w:name="_Toc19534284"/>
      <w:bookmarkStart w:id="11" w:name="_Toc435514850"/>
      <w:bookmarkStart w:id="12" w:name="_Toc435109306"/>
      <w:bookmarkStart w:id="13" w:name="_Toc435115055"/>
      <w:bookmarkEnd w:id="7"/>
      <w:bookmarkEnd w:id="8"/>
      <w:r w:rsidRPr="000247E2">
        <w:rPr>
          <w:rFonts w:hint="eastAsia"/>
          <w:b/>
          <w:bCs/>
          <w:sz w:val="28"/>
          <w:szCs w:val="28"/>
        </w:rPr>
        <w:lastRenderedPageBreak/>
        <w:t>第二章</w:t>
      </w:r>
      <w:r w:rsidRPr="000247E2">
        <w:rPr>
          <w:rFonts w:hint="eastAsia"/>
          <w:b/>
          <w:bCs/>
          <w:sz w:val="28"/>
          <w:szCs w:val="28"/>
        </w:rPr>
        <w:t xml:space="preserve"> </w:t>
      </w:r>
      <w:r w:rsidRPr="000247E2">
        <w:rPr>
          <w:rFonts w:hint="eastAsia"/>
          <w:b/>
          <w:bCs/>
          <w:sz w:val="28"/>
          <w:szCs w:val="28"/>
        </w:rPr>
        <w:t>用户需求书</w:t>
      </w:r>
      <w:bookmarkEnd w:id="9"/>
      <w:bookmarkEnd w:id="10"/>
    </w:p>
    <w:p w:rsidR="009259EB" w:rsidRPr="000247E2" w:rsidRDefault="00E55C0E">
      <w:pPr>
        <w:pStyle w:val="a9"/>
        <w:numPr>
          <w:ilvl w:val="0"/>
          <w:numId w:val="8"/>
        </w:numPr>
        <w:tabs>
          <w:tab w:val="left" w:pos="540"/>
        </w:tabs>
        <w:adjustRightInd w:val="0"/>
        <w:snapToGrid w:val="0"/>
        <w:spacing w:line="360" w:lineRule="auto"/>
        <w:rPr>
          <w:rFonts w:asciiTheme="minorEastAsia" w:hAnsiTheme="minorEastAsia"/>
          <w:b/>
          <w:sz w:val="24"/>
          <w:szCs w:val="24"/>
        </w:rPr>
      </w:pPr>
      <w:r w:rsidRPr="000247E2">
        <w:rPr>
          <w:rFonts w:asciiTheme="minorEastAsia" w:hAnsiTheme="minorEastAsia" w:hint="eastAsia"/>
          <w:b/>
          <w:sz w:val="24"/>
          <w:szCs w:val="24"/>
        </w:rPr>
        <w:t>有关说明</w:t>
      </w:r>
    </w:p>
    <w:p w:rsidR="009259EB" w:rsidRPr="000247E2" w:rsidRDefault="00E55C0E">
      <w:pPr>
        <w:numPr>
          <w:ilvl w:val="0"/>
          <w:numId w:val="9"/>
        </w:numPr>
        <w:tabs>
          <w:tab w:val="clear" w:pos="420"/>
          <w:tab w:val="left" w:pos="567"/>
        </w:tabs>
        <w:snapToGrid w:val="0"/>
        <w:spacing w:line="360" w:lineRule="auto"/>
        <w:rPr>
          <w:rFonts w:asciiTheme="minorEastAsia" w:eastAsiaTheme="minorEastAsia" w:hAnsiTheme="minorEastAsia"/>
          <w:bCs/>
          <w:sz w:val="24"/>
        </w:rPr>
      </w:pPr>
      <w:r w:rsidRPr="000247E2">
        <w:rPr>
          <w:rFonts w:asciiTheme="minorEastAsia" w:eastAsiaTheme="minorEastAsia" w:hAnsiTheme="minorEastAsia" w:hint="eastAsia"/>
          <w:bCs/>
          <w:sz w:val="24"/>
        </w:rPr>
        <w:t>投标人须对本项目的采购标的进行整体投标，任何只对本项目采购标的其中一部分内容、数量进行的投标都被视为无效投标。</w:t>
      </w:r>
    </w:p>
    <w:p w:rsidR="009259EB" w:rsidRPr="000247E2" w:rsidRDefault="00E55C0E">
      <w:pPr>
        <w:numPr>
          <w:ilvl w:val="0"/>
          <w:numId w:val="9"/>
        </w:numPr>
        <w:tabs>
          <w:tab w:val="clear" w:pos="420"/>
          <w:tab w:val="left" w:pos="567"/>
        </w:tabs>
        <w:snapToGrid w:val="0"/>
        <w:spacing w:line="360" w:lineRule="auto"/>
        <w:rPr>
          <w:rFonts w:asciiTheme="minorEastAsia" w:eastAsiaTheme="minorEastAsia" w:hAnsiTheme="minorEastAsia"/>
          <w:bCs/>
          <w:sz w:val="24"/>
        </w:rPr>
      </w:pPr>
      <w:r w:rsidRPr="000247E2">
        <w:rPr>
          <w:rFonts w:asciiTheme="minorEastAsia" w:eastAsiaTheme="minorEastAsia" w:hAnsiTheme="minorEastAsia" w:hint="eastAsia"/>
          <w:bCs/>
          <w:sz w:val="24"/>
        </w:rPr>
        <w:t>用户需求书中标注</w:t>
      </w:r>
      <w:r w:rsidRPr="000247E2">
        <w:rPr>
          <w:rFonts w:asciiTheme="minorEastAsia" w:eastAsiaTheme="minorEastAsia" w:hAnsiTheme="minorEastAsia"/>
          <w:bCs/>
          <w:sz w:val="24"/>
        </w:rPr>
        <w:t>“</w:t>
      </w:r>
      <w:r w:rsidRPr="000247E2">
        <w:rPr>
          <w:rFonts w:asciiTheme="minorEastAsia" w:eastAsiaTheme="minorEastAsia" w:hAnsiTheme="minorEastAsia" w:hint="eastAsia"/>
          <w:bCs/>
          <w:sz w:val="24"/>
        </w:rPr>
        <w:t>★</w:t>
      </w:r>
      <w:r w:rsidRPr="000247E2">
        <w:rPr>
          <w:rFonts w:asciiTheme="minorEastAsia" w:eastAsiaTheme="minorEastAsia" w:hAnsiTheme="minorEastAsia"/>
          <w:bCs/>
          <w:sz w:val="24"/>
        </w:rPr>
        <w:t>”</w:t>
      </w:r>
      <w:r w:rsidRPr="000247E2">
        <w:rPr>
          <w:rFonts w:asciiTheme="minorEastAsia" w:eastAsiaTheme="minorEastAsia" w:hAnsiTheme="minorEastAsia" w:hint="eastAsia"/>
          <w:bCs/>
          <w:sz w:val="24"/>
        </w:rPr>
        <w:t>号条款为实质性条款，必须逐条进行响应，有任何一条负偏离的，将导致无效投标。</w:t>
      </w:r>
    </w:p>
    <w:p w:rsidR="009259EB" w:rsidRPr="000247E2" w:rsidRDefault="00E55C0E">
      <w:pPr>
        <w:pStyle w:val="a9"/>
        <w:numPr>
          <w:ilvl w:val="0"/>
          <w:numId w:val="8"/>
        </w:numPr>
        <w:tabs>
          <w:tab w:val="left" w:pos="540"/>
        </w:tabs>
        <w:adjustRightInd w:val="0"/>
        <w:snapToGrid w:val="0"/>
        <w:spacing w:line="360" w:lineRule="auto"/>
        <w:rPr>
          <w:rFonts w:asciiTheme="minorEastAsia" w:hAnsiTheme="minorEastAsia"/>
          <w:b/>
          <w:sz w:val="24"/>
          <w:szCs w:val="24"/>
        </w:rPr>
      </w:pPr>
      <w:r w:rsidRPr="000247E2">
        <w:rPr>
          <w:rFonts w:asciiTheme="minorEastAsia" w:hAnsiTheme="minorEastAsia" w:hint="eastAsia"/>
          <w:b/>
          <w:sz w:val="24"/>
          <w:szCs w:val="24"/>
        </w:rPr>
        <w:t>项目基本概况</w:t>
      </w:r>
    </w:p>
    <w:p w:rsidR="009259EB" w:rsidRPr="000247E2" w:rsidRDefault="00E55C0E" w:rsidP="00E80B0E">
      <w:pPr>
        <w:spacing w:line="360" w:lineRule="auto"/>
        <w:ind w:firstLineChars="202" w:firstLine="485"/>
        <w:rPr>
          <w:rFonts w:ascii="宋体"/>
          <w:bCs/>
          <w:sz w:val="24"/>
        </w:rPr>
      </w:pPr>
      <w:r w:rsidRPr="000247E2">
        <w:rPr>
          <w:rFonts w:ascii="宋体" w:hint="eastAsia"/>
          <w:bCs/>
          <w:sz w:val="24"/>
        </w:rPr>
        <w:t>江门市新会区妇幼保健院成立于1952年，是一所以妇幼保健为主体、临床治疗为后盾，集医疗、保健、预防、教学、科研为一体，具有妇女、儿童专科特色的二级甲等专科医院。我院坚持“以保健为中心，以保障生殖健康为目的，保健与临床相结合，面向基层，面向群体”的办院方针，坚持“儿童优先，母亲安全”的服务宗旨，为全区人民提供优质、安全的医疗保健服务。</w:t>
      </w:r>
    </w:p>
    <w:p w:rsidR="009259EB" w:rsidRPr="000247E2" w:rsidRDefault="00E55C0E" w:rsidP="00E80B0E">
      <w:pPr>
        <w:spacing w:line="360" w:lineRule="auto"/>
        <w:ind w:firstLineChars="202" w:firstLine="485"/>
        <w:rPr>
          <w:rFonts w:ascii="宋体"/>
          <w:bCs/>
          <w:sz w:val="24"/>
        </w:rPr>
      </w:pPr>
      <w:r w:rsidRPr="000247E2">
        <w:rPr>
          <w:rFonts w:ascii="宋体" w:hint="eastAsia"/>
          <w:bCs/>
          <w:sz w:val="24"/>
        </w:rPr>
        <w:t>新会区妇幼保健院为区卫生健康局属下事业单位。主要任务：为本辖区内妇女儿童提供围产保健、妇女保健、儿童保健等妇幼保健服务和妇女儿童常见病防治、助产技术服务等，承担计划生育宣传教育、技术服务、优生指导、药具发放、信息咨询、随访服务、生殖保健、人员培训等任务；开展孕前优生健康检查和出生缺陷综合防治。</w:t>
      </w:r>
    </w:p>
    <w:p w:rsidR="009259EB" w:rsidRPr="000247E2" w:rsidRDefault="00E55C0E">
      <w:pPr>
        <w:pStyle w:val="a9"/>
        <w:numPr>
          <w:ilvl w:val="0"/>
          <w:numId w:val="8"/>
        </w:numPr>
        <w:tabs>
          <w:tab w:val="left" w:pos="540"/>
        </w:tabs>
        <w:adjustRightInd w:val="0"/>
        <w:snapToGrid w:val="0"/>
        <w:spacing w:line="360" w:lineRule="auto"/>
        <w:rPr>
          <w:rFonts w:asciiTheme="minorEastAsia" w:hAnsiTheme="minorEastAsia"/>
          <w:b/>
          <w:sz w:val="24"/>
          <w:szCs w:val="24"/>
        </w:rPr>
      </w:pPr>
      <w:r w:rsidRPr="000247E2">
        <w:rPr>
          <w:rFonts w:asciiTheme="minorEastAsia" w:hAnsiTheme="minorEastAsia" w:hint="eastAsia"/>
          <w:b/>
          <w:sz w:val="24"/>
          <w:szCs w:val="24"/>
        </w:rPr>
        <w:t>服务内容</w:t>
      </w:r>
    </w:p>
    <w:tbl>
      <w:tblPr>
        <w:tblW w:w="7854" w:type="dxa"/>
        <w:jc w:val="center"/>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3"/>
        <w:gridCol w:w="992"/>
        <w:gridCol w:w="1701"/>
        <w:gridCol w:w="2438"/>
      </w:tblGrid>
      <w:tr w:rsidR="00B939CA" w:rsidRPr="000247E2" w:rsidTr="00B939CA">
        <w:trPr>
          <w:cantSplit/>
          <w:trHeight w:val="454"/>
          <w:jc w:val="center"/>
        </w:trPr>
        <w:tc>
          <w:tcPr>
            <w:tcW w:w="2723" w:type="dxa"/>
            <w:shd w:val="clear" w:color="auto" w:fill="EEECE1"/>
            <w:vAlign w:val="center"/>
          </w:tcPr>
          <w:p w:rsidR="00B939CA" w:rsidRPr="000247E2" w:rsidRDefault="00B939CA">
            <w:pPr>
              <w:jc w:val="center"/>
              <w:rPr>
                <w:rFonts w:ascii="宋体"/>
                <w:b/>
                <w:sz w:val="24"/>
              </w:rPr>
            </w:pPr>
            <w:r w:rsidRPr="000247E2">
              <w:rPr>
                <w:rFonts w:ascii="宋体" w:hint="eastAsia"/>
                <w:b/>
                <w:sz w:val="24"/>
              </w:rPr>
              <w:t>采购内容</w:t>
            </w:r>
          </w:p>
        </w:tc>
        <w:tc>
          <w:tcPr>
            <w:tcW w:w="992" w:type="dxa"/>
            <w:shd w:val="clear" w:color="auto" w:fill="EEECE1"/>
            <w:vAlign w:val="center"/>
          </w:tcPr>
          <w:p w:rsidR="00B939CA" w:rsidRPr="000247E2" w:rsidRDefault="00B939CA" w:rsidP="000F290B">
            <w:pPr>
              <w:jc w:val="center"/>
              <w:rPr>
                <w:rFonts w:ascii="宋体"/>
                <w:b/>
                <w:sz w:val="24"/>
              </w:rPr>
            </w:pPr>
            <w:r w:rsidRPr="000247E2">
              <w:rPr>
                <w:rFonts w:ascii="宋体" w:hint="eastAsia"/>
                <w:b/>
                <w:sz w:val="24"/>
              </w:rPr>
              <w:t>数量</w:t>
            </w:r>
          </w:p>
        </w:tc>
        <w:tc>
          <w:tcPr>
            <w:tcW w:w="1701" w:type="dxa"/>
            <w:shd w:val="clear" w:color="auto" w:fill="EEECE1"/>
            <w:vAlign w:val="center"/>
          </w:tcPr>
          <w:p w:rsidR="00B939CA" w:rsidRPr="000247E2" w:rsidRDefault="00B939CA">
            <w:pPr>
              <w:jc w:val="center"/>
              <w:rPr>
                <w:rFonts w:ascii="宋体"/>
                <w:b/>
                <w:sz w:val="24"/>
              </w:rPr>
            </w:pPr>
            <w:r w:rsidRPr="000247E2">
              <w:rPr>
                <w:rFonts w:ascii="宋体" w:hint="eastAsia"/>
                <w:b/>
                <w:sz w:val="24"/>
              </w:rPr>
              <w:t>服务期</w:t>
            </w:r>
          </w:p>
        </w:tc>
        <w:tc>
          <w:tcPr>
            <w:tcW w:w="2438" w:type="dxa"/>
            <w:shd w:val="clear" w:color="auto" w:fill="EEECE1"/>
            <w:vAlign w:val="center"/>
          </w:tcPr>
          <w:p w:rsidR="00B939CA" w:rsidRPr="000247E2" w:rsidRDefault="00B939CA">
            <w:pPr>
              <w:jc w:val="center"/>
              <w:rPr>
                <w:rFonts w:ascii="宋体"/>
                <w:b/>
                <w:sz w:val="24"/>
              </w:rPr>
            </w:pPr>
            <w:r w:rsidRPr="000247E2">
              <w:rPr>
                <w:rFonts w:ascii="宋体" w:hint="eastAsia"/>
                <w:b/>
                <w:sz w:val="24"/>
              </w:rPr>
              <w:t>采购预算</w:t>
            </w:r>
          </w:p>
        </w:tc>
      </w:tr>
      <w:tr w:rsidR="00B939CA" w:rsidRPr="000247E2" w:rsidTr="00B939CA">
        <w:trPr>
          <w:cantSplit/>
          <w:trHeight w:val="454"/>
          <w:jc w:val="center"/>
        </w:trPr>
        <w:tc>
          <w:tcPr>
            <w:tcW w:w="2723" w:type="dxa"/>
            <w:vAlign w:val="center"/>
          </w:tcPr>
          <w:p w:rsidR="00B939CA" w:rsidRPr="000247E2" w:rsidRDefault="00B939CA" w:rsidP="006D43AF">
            <w:pPr>
              <w:jc w:val="center"/>
              <w:rPr>
                <w:rFonts w:ascii="宋体"/>
                <w:bCs/>
                <w:sz w:val="24"/>
              </w:rPr>
            </w:pPr>
            <w:r w:rsidRPr="000247E2">
              <w:rPr>
                <w:rFonts w:ascii="宋体" w:hint="eastAsia"/>
                <w:bCs/>
                <w:sz w:val="24"/>
              </w:rPr>
              <w:t>维生素A、D检测项目</w:t>
            </w:r>
          </w:p>
        </w:tc>
        <w:tc>
          <w:tcPr>
            <w:tcW w:w="992" w:type="dxa"/>
            <w:vAlign w:val="center"/>
          </w:tcPr>
          <w:p w:rsidR="00B939CA" w:rsidRPr="000247E2" w:rsidRDefault="00B939CA" w:rsidP="000F290B">
            <w:pPr>
              <w:jc w:val="center"/>
              <w:rPr>
                <w:rFonts w:ascii="宋体"/>
                <w:bCs/>
                <w:sz w:val="24"/>
              </w:rPr>
            </w:pPr>
            <w:r w:rsidRPr="000247E2">
              <w:rPr>
                <w:rFonts w:ascii="宋体" w:hint="eastAsia"/>
                <w:bCs/>
                <w:sz w:val="24"/>
              </w:rPr>
              <w:t>1项</w:t>
            </w:r>
          </w:p>
        </w:tc>
        <w:tc>
          <w:tcPr>
            <w:tcW w:w="1701" w:type="dxa"/>
            <w:vAlign w:val="center"/>
          </w:tcPr>
          <w:p w:rsidR="00B939CA" w:rsidRPr="000247E2" w:rsidRDefault="00B939CA" w:rsidP="00137A9B">
            <w:pPr>
              <w:jc w:val="center"/>
              <w:rPr>
                <w:rFonts w:ascii="宋体"/>
                <w:bCs/>
                <w:sz w:val="24"/>
              </w:rPr>
            </w:pPr>
            <w:r w:rsidRPr="000247E2">
              <w:rPr>
                <w:rFonts w:ascii="宋体" w:hint="eastAsia"/>
                <w:bCs/>
                <w:sz w:val="24"/>
              </w:rPr>
              <w:t>服务周期两年</w:t>
            </w:r>
          </w:p>
        </w:tc>
        <w:tc>
          <w:tcPr>
            <w:tcW w:w="2438" w:type="dxa"/>
            <w:vAlign w:val="center"/>
          </w:tcPr>
          <w:p w:rsidR="00B939CA" w:rsidRPr="000247E2" w:rsidRDefault="00B939CA" w:rsidP="00071045">
            <w:pPr>
              <w:jc w:val="center"/>
              <w:rPr>
                <w:rFonts w:ascii="宋体"/>
                <w:bCs/>
                <w:sz w:val="24"/>
              </w:rPr>
            </w:pPr>
            <w:r w:rsidRPr="000247E2">
              <w:rPr>
                <w:rFonts w:ascii="宋体" w:hint="eastAsia"/>
                <w:bCs/>
                <w:sz w:val="24"/>
              </w:rPr>
              <w:t>35万元/年，共70万</w:t>
            </w:r>
          </w:p>
        </w:tc>
      </w:tr>
    </w:tbl>
    <w:p w:rsidR="009259EB" w:rsidRPr="000247E2" w:rsidRDefault="00725645" w:rsidP="00725645">
      <w:pPr>
        <w:pStyle w:val="a9"/>
        <w:tabs>
          <w:tab w:val="left" w:pos="540"/>
        </w:tabs>
        <w:adjustRightInd w:val="0"/>
        <w:snapToGrid w:val="0"/>
        <w:spacing w:line="360" w:lineRule="auto"/>
        <w:ind w:firstLineChars="200" w:firstLine="482"/>
        <w:rPr>
          <w:rFonts w:hAnsi="宋体"/>
          <w:b/>
          <w:sz w:val="24"/>
          <w:szCs w:val="24"/>
        </w:rPr>
      </w:pPr>
      <w:r w:rsidRPr="000247E2">
        <w:rPr>
          <w:rFonts w:hAnsi="宋体" w:hint="eastAsia"/>
          <w:b/>
          <w:sz w:val="24"/>
          <w:szCs w:val="24"/>
        </w:rPr>
        <w:t>本项目采购内容根据实际检测项目和数量进行结算</w:t>
      </w:r>
      <w:r w:rsidR="004538DE" w:rsidRPr="000247E2">
        <w:rPr>
          <w:rFonts w:hAnsi="宋体" w:hint="eastAsia"/>
          <w:b/>
          <w:sz w:val="24"/>
          <w:szCs w:val="24"/>
        </w:rPr>
        <w:t>，达到以下任一条件本项目服务期自动终止：①</w:t>
      </w:r>
      <w:r w:rsidRPr="000247E2">
        <w:rPr>
          <w:rFonts w:hAnsi="宋体" w:hint="eastAsia"/>
          <w:b/>
          <w:sz w:val="24"/>
          <w:szCs w:val="24"/>
        </w:rPr>
        <w:t>自合同签订生效之日</w:t>
      </w:r>
      <w:r w:rsidR="008B59B0" w:rsidRPr="000247E2">
        <w:rPr>
          <w:rFonts w:hAnsi="宋体" w:hint="eastAsia"/>
          <w:b/>
          <w:sz w:val="24"/>
          <w:szCs w:val="24"/>
        </w:rPr>
        <w:t>起</w:t>
      </w:r>
      <w:r w:rsidRPr="000247E2">
        <w:rPr>
          <w:rFonts w:hAnsi="宋体" w:hint="eastAsia"/>
          <w:b/>
          <w:sz w:val="24"/>
          <w:szCs w:val="24"/>
        </w:rPr>
        <w:t>两年</w:t>
      </w:r>
      <w:r w:rsidR="004538DE" w:rsidRPr="000247E2">
        <w:rPr>
          <w:rFonts w:hAnsi="宋体" w:hint="eastAsia"/>
          <w:b/>
          <w:sz w:val="24"/>
          <w:szCs w:val="24"/>
        </w:rPr>
        <w:t>；②结算总额达到合同金额</w:t>
      </w:r>
      <w:r w:rsidRPr="000247E2">
        <w:rPr>
          <w:rFonts w:hAnsi="宋体" w:hint="eastAsia"/>
          <w:b/>
          <w:sz w:val="24"/>
          <w:szCs w:val="24"/>
        </w:rPr>
        <w:t>。采购人可根据实际情况依照相关法规要求选择追加采购内容不超过</w:t>
      </w:r>
      <w:r w:rsidR="008B59B0" w:rsidRPr="000247E2">
        <w:rPr>
          <w:rFonts w:hAnsi="宋体" w:hint="eastAsia"/>
          <w:b/>
          <w:sz w:val="24"/>
          <w:szCs w:val="24"/>
        </w:rPr>
        <w:t>原合同采购金额的</w:t>
      </w:r>
      <w:r w:rsidRPr="000247E2">
        <w:rPr>
          <w:rFonts w:hAnsi="宋体" w:hint="eastAsia"/>
          <w:b/>
          <w:sz w:val="24"/>
          <w:szCs w:val="24"/>
        </w:rPr>
        <w:t>10%或者重新组织招标。</w:t>
      </w:r>
    </w:p>
    <w:p w:rsidR="009259EB" w:rsidRPr="000247E2" w:rsidRDefault="00E55C0E">
      <w:pPr>
        <w:pStyle w:val="a9"/>
        <w:numPr>
          <w:ilvl w:val="0"/>
          <w:numId w:val="8"/>
        </w:numPr>
        <w:tabs>
          <w:tab w:val="left" w:pos="540"/>
        </w:tabs>
        <w:adjustRightInd w:val="0"/>
        <w:snapToGrid w:val="0"/>
        <w:spacing w:line="360" w:lineRule="auto"/>
        <w:rPr>
          <w:rFonts w:asciiTheme="minorEastAsia" w:hAnsiTheme="minorEastAsia"/>
          <w:b/>
          <w:sz w:val="24"/>
          <w:szCs w:val="24"/>
        </w:rPr>
      </w:pPr>
      <w:r w:rsidRPr="000247E2">
        <w:rPr>
          <w:rFonts w:asciiTheme="minorEastAsia" w:hAnsiTheme="minorEastAsia" w:hint="eastAsia"/>
          <w:b/>
          <w:sz w:val="24"/>
          <w:szCs w:val="24"/>
        </w:rPr>
        <w:t>项目服务要求</w:t>
      </w:r>
    </w:p>
    <w:p w:rsidR="009259EB" w:rsidRPr="000247E2" w:rsidRDefault="00E55C0E">
      <w:pPr>
        <w:pStyle w:val="ae"/>
        <w:wordWrap w:val="0"/>
        <w:spacing w:before="0" w:beforeAutospacing="0" w:after="0" w:afterAutospacing="0" w:line="360" w:lineRule="auto"/>
        <w:ind w:firstLineChars="200" w:firstLine="482"/>
        <w:jc w:val="both"/>
        <w:rPr>
          <w:b/>
        </w:rPr>
      </w:pPr>
      <w:r w:rsidRPr="000247E2">
        <w:rPr>
          <w:rFonts w:hint="eastAsia"/>
          <w:b/>
        </w:rPr>
        <w:t>（一）</w:t>
      </w:r>
      <w:r w:rsidRPr="000247E2">
        <w:rPr>
          <w:b/>
        </w:rPr>
        <w:t>标本</w:t>
      </w:r>
      <w:r w:rsidRPr="000247E2">
        <w:rPr>
          <w:rFonts w:hint="eastAsia"/>
          <w:b/>
        </w:rPr>
        <w:t>收给及</w:t>
      </w:r>
      <w:r w:rsidRPr="000247E2">
        <w:rPr>
          <w:b/>
        </w:rPr>
        <w:t>运输</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1.投标人具备冷链物流服务能力</w:t>
      </w:r>
      <w:r w:rsidR="007862FB" w:rsidRPr="000247E2">
        <w:t>，确保运输过程的样品质量和环境安全</w:t>
      </w:r>
      <w:r w:rsidR="007862FB" w:rsidRPr="000247E2">
        <w:rPr>
          <w:rFonts w:hint="eastAsia"/>
        </w:rPr>
        <w:t>，</w:t>
      </w:r>
      <w:r w:rsidRPr="000247E2">
        <w:rPr>
          <w:rFonts w:hint="eastAsia"/>
        </w:rPr>
        <w:t>并有</w:t>
      </w:r>
      <w:r w:rsidRPr="000247E2">
        <w:rPr>
          <w:rFonts w:asciiTheme="minorEastAsia" w:eastAsiaTheme="minorEastAsia" w:hAnsiTheme="minorEastAsia" w:cs="宋体" w:hint="eastAsia"/>
        </w:rPr>
        <w:t>专业的物流转运团队配备</w:t>
      </w:r>
      <w:r w:rsidRPr="000247E2">
        <w:rPr>
          <w:rFonts w:hint="eastAsia"/>
        </w:rPr>
        <w:t>：</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（1）投标人物流标本箱温度监控功能，且可实现全程实时监测得；</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（2）服务方具备专业物流服务团队负责样本转运，</w:t>
      </w:r>
      <w:r w:rsidR="0030051A" w:rsidRPr="000247E2">
        <w:rPr>
          <w:rFonts w:hint="eastAsia"/>
        </w:rPr>
        <w:t>每组3人，不少于2组人员轮换。</w:t>
      </w:r>
      <w:r w:rsidRPr="000247E2">
        <w:rPr>
          <w:rFonts w:hint="eastAsia"/>
        </w:rPr>
        <w:t xml:space="preserve"> </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2.能提供实验室的标本采集手册，并严格按采集手册采集、运输标本。</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3.</w:t>
      </w:r>
      <w:r w:rsidRPr="000247E2">
        <w:t>有能力提供物流服务，按双方约定要求，派专人到指定地点接收标本。</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lastRenderedPageBreak/>
        <w:t>4.</w:t>
      </w:r>
      <w:r w:rsidRPr="000247E2">
        <w:t>样本运输要求直立、冷藏、封闭，确保运输过程的样品质量和环境安全。对于需低温冷冻或有特殊要求的样本视具体项目与委托方商定。提供相关方案的介绍说明，提供运输专用容器实物图片、提供全程电子监控系统的系统截图及介绍。</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5.标本收集时间：根据需要每周6天安排人员上门收集标本，周日及国家法定节假日根据医院的需求安排人员上门收集。</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6.标本报告时间按投标人与医院约定的时间，如果因其他原因需延长必须与医院电话沟通。</w:t>
      </w:r>
    </w:p>
    <w:p w:rsidR="009259EB" w:rsidRPr="000247E2" w:rsidRDefault="00E55C0E">
      <w:pPr>
        <w:pStyle w:val="ae"/>
        <w:wordWrap w:val="0"/>
        <w:spacing w:before="0" w:beforeAutospacing="0" w:after="0" w:afterAutospacing="0" w:line="360" w:lineRule="auto"/>
        <w:ind w:firstLineChars="200" w:firstLine="482"/>
        <w:jc w:val="both"/>
        <w:rPr>
          <w:b/>
        </w:rPr>
      </w:pPr>
      <w:r w:rsidRPr="000247E2">
        <w:rPr>
          <w:rFonts w:hint="eastAsia"/>
          <w:b/>
        </w:rPr>
        <w:t>（二）</w:t>
      </w:r>
      <w:r w:rsidRPr="000247E2">
        <w:rPr>
          <w:b/>
        </w:rPr>
        <w:t>实验室检测</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1.</w:t>
      </w:r>
      <w:r w:rsidRPr="000247E2">
        <w:t>检验项目及检测方法：被委托实验室按用户指定方法检测</w:t>
      </w:r>
      <w:r w:rsidR="00A540F4" w:rsidRPr="000247E2">
        <w:rPr>
          <w:rFonts w:hint="eastAsia"/>
        </w:rPr>
        <w:t>（详见下文检测清单）</w:t>
      </w:r>
      <w:r w:rsidRPr="000247E2">
        <w:t>，方法不一致的需与用户协定</w:t>
      </w:r>
      <w:r w:rsidRPr="000247E2">
        <w:rPr>
          <w:rFonts w:hint="eastAsia"/>
        </w:rPr>
        <w:t>，但应尽量保证检测方法的先进性及准确性</w:t>
      </w:r>
      <w:r w:rsidRPr="000247E2">
        <w:t>。</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2.</w:t>
      </w:r>
      <w:r w:rsidRPr="000247E2">
        <w:t>投标人保证按国家检验规范进行操作，并对标本的检验报告承担相应的责任；并保证检验结果的公正性，不受任何诱使或压力的干扰。</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3.</w:t>
      </w:r>
      <w:r w:rsidRPr="000247E2">
        <w:t>质量控制：</w:t>
      </w:r>
      <w:r w:rsidRPr="000247E2">
        <w:rPr>
          <w:rFonts w:hint="eastAsia"/>
        </w:rPr>
        <w:t>建立质量控制制度，制定相应的质量管理手册，</w:t>
      </w:r>
      <w:r w:rsidRPr="000247E2">
        <w:t>委托项目按检测批次进行室内质控，按季度提供室内质量控制报表。每半年提供委托项目的能力验证活动报告，没有能力验证的检验项目提供与委托方认可的实验室结果一致性的证据</w:t>
      </w:r>
      <w:r w:rsidRPr="000247E2">
        <w:rPr>
          <w:rFonts w:hint="eastAsia"/>
        </w:rPr>
        <w:t>，每年提供参加全国或全省的室间质评活动的结果</w:t>
      </w:r>
      <w:r w:rsidRPr="000247E2">
        <w:t>。随时接受并妥善安排用户查阅项目检测、质量控制等情况。</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4.具有专业化LCMS/MS检测服务平台，并针对本项目配置专用检测仪器设备。</w:t>
      </w:r>
    </w:p>
    <w:p w:rsidR="009259EB" w:rsidRPr="000247E2" w:rsidRDefault="00E55C0E">
      <w:pPr>
        <w:pStyle w:val="ae"/>
        <w:wordWrap w:val="0"/>
        <w:spacing w:before="0" w:beforeAutospacing="0" w:after="0" w:afterAutospacing="0" w:line="360" w:lineRule="auto"/>
        <w:ind w:firstLineChars="100" w:firstLine="241"/>
        <w:jc w:val="both"/>
        <w:rPr>
          <w:b/>
        </w:rPr>
      </w:pPr>
      <w:r w:rsidRPr="000247E2">
        <w:rPr>
          <w:rFonts w:asciiTheme="minorEastAsia" w:eastAsiaTheme="minorEastAsia" w:hAnsiTheme="minorEastAsia" w:hint="eastAsia"/>
          <w:b/>
          <w:bCs/>
        </w:rPr>
        <w:t>★5.</w:t>
      </w:r>
      <w:r w:rsidRPr="000247E2">
        <w:rPr>
          <w:rFonts w:hint="eastAsia"/>
          <w:b/>
        </w:rPr>
        <w:t>检验仪器（液相串联质谱仪）应具备国家药品监督管理局颁发的《医疗器械</w:t>
      </w:r>
      <w:r w:rsidR="000A4F92" w:rsidRPr="000247E2">
        <w:rPr>
          <w:rFonts w:hint="eastAsia"/>
          <w:b/>
        </w:rPr>
        <w:t>注册</w:t>
      </w:r>
      <w:r w:rsidRPr="000247E2">
        <w:rPr>
          <w:rFonts w:hint="eastAsia"/>
          <w:b/>
        </w:rPr>
        <w:t>证》。（提供证书复印件加盖公章作为证明材料</w:t>
      </w:r>
      <w:r w:rsidR="00394E8E" w:rsidRPr="000247E2">
        <w:rPr>
          <w:rFonts w:hint="eastAsia"/>
          <w:b/>
        </w:rPr>
        <w:t>, 如国家另有规定，则适用其规定</w:t>
      </w:r>
      <w:r w:rsidRPr="000247E2">
        <w:rPr>
          <w:rFonts w:hint="eastAsia"/>
          <w:b/>
        </w:rPr>
        <w:t>）。</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6.投标方对于检验后的样本必须按照国家的相关规范要求妥善保存或销毁，如果出现违法违规行为，由投标方机构负责。</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7.</w:t>
      </w:r>
      <w:r w:rsidRPr="000247E2">
        <w:rPr>
          <w:rFonts w:asciiTheme="minorEastAsia" w:eastAsiaTheme="minorEastAsia" w:hAnsiTheme="minorEastAsia" w:cs="宋体" w:hint="eastAsia"/>
        </w:rPr>
        <w:t xml:space="preserve"> </w:t>
      </w:r>
      <w:r w:rsidR="003910A9" w:rsidRPr="000247E2">
        <w:rPr>
          <w:rFonts w:hint="eastAsia"/>
        </w:rPr>
        <w:t>投标人具备自主检验信息系统开发、实施能力</w:t>
      </w:r>
      <w:r w:rsidR="007478FE" w:rsidRPr="000247E2">
        <w:rPr>
          <w:rFonts w:hint="eastAsia"/>
        </w:rPr>
        <w:t>，系统更新能实现及时对接和调整。</w:t>
      </w:r>
      <w:r w:rsidR="00127CD7" w:rsidRPr="000247E2">
        <w:rPr>
          <w:rFonts w:asciiTheme="minorEastAsia" w:eastAsiaTheme="minorEastAsia" w:hAnsiTheme="minorEastAsia" w:cs="宋体" w:hint="eastAsia"/>
        </w:rPr>
        <w:t>并具备</w:t>
      </w:r>
      <w:r w:rsidRPr="000247E2">
        <w:rPr>
          <w:rFonts w:asciiTheme="minorEastAsia" w:eastAsiaTheme="minorEastAsia" w:hAnsiTheme="minorEastAsia" w:cs="宋体" w:hint="eastAsia"/>
        </w:rPr>
        <w:t>与采购人单位的LIS系统对接的服务能力，系统参数如下：</w:t>
      </w:r>
    </w:p>
    <w:p w:rsidR="009259EB" w:rsidRPr="000247E2" w:rsidRDefault="00E55C0E">
      <w:pPr>
        <w:pStyle w:val="ae"/>
        <w:wordWrap w:val="0"/>
        <w:spacing w:before="0" w:beforeAutospacing="0" w:after="0" w:afterAutospacing="0" w:line="360" w:lineRule="auto"/>
        <w:ind w:firstLineChars="176" w:firstLine="422"/>
        <w:jc w:val="both"/>
      </w:pPr>
      <w:r w:rsidRPr="000247E2">
        <w:t>本服务是WebService服务，采用统一的方法入口，用功能代码区分各方法，方便以后扩展。</w:t>
      </w:r>
    </w:p>
    <w:p w:rsidR="009259EB" w:rsidRPr="000247E2" w:rsidRDefault="00E55C0E">
      <w:pPr>
        <w:pStyle w:val="ae"/>
        <w:wordWrap w:val="0"/>
        <w:spacing w:before="0" w:beforeAutospacing="0" w:after="0" w:afterAutospacing="0" w:line="360" w:lineRule="auto"/>
        <w:ind w:firstLineChars="176" w:firstLine="422"/>
        <w:jc w:val="both"/>
      </w:pPr>
      <w:r w:rsidRPr="000247E2">
        <w:t>方法名称：LCDataExchange</w:t>
      </w:r>
    </w:p>
    <w:p w:rsidR="009259EB" w:rsidRPr="000247E2" w:rsidRDefault="00E55C0E">
      <w:pPr>
        <w:pStyle w:val="ae"/>
        <w:wordWrap w:val="0"/>
        <w:spacing w:before="0" w:beforeAutospacing="0" w:after="0" w:afterAutospacing="0" w:line="360" w:lineRule="auto"/>
        <w:ind w:firstLineChars="176" w:firstLine="422"/>
        <w:jc w:val="both"/>
      </w:pPr>
      <w:r w:rsidRPr="000247E2">
        <w:t>方法原型：String LCDataExchange (string</w:t>
      </w:r>
      <w:r w:rsidRPr="000247E2">
        <w:rPr>
          <w:rFonts w:hint="eastAsia"/>
        </w:rPr>
        <w:t xml:space="preserve"> </w:t>
      </w:r>
      <w:r w:rsidRPr="000247E2">
        <w:t>input,</w:t>
      </w:r>
      <w:r w:rsidRPr="000247E2">
        <w:rPr>
          <w:rFonts w:hint="eastAsia"/>
        </w:rPr>
        <w:t xml:space="preserve"> </w:t>
      </w:r>
      <w:r w:rsidRPr="000247E2">
        <w:t>string</w:t>
      </w:r>
      <w:r w:rsidRPr="000247E2">
        <w:rPr>
          <w:rFonts w:hint="eastAsia"/>
        </w:rPr>
        <w:t xml:space="preserve"> </w:t>
      </w:r>
      <w:r w:rsidRPr="000247E2">
        <w:t>functionCode)</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8.能</w:t>
      </w:r>
      <w:r w:rsidRPr="000247E2">
        <w:t>提供</w:t>
      </w:r>
      <w:r w:rsidRPr="000247E2">
        <w:rPr>
          <w:rFonts w:hint="eastAsia"/>
        </w:rPr>
        <w:t>与本院报告查询及打印平台，必要时</w:t>
      </w:r>
      <w:r w:rsidRPr="000247E2">
        <w:t>还需要提供纸质检测结果报告单。</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9.采购人对投标人提供的检验结果存在偏差或有疑问的，采购人可委托有资质的第三方检验机构进行复检（该检测费用由采购人承担）。经检测，投标人提供的检验结果存在偏差的，采购</w:t>
      </w:r>
      <w:r w:rsidRPr="000247E2">
        <w:rPr>
          <w:rFonts w:hint="eastAsia"/>
        </w:rPr>
        <w:lastRenderedPageBreak/>
        <w:t>人有权要求投标人进行整改。若整改后投标人提供的检验结果仍有多次偏差的，采购人应终止与投标人合同关系。</w:t>
      </w:r>
    </w:p>
    <w:p w:rsidR="009259EB" w:rsidRPr="000247E2" w:rsidRDefault="00E55C0E">
      <w:pPr>
        <w:pStyle w:val="ae"/>
        <w:wordWrap w:val="0"/>
        <w:spacing w:before="0" w:beforeAutospacing="0" w:after="0" w:afterAutospacing="0" w:line="360" w:lineRule="auto"/>
        <w:ind w:firstLineChars="200" w:firstLine="482"/>
        <w:jc w:val="both"/>
        <w:rPr>
          <w:b/>
        </w:rPr>
      </w:pPr>
      <w:r w:rsidRPr="000247E2">
        <w:rPr>
          <w:rFonts w:hint="eastAsia"/>
          <w:b/>
        </w:rPr>
        <w:t>（三）</w:t>
      </w:r>
      <w:r w:rsidRPr="000247E2">
        <w:rPr>
          <w:b/>
        </w:rPr>
        <w:t>信息系统和保密措施</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1.</w:t>
      </w:r>
      <w:r w:rsidRPr="000247E2">
        <w:t>配合支持信息系统对接，涉及的具体内容如有必要双方再另行签署相关协议。</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2.</w:t>
      </w:r>
      <w:r w:rsidRPr="000247E2">
        <w:t>有为用户保密的义务，未经同意不得泄露委托检验的项目、检验的内容、检验的结果。</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3.</w:t>
      </w:r>
      <w:r w:rsidRPr="000247E2">
        <w:t>检测样本、检测数据的所有权、使用权为用户所有，未经许可不得挪作它用。</w:t>
      </w:r>
    </w:p>
    <w:p w:rsidR="009259EB" w:rsidRPr="000247E2" w:rsidRDefault="00E55C0E">
      <w:pPr>
        <w:pStyle w:val="ae"/>
        <w:wordWrap w:val="0"/>
        <w:spacing w:before="0" w:beforeAutospacing="0" w:after="0" w:afterAutospacing="0" w:line="360" w:lineRule="auto"/>
        <w:ind w:firstLineChars="200" w:firstLine="482"/>
        <w:jc w:val="both"/>
        <w:rPr>
          <w:b/>
        </w:rPr>
      </w:pPr>
      <w:r w:rsidRPr="000247E2">
        <w:rPr>
          <w:rFonts w:hint="eastAsia"/>
          <w:b/>
        </w:rPr>
        <w:t>（四）</w:t>
      </w:r>
      <w:r w:rsidRPr="000247E2">
        <w:rPr>
          <w:b/>
        </w:rPr>
        <w:t>售前售后服务要求</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1.</w:t>
      </w:r>
      <w:r w:rsidRPr="000247E2">
        <w:t>有专人负责用户业务及质量、技术、培训等工作。</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2.</w:t>
      </w:r>
      <w:r w:rsidRPr="000247E2">
        <w:t>常规设有客服人员负责采购方反馈信息的受理、传达、跟踪处理等工作，以满足售后服务。</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3.如果有项目的检验方法改变或政采导致相关条款的改变，应及时通知用户。</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4.定期更新检验项目汇总、标本采集、运输手册。</w:t>
      </w:r>
    </w:p>
    <w:p w:rsidR="009259EB" w:rsidRPr="000247E2" w:rsidRDefault="00E55C0E">
      <w:pPr>
        <w:pStyle w:val="ae"/>
        <w:wordWrap w:val="0"/>
        <w:spacing w:before="0" w:beforeAutospacing="0" w:after="0" w:afterAutospacing="0" w:line="360" w:lineRule="auto"/>
        <w:ind w:firstLineChars="200" w:firstLine="482"/>
        <w:jc w:val="both"/>
        <w:rPr>
          <w:b/>
        </w:rPr>
      </w:pPr>
      <w:r w:rsidRPr="000247E2">
        <w:rPr>
          <w:rFonts w:hint="eastAsia"/>
          <w:b/>
        </w:rPr>
        <w:t>（五）</w:t>
      </w:r>
      <w:r w:rsidRPr="000247E2">
        <w:rPr>
          <w:b/>
        </w:rPr>
        <w:t>增值服务要求</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1.协助医院开展检测项目的比对。</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2.能配合对医院一些不确定的检验结果进行核对并质量控制。</w:t>
      </w:r>
    </w:p>
    <w:p w:rsidR="009259EB" w:rsidRPr="000247E2" w:rsidRDefault="00E55C0E">
      <w:pPr>
        <w:pStyle w:val="ae"/>
        <w:wordWrap w:val="0"/>
        <w:spacing w:before="0" w:beforeAutospacing="0" w:after="0" w:afterAutospacing="0" w:line="360" w:lineRule="auto"/>
        <w:ind w:firstLineChars="200" w:firstLine="480"/>
        <w:jc w:val="both"/>
      </w:pPr>
      <w:r w:rsidRPr="000247E2">
        <w:rPr>
          <w:rFonts w:hint="eastAsia"/>
        </w:rPr>
        <w:t>3.标本未经医院许可，投标人不能用于其他用途，负责对患者信息保密，如果泄露患者信息造成的纠纷，后果由中标人全部负责。</w:t>
      </w:r>
    </w:p>
    <w:p w:rsidR="009259EB" w:rsidRPr="000247E2" w:rsidRDefault="003E3151" w:rsidP="003E3151">
      <w:pPr>
        <w:pStyle w:val="ae"/>
        <w:wordWrap w:val="0"/>
        <w:spacing w:before="0" w:beforeAutospacing="0" w:after="0" w:afterAutospacing="0" w:line="360" w:lineRule="auto"/>
        <w:ind w:firstLineChars="200" w:firstLine="482"/>
        <w:jc w:val="both"/>
        <w:rPr>
          <w:b/>
        </w:rPr>
      </w:pPr>
      <w:r w:rsidRPr="000247E2">
        <w:rPr>
          <w:rFonts w:hint="eastAsia"/>
          <w:b/>
        </w:rPr>
        <w:t>（六）</w:t>
      </w:r>
      <w:r w:rsidR="00E55C0E" w:rsidRPr="000247E2">
        <w:rPr>
          <w:rFonts w:hint="eastAsia"/>
          <w:b/>
        </w:rPr>
        <w:t>检测清单</w:t>
      </w:r>
    </w:p>
    <w:tbl>
      <w:tblPr>
        <w:tblW w:w="7796" w:type="dxa"/>
        <w:jc w:val="center"/>
        <w:tblInd w:w="534" w:type="dxa"/>
        <w:tblLayout w:type="fixed"/>
        <w:tblLook w:val="04A0"/>
      </w:tblPr>
      <w:tblGrid>
        <w:gridCol w:w="1134"/>
        <w:gridCol w:w="2835"/>
        <w:gridCol w:w="3827"/>
      </w:tblGrid>
      <w:tr w:rsidR="009259EB" w:rsidRPr="000247E2">
        <w:trPr>
          <w:trHeight w:val="285"/>
          <w:jc w:val="center"/>
        </w:trPr>
        <w:tc>
          <w:tcPr>
            <w:tcW w:w="1134" w:type="dxa"/>
            <w:tcBorders>
              <w:top w:val="single" w:sz="4" w:space="0" w:color="auto"/>
              <w:left w:val="single" w:sz="4" w:space="0" w:color="auto"/>
              <w:bottom w:val="single" w:sz="4" w:space="0" w:color="auto"/>
              <w:right w:val="single" w:sz="4" w:space="0" w:color="auto"/>
            </w:tcBorders>
            <w:vAlign w:val="center"/>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序号</w:t>
            </w:r>
          </w:p>
        </w:tc>
        <w:tc>
          <w:tcPr>
            <w:tcW w:w="2835" w:type="dxa"/>
            <w:tcBorders>
              <w:top w:val="single" w:sz="4" w:space="0" w:color="auto"/>
              <w:left w:val="nil"/>
              <w:bottom w:val="single" w:sz="4" w:space="0" w:color="auto"/>
              <w:right w:val="single" w:sz="4" w:space="0" w:color="auto"/>
            </w:tcBorders>
            <w:vAlign w:val="center"/>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检测内容</w:t>
            </w:r>
          </w:p>
        </w:tc>
        <w:tc>
          <w:tcPr>
            <w:tcW w:w="3827" w:type="dxa"/>
            <w:tcBorders>
              <w:top w:val="single" w:sz="4" w:space="0" w:color="auto"/>
              <w:left w:val="nil"/>
              <w:bottom w:val="single" w:sz="4" w:space="0" w:color="auto"/>
              <w:right w:val="single" w:sz="4" w:space="0" w:color="auto"/>
            </w:tcBorders>
            <w:vAlign w:val="center"/>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检测方法</w:t>
            </w:r>
          </w:p>
        </w:tc>
      </w:tr>
      <w:tr w:rsidR="009259EB" w:rsidRPr="000247E2">
        <w:trPr>
          <w:trHeight w:val="285"/>
          <w:jc w:val="center"/>
        </w:trPr>
        <w:tc>
          <w:tcPr>
            <w:tcW w:w="1134" w:type="dxa"/>
            <w:tcBorders>
              <w:top w:val="nil"/>
              <w:left w:val="single" w:sz="4" w:space="0" w:color="auto"/>
              <w:bottom w:val="single" w:sz="4" w:space="0" w:color="auto"/>
              <w:right w:val="single" w:sz="4" w:space="0" w:color="auto"/>
            </w:tcBorders>
            <w:vAlign w:val="center"/>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1</w:t>
            </w:r>
          </w:p>
        </w:tc>
        <w:tc>
          <w:tcPr>
            <w:tcW w:w="2835" w:type="dxa"/>
            <w:tcBorders>
              <w:top w:val="nil"/>
              <w:left w:val="nil"/>
              <w:bottom w:val="single" w:sz="4" w:space="0" w:color="auto"/>
              <w:right w:val="single" w:sz="4" w:space="0" w:color="auto"/>
            </w:tcBorders>
            <w:vAlign w:val="bottom"/>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血清维生素A测定</w:t>
            </w:r>
          </w:p>
        </w:tc>
        <w:tc>
          <w:tcPr>
            <w:tcW w:w="3827" w:type="dxa"/>
            <w:tcBorders>
              <w:top w:val="nil"/>
              <w:left w:val="nil"/>
              <w:bottom w:val="single" w:sz="4" w:space="0" w:color="auto"/>
              <w:right w:val="single" w:sz="4" w:space="0" w:color="auto"/>
            </w:tcBorders>
            <w:vAlign w:val="bottom"/>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液相-串联质谱法</w:t>
            </w:r>
          </w:p>
        </w:tc>
      </w:tr>
      <w:tr w:rsidR="009259EB" w:rsidRPr="000247E2">
        <w:trPr>
          <w:trHeight w:val="285"/>
          <w:jc w:val="center"/>
        </w:trPr>
        <w:tc>
          <w:tcPr>
            <w:tcW w:w="1134" w:type="dxa"/>
            <w:tcBorders>
              <w:top w:val="nil"/>
              <w:left w:val="single" w:sz="4" w:space="0" w:color="auto"/>
              <w:bottom w:val="single" w:sz="4" w:space="0" w:color="auto"/>
              <w:right w:val="single" w:sz="4" w:space="0" w:color="auto"/>
            </w:tcBorders>
            <w:vAlign w:val="center"/>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2</w:t>
            </w:r>
          </w:p>
        </w:tc>
        <w:tc>
          <w:tcPr>
            <w:tcW w:w="2835" w:type="dxa"/>
            <w:tcBorders>
              <w:top w:val="nil"/>
              <w:left w:val="nil"/>
              <w:bottom w:val="single" w:sz="4" w:space="0" w:color="auto"/>
              <w:right w:val="single" w:sz="4" w:space="0" w:color="auto"/>
            </w:tcBorders>
            <w:vAlign w:val="bottom"/>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血清维生素D测定</w:t>
            </w:r>
          </w:p>
        </w:tc>
        <w:tc>
          <w:tcPr>
            <w:tcW w:w="3827" w:type="dxa"/>
            <w:tcBorders>
              <w:top w:val="nil"/>
              <w:left w:val="nil"/>
              <w:bottom w:val="single" w:sz="4" w:space="0" w:color="auto"/>
              <w:right w:val="single" w:sz="4" w:space="0" w:color="auto"/>
            </w:tcBorders>
            <w:vAlign w:val="bottom"/>
          </w:tcPr>
          <w:p w:rsidR="009259EB" w:rsidRPr="000247E2" w:rsidRDefault="00E55C0E">
            <w:pPr>
              <w:widowControl/>
              <w:jc w:val="center"/>
              <w:rPr>
                <w:rFonts w:ascii="宋体" w:hAnsi="宋体" w:cs="宋体"/>
                <w:kern w:val="0"/>
                <w:sz w:val="24"/>
              </w:rPr>
            </w:pPr>
            <w:r w:rsidRPr="000247E2">
              <w:rPr>
                <w:rFonts w:ascii="宋体" w:hAnsi="宋体" w:cs="宋体" w:hint="eastAsia"/>
                <w:kern w:val="0"/>
                <w:sz w:val="24"/>
              </w:rPr>
              <w:t>液相-串联质谱法</w:t>
            </w:r>
          </w:p>
        </w:tc>
      </w:tr>
    </w:tbl>
    <w:p w:rsidR="009259EB" w:rsidRPr="000247E2" w:rsidRDefault="00E55C0E">
      <w:pPr>
        <w:pStyle w:val="a9"/>
        <w:numPr>
          <w:ilvl w:val="0"/>
          <w:numId w:val="8"/>
        </w:numPr>
        <w:tabs>
          <w:tab w:val="left" w:pos="540"/>
        </w:tabs>
        <w:adjustRightInd w:val="0"/>
        <w:snapToGrid w:val="0"/>
        <w:spacing w:line="360" w:lineRule="auto"/>
        <w:rPr>
          <w:rFonts w:asciiTheme="minorEastAsia" w:hAnsiTheme="minorEastAsia" w:cs="宋体"/>
          <w:b/>
          <w:kern w:val="0"/>
          <w:sz w:val="24"/>
          <w:szCs w:val="24"/>
        </w:rPr>
      </w:pPr>
      <w:r w:rsidRPr="000247E2">
        <w:rPr>
          <w:rFonts w:asciiTheme="minorEastAsia" w:hAnsiTheme="minorEastAsia" w:cs="宋体" w:hint="eastAsia"/>
          <w:b/>
          <w:kern w:val="0"/>
          <w:sz w:val="24"/>
          <w:szCs w:val="24"/>
        </w:rPr>
        <w:t>履约保证金：</w:t>
      </w:r>
    </w:p>
    <w:p w:rsidR="009259EB" w:rsidRPr="000247E2" w:rsidRDefault="00E55C0E" w:rsidP="00E80B0E">
      <w:pPr>
        <w:snapToGrid w:val="0"/>
        <w:spacing w:line="360" w:lineRule="auto"/>
        <w:ind w:firstLineChars="177" w:firstLine="425"/>
        <w:rPr>
          <w:rFonts w:ascii="宋体" w:hAnsi="宋体" w:cs="宋体"/>
          <w:sz w:val="24"/>
        </w:rPr>
      </w:pPr>
      <w:r w:rsidRPr="000247E2">
        <w:rPr>
          <w:rFonts w:ascii="宋体" w:hAnsi="宋体" w:cs="宋体" w:hint="eastAsia"/>
          <w:sz w:val="24"/>
        </w:rPr>
        <w:t>中标供应商在《中标通知书》发出后十（10）个日历日内，应当以转帐或汇款到账的形式向江门市公共资源交易中心新会分中心提交履约保证金（户名：江门市公共资源交易中心新会分中心，开户行：建设银行江门中心南分理处，账号：44001670671053002709），履约保证金币种应与投标报价币种相同。本项目的履约保证的金金额为项目预算金额的2%。</w:t>
      </w:r>
    </w:p>
    <w:p w:rsidR="009259EB" w:rsidRPr="000247E2" w:rsidRDefault="00E55C0E">
      <w:pPr>
        <w:pStyle w:val="a9"/>
        <w:numPr>
          <w:ilvl w:val="0"/>
          <w:numId w:val="8"/>
        </w:numPr>
        <w:tabs>
          <w:tab w:val="left" w:pos="540"/>
        </w:tabs>
        <w:adjustRightInd w:val="0"/>
        <w:snapToGrid w:val="0"/>
        <w:spacing w:line="360" w:lineRule="auto"/>
        <w:rPr>
          <w:rFonts w:asciiTheme="minorEastAsia" w:hAnsiTheme="minorEastAsia" w:cs="宋体"/>
          <w:b/>
          <w:kern w:val="0"/>
          <w:sz w:val="24"/>
          <w:szCs w:val="24"/>
        </w:rPr>
      </w:pPr>
      <w:r w:rsidRPr="000247E2">
        <w:rPr>
          <w:rFonts w:asciiTheme="minorEastAsia" w:hAnsiTheme="minorEastAsia" w:cs="宋体" w:hint="eastAsia"/>
          <w:b/>
          <w:kern w:val="0"/>
          <w:sz w:val="24"/>
          <w:szCs w:val="24"/>
        </w:rPr>
        <w:t>付款及结算方式</w:t>
      </w:r>
    </w:p>
    <w:p w:rsidR="009259EB" w:rsidRPr="000247E2" w:rsidRDefault="00E55C0E">
      <w:pPr>
        <w:numPr>
          <w:ilvl w:val="0"/>
          <w:numId w:val="11"/>
        </w:numPr>
        <w:tabs>
          <w:tab w:val="left" w:pos="567"/>
        </w:tabs>
        <w:autoSpaceDE w:val="0"/>
        <w:autoSpaceDN w:val="0"/>
        <w:adjustRightInd w:val="0"/>
        <w:snapToGrid w:val="0"/>
        <w:spacing w:line="360" w:lineRule="auto"/>
        <w:rPr>
          <w:rFonts w:ascii="宋体" w:hAnsi="宋体" w:cs="宋体"/>
          <w:sz w:val="24"/>
        </w:rPr>
      </w:pPr>
      <w:r w:rsidRPr="000247E2">
        <w:rPr>
          <w:rFonts w:ascii="宋体" w:hAnsi="宋体" w:cs="宋体" w:hint="eastAsia"/>
          <w:sz w:val="24"/>
        </w:rPr>
        <w:t>合同款支付：</w:t>
      </w:r>
    </w:p>
    <w:p w:rsidR="009259EB" w:rsidRPr="000247E2" w:rsidRDefault="00E55C0E">
      <w:pPr>
        <w:numPr>
          <w:ilvl w:val="0"/>
          <w:numId w:val="12"/>
        </w:numPr>
        <w:snapToGrid w:val="0"/>
        <w:spacing w:line="360" w:lineRule="auto"/>
        <w:rPr>
          <w:rFonts w:ascii="宋体" w:hAnsi="宋体" w:cs="宋体"/>
          <w:sz w:val="24"/>
        </w:rPr>
      </w:pPr>
      <w:r w:rsidRPr="000247E2">
        <w:rPr>
          <w:rFonts w:ascii="宋体" w:hAnsi="宋体" w:cs="宋体" w:hint="eastAsia"/>
          <w:sz w:val="24"/>
        </w:rPr>
        <w:t>签订合同后，中标人履行检测任务，对标本进行检测后，每月度凭检测的统计表并开具相应的发票到采购人核对送检数量，经采购人相关科室核实后再到财务科结算，采购人财务科按中标人开具的发票金额</w:t>
      </w:r>
      <w:r w:rsidR="00820577" w:rsidRPr="000247E2">
        <w:rPr>
          <w:rFonts w:ascii="宋体" w:hAnsi="宋体" w:cs="宋体" w:hint="eastAsia"/>
          <w:sz w:val="24"/>
        </w:rPr>
        <w:t>（</w:t>
      </w:r>
      <w:r w:rsidRPr="000247E2">
        <w:rPr>
          <w:rFonts w:ascii="宋体" w:hAnsi="宋体" w:cs="宋体" w:hint="eastAsia"/>
          <w:sz w:val="24"/>
        </w:rPr>
        <w:t>即</w:t>
      </w:r>
      <w:r w:rsidR="006278A9" w:rsidRPr="000247E2">
        <w:rPr>
          <w:rFonts w:ascii="宋体" w:hAnsi="宋体" w:cs="宋体" w:hint="eastAsia"/>
          <w:sz w:val="24"/>
        </w:rPr>
        <w:t>每单项结算价格=每单项市标检测的价格×实际发生每单项检测的数量×投标折扣率</w:t>
      </w:r>
      <w:r w:rsidR="006278A9" w:rsidRPr="000247E2">
        <w:rPr>
          <w:rFonts w:ascii="宋体" w:hAnsi="宋体" w:hint="eastAsia"/>
          <w:bCs/>
          <w:sz w:val="24"/>
        </w:rPr>
        <w:t>）</w:t>
      </w:r>
      <w:r w:rsidRPr="000247E2">
        <w:rPr>
          <w:rFonts w:ascii="宋体" w:hAnsi="宋体" w:cs="宋体" w:hint="eastAsia"/>
          <w:sz w:val="24"/>
        </w:rPr>
        <w:t>支付给中标人，以银行转账方式实现，以账款到达合</w:t>
      </w:r>
      <w:r w:rsidRPr="000247E2">
        <w:rPr>
          <w:rFonts w:ascii="宋体" w:hAnsi="宋体" w:cs="宋体" w:hint="eastAsia"/>
          <w:sz w:val="24"/>
        </w:rPr>
        <w:lastRenderedPageBreak/>
        <w:t>格供应商账户时间为准。</w:t>
      </w:r>
    </w:p>
    <w:p w:rsidR="009259EB" w:rsidRPr="000247E2" w:rsidRDefault="00E55C0E">
      <w:pPr>
        <w:numPr>
          <w:ilvl w:val="0"/>
          <w:numId w:val="12"/>
        </w:numPr>
        <w:snapToGrid w:val="0"/>
        <w:spacing w:line="360" w:lineRule="auto"/>
        <w:rPr>
          <w:rFonts w:asciiTheme="minorEastAsia" w:eastAsiaTheme="minorEastAsia" w:hAnsiTheme="minorEastAsia" w:cs="宋体"/>
          <w:sz w:val="24"/>
          <w:lang w:eastAsia="zh-TW"/>
        </w:rPr>
      </w:pPr>
      <w:r w:rsidRPr="000247E2">
        <w:rPr>
          <w:rFonts w:asciiTheme="minorEastAsia" w:eastAsiaTheme="minorEastAsia" w:hAnsiTheme="minorEastAsia" w:cs="宋体" w:hint="eastAsia"/>
          <w:sz w:val="24"/>
        </w:rPr>
        <w:t>每次</w:t>
      </w:r>
      <w:r w:rsidRPr="000247E2">
        <w:rPr>
          <w:rFonts w:asciiTheme="minorEastAsia" w:eastAsiaTheme="minorEastAsia" w:hAnsiTheme="minorEastAsia" w:cs="宋体" w:hint="eastAsia"/>
          <w:sz w:val="24"/>
          <w:lang w:eastAsia="zh-TW"/>
        </w:rPr>
        <w:t>按合同支付款项前，中标人</w:t>
      </w:r>
      <w:r w:rsidRPr="000247E2">
        <w:rPr>
          <w:rFonts w:asciiTheme="minorEastAsia" w:eastAsiaTheme="minorEastAsia" w:hAnsiTheme="minorEastAsia" w:cs="宋体" w:hint="eastAsia"/>
          <w:sz w:val="24"/>
        </w:rPr>
        <w:t>应</w:t>
      </w:r>
      <w:r w:rsidRPr="000247E2">
        <w:rPr>
          <w:rFonts w:asciiTheme="minorEastAsia" w:eastAsiaTheme="minorEastAsia" w:hAnsiTheme="minorEastAsia" w:cs="宋体" w:hint="eastAsia"/>
          <w:sz w:val="24"/>
          <w:lang w:eastAsia="zh-TW"/>
        </w:rPr>
        <w:t>向采购人提供与支付金额相符的有效发票，且收款方、出具发票方、合同乙方均必须与中标人名称一致；</w:t>
      </w:r>
    </w:p>
    <w:p w:rsidR="009259EB" w:rsidRPr="000247E2" w:rsidRDefault="00E55C0E">
      <w:pPr>
        <w:numPr>
          <w:ilvl w:val="0"/>
          <w:numId w:val="12"/>
        </w:numPr>
        <w:tabs>
          <w:tab w:val="left" w:pos="567"/>
        </w:tabs>
        <w:autoSpaceDE w:val="0"/>
        <w:autoSpaceDN w:val="0"/>
        <w:adjustRightInd w:val="0"/>
        <w:snapToGrid w:val="0"/>
        <w:spacing w:line="360" w:lineRule="auto"/>
        <w:rPr>
          <w:rFonts w:ascii="宋体" w:hAnsi="宋体" w:cs="宋体"/>
          <w:sz w:val="24"/>
        </w:rPr>
      </w:pPr>
      <w:r w:rsidRPr="000247E2">
        <w:rPr>
          <w:rFonts w:asciiTheme="minorEastAsia" w:eastAsiaTheme="minorEastAsia" w:hAnsiTheme="minorEastAsia" w:cs="宋体" w:hint="eastAsia"/>
          <w:sz w:val="24"/>
        </w:rPr>
        <w:t>违约责任：</w:t>
      </w:r>
      <w:r w:rsidRPr="000247E2">
        <w:rPr>
          <w:rFonts w:asciiTheme="minorEastAsia" w:eastAsiaTheme="minorEastAsia" w:hAnsiTheme="minorEastAsia" w:cs="宋体" w:hint="eastAsia"/>
          <w:sz w:val="24"/>
          <w:lang w:eastAsia="zh-TW"/>
        </w:rPr>
        <w:t>采购人逾期</w:t>
      </w:r>
      <w:r w:rsidRPr="000247E2">
        <w:rPr>
          <w:rFonts w:asciiTheme="minorEastAsia" w:eastAsiaTheme="minorEastAsia" w:hAnsiTheme="minorEastAsia" w:cs="宋体" w:hint="eastAsia"/>
          <w:sz w:val="24"/>
        </w:rPr>
        <w:t>支付合同款项</w:t>
      </w:r>
      <w:r w:rsidRPr="000247E2">
        <w:rPr>
          <w:rFonts w:asciiTheme="minorEastAsia" w:eastAsiaTheme="minorEastAsia" w:hAnsiTheme="minorEastAsia" w:cs="宋体" w:hint="eastAsia"/>
          <w:sz w:val="24"/>
          <w:lang w:eastAsia="zh-TW"/>
        </w:rPr>
        <w:t>的，除应当</w:t>
      </w:r>
      <w:r w:rsidRPr="000247E2">
        <w:rPr>
          <w:rFonts w:asciiTheme="minorEastAsia" w:eastAsiaTheme="minorEastAsia" w:hAnsiTheme="minorEastAsia" w:cs="宋体" w:hint="eastAsia"/>
          <w:sz w:val="24"/>
        </w:rPr>
        <w:t>支付合同款项</w:t>
      </w:r>
      <w:r w:rsidRPr="000247E2">
        <w:rPr>
          <w:rFonts w:asciiTheme="minorEastAsia" w:eastAsiaTheme="minorEastAsia" w:hAnsiTheme="minorEastAsia" w:cs="宋体" w:hint="eastAsia"/>
          <w:sz w:val="24"/>
          <w:lang w:eastAsia="zh-TW"/>
        </w:rPr>
        <w:t>外，</w:t>
      </w:r>
      <w:r w:rsidRPr="000247E2">
        <w:rPr>
          <w:rFonts w:ascii="宋体" w:hAnsi="宋体" w:cs="宋体" w:hint="eastAsia"/>
          <w:sz w:val="24"/>
          <w:lang w:eastAsia="zh-TW"/>
        </w:rPr>
        <w:t>还应当每日按合同总价的3‰向</w:t>
      </w:r>
      <w:r w:rsidRPr="000247E2">
        <w:rPr>
          <w:rFonts w:ascii="宋体" w:hAnsi="宋体" w:cs="宋体" w:hint="eastAsia"/>
          <w:sz w:val="24"/>
        </w:rPr>
        <w:t>中标人</w:t>
      </w:r>
      <w:r w:rsidRPr="000247E2">
        <w:rPr>
          <w:rFonts w:ascii="宋体" w:hAnsi="宋体" w:cs="宋体" w:hint="eastAsia"/>
          <w:sz w:val="24"/>
          <w:lang w:eastAsia="zh-TW"/>
        </w:rPr>
        <w:t>偿付违约金，</w:t>
      </w:r>
      <w:r w:rsidRPr="000247E2">
        <w:rPr>
          <w:rFonts w:asciiTheme="minorEastAsia" w:eastAsiaTheme="minorEastAsia" w:hAnsiTheme="minorEastAsia" w:cs="宋体" w:hint="eastAsia"/>
          <w:sz w:val="24"/>
          <w:lang w:eastAsia="zh-TW"/>
        </w:rPr>
        <w:t>但因中标人自身原因导致无法及时</w:t>
      </w:r>
      <w:r w:rsidRPr="000247E2">
        <w:rPr>
          <w:rFonts w:asciiTheme="minorEastAsia" w:eastAsiaTheme="minorEastAsia" w:hAnsiTheme="minorEastAsia" w:cs="宋体" w:hint="eastAsia"/>
          <w:sz w:val="24"/>
        </w:rPr>
        <w:t>支付</w:t>
      </w:r>
      <w:r w:rsidRPr="000247E2">
        <w:rPr>
          <w:rFonts w:asciiTheme="minorEastAsia" w:eastAsiaTheme="minorEastAsia" w:hAnsiTheme="minorEastAsia" w:cs="宋体" w:hint="eastAsia"/>
          <w:sz w:val="24"/>
          <w:lang w:eastAsia="zh-TW"/>
        </w:rPr>
        <w:t>的除外</w:t>
      </w:r>
      <w:r w:rsidRPr="000247E2">
        <w:rPr>
          <w:rFonts w:asciiTheme="minorEastAsia" w:eastAsiaTheme="minorEastAsia" w:hAnsiTheme="minorEastAsia" w:cs="宋体" w:hint="eastAsia"/>
          <w:sz w:val="24"/>
        </w:rPr>
        <w:t>。</w:t>
      </w:r>
    </w:p>
    <w:p w:rsidR="009259EB" w:rsidRPr="000247E2" w:rsidRDefault="00E55C0E">
      <w:pPr>
        <w:widowControl/>
        <w:numPr>
          <w:ilvl w:val="0"/>
          <w:numId w:val="11"/>
        </w:numPr>
        <w:tabs>
          <w:tab w:val="left" w:pos="567"/>
        </w:tabs>
        <w:autoSpaceDE w:val="0"/>
        <w:autoSpaceDN w:val="0"/>
        <w:adjustRightInd w:val="0"/>
        <w:snapToGrid w:val="0"/>
        <w:spacing w:line="360" w:lineRule="auto"/>
        <w:jc w:val="left"/>
        <w:rPr>
          <w:rFonts w:hAnsi="宋体" w:cs="宋体"/>
          <w:sz w:val="24"/>
        </w:rPr>
      </w:pPr>
      <w:r w:rsidRPr="000247E2">
        <w:rPr>
          <w:rFonts w:ascii="宋体" w:hAnsi="宋体" w:cs="宋体" w:hint="eastAsia"/>
          <w:sz w:val="24"/>
        </w:rPr>
        <w:t>付款</w:t>
      </w:r>
      <w:r w:rsidRPr="000247E2">
        <w:rPr>
          <w:rFonts w:hAnsi="宋体" w:cs="宋体" w:hint="eastAsia"/>
          <w:sz w:val="24"/>
        </w:rPr>
        <w:t>方式：采用支票、银行汇票、电汇三种形式。</w:t>
      </w:r>
      <w:bookmarkStart w:id="14" w:name="_Toc13067019"/>
      <w:bookmarkStart w:id="15" w:name="_Toc13067017"/>
      <w:bookmarkStart w:id="16" w:name="_Toc13067022"/>
      <w:r w:rsidRPr="000247E2">
        <w:rPr>
          <w:rFonts w:hAnsi="宋体" w:cs="宋体"/>
          <w:sz w:val="24"/>
        </w:rPr>
        <w:br w:type="page"/>
      </w:r>
    </w:p>
    <w:p w:rsidR="009259EB" w:rsidRPr="000247E2" w:rsidRDefault="00E55C0E">
      <w:pPr>
        <w:adjustRightInd w:val="0"/>
        <w:snapToGrid w:val="0"/>
        <w:spacing w:line="360" w:lineRule="auto"/>
        <w:jc w:val="center"/>
        <w:outlineLvl w:val="0"/>
        <w:rPr>
          <w:b/>
          <w:bCs/>
          <w:sz w:val="28"/>
          <w:szCs w:val="28"/>
        </w:rPr>
      </w:pPr>
      <w:bookmarkStart w:id="17" w:name="_Toc19534285"/>
      <w:r w:rsidRPr="000247E2">
        <w:rPr>
          <w:rFonts w:hint="eastAsia"/>
          <w:b/>
          <w:bCs/>
          <w:sz w:val="28"/>
          <w:szCs w:val="28"/>
        </w:rPr>
        <w:lastRenderedPageBreak/>
        <w:t>第三章</w:t>
      </w:r>
      <w:r w:rsidRPr="000247E2">
        <w:rPr>
          <w:rFonts w:hint="eastAsia"/>
          <w:b/>
          <w:bCs/>
          <w:sz w:val="28"/>
          <w:szCs w:val="28"/>
        </w:rPr>
        <w:t xml:space="preserve"> </w:t>
      </w:r>
      <w:r w:rsidRPr="000247E2">
        <w:rPr>
          <w:rFonts w:hint="eastAsia"/>
          <w:b/>
          <w:bCs/>
          <w:sz w:val="28"/>
          <w:szCs w:val="28"/>
        </w:rPr>
        <w:t>评标方法</w:t>
      </w:r>
      <w:bookmarkEnd w:id="14"/>
      <w:r w:rsidRPr="000247E2">
        <w:rPr>
          <w:rFonts w:hint="eastAsia"/>
          <w:b/>
          <w:bCs/>
          <w:sz w:val="28"/>
          <w:szCs w:val="28"/>
        </w:rPr>
        <w:t>和标准</w:t>
      </w:r>
      <w:bookmarkEnd w:id="17"/>
    </w:p>
    <w:p w:rsidR="009259EB" w:rsidRPr="000247E2" w:rsidRDefault="00E55C0E">
      <w:pPr>
        <w:pStyle w:val="afb"/>
        <w:numPr>
          <w:ilvl w:val="0"/>
          <w:numId w:val="13"/>
        </w:numPr>
        <w:tabs>
          <w:tab w:val="left" w:pos="420"/>
          <w:tab w:val="left" w:pos="630"/>
        </w:tabs>
        <w:autoSpaceDE w:val="0"/>
        <w:autoSpaceDN w:val="0"/>
        <w:adjustRightInd w:val="0"/>
        <w:snapToGrid w:val="0"/>
        <w:spacing w:line="360" w:lineRule="auto"/>
        <w:ind w:firstLineChars="0"/>
        <w:rPr>
          <w:rFonts w:ascii="宋体" w:hAnsi="宋体"/>
          <w:b/>
          <w:sz w:val="24"/>
        </w:rPr>
      </w:pPr>
      <w:r w:rsidRPr="000247E2">
        <w:rPr>
          <w:rFonts w:ascii="宋体" w:hAnsi="宋体" w:hint="eastAsia"/>
          <w:b/>
          <w:sz w:val="24"/>
        </w:rPr>
        <w:t>说明：</w:t>
      </w:r>
    </w:p>
    <w:p w:rsidR="009259EB" w:rsidRPr="000247E2" w:rsidRDefault="00E55C0E">
      <w:pPr>
        <w:pStyle w:val="afb"/>
        <w:numPr>
          <w:ilvl w:val="0"/>
          <w:numId w:val="14"/>
        </w:numPr>
        <w:tabs>
          <w:tab w:val="left" w:pos="630"/>
        </w:tabs>
        <w:autoSpaceDE w:val="0"/>
        <w:autoSpaceDN w:val="0"/>
        <w:adjustRightInd w:val="0"/>
        <w:snapToGrid w:val="0"/>
        <w:spacing w:line="360" w:lineRule="auto"/>
        <w:ind w:left="567" w:firstLineChars="0" w:hanging="567"/>
        <w:rPr>
          <w:rFonts w:ascii="宋体" w:hAnsi="宋体"/>
          <w:sz w:val="24"/>
        </w:rPr>
      </w:pPr>
      <w:r w:rsidRPr="000247E2">
        <w:rPr>
          <w:rFonts w:ascii="宋体" w:hAnsi="宋体" w:hint="eastAsia"/>
          <w:sz w:val="24"/>
        </w:rPr>
        <w:t>投标人必须严格按照《资格性审查表》、《符合性审查表》的评审内容的要求如实提供证明材料并应加盖投标人公章，若投标人不满足《资格性审查表》、《符合性审查表》中任何情形之一的，则其投标无效。</w:t>
      </w:r>
    </w:p>
    <w:p w:rsidR="009259EB" w:rsidRPr="000247E2" w:rsidRDefault="00E55C0E">
      <w:pPr>
        <w:pStyle w:val="afb"/>
        <w:numPr>
          <w:ilvl w:val="0"/>
          <w:numId w:val="14"/>
        </w:numPr>
        <w:tabs>
          <w:tab w:val="left" w:pos="630"/>
        </w:tabs>
        <w:autoSpaceDE w:val="0"/>
        <w:autoSpaceDN w:val="0"/>
        <w:adjustRightInd w:val="0"/>
        <w:snapToGrid w:val="0"/>
        <w:spacing w:line="360" w:lineRule="auto"/>
        <w:ind w:left="567" w:firstLineChars="0" w:hanging="567"/>
        <w:rPr>
          <w:rFonts w:ascii="宋体" w:hAnsi="宋体"/>
          <w:strike/>
          <w:sz w:val="24"/>
        </w:rPr>
      </w:pPr>
      <w:r w:rsidRPr="000247E2">
        <w:rPr>
          <w:rFonts w:ascii="宋体" w:hAnsi="宋体" w:hint="eastAsia"/>
          <w:sz w:val="24"/>
        </w:rPr>
        <w:t>资格性、符合性审查内容详见《资格性审查表》、《符合性审查表》。</w:t>
      </w:r>
    </w:p>
    <w:p w:rsidR="009259EB" w:rsidRPr="000247E2" w:rsidRDefault="00E55C0E">
      <w:pPr>
        <w:pStyle w:val="afb"/>
        <w:numPr>
          <w:ilvl w:val="0"/>
          <w:numId w:val="14"/>
        </w:numPr>
        <w:tabs>
          <w:tab w:val="left" w:pos="630"/>
        </w:tabs>
        <w:autoSpaceDE w:val="0"/>
        <w:autoSpaceDN w:val="0"/>
        <w:adjustRightInd w:val="0"/>
        <w:snapToGrid w:val="0"/>
        <w:spacing w:line="360" w:lineRule="auto"/>
        <w:ind w:left="567" w:firstLineChars="0" w:hanging="567"/>
        <w:rPr>
          <w:rFonts w:ascii="宋体" w:hAnsi="宋体"/>
          <w:sz w:val="24"/>
        </w:rPr>
      </w:pPr>
      <w:r w:rsidRPr="000247E2">
        <w:rPr>
          <w:rFonts w:ascii="宋体" w:hAnsi="宋体" w:hint="eastAsia"/>
          <w:sz w:val="24"/>
        </w:rPr>
        <w:t>技术、商务评分：评标委员会各成员分值的算术平均值（四舍五入后，小数点后保留两位有效数）。</w:t>
      </w:r>
    </w:p>
    <w:p w:rsidR="009259EB" w:rsidRPr="000247E2" w:rsidRDefault="00E55C0E">
      <w:pPr>
        <w:pStyle w:val="afb"/>
        <w:numPr>
          <w:ilvl w:val="0"/>
          <w:numId w:val="14"/>
        </w:numPr>
        <w:tabs>
          <w:tab w:val="left" w:pos="630"/>
        </w:tabs>
        <w:autoSpaceDE w:val="0"/>
        <w:autoSpaceDN w:val="0"/>
        <w:adjustRightInd w:val="0"/>
        <w:snapToGrid w:val="0"/>
        <w:spacing w:line="360" w:lineRule="auto"/>
        <w:ind w:left="567" w:firstLineChars="0" w:hanging="567"/>
        <w:rPr>
          <w:rFonts w:ascii="宋体" w:hAnsi="宋体"/>
          <w:sz w:val="24"/>
        </w:rPr>
      </w:pPr>
      <w:r w:rsidRPr="000247E2">
        <w:rPr>
          <w:rFonts w:ascii="宋体" w:hAnsi="宋体" w:hint="eastAsia"/>
          <w:sz w:val="24"/>
        </w:rPr>
        <w:t>投标人应如实提交《综合评分表》要求提交的相关各类证明、资料等并应加盖投标人公章，投标人如未按要求提交的，该项评分为零分。</w:t>
      </w:r>
    </w:p>
    <w:p w:rsidR="009259EB" w:rsidRPr="000247E2" w:rsidRDefault="00E55C0E">
      <w:pPr>
        <w:widowControl/>
        <w:jc w:val="left"/>
        <w:rPr>
          <w:rFonts w:ascii="黑体" w:eastAsia="黑体" w:hAnsi="宋体" w:cs="宋体"/>
          <w:sz w:val="28"/>
          <w:szCs w:val="28"/>
        </w:rPr>
      </w:pPr>
      <w:bookmarkStart w:id="18" w:name="_Toc435514846"/>
      <w:r w:rsidRPr="000247E2">
        <w:rPr>
          <w:rFonts w:ascii="黑体" w:eastAsia="黑体" w:hAnsi="宋体" w:cs="宋体"/>
          <w:sz w:val="28"/>
          <w:szCs w:val="28"/>
        </w:rPr>
        <w:br w:type="page"/>
      </w:r>
    </w:p>
    <w:p w:rsidR="009259EB" w:rsidRPr="000247E2" w:rsidRDefault="00E55C0E" w:rsidP="00E9644F">
      <w:pPr>
        <w:adjustRightInd w:val="0"/>
        <w:snapToGrid w:val="0"/>
        <w:spacing w:beforeLines="50" w:line="360" w:lineRule="auto"/>
        <w:jc w:val="center"/>
        <w:outlineLvl w:val="3"/>
        <w:rPr>
          <w:rFonts w:ascii="黑体" w:eastAsia="黑体" w:hAnsi="宋体" w:cs="宋体"/>
          <w:sz w:val="28"/>
          <w:szCs w:val="28"/>
        </w:rPr>
      </w:pPr>
      <w:r w:rsidRPr="000247E2">
        <w:rPr>
          <w:rFonts w:ascii="黑体" w:eastAsia="黑体" w:hAnsi="宋体" w:cs="宋体" w:hint="eastAsia"/>
          <w:sz w:val="28"/>
          <w:szCs w:val="28"/>
        </w:rPr>
        <w:lastRenderedPageBreak/>
        <w:t>资格性审查表</w:t>
      </w:r>
    </w:p>
    <w:tbl>
      <w:tblPr>
        <w:tblW w:w="102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180"/>
        <w:gridCol w:w="9100"/>
      </w:tblGrid>
      <w:tr w:rsidR="009259EB" w:rsidRPr="000247E2">
        <w:trPr>
          <w:trHeight w:val="578"/>
        </w:trPr>
        <w:tc>
          <w:tcPr>
            <w:tcW w:w="1180" w:type="dxa"/>
            <w:vAlign w:val="center"/>
          </w:tcPr>
          <w:p w:rsidR="009259EB" w:rsidRPr="000247E2" w:rsidRDefault="00E55C0E">
            <w:pPr>
              <w:jc w:val="center"/>
              <w:rPr>
                <w:rFonts w:ascii="宋体" w:cs="宋体"/>
                <w:b/>
                <w:sz w:val="24"/>
              </w:rPr>
            </w:pPr>
            <w:r w:rsidRPr="000247E2">
              <w:rPr>
                <w:rFonts w:ascii="宋体" w:cs="宋体" w:hint="eastAsia"/>
                <w:b/>
                <w:sz w:val="24"/>
              </w:rPr>
              <w:t>序号</w:t>
            </w:r>
          </w:p>
        </w:tc>
        <w:tc>
          <w:tcPr>
            <w:tcW w:w="9100" w:type="dxa"/>
            <w:vAlign w:val="center"/>
          </w:tcPr>
          <w:p w:rsidR="009259EB" w:rsidRPr="000247E2" w:rsidRDefault="00E55C0E">
            <w:pPr>
              <w:jc w:val="center"/>
              <w:rPr>
                <w:rFonts w:ascii="宋体" w:cs="宋体"/>
                <w:b/>
                <w:sz w:val="24"/>
              </w:rPr>
            </w:pPr>
            <w:r w:rsidRPr="000247E2">
              <w:rPr>
                <w:rFonts w:ascii="宋体" w:hAnsi="宋体" w:cs="宋体" w:hint="eastAsia"/>
                <w:b/>
                <w:sz w:val="24"/>
              </w:rPr>
              <w:t>评 审 内 容</w:t>
            </w:r>
          </w:p>
        </w:tc>
      </w:tr>
      <w:tr w:rsidR="009259EB" w:rsidRPr="000247E2">
        <w:trPr>
          <w:cantSplit/>
          <w:trHeight w:val="527"/>
        </w:trPr>
        <w:tc>
          <w:tcPr>
            <w:tcW w:w="1180" w:type="dxa"/>
            <w:vAlign w:val="center"/>
          </w:tcPr>
          <w:p w:rsidR="009259EB" w:rsidRPr="000247E2" w:rsidRDefault="009259EB">
            <w:pPr>
              <w:numPr>
                <w:ilvl w:val="0"/>
                <w:numId w:val="15"/>
              </w:numPr>
              <w:tabs>
                <w:tab w:val="left" w:pos="176"/>
                <w:tab w:val="left" w:pos="612"/>
              </w:tabs>
              <w:jc w:val="center"/>
              <w:rPr>
                <w:rFonts w:ascii="宋体" w:hAnsi="宋体" w:cs="宋体"/>
                <w:sz w:val="24"/>
              </w:rPr>
            </w:pPr>
          </w:p>
        </w:tc>
        <w:tc>
          <w:tcPr>
            <w:tcW w:w="9100" w:type="dxa"/>
            <w:vAlign w:val="center"/>
          </w:tcPr>
          <w:p w:rsidR="009259EB" w:rsidRPr="000247E2" w:rsidRDefault="00E55C0E">
            <w:pPr>
              <w:tabs>
                <w:tab w:val="left" w:pos="612"/>
              </w:tabs>
              <w:rPr>
                <w:rFonts w:ascii="宋体" w:hAnsi="宋体" w:cs="宋体"/>
                <w:sz w:val="24"/>
              </w:rPr>
            </w:pPr>
            <w:r w:rsidRPr="000247E2">
              <w:rPr>
                <w:rFonts w:ascii="宋体" w:hAnsi="宋体" w:cs="宋体" w:hint="eastAsia"/>
                <w:sz w:val="24"/>
              </w:rPr>
              <w:t>符合招标文件中规定资格要求的及资格证明文件齐全；</w:t>
            </w:r>
          </w:p>
        </w:tc>
      </w:tr>
      <w:tr w:rsidR="009259EB" w:rsidRPr="000247E2">
        <w:trPr>
          <w:cantSplit/>
          <w:trHeight w:val="527"/>
        </w:trPr>
        <w:tc>
          <w:tcPr>
            <w:tcW w:w="1180" w:type="dxa"/>
            <w:vAlign w:val="center"/>
          </w:tcPr>
          <w:p w:rsidR="009259EB" w:rsidRPr="000247E2" w:rsidRDefault="009259EB">
            <w:pPr>
              <w:numPr>
                <w:ilvl w:val="0"/>
                <w:numId w:val="15"/>
              </w:numPr>
              <w:tabs>
                <w:tab w:val="left" w:pos="176"/>
                <w:tab w:val="left" w:pos="612"/>
              </w:tabs>
              <w:jc w:val="center"/>
              <w:rPr>
                <w:rFonts w:ascii="宋体" w:hAnsi="宋体" w:cs="宋体"/>
                <w:sz w:val="24"/>
              </w:rPr>
            </w:pPr>
          </w:p>
        </w:tc>
        <w:tc>
          <w:tcPr>
            <w:tcW w:w="9100" w:type="dxa"/>
            <w:vAlign w:val="center"/>
          </w:tcPr>
          <w:p w:rsidR="009259EB" w:rsidRPr="000247E2" w:rsidRDefault="00E55C0E">
            <w:pPr>
              <w:tabs>
                <w:tab w:val="left" w:pos="612"/>
              </w:tabs>
              <w:rPr>
                <w:rFonts w:ascii="宋体" w:hAnsi="宋体" w:cs="宋体"/>
                <w:sz w:val="24"/>
              </w:rPr>
            </w:pPr>
            <w:r w:rsidRPr="000247E2">
              <w:rPr>
                <w:rFonts w:ascii="宋体" w:hAnsi="宋体" w:cs="宋体" w:hint="eastAsia"/>
                <w:sz w:val="24"/>
              </w:rPr>
              <w:t>投标人资格声明函已提交并符合招标文件要求的；</w:t>
            </w:r>
          </w:p>
        </w:tc>
      </w:tr>
    </w:tbl>
    <w:p w:rsidR="009259EB" w:rsidRPr="000247E2" w:rsidRDefault="00E55C0E" w:rsidP="00E9644F">
      <w:pPr>
        <w:adjustRightInd w:val="0"/>
        <w:snapToGrid w:val="0"/>
        <w:spacing w:beforeLines="50" w:line="360" w:lineRule="auto"/>
        <w:jc w:val="center"/>
        <w:outlineLvl w:val="3"/>
        <w:rPr>
          <w:rFonts w:ascii="黑体" w:eastAsia="黑体" w:hAnsi="宋体" w:cs="宋体"/>
          <w:sz w:val="28"/>
          <w:szCs w:val="28"/>
        </w:rPr>
      </w:pPr>
      <w:r w:rsidRPr="000247E2">
        <w:rPr>
          <w:rFonts w:ascii="黑体" w:eastAsia="黑体" w:hAnsi="宋体" w:cs="宋体" w:hint="eastAsia"/>
          <w:sz w:val="28"/>
          <w:szCs w:val="28"/>
        </w:rPr>
        <w:t>符合性审查表</w:t>
      </w:r>
    </w:p>
    <w:tbl>
      <w:tblPr>
        <w:tblW w:w="102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180"/>
        <w:gridCol w:w="9100"/>
      </w:tblGrid>
      <w:tr w:rsidR="009259EB" w:rsidRPr="000247E2">
        <w:trPr>
          <w:cantSplit/>
          <w:trHeight w:val="567"/>
        </w:trPr>
        <w:tc>
          <w:tcPr>
            <w:tcW w:w="1180" w:type="dxa"/>
            <w:vAlign w:val="center"/>
          </w:tcPr>
          <w:p w:rsidR="009259EB" w:rsidRPr="000247E2" w:rsidRDefault="00E55C0E">
            <w:pPr>
              <w:jc w:val="center"/>
              <w:rPr>
                <w:rFonts w:ascii="宋体" w:cs="宋体"/>
                <w:b/>
                <w:sz w:val="24"/>
              </w:rPr>
            </w:pPr>
            <w:r w:rsidRPr="000247E2">
              <w:rPr>
                <w:rFonts w:ascii="宋体" w:cs="宋体" w:hint="eastAsia"/>
                <w:b/>
                <w:sz w:val="24"/>
              </w:rPr>
              <w:t>序号</w:t>
            </w:r>
          </w:p>
        </w:tc>
        <w:tc>
          <w:tcPr>
            <w:tcW w:w="9100" w:type="dxa"/>
            <w:vAlign w:val="center"/>
          </w:tcPr>
          <w:p w:rsidR="009259EB" w:rsidRPr="000247E2" w:rsidRDefault="00E55C0E">
            <w:pPr>
              <w:jc w:val="center"/>
              <w:rPr>
                <w:rFonts w:ascii="宋体" w:cs="宋体"/>
                <w:b/>
                <w:sz w:val="24"/>
              </w:rPr>
            </w:pPr>
            <w:r w:rsidRPr="000247E2">
              <w:rPr>
                <w:rFonts w:ascii="宋体" w:hAnsi="宋体" w:cs="宋体" w:hint="eastAsia"/>
                <w:b/>
                <w:sz w:val="24"/>
              </w:rPr>
              <w:t>评 审 内 容</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vAlign w:val="center"/>
          </w:tcPr>
          <w:p w:rsidR="009259EB" w:rsidRPr="000247E2" w:rsidRDefault="00E55C0E">
            <w:pPr>
              <w:tabs>
                <w:tab w:val="left" w:pos="612"/>
              </w:tabs>
              <w:rPr>
                <w:rFonts w:ascii="宋体" w:hAnsi="宋体" w:cs="宋体"/>
                <w:sz w:val="24"/>
              </w:rPr>
            </w:pPr>
            <w:r w:rsidRPr="000247E2">
              <w:rPr>
                <w:rFonts w:ascii="宋体" w:hAnsi="宋体" w:cs="宋体" w:hint="eastAsia"/>
                <w:sz w:val="24"/>
              </w:rPr>
              <w:t>按照招标文件规定要求签署、盖章且投标文件有法定代表人签字或盖个人名章（或签字人有法定代表人有效授权书）的；</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vAlign w:val="center"/>
          </w:tcPr>
          <w:p w:rsidR="009259EB" w:rsidRPr="000247E2" w:rsidRDefault="00E55C0E">
            <w:pPr>
              <w:tabs>
                <w:tab w:val="left" w:pos="612"/>
              </w:tabs>
              <w:rPr>
                <w:rFonts w:ascii="宋体" w:hAnsi="宋体" w:cs="宋体"/>
                <w:sz w:val="24"/>
              </w:rPr>
            </w:pPr>
            <w:r w:rsidRPr="000247E2">
              <w:rPr>
                <w:rFonts w:ascii="宋体" w:hAnsi="宋体" w:cs="宋体" w:hint="eastAsia"/>
                <w:sz w:val="24"/>
              </w:rPr>
              <w:t>投标函已提交并符合招标文件要求的，且投标有效期不少于招标文件中载明的投标有效期；</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vAlign w:val="center"/>
          </w:tcPr>
          <w:p w:rsidR="009259EB" w:rsidRPr="000247E2" w:rsidRDefault="00E55C0E">
            <w:pPr>
              <w:tabs>
                <w:tab w:val="left" w:pos="612"/>
              </w:tabs>
              <w:rPr>
                <w:rFonts w:ascii="宋体" w:hAnsi="宋体" w:cs="宋体"/>
                <w:sz w:val="24"/>
              </w:rPr>
            </w:pPr>
            <w:r w:rsidRPr="000247E2">
              <w:rPr>
                <w:rFonts w:ascii="宋体" w:hAnsi="宋体" w:cs="宋体" w:hint="eastAsia"/>
                <w:sz w:val="24"/>
              </w:rPr>
              <w:t>投标人按招标文件要求缴纳投标保证金的；</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vAlign w:val="center"/>
          </w:tcPr>
          <w:p w:rsidR="009259EB" w:rsidRPr="000247E2" w:rsidRDefault="00E55C0E">
            <w:pPr>
              <w:spacing w:line="360" w:lineRule="auto"/>
              <w:rPr>
                <w:rFonts w:ascii="宋体" w:hAnsi="宋体" w:cs="宋体"/>
                <w:sz w:val="24"/>
              </w:rPr>
            </w:pPr>
            <w:r w:rsidRPr="000247E2">
              <w:rPr>
                <w:rFonts w:asciiTheme="minorEastAsia" w:eastAsiaTheme="minorEastAsia" w:hAnsiTheme="minorEastAsia" w:hint="eastAsia"/>
                <w:sz w:val="24"/>
              </w:rPr>
              <w:t>投标</w:t>
            </w:r>
            <w:r w:rsidRPr="000247E2">
              <w:rPr>
                <w:rFonts w:ascii="宋体" w:hAnsi="宋体" w:cs="宋体" w:hint="eastAsia"/>
                <w:sz w:val="24"/>
              </w:rPr>
              <w:t>折扣率报价没有大于100%，也没有为负数或零，且是固定唯一值的；</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shd w:val="clear" w:color="auto" w:fill="auto"/>
            <w:vAlign w:val="center"/>
          </w:tcPr>
          <w:p w:rsidR="009259EB" w:rsidRPr="000247E2" w:rsidRDefault="00E55C0E">
            <w:pPr>
              <w:ind w:left="1"/>
              <w:rPr>
                <w:rFonts w:ascii="宋体" w:hAnsi="宋体" w:cs="宋体"/>
                <w:sz w:val="24"/>
              </w:rPr>
            </w:pPr>
            <w:r w:rsidRPr="000247E2">
              <w:rPr>
                <w:rFonts w:ascii="宋体" w:hAnsi="宋体" w:cs="宋体" w:hint="eastAsia"/>
                <w:sz w:val="24"/>
              </w:rPr>
              <w:t>投标文件未出现选择性报价或有附加条件报价的情形；</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vAlign w:val="center"/>
          </w:tcPr>
          <w:p w:rsidR="009259EB" w:rsidRPr="000247E2" w:rsidRDefault="00E55C0E">
            <w:pPr>
              <w:rPr>
                <w:rFonts w:ascii="宋体" w:hAnsi="宋体" w:cs="宋体"/>
                <w:sz w:val="24"/>
              </w:rPr>
            </w:pPr>
            <w:r w:rsidRPr="000247E2">
              <w:rPr>
                <w:rFonts w:ascii="宋体" w:hAnsi="宋体" w:cs="宋体" w:hint="eastAsia"/>
                <w:sz w:val="24"/>
              </w:rPr>
              <w:t>投标文件完全满足招标文件的实质性条款（即标注★号条款）无负偏离的；</w:t>
            </w:r>
            <w:r w:rsidRPr="000247E2">
              <w:rPr>
                <w:rFonts w:ascii="宋体" w:hAnsi="宋体" w:cs="宋体"/>
                <w:sz w:val="24"/>
              </w:rPr>
              <w:t xml:space="preserve"> </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vAlign w:val="center"/>
          </w:tcPr>
          <w:p w:rsidR="009259EB" w:rsidRPr="000247E2" w:rsidRDefault="00E55C0E">
            <w:pPr>
              <w:rPr>
                <w:rFonts w:ascii="宋体" w:hAnsi="宋体" w:cs="宋体"/>
                <w:sz w:val="24"/>
              </w:rPr>
            </w:pPr>
            <w:r w:rsidRPr="000247E2">
              <w:rPr>
                <w:rFonts w:ascii="宋体" w:hAnsi="宋体" w:cs="宋体" w:hint="eastAsia"/>
                <w:sz w:val="24"/>
              </w:rPr>
              <w:t>投标文件没有招标文件中规定的其它无效投标条款的；</w:t>
            </w:r>
          </w:p>
        </w:tc>
      </w:tr>
      <w:tr w:rsidR="009259EB" w:rsidRPr="000247E2">
        <w:trPr>
          <w:cantSplit/>
          <w:trHeight w:val="567"/>
        </w:trPr>
        <w:tc>
          <w:tcPr>
            <w:tcW w:w="1180" w:type="dxa"/>
            <w:vAlign w:val="center"/>
          </w:tcPr>
          <w:p w:rsidR="009259EB" w:rsidRPr="000247E2" w:rsidRDefault="009259EB">
            <w:pPr>
              <w:numPr>
                <w:ilvl w:val="0"/>
                <w:numId w:val="16"/>
              </w:numPr>
              <w:tabs>
                <w:tab w:val="left" w:pos="176"/>
                <w:tab w:val="left" w:pos="612"/>
              </w:tabs>
              <w:jc w:val="center"/>
              <w:rPr>
                <w:rFonts w:ascii="宋体" w:hAnsi="宋体" w:cs="宋体"/>
                <w:sz w:val="24"/>
              </w:rPr>
            </w:pPr>
          </w:p>
        </w:tc>
        <w:tc>
          <w:tcPr>
            <w:tcW w:w="9100" w:type="dxa"/>
            <w:vAlign w:val="center"/>
          </w:tcPr>
          <w:p w:rsidR="009259EB" w:rsidRPr="000247E2" w:rsidRDefault="00E55C0E">
            <w:pPr>
              <w:rPr>
                <w:rFonts w:ascii="宋体" w:hAnsi="宋体" w:cs="宋体"/>
                <w:sz w:val="24"/>
              </w:rPr>
            </w:pPr>
            <w:r w:rsidRPr="000247E2">
              <w:rPr>
                <w:rFonts w:ascii="宋体" w:hAnsi="宋体" w:cs="宋体" w:hint="eastAsia"/>
                <w:sz w:val="24"/>
              </w:rPr>
              <w:t>按有关法律、法规、规章不属于投标无效的。</w:t>
            </w:r>
          </w:p>
        </w:tc>
      </w:tr>
    </w:tbl>
    <w:p w:rsidR="009259EB" w:rsidRPr="000247E2" w:rsidRDefault="00E55C0E">
      <w:pPr>
        <w:widowControl/>
        <w:jc w:val="center"/>
        <w:outlineLvl w:val="3"/>
        <w:rPr>
          <w:rFonts w:ascii="黑体" w:eastAsia="黑体" w:hAnsi="宋体" w:cs="宋体"/>
          <w:sz w:val="28"/>
          <w:szCs w:val="28"/>
        </w:rPr>
      </w:pPr>
      <w:r w:rsidRPr="000247E2">
        <w:rPr>
          <w:rFonts w:ascii="黑体" w:eastAsia="黑体" w:hAnsi="宋体" w:cs="宋体"/>
          <w:sz w:val="28"/>
          <w:szCs w:val="28"/>
        </w:rPr>
        <w:br w:type="page"/>
      </w:r>
      <w:r w:rsidRPr="000247E2">
        <w:rPr>
          <w:rFonts w:ascii="黑体" w:eastAsia="黑体" w:hAnsi="宋体" w:cs="宋体" w:hint="eastAsia"/>
          <w:sz w:val="28"/>
          <w:szCs w:val="28"/>
        </w:rPr>
        <w:lastRenderedPageBreak/>
        <w:t>综合评分表</w:t>
      </w:r>
    </w:p>
    <w:tbl>
      <w:tblPr>
        <w:tblW w:w="9513"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80"/>
        <w:gridCol w:w="1178"/>
        <w:gridCol w:w="6237"/>
        <w:gridCol w:w="709"/>
        <w:gridCol w:w="709"/>
      </w:tblGrid>
      <w:tr w:rsidR="009259EB" w:rsidRPr="000247E2">
        <w:trPr>
          <w:trHeight w:val="20"/>
        </w:trPr>
        <w:tc>
          <w:tcPr>
            <w:tcW w:w="680" w:type="dxa"/>
            <w:vAlign w:val="center"/>
          </w:tcPr>
          <w:p w:rsidR="009259EB" w:rsidRPr="000247E2" w:rsidRDefault="00E55C0E">
            <w:pPr>
              <w:ind w:leftChars="-37" w:left="-78" w:rightChars="-35" w:right="-73"/>
              <w:jc w:val="center"/>
              <w:rPr>
                <w:rFonts w:asciiTheme="minorEastAsia" w:eastAsiaTheme="minorEastAsia" w:hAnsiTheme="minorEastAsia" w:cs="宋体"/>
                <w:b/>
                <w:sz w:val="24"/>
              </w:rPr>
            </w:pPr>
            <w:r w:rsidRPr="000247E2">
              <w:rPr>
                <w:rFonts w:asciiTheme="minorEastAsia" w:eastAsiaTheme="minorEastAsia" w:hAnsiTheme="minorEastAsia" w:cs="宋体" w:hint="eastAsia"/>
                <w:b/>
                <w:sz w:val="24"/>
              </w:rPr>
              <w:t>序号</w:t>
            </w:r>
          </w:p>
        </w:tc>
        <w:tc>
          <w:tcPr>
            <w:tcW w:w="1178" w:type="dxa"/>
            <w:vAlign w:val="center"/>
          </w:tcPr>
          <w:p w:rsidR="009259EB" w:rsidRPr="000247E2" w:rsidRDefault="00E55C0E">
            <w:pPr>
              <w:ind w:leftChars="-37" w:left="-78" w:rightChars="-35" w:right="-73"/>
              <w:jc w:val="center"/>
              <w:rPr>
                <w:rFonts w:asciiTheme="minorEastAsia" w:eastAsiaTheme="minorEastAsia" w:hAnsiTheme="minorEastAsia" w:cs="宋体"/>
                <w:b/>
                <w:sz w:val="24"/>
              </w:rPr>
            </w:pPr>
            <w:r w:rsidRPr="000247E2">
              <w:rPr>
                <w:rFonts w:asciiTheme="minorEastAsia" w:eastAsiaTheme="minorEastAsia" w:hAnsiTheme="minorEastAsia" w:cs="宋体" w:hint="eastAsia"/>
                <w:b/>
                <w:sz w:val="24"/>
              </w:rPr>
              <w:t>评审因素</w:t>
            </w:r>
          </w:p>
        </w:tc>
        <w:tc>
          <w:tcPr>
            <w:tcW w:w="6237" w:type="dxa"/>
            <w:vAlign w:val="center"/>
          </w:tcPr>
          <w:p w:rsidR="009259EB" w:rsidRPr="000247E2" w:rsidRDefault="00E55C0E">
            <w:pPr>
              <w:ind w:leftChars="-37" w:left="-78" w:rightChars="-35" w:right="-73"/>
              <w:jc w:val="center"/>
              <w:rPr>
                <w:rFonts w:asciiTheme="minorEastAsia" w:eastAsiaTheme="minorEastAsia" w:hAnsiTheme="minorEastAsia" w:cs="宋体"/>
                <w:b/>
                <w:sz w:val="24"/>
              </w:rPr>
            </w:pPr>
            <w:r w:rsidRPr="000247E2">
              <w:rPr>
                <w:rFonts w:asciiTheme="minorEastAsia" w:eastAsiaTheme="minorEastAsia" w:hAnsiTheme="minorEastAsia" w:cs="宋体" w:hint="eastAsia"/>
                <w:b/>
                <w:sz w:val="24"/>
              </w:rPr>
              <w:t>评分细则</w:t>
            </w:r>
          </w:p>
        </w:tc>
        <w:tc>
          <w:tcPr>
            <w:tcW w:w="709" w:type="dxa"/>
            <w:tcBorders>
              <w:righ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b/>
                <w:sz w:val="24"/>
              </w:rPr>
            </w:pPr>
            <w:r w:rsidRPr="000247E2">
              <w:rPr>
                <w:rFonts w:asciiTheme="minorEastAsia" w:eastAsiaTheme="minorEastAsia" w:hAnsiTheme="minorEastAsia" w:cs="宋体" w:hint="eastAsia"/>
                <w:b/>
                <w:sz w:val="24"/>
              </w:rPr>
              <w:t>权重（%）</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b/>
                <w:sz w:val="24"/>
              </w:rPr>
            </w:pPr>
            <w:r w:rsidRPr="000247E2">
              <w:rPr>
                <w:rFonts w:asciiTheme="minorEastAsia" w:eastAsiaTheme="minorEastAsia" w:hAnsiTheme="minorEastAsia" w:cs="宋体" w:hint="eastAsia"/>
                <w:b/>
                <w:sz w:val="24"/>
              </w:rPr>
              <w:t>分值（分）</w:t>
            </w:r>
          </w:p>
        </w:tc>
      </w:tr>
      <w:tr w:rsidR="009259EB" w:rsidRPr="000247E2">
        <w:trPr>
          <w:trHeight w:val="20"/>
        </w:trPr>
        <w:tc>
          <w:tcPr>
            <w:tcW w:w="680" w:type="dxa"/>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一</w:t>
            </w:r>
          </w:p>
        </w:tc>
        <w:tc>
          <w:tcPr>
            <w:tcW w:w="8833" w:type="dxa"/>
            <w:gridSpan w:val="4"/>
            <w:vAlign w:val="center"/>
          </w:tcPr>
          <w:p w:rsidR="009259EB" w:rsidRPr="000247E2" w:rsidRDefault="00E55C0E">
            <w:pPr>
              <w:ind w:leftChars="-37" w:left="-78" w:rightChars="-35" w:right="-73"/>
              <w:jc w:val="center"/>
              <w:rPr>
                <w:rFonts w:asciiTheme="minorEastAsia" w:eastAsiaTheme="minorEastAsia" w:hAnsiTheme="minorEastAsia" w:cs="宋体"/>
                <w:b/>
                <w:sz w:val="24"/>
              </w:rPr>
            </w:pPr>
            <w:r w:rsidRPr="000247E2">
              <w:rPr>
                <w:rFonts w:asciiTheme="minorEastAsia" w:eastAsiaTheme="minorEastAsia" w:hAnsiTheme="minorEastAsia" w:hint="eastAsia"/>
                <w:b/>
                <w:sz w:val="24"/>
              </w:rPr>
              <w:t>技术商务部分(小计90分)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E55C0E">
            <w:pPr>
              <w:ind w:leftChars="-37" w:left="-78" w:rightChars="-35" w:right="-73"/>
              <w:jc w:val="center"/>
              <w:rPr>
                <w:rFonts w:asciiTheme="minorEastAsia" w:eastAsiaTheme="minorEastAsia" w:hAnsiTheme="minorEastAsia"/>
                <w:sz w:val="24"/>
              </w:rPr>
            </w:pPr>
            <w:r w:rsidRPr="000247E2">
              <w:rPr>
                <w:rFonts w:asciiTheme="minorEastAsia" w:eastAsiaTheme="minorEastAsia" w:hAnsiTheme="minorEastAsia" w:hint="eastAsia"/>
                <w:sz w:val="24"/>
              </w:rPr>
              <w:t>服务团队</w:t>
            </w:r>
          </w:p>
        </w:tc>
        <w:tc>
          <w:tcPr>
            <w:tcW w:w="6237" w:type="dxa"/>
            <w:vAlign w:val="center"/>
          </w:tcPr>
          <w:p w:rsidR="009259EB" w:rsidRPr="000247E2" w:rsidRDefault="00E55C0E">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投标人拟投入本项目的人员，需具备医学检验或临床医学资格证，每提供1人得0.5分，最高得3分。</w:t>
            </w:r>
          </w:p>
          <w:p w:rsidR="009259EB" w:rsidRPr="000247E2" w:rsidRDefault="00E55C0E">
            <w:pPr>
              <w:pStyle w:val="a6"/>
              <w:rPr>
                <w:rFonts w:asciiTheme="minorEastAsia" w:hAnsiTheme="minorEastAsia"/>
                <w:sz w:val="24"/>
              </w:rPr>
            </w:pPr>
            <w:r w:rsidRPr="000247E2">
              <w:rPr>
                <w:rFonts w:asciiTheme="minorEastAsia" w:hAnsiTheme="minorEastAsia" w:hint="eastAsia"/>
                <w:sz w:val="24"/>
              </w:rPr>
              <w:t>备注：须提供上述人员相关证书的复印件及有效期内的劳动合同复印件并加盖投标人公章。</w:t>
            </w:r>
          </w:p>
        </w:tc>
        <w:tc>
          <w:tcPr>
            <w:tcW w:w="709" w:type="dxa"/>
            <w:tcBorders>
              <w:right w:val="single" w:sz="4" w:space="0" w:color="auto"/>
            </w:tcBorders>
            <w:vAlign w:val="center"/>
          </w:tcPr>
          <w:p w:rsidR="009259EB" w:rsidRPr="000247E2" w:rsidRDefault="00E55C0E">
            <w:pPr>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3%</w:t>
            </w:r>
          </w:p>
        </w:tc>
        <w:tc>
          <w:tcPr>
            <w:tcW w:w="709" w:type="dxa"/>
            <w:tcBorders>
              <w:left w:val="single" w:sz="4" w:space="0" w:color="auto"/>
            </w:tcBorders>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3分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E55C0E">
            <w:pPr>
              <w:ind w:leftChars="-37" w:left="-78" w:rightChars="-35" w:right="-73"/>
              <w:jc w:val="center"/>
              <w:rPr>
                <w:rFonts w:asciiTheme="minorEastAsia" w:eastAsiaTheme="minorEastAsia" w:hAnsiTheme="minorEastAsia"/>
                <w:sz w:val="24"/>
              </w:rPr>
            </w:pPr>
            <w:r w:rsidRPr="000247E2">
              <w:rPr>
                <w:rFonts w:asciiTheme="minorEastAsia" w:eastAsiaTheme="minorEastAsia" w:hAnsiTheme="minorEastAsia" w:hint="eastAsia"/>
                <w:sz w:val="24"/>
              </w:rPr>
              <w:t>服务方案</w:t>
            </w:r>
          </w:p>
        </w:tc>
        <w:tc>
          <w:tcPr>
            <w:tcW w:w="6237" w:type="dxa"/>
            <w:vAlign w:val="center"/>
          </w:tcPr>
          <w:p w:rsidR="009259EB" w:rsidRPr="000247E2" w:rsidRDefault="00E55C0E">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服务方案整体质量（包括但不限于对本项目的现状、重难点分析、检测的流程）、可行性等内容：</w:t>
            </w:r>
          </w:p>
          <w:p w:rsidR="009259EB" w:rsidRPr="000247E2" w:rsidRDefault="00E55C0E">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服务方案合理，对本项目的分析和整体、重难点分析到位，检测流程检测细则完善，可行性强，得5分；</w:t>
            </w:r>
          </w:p>
          <w:p w:rsidR="009259EB" w:rsidRPr="000247E2" w:rsidRDefault="00E55C0E">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服务方案较合理，对本项目的分析和整体思路、重难点分析基本到位，检测流程操作细则完整，可行行较强，得3分；</w:t>
            </w:r>
          </w:p>
          <w:p w:rsidR="009259EB" w:rsidRPr="000247E2" w:rsidRDefault="00E55C0E">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服务方案合理性一般，对本项目的分析和整体思路、重难点分析基本到位但有偏差，检测流程有操作细则不完整但不影响整体操作，可行性一般，得1分；</w:t>
            </w:r>
          </w:p>
          <w:p w:rsidR="009259EB" w:rsidRPr="000247E2" w:rsidRDefault="00E55C0E">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服务方案合理性较差，对本项目的分析和整体思路、重难点分析不到位，检测流程不完善，可行性较低，得0分。</w:t>
            </w:r>
          </w:p>
          <w:p w:rsidR="009259EB" w:rsidRPr="000247E2" w:rsidRDefault="00E55C0E">
            <w:pPr>
              <w:ind w:leftChars="-37" w:left="-78" w:rightChars="-35" w:right="-73"/>
              <w:rPr>
                <w:rFonts w:asciiTheme="minorEastAsia" w:eastAsiaTheme="minorEastAsia" w:hAnsiTheme="minorEastAsia"/>
                <w:sz w:val="24"/>
              </w:rPr>
            </w:pPr>
            <w:r w:rsidRPr="000247E2">
              <w:rPr>
                <w:rFonts w:asciiTheme="minorEastAsia" w:eastAsiaTheme="minorEastAsia" w:hAnsiTheme="minorEastAsia"/>
                <w:sz w:val="24"/>
              </w:rPr>
              <w:t>没有提供相关</w:t>
            </w:r>
            <w:r w:rsidRPr="000247E2">
              <w:rPr>
                <w:rFonts w:asciiTheme="minorEastAsia" w:eastAsiaTheme="minorEastAsia" w:hAnsiTheme="minorEastAsia" w:hint="eastAsia"/>
                <w:sz w:val="24"/>
              </w:rPr>
              <w:t>方案</w:t>
            </w:r>
            <w:r w:rsidRPr="000247E2">
              <w:rPr>
                <w:rFonts w:asciiTheme="minorEastAsia" w:eastAsiaTheme="minorEastAsia" w:hAnsiTheme="minorEastAsia"/>
                <w:sz w:val="24"/>
              </w:rPr>
              <w:t>的不得分</w:t>
            </w:r>
            <w:r w:rsidRPr="000247E2">
              <w:rPr>
                <w:rFonts w:asciiTheme="minorEastAsia" w:eastAsiaTheme="minorEastAsia" w:hAnsiTheme="minorEastAsia" w:hint="eastAsia"/>
                <w:sz w:val="24"/>
              </w:rPr>
              <w:t>。</w:t>
            </w:r>
          </w:p>
        </w:tc>
        <w:tc>
          <w:tcPr>
            <w:tcW w:w="709" w:type="dxa"/>
            <w:tcBorders>
              <w:right w:val="single" w:sz="4" w:space="0" w:color="auto"/>
            </w:tcBorders>
            <w:vAlign w:val="center"/>
          </w:tcPr>
          <w:p w:rsidR="009259EB" w:rsidRPr="000247E2" w:rsidRDefault="00E55C0E">
            <w:pPr>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5%</w:t>
            </w:r>
          </w:p>
        </w:tc>
        <w:tc>
          <w:tcPr>
            <w:tcW w:w="709" w:type="dxa"/>
            <w:tcBorders>
              <w:left w:val="single" w:sz="4" w:space="0" w:color="auto"/>
            </w:tcBorders>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5分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E55C0E">
            <w:pPr>
              <w:jc w:val="center"/>
              <w:rPr>
                <w:rFonts w:asciiTheme="minorEastAsia" w:eastAsiaTheme="minorEastAsia" w:hAnsiTheme="minorEastAsia"/>
                <w:bCs/>
                <w:sz w:val="24"/>
              </w:rPr>
            </w:pPr>
            <w:r w:rsidRPr="000247E2">
              <w:rPr>
                <w:rFonts w:asciiTheme="minorEastAsia" w:eastAsiaTheme="minorEastAsia" w:hAnsiTheme="minorEastAsia" w:hint="eastAsia"/>
                <w:bCs/>
                <w:sz w:val="24"/>
              </w:rPr>
              <w:t>应急管理</w:t>
            </w:r>
            <w:r w:rsidRPr="000247E2">
              <w:rPr>
                <w:rFonts w:asciiTheme="minorEastAsia" w:eastAsiaTheme="minorEastAsia" w:hAnsiTheme="minorEastAsia"/>
                <w:bCs/>
                <w:sz w:val="24"/>
              </w:rPr>
              <w:t>制度</w:t>
            </w:r>
          </w:p>
        </w:tc>
        <w:tc>
          <w:tcPr>
            <w:tcW w:w="6237" w:type="dxa"/>
            <w:vAlign w:val="center"/>
          </w:tcPr>
          <w:p w:rsidR="009259EB" w:rsidRPr="000247E2" w:rsidRDefault="00E55C0E">
            <w:pPr>
              <w:pStyle w:val="TableParagraph"/>
              <w:spacing w:before="1"/>
              <w:ind w:right="171"/>
              <w:rPr>
                <w:rFonts w:asciiTheme="minorEastAsia" w:eastAsiaTheme="minorEastAsia" w:hAnsiTheme="minorEastAsia"/>
                <w:sz w:val="24"/>
                <w:szCs w:val="24"/>
              </w:rPr>
            </w:pPr>
            <w:r w:rsidRPr="000247E2">
              <w:rPr>
                <w:rFonts w:asciiTheme="minorEastAsia" w:eastAsiaTheme="minorEastAsia" w:hAnsiTheme="minorEastAsia"/>
                <w:sz w:val="24"/>
                <w:szCs w:val="24"/>
              </w:rPr>
              <w:t>根据投标人对核心设备故障、检验室或样本污染、检验室（或医院）</w:t>
            </w:r>
            <w:r w:rsidRPr="000247E2">
              <w:rPr>
                <w:rFonts w:asciiTheme="minorEastAsia" w:eastAsiaTheme="minorEastAsia" w:hAnsiTheme="minorEastAsia" w:hint="eastAsia"/>
                <w:sz w:val="24"/>
                <w:szCs w:val="24"/>
              </w:rPr>
              <w:t>等突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有相应</w:t>
            </w:r>
            <w:r w:rsidRPr="000247E2">
              <w:rPr>
                <w:rFonts w:asciiTheme="minorEastAsia" w:eastAsiaTheme="minorEastAsia" w:hAnsiTheme="minorEastAsia"/>
                <w:sz w:val="24"/>
                <w:szCs w:val="24"/>
              </w:rPr>
              <w:t>应急管理制度和措施：</w:t>
            </w:r>
          </w:p>
          <w:p w:rsidR="009259EB" w:rsidRPr="000247E2" w:rsidRDefault="00E55C0E">
            <w:pPr>
              <w:pStyle w:val="TableParagraph"/>
              <w:rPr>
                <w:rFonts w:asciiTheme="minorEastAsia" w:eastAsiaTheme="minorEastAsia" w:hAnsiTheme="minorEastAsia"/>
                <w:sz w:val="24"/>
                <w:szCs w:val="24"/>
              </w:rPr>
            </w:pPr>
            <w:r w:rsidRPr="000247E2">
              <w:rPr>
                <w:rFonts w:asciiTheme="minorEastAsia" w:eastAsiaTheme="minorEastAsia" w:hAnsiTheme="minorEastAsia"/>
                <w:sz w:val="24"/>
                <w:szCs w:val="24"/>
              </w:rPr>
              <w:t>对</w:t>
            </w:r>
            <w:r w:rsidRPr="000247E2">
              <w:rPr>
                <w:rFonts w:asciiTheme="minorEastAsia" w:eastAsiaTheme="minorEastAsia" w:hAnsiTheme="minorEastAsia" w:hint="eastAsia"/>
                <w:sz w:val="24"/>
                <w:szCs w:val="24"/>
              </w:rPr>
              <w:t>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制定</w:t>
            </w:r>
            <w:r w:rsidRPr="000247E2">
              <w:rPr>
                <w:rFonts w:asciiTheme="minorEastAsia" w:eastAsiaTheme="minorEastAsia" w:hAnsiTheme="minorEastAsia"/>
                <w:sz w:val="24"/>
                <w:szCs w:val="24"/>
              </w:rPr>
              <w:t>完善的应急管理制度</w:t>
            </w:r>
            <w:r w:rsidRPr="000247E2">
              <w:rPr>
                <w:rFonts w:asciiTheme="minorEastAsia" w:eastAsiaTheme="minorEastAsia" w:hAnsiTheme="minorEastAsia" w:hint="eastAsia"/>
                <w:sz w:val="24"/>
                <w:szCs w:val="24"/>
              </w:rPr>
              <w:t>和措施，应急措施内容完善、切实可行，可操作性高，</w:t>
            </w:r>
            <w:r w:rsidRPr="000247E2">
              <w:rPr>
                <w:rFonts w:asciiTheme="minorEastAsia" w:eastAsiaTheme="minorEastAsia" w:hAnsiTheme="minorEastAsia"/>
                <w:sz w:val="24"/>
                <w:szCs w:val="24"/>
              </w:rPr>
              <w:t>得</w:t>
            </w:r>
            <w:r w:rsidRPr="000247E2">
              <w:rPr>
                <w:rFonts w:asciiTheme="minorEastAsia" w:eastAsiaTheme="minorEastAsia" w:hAnsiTheme="minorEastAsia" w:hint="eastAsia"/>
                <w:sz w:val="24"/>
                <w:szCs w:val="24"/>
              </w:rPr>
              <w:t>5</w:t>
            </w:r>
            <w:r w:rsidRPr="000247E2">
              <w:rPr>
                <w:rFonts w:asciiTheme="minorEastAsia" w:eastAsiaTheme="minorEastAsia" w:hAnsiTheme="minorEastAsia"/>
                <w:sz w:val="24"/>
                <w:szCs w:val="24"/>
              </w:rPr>
              <w:t>分；</w:t>
            </w:r>
          </w:p>
          <w:p w:rsidR="009259EB" w:rsidRPr="000247E2" w:rsidRDefault="00E55C0E">
            <w:pPr>
              <w:pStyle w:val="TableParagraph"/>
              <w:rPr>
                <w:rFonts w:asciiTheme="minorEastAsia" w:eastAsiaTheme="minorEastAsia" w:hAnsiTheme="minorEastAsia"/>
                <w:sz w:val="24"/>
                <w:szCs w:val="24"/>
              </w:rPr>
            </w:pPr>
            <w:r w:rsidRPr="000247E2">
              <w:rPr>
                <w:rFonts w:asciiTheme="minorEastAsia" w:eastAsiaTheme="minorEastAsia" w:hAnsiTheme="minorEastAsia"/>
                <w:sz w:val="24"/>
                <w:szCs w:val="24"/>
              </w:rPr>
              <w:t>对</w:t>
            </w:r>
            <w:r w:rsidRPr="000247E2">
              <w:rPr>
                <w:rFonts w:asciiTheme="minorEastAsia" w:eastAsiaTheme="minorEastAsia" w:hAnsiTheme="minorEastAsia" w:hint="eastAsia"/>
                <w:sz w:val="24"/>
                <w:szCs w:val="24"/>
              </w:rPr>
              <w:t>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有相应</w:t>
            </w:r>
            <w:r w:rsidRPr="000247E2">
              <w:rPr>
                <w:rFonts w:asciiTheme="minorEastAsia" w:eastAsiaTheme="minorEastAsia" w:hAnsiTheme="minorEastAsia"/>
                <w:sz w:val="24"/>
                <w:szCs w:val="24"/>
              </w:rPr>
              <w:t>的应急管理制度</w:t>
            </w:r>
            <w:r w:rsidRPr="000247E2">
              <w:rPr>
                <w:rFonts w:asciiTheme="minorEastAsia" w:eastAsiaTheme="minorEastAsia" w:hAnsiTheme="minorEastAsia" w:hint="eastAsia"/>
                <w:sz w:val="24"/>
                <w:szCs w:val="24"/>
              </w:rPr>
              <w:t>和措施，应急措施内容完整可行性一般，可操作性一般，</w:t>
            </w:r>
            <w:r w:rsidRPr="000247E2">
              <w:rPr>
                <w:rFonts w:asciiTheme="minorEastAsia" w:eastAsiaTheme="minorEastAsia" w:hAnsiTheme="minorEastAsia"/>
                <w:sz w:val="24"/>
                <w:szCs w:val="24"/>
              </w:rPr>
              <w:t>得</w:t>
            </w:r>
            <w:r w:rsidRPr="000247E2">
              <w:rPr>
                <w:rFonts w:asciiTheme="minorEastAsia" w:eastAsiaTheme="minorEastAsia" w:hAnsiTheme="minorEastAsia" w:hint="eastAsia"/>
                <w:sz w:val="24"/>
                <w:szCs w:val="24"/>
              </w:rPr>
              <w:t>3</w:t>
            </w:r>
            <w:r w:rsidRPr="000247E2">
              <w:rPr>
                <w:rFonts w:asciiTheme="minorEastAsia" w:eastAsiaTheme="minorEastAsia" w:hAnsiTheme="minorEastAsia"/>
                <w:sz w:val="24"/>
                <w:szCs w:val="24"/>
              </w:rPr>
              <w:t>分；</w:t>
            </w:r>
          </w:p>
          <w:p w:rsidR="009259EB" w:rsidRPr="000247E2" w:rsidRDefault="00E55C0E">
            <w:pPr>
              <w:pStyle w:val="TableParagraph"/>
              <w:rPr>
                <w:rFonts w:asciiTheme="minorEastAsia" w:eastAsiaTheme="minorEastAsia" w:hAnsiTheme="minorEastAsia"/>
                <w:sz w:val="24"/>
                <w:szCs w:val="24"/>
              </w:rPr>
            </w:pPr>
            <w:r w:rsidRPr="000247E2">
              <w:rPr>
                <w:rFonts w:asciiTheme="minorEastAsia" w:eastAsiaTheme="minorEastAsia" w:hAnsiTheme="minorEastAsia"/>
                <w:sz w:val="24"/>
                <w:szCs w:val="24"/>
              </w:rPr>
              <w:t>对</w:t>
            </w:r>
            <w:r w:rsidRPr="000247E2">
              <w:rPr>
                <w:rFonts w:asciiTheme="minorEastAsia" w:eastAsiaTheme="minorEastAsia" w:hAnsiTheme="minorEastAsia" w:hint="eastAsia"/>
                <w:sz w:val="24"/>
                <w:szCs w:val="24"/>
              </w:rPr>
              <w:t>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有相应</w:t>
            </w:r>
            <w:r w:rsidRPr="000247E2">
              <w:rPr>
                <w:rFonts w:asciiTheme="minorEastAsia" w:eastAsiaTheme="minorEastAsia" w:hAnsiTheme="minorEastAsia"/>
                <w:sz w:val="24"/>
                <w:szCs w:val="24"/>
              </w:rPr>
              <w:t>的应急管理制度</w:t>
            </w:r>
            <w:r w:rsidRPr="000247E2">
              <w:rPr>
                <w:rFonts w:asciiTheme="minorEastAsia" w:eastAsiaTheme="minorEastAsia" w:hAnsiTheme="minorEastAsia" w:hint="eastAsia"/>
                <w:sz w:val="24"/>
                <w:szCs w:val="24"/>
              </w:rPr>
              <w:t>和措施，应急措施内容不完整或可行性较差，可操作性一般，</w:t>
            </w:r>
            <w:r w:rsidRPr="000247E2">
              <w:rPr>
                <w:rFonts w:asciiTheme="minorEastAsia" w:eastAsiaTheme="minorEastAsia" w:hAnsiTheme="minorEastAsia"/>
                <w:sz w:val="24"/>
                <w:szCs w:val="24"/>
              </w:rPr>
              <w:t>得</w:t>
            </w:r>
            <w:r w:rsidRPr="000247E2">
              <w:rPr>
                <w:rFonts w:asciiTheme="minorEastAsia" w:eastAsiaTheme="minorEastAsia" w:hAnsiTheme="minorEastAsia" w:hint="eastAsia"/>
                <w:sz w:val="24"/>
                <w:szCs w:val="24"/>
              </w:rPr>
              <w:t>1</w:t>
            </w:r>
            <w:r w:rsidRPr="000247E2">
              <w:rPr>
                <w:rFonts w:asciiTheme="minorEastAsia" w:eastAsiaTheme="minorEastAsia" w:hAnsiTheme="minorEastAsia"/>
                <w:sz w:val="24"/>
                <w:szCs w:val="24"/>
              </w:rPr>
              <w:t>分；</w:t>
            </w:r>
          </w:p>
          <w:p w:rsidR="009259EB" w:rsidRPr="000247E2" w:rsidRDefault="00E55C0E">
            <w:pPr>
              <w:jc w:val="left"/>
              <w:rPr>
                <w:rFonts w:asciiTheme="minorEastAsia" w:eastAsiaTheme="minorEastAsia" w:hAnsiTheme="minorEastAsia"/>
                <w:sz w:val="24"/>
              </w:rPr>
            </w:pPr>
            <w:r w:rsidRPr="000247E2">
              <w:rPr>
                <w:rFonts w:asciiTheme="minorEastAsia" w:eastAsiaTheme="minorEastAsia" w:hAnsiTheme="minorEastAsia"/>
                <w:sz w:val="24"/>
              </w:rPr>
              <w:t>没有提供相关</w:t>
            </w:r>
            <w:r w:rsidRPr="000247E2">
              <w:rPr>
                <w:rFonts w:asciiTheme="minorEastAsia" w:eastAsiaTheme="minorEastAsia" w:hAnsiTheme="minorEastAsia" w:hint="eastAsia"/>
                <w:sz w:val="24"/>
              </w:rPr>
              <w:t>措施</w:t>
            </w:r>
            <w:r w:rsidRPr="000247E2">
              <w:rPr>
                <w:rFonts w:asciiTheme="minorEastAsia" w:eastAsiaTheme="minorEastAsia" w:hAnsiTheme="minorEastAsia"/>
                <w:sz w:val="24"/>
              </w:rPr>
              <w:t>的不得分</w:t>
            </w:r>
            <w:r w:rsidRPr="000247E2">
              <w:rPr>
                <w:rFonts w:asciiTheme="minorEastAsia" w:eastAsiaTheme="minorEastAsia" w:hAnsiTheme="minorEastAsia" w:hint="eastAsia"/>
                <w:sz w:val="24"/>
              </w:rPr>
              <w:t>。</w:t>
            </w:r>
          </w:p>
        </w:tc>
        <w:tc>
          <w:tcPr>
            <w:tcW w:w="709" w:type="dxa"/>
            <w:tcBorders>
              <w:right w:val="single" w:sz="4" w:space="0" w:color="auto"/>
            </w:tcBorders>
            <w:vAlign w:val="center"/>
          </w:tcPr>
          <w:p w:rsidR="009259EB" w:rsidRPr="000247E2" w:rsidRDefault="00E55C0E">
            <w:pPr>
              <w:jc w:val="center"/>
              <w:rPr>
                <w:rFonts w:asciiTheme="minorEastAsia" w:eastAsiaTheme="minorEastAsia" w:hAnsiTheme="minorEastAsia"/>
                <w:bCs/>
                <w:sz w:val="24"/>
              </w:rPr>
            </w:pPr>
            <w:r w:rsidRPr="000247E2">
              <w:rPr>
                <w:rFonts w:asciiTheme="minorEastAsia" w:eastAsiaTheme="minorEastAsia" w:hAnsiTheme="minorEastAsia" w:hint="eastAsia"/>
                <w:bCs/>
                <w:sz w:val="24"/>
              </w:rPr>
              <w:t>5%</w:t>
            </w:r>
          </w:p>
        </w:tc>
        <w:tc>
          <w:tcPr>
            <w:tcW w:w="709" w:type="dxa"/>
            <w:tcBorders>
              <w:left w:val="single" w:sz="4" w:space="0" w:color="auto"/>
            </w:tcBorders>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5分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E55C0E">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物流服务能力</w:t>
            </w:r>
          </w:p>
        </w:tc>
        <w:tc>
          <w:tcPr>
            <w:tcW w:w="6237" w:type="dxa"/>
            <w:vAlign w:val="center"/>
          </w:tcPr>
          <w:p w:rsidR="009259EB" w:rsidRPr="000247E2" w:rsidRDefault="00E55C0E">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投标人具备冷链物流服务能力：</w:t>
            </w:r>
          </w:p>
          <w:p w:rsidR="009259EB" w:rsidRPr="000247E2" w:rsidRDefault="00E55C0E">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1.投标人物流标本箱具有专业化温度监控功能，且可实现全程实时监测得3分；</w:t>
            </w:r>
          </w:p>
          <w:p w:rsidR="009259EB" w:rsidRPr="000247E2" w:rsidRDefault="00E55C0E">
            <w:pPr>
              <w:widowControl/>
              <w:jc w:val="left"/>
              <w:rPr>
                <w:rFonts w:asciiTheme="minorEastAsia" w:eastAsiaTheme="minorEastAsia" w:hAnsiTheme="minorEastAsia" w:cs="宋体"/>
                <w:sz w:val="24"/>
              </w:rPr>
            </w:pPr>
            <w:r w:rsidRPr="000247E2">
              <w:rPr>
                <w:rFonts w:asciiTheme="minorEastAsia" w:eastAsiaTheme="minorEastAsia" w:hAnsiTheme="minorEastAsia" w:hint="eastAsia"/>
                <w:sz w:val="24"/>
              </w:rPr>
              <w:t>备注：须提供物流标本箱技术</w:t>
            </w:r>
            <w:r w:rsidRPr="000247E2">
              <w:rPr>
                <w:rFonts w:asciiTheme="minorEastAsia" w:eastAsiaTheme="minorEastAsia" w:hAnsiTheme="minorEastAsia" w:cs="宋体" w:hint="eastAsia"/>
                <w:sz w:val="24"/>
              </w:rPr>
              <w:t>参数页的复印件并加盖投标人公章。</w:t>
            </w:r>
          </w:p>
          <w:p w:rsidR="009259EB" w:rsidRPr="000247E2" w:rsidRDefault="00E55C0E">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2.投标人具有专业的物流转运团队,人员组成不少于6人的，得2分；其他不得分。</w:t>
            </w:r>
          </w:p>
          <w:p w:rsidR="009259EB" w:rsidRPr="000247E2" w:rsidRDefault="00E55C0E">
            <w:pPr>
              <w:widowControl/>
              <w:jc w:val="left"/>
              <w:rPr>
                <w:rFonts w:asciiTheme="minorEastAsia" w:eastAsiaTheme="minorEastAsia" w:hAnsiTheme="minorEastAsia"/>
                <w:sz w:val="24"/>
              </w:rPr>
            </w:pPr>
            <w:r w:rsidRPr="000247E2">
              <w:rPr>
                <w:rFonts w:asciiTheme="minorEastAsia" w:eastAsiaTheme="minorEastAsia" w:hAnsiTheme="minorEastAsia" w:cs="宋体" w:hint="eastAsia"/>
                <w:sz w:val="24"/>
              </w:rPr>
              <w:t>备注：提供团队人员清单及有效期内的合同复印件并加盖公章作为证明材料。</w:t>
            </w:r>
          </w:p>
        </w:tc>
        <w:tc>
          <w:tcPr>
            <w:tcW w:w="709" w:type="dxa"/>
            <w:tcBorders>
              <w:right w:val="single" w:sz="4" w:space="0" w:color="auto"/>
            </w:tcBorders>
            <w:vAlign w:val="center"/>
          </w:tcPr>
          <w:p w:rsidR="009259EB" w:rsidRPr="000247E2" w:rsidRDefault="00E55C0E">
            <w:pPr>
              <w:jc w:val="center"/>
              <w:rPr>
                <w:rFonts w:asciiTheme="minorEastAsia" w:eastAsiaTheme="minorEastAsia" w:hAnsiTheme="minorEastAsia"/>
                <w:bCs/>
                <w:sz w:val="24"/>
              </w:rPr>
            </w:pPr>
            <w:r w:rsidRPr="000247E2">
              <w:rPr>
                <w:rFonts w:asciiTheme="minorEastAsia" w:eastAsiaTheme="minorEastAsia" w:hAnsiTheme="minorEastAsia" w:hint="eastAsia"/>
                <w:bCs/>
                <w:sz w:val="24"/>
              </w:rPr>
              <w:t>3%</w:t>
            </w:r>
          </w:p>
        </w:tc>
        <w:tc>
          <w:tcPr>
            <w:tcW w:w="709" w:type="dxa"/>
            <w:tcBorders>
              <w:left w:val="single" w:sz="4" w:space="0" w:color="auto"/>
            </w:tcBorders>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3分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E55C0E">
            <w:pPr>
              <w:spacing w:line="360" w:lineRule="exact"/>
              <w:jc w:val="center"/>
              <w:rPr>
                <w:rFonts w:asciiTheme="minorEastAsia" w:eastAsiaTheme="minorEastAsia" w:hAnsiTheme="minorEastAsia" w:cs="宋体"/>
                <w:bCs/>
                <w:sz w:val="24"/>
              </w:rPr>
            </w:pPr>
            <w:r w:rsidRPr="000247E2">
              <w:rPr>
                <w:rFonts w:asciiTheme="minorEastAsia" w:eastAsiaTheme="minorEastAsia" w:hAnsiTheme="minorEastAsia" w:cs="宋体" w:hint="eastAsia"/>
                <w:sz w:val="24"/>
              </w:rPr>
              <w:t>信息化服务能力</w:t>
            </w:r>
          </w:p>
        </w:tc>
        <w:tc>
          <w:tcPr>
            <w:tcW w:w="6237" w:type="dxa"/>
            <w:vAlign w:val="center"/>
          </w:tcPr>
          <w:p w:rsidR="009259EB" w:rsidRPr="000247E2" w:rsidRDefault="00E55C0E">
            <w:pPr>
              <w:spacing w:line="360" w:lineRule="exact"/>
              <w:rPr>
                <w:rFonts w:asciiTheme="minorEastAsia" w:eastAsiaTheme="minorEastAsia" w:hAnsiTheme="minorEastAsia" w:cs="宋体"/>
                <w:sz w:val="24"/>
              </w:rPr>
            </w:pPr>
            <w:r w:rsidRPr="000247E2">
              <w:rPr>
                <w:rFonts w:asciiTheme="minorEastAsia" w:eastAsiaTheme="minorEastAsia" w:hAnsiTheme="minorEastAsia" w:cs="宋体" w:hint="eastAsia"/>
                <w:sz w:val="24"/>
              </w:rPr>
              <w:t>1、投标人具备自主检验信息系统开发、实施能力的，得2分，不具备的不得分。</w:t>
            </w:r>
          </w:p>
          <w:p w:rsidR="009259EB" w:rsidRPr="000247E2" w:rsidRDefault="00E55C0E">
            <w:pPr>
              <w:spacing w:line="360" w:lineRule="exact"/>
              <w:rPr>
                <w:rFonts w:asciiTheme="minorEastAsia" w:eastAsiaTheme="minorEastAsia" w:hAnsiTheme="minorEastAsia" w:cs="宋体"/>
                <w:sz w:val="24"/>
              </w:rPr>
            </w:pPr>
            <w:r w:rsidRPr="000247E2">
              <w:rPr>
                <w:rFonts w:asciiTheme="minorEastAsia" w:eastAsiaTheme="minorEastAsia" w:hAnsiTheme="minorEastAsia" w:cs="宋体" w:hint="eastAsia"/>
                <w:sz w:val="24"/>
              </w:rPr>
              <w:lastRenderedPageBreak/>
              <w:t>备注：提供相关证明文件并加盖公章。</w:t>
            </w:r>
          </w:p>
          <w:p w:rsidR="009259EB" w:rsidRPr="000247E2" w:rsidRDefault="00E55C0E">
            <w:pPr>
              <w:rPr>
                <w:rFonts w:asciiTheme="minorEastAsia" w:eastAsiaTheme="minorEastAsia" w:hAnsiTheme="minorEastAsia" w:cs="宋体"/>
                <w:sz w:val="24"/>
              </w:rPr>
            </w:pPr>
            <w:r w:rsidRPr="000247E2">
              <w:rPr>
                <w:rFonts w:asciiTheme="minorEastAsia" w:eastAsiaTheme="minorEastAsia" w:hAnsiTheme="minorEastAsia" w:cs="宋体" w:hint="eastAsia"/>
                <w:sz w:val="24"/>
              </w:rPr>
              <w:t>2．投标人具备与采购人单位的LIS系统对接的服务能力，可实现对接得3分，不能实现对接不得分。</w:t>
            </w:r>
          </w:p>
          <w:p w:rsidR="009259EB" w:rsidRPr="000247E2" w:rsidRDefault="00E55C0E">
            <w:pPr>
              <w:spacing w:line="360" w:lineRule="exact"/>
              <w:rPr>
                <w:rFonts w:asciiTheme="minorEastAsia" w:eastAsiaTheme="minorEastAsia" w:hAnsiTheme="minorEastAsia" w:cs="宋体"/>
                <w:sz w:val="24"/>
              </w:rPr>
            </w:pPr>
            <w:r w:rsidRPr="000247E2">
              <w:rPr>
                <w:rFonts w:asciiTheme="minorEastAsia" w:eastAsiaTheme="minorEastAsia" w:hAnsiTheme="minorEastAsia" w:hint="eastAsia"/>
                <w:sz w:val="24"/>
              </w:rPr>
              <w:t>备注：需</w:t>
            </w:r>
            <w:r w:rsidRPr="000247E2">
              <w:rPr>
                <w:rFonts w:asciiTheme="minorEastAsia" w:eastAsiaTheme="minorEastAsia" w:hAnsiTheme="minorEastAsia" w:cs="宋体" w:hint="eastAsia"/>
                <w:sz w:val="24"/>
              </w:rPr>
              <w:t>提供相关证明文件并加盖投标人公章。</w:t>
            </w:r>
          </w:p>
        </w:tc>
        <w:tc>
          <w:tcPr>
            <w:tcW w:w="709" w:type="dxa"/>
            <w:tcBorders>
              <w:right w:val="single" w:sz="4" w:space="0" w:color="auto"/>
            </w:tcBorders>
            <w:vAlign w:val="center"/>
          </w:tcPr>
          <w:p w:rsidR="009259EB" w:rsidRPr="000247E2" w:rsidRDefault="00E55C0E">
            <w:pPr>
              <w:jc w:val="center"/>
              <w:rPr>
                <w:rFonts w:asciiTheme="minorEastAsia" w:eastAsiaTheme="minorEastAsia" w:hAnsiTheme="minorEastAsia"/>
                <w:bCs/>
                <w:sz w:val="24"/>
              </w:rPr>
            </w:pPr>
            <w:r w:rsidRPr="000247E2">
              <w:rPr>
                <w:rFonts w:asciiTheme="minorEastAsia" w:eastAsiaTheme="minorEastAsia" w:hAnsiTheme="minorEastAsia" w:hint="eastAsia"/>
                <w:bCs/>
                <w:sz w:val="24"/>
              </w:rPr>
              <w:lastRenderedPageBreak/>
              <w:t>5%</w:t>
            </w:r>
          </w:p>
        </w:tc>
        <w:tc>
          <w:tcPr>
            <w:tcW w:w="709" w:type="dxa"/>
            <w:tcBorders>
              <w:left w:val="single" w:sz="4" w:space="0" w:color="auto"/>
            </w:tcBorders>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5分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92752F">
            <w:pPr>
              <w:ind w:leftChars="-30" w:left="-63" w:rightChars="-42" w:right="-88"/>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投标人企业实力</w:t>
            </w:r>
          </w:p>
        </w:tc>
        <w:tc>
          <w:tcPr>
            <w:tcW w:w="6237" w:type="dxa"/>
            <w:vAlign w:val="center"/>
          </w:tcPr>
          <w:p w:rsidR="009259EB" w:rsidRPr="000247E2" w:rsidRDefault="00E55C0E">
            <w:pPr>
              <w:spacing w:before="1"/>
              <w:rPr>
                <w:rFonts w:asciiTheme="minorEastAsia" w:eastAsiaTheme="minorEastAsia" w:hAnsiTheme="minorEastAsia"/>
                <w:sz w:val="24"/>
              </w:rPr>
            </w:pPr>
            <w:r w:rsidRPr="000247E2">
              <w:rPr>
                <w:rFonts w:asciiTheme="minorEastAsia" w:eastAsiaTheme="minorEastAsia" w:hAnsiTheme="minorEastAsia" w:hint="eastAsia"/>
                <w:sz w:val="24"/>
              </w:rPr>
              <w:t>1.具有专业化LCMS/MS检测服务平台，并针对本项目配置专用检测仪器设备，得3分；（提供</w:t>
            </w:r>
            <w:r w:rsidR="0030051A" w:rsidRPr="000247E2">
              <w:rPr>
                <w:rFonts w:asciiTheme="minorEastAsia" w:eastAsiaTheme="minorEastAsia" w:hAnsiTheme="minorEastAsia" w:hint="eastAsia"/>
                <w:sz w:val="24"/>
              </w:rPr>
              <w:t>检测服务</w:t>
            </w:r>
            <w:r w:rsidR="009B60F3" w:rsidRPr="000247E2">
              <w:rPr>
                <w:rFonts w:asciiTheme="minorEastAsia" w:eastAsiaTheme="minorEastAsia" w:hAnsiTheme="minorEastAsia" w:hint="eastAsia"/>
                <w:sz w:val="24"/>
              </w:rPr>
              <w:t>平台</w:t>
            </w:r>
            <w:r w:rsidR="00127CD7" w:rsidRPr="000247E2">
              <w:rPr>
                <w:rFonts w:asciiTheme="minorEastAsia" w:eastAsiaTheme="minorEastAsia" w:hAnsiTheme="minorEastAsia" w:hint="eastAsia"/>
                <w:sz w:val="24"/>
              </w:rPr>
              <w:t>设置</w:t>
            </w:r>
            <w:r w:rsidR="009B60F3" w:rsidRPr="000247E2">
              <w:rPr>
                <w:rFonts w:asciiTheme="minorEastAsia" w:eastAsiaTheme="minorEastAsia" w:hAnsiTheme="minorEastAsia" w:hint="eastAsia"/>
                <w:sz w:val="24"/>
              </w:rPr>
              <w:t>的</w:t>
            </w:r>
            <w:r w:rsidR="00127CD7" w:rsidRPr="000247E2">
              <w:rPr>
                <w:rFonts w:asciiTheme="minorEastAsia" w:eastAsiaTheme="minorEastAsia" w:hAnsiTheme="minorEastAsia" w:hint="eastAsia"/>
                <w:sz w:val="24"/>
              </w:rPr>
              <w:t>证明及</w:t>
            </w:r>
            <w:r w:rsidRPr="000247E2">
              <w:rPr>
                <w:rFonts w:asciiTheme="minorEastAsia" w:eastAsiaTheme="minorEastAsia" w:hAnsiTheme="minorEastAsia" w:hint="eastAsia"/>
                <w:sz w:val="24"/>
              </w:rPr>
              <w:t>设备购买发票复印件和仪器实拍图作为证明材料）</w:t>
            </w:r>
          </w:p>
          <w:p w:rsidR="009259EB" w:rsidRPr="000247E2" w:rsidRDefault="00E55C0E">
            <w:pPr>
              <w:spacing w:before="1"/>
              <w:rPr>
                <w:rFonts w:asciiTheme="minorEastAsia" w:eastAsiaTheme="minorEastAsia" w:hAnsiTheme="minorEastAsia"/>
                <w:sz w:val="24"/>
              </w:rPr>
            </w:pPr>
            <w:r w:rsidRPr="000247E2">
              <w:rPr>
                <w:rFonts w:asciiTheme="minorEastAsia" w:eastAsiaTheme="minorEastAsia" w:hAnsiTheme="minorEastAsia" w:hint="eastAsia"/>
                <w:sz w:val="24"/>
              </w:rPr>
              <w:t>2.具有的检测技术方法获得知识产权证书，每提供一项得5分，得10分；（提供证书复印件）</w:t>
            </w:r>
            <w:bookmarkStart w:id="19" w:name="_GoBack"/>
            <w:bookmarkEnd w:id="19"/>
          </w:p>
          <w:p w:rsidR="009259EB" w:rsidRPr="000247E2" w:rsidRDefault="00E55C0E">
            <w:pPr>
              <w:spacing w:before="1"/>
              <w:rPr>
                <w:rFonts w:asciiTheme="minorEastAsia" w:eastAsiaTheme="minorEastAsia" w:hAnsiTheme="minorEastAsia"/>
                <w:sz w:val="24"/>
              </w:rPr>
            </w:pPr>
            <w:r w:rsidRPr="000247E2">
              <w:rPr>
                <w:rFonts w:asciiTheme="minorEastAsia" w:eastAsiaTheme="minorEastAsia" w:hAnsiTheme="minorEastAsia" w:hint="eastAsia"/>
                <w:sz w:val="24"/>
              </w:rPr>
              <w:t>3.具备项目微量化检测的技术服务能力（提供单独的承诺函），得3分；</w:t>
            </w:r>
          </w:p>
          <w:p w:rsidR="009259EB" w:rsidRPr="000247E2" w:rsidRDefault="00E55C0E">
            <w:pPr>
              <w:pStyle w:val="a6"/>
              <w:rPr>
                <w:rFonts w:asciiTheme="minorEastAsia" w:hAnsiTheme="minorEastAsia"/>
                <w:sz w:val="24"/>
              </w:rPr>
            </w:pPr>
            <w:r w:rsidRPr="000247E2">
              <w:rPr>
                <w:rFonts w:asciiTheme="minorEastAsia" w:hAnsiTheme="minorEastAsia" w:hint="eastAsia"/>
                <w:sz w:val="24"/>
              </w:rPr>
              <w:t>4.投标人获得高新技术企业认定（提供证书复印件）得3分；</w:t>
            </w:r>
          </w:p>
        </w:tc>
        <w:tc>
          <w:tcPr>
            <w:tcW w:w="709" w:type="dxa"/>
            <w:tcBorders>
              <w:right w:val="single" w:sz="4" w:space="0" w:color="auto"/>
            </w:tcBorders>
            <w:vAlign w:val="center"/>
          </w:tcPr>
          <w:p w:rsidR="009259EB" w:rsidRPr="000247E2" w:rsidRDefault="00E55C0E">
            <w:pPr>
              <w:ind w:leftChars="-30" w:left="-63" w:rightChars="-42" w:right="-88"/>
              <w:jc w:val="center"/>
              <w:rPr>
                <w:rFonts w:asciiTheme="minorEastAsia" w:eastAsiaTheme="minorEastAsia" w:hAnsiTheme="minorEastAsia"/>
                <w:sz w:val="24"/>
              </w:rPr>
            </w:pPr>
            <w:r w:rsidRPr="000247E2">
              <w:rPr>
                <w:rFonts w:asciiTheme="minorEastAsia" w:eastAsiaTheme="minorEastAsia" w:hAnsiTheme="minorEastAsia" w:hint="eastAsia"/>
                <w:sz w:val="24"/>
              </w:rPr>
              <w:t>19%</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19分</w:t>
            </w:r>
          </w:p>
        </w:tc>
      </w:tr>
      <w:tr w:rsidR="009259EB" w:rsidRPr="000247E2">
        <w:trPr>
          <w:trHeight w:val="925"/>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检验方法</w:t>
            </w:r>
          </w:p>
        </w:tc>
        <w:tc>
          <w:tcPr>
            <w:tcW w:w="6237" w:type="dxa"/>
            <w:vAlign w:val="center"/>
          </w:tcPr>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1、维生素A检测使用液相串联质谱法，得5分；</w:t>
            </w:r>
          </w:p>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2、维生素D检测使用液相串联质谱法，得5分；</w:t>
            </w:r>
          </w:p>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备注：提供</w:t>
            </w:r>
            <w:r w:rsidRPr="000247E2">
              <w:rPr>
                <w:rFonts w:asciiTheme="minorEastAsia" w:eastAsiaTheme="minorEastAsia" w:hAnsiTheme="minorEastAsia" w:hint="eastAsia"/>
                <w:sz w:val="24"/>
              </w:rPr>
              <w:t>单独的</w:t>
            </w:r>
            <w:r w:rsidRPr="000247E2">
              <w:rPr>
                <w:rFonts w:asciiTheme="minorEastAsia" w:eastAsiaTheme="minorEastAsia" w:hAnsiTheme="minorEastAsia" w:cs="宋体" w:hint="eastAsia"/>
                <w:kern w:val="0"/>
                <w:sz w:val="24"/>
                <w:lang w:val="zh-CN" w:bidi="zh-CN"/>
              </w:rPr>
              <w:t>承诺函，并同时提供投标人单位制定的质量标准体系和比对方法等制度文件作为证明材料。得10分；</w:t>
            </w:r>
          </w:p>
        </w:tc>
        <w:tc>
          <w:tcPr>
            <w:tcW w:w="709" w:type="dxa"/>
            <w:tcBorders>
              <w:righ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10%</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10分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Merge w:val="restart"/>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质控体系</w:t>
            </w:r>
          </w:p>
        </w:tc>
        <w:tc>
          <w:tcPr>
            <w:tcW w:w="6237" w:type="dxa"/>
            <w:vAlign w:val="center"/>
          </w:tcPr>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1.</w:t>
            </w:r>
            <w:r w:rsidRPr="000247E2">
              <w:rPr>
                <w:rFonts w:asciiTheme="minorEastAsia" w:eastAsiaTheme="minorEastAsia" w:hAnsiTheme="minorEastAsia" w:hint="eastAsia"/>
                <w:sz w:val="24"/>
              </w:rPr>
              <w:t xml:space="preserve"> </w:t>
            </w:r>
            <w:r w:rsidRPr="000247E2">
              <w:rPr>
                <w:rFonts w:asciiTheme="minorEastAsia" w:eastAsiaTheme="minorEastAsia" w:hAnsiTheme="minorEastAsia" w:cs="宋体" w:hint="eastAsia"/>
                <w:kern w:val="0"/>
                <w:sz w:val="24"/>
                <w:lang w:val="zh-CN" w:bidi="zh-CN"/>
              </w:rPr>
              <w:t>建立质量控制制度，制定相应的质量管理手册（或制度等相关内容），包括检测质量、质量控制报表、报告等内容：</w:t>
            </w:r>
          </w:p>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质量管理手册内容完整，有针对性，可行性高，得5分；</w:t>
            </w:r>
          </w:p>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质量管理手册内容较完整，针对性、可行性较高，得3分；</w:t>
            </w:r>
          </w:p>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质量管理手册内容一般，针对性、可行性一般，得1分；</w:t>
            </w:r>
          </w:p>
          <w:p w:rsidR="009259EB" w:rsidRPr="000247E2" w:rsidRDefault="00E55C0E">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备注：提供质量管理手册（或制度等相关内容）复印件并加盖公章。</w:t>
            </w:r>
          </w:p>
        </w:tc>
        <w:tc>
          <w:tcPr>
            <w:tcW w:w="709" w:type="dxa"/>
            <w:tcBorders>
              <w:righ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5%</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5分</w:t>
            </w:r>
          </w:p>
        </w:tc>
      </w:tr>
      <w:tr w:rsidR="009259EB" w:rsidRPr="000247E2">
        <w:trPr>
          <w:trHeight w:val="20"/>
        </w:trPr>
        <w:tc>
          <w:tcPr>
            <w:tcW w:w="680" w:type="dxa"/>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Merge/>
            <w:vAlign w:val="center"/>
          </w:tcPr>
          <w:p w:rsidR="009259EB" w:rsidRPr="000247E2" w:rsidRDefault="009259EB">
            <w:pPr>
              <w:jc w:val="center"/>
              <w:rPr>
                <w:rFonts w:asciiTheme="minorEastAsia" w:eastAsiaTheme="minorEastAsia" w:hAnsiTheme="minorEastAsia"/>
                <w:sz w:val="24"/>
              </w:rPr>
            </w:pPr>
          </w:p>
        </w:tc>
        <w:tc>
          <w:tcPr>
            <w:tcW w:w="6237" w:type="dxa"/>
            <w:vAlign w:val="center"/>
          </w:tcPr>
          <w:p w:rsidR="009259EB" w:rsidRPr="000247E2" w:rsidRDefault="00E55C0E" w:rsidP="006817D9">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2.</w:t>
            </w:r>
            <w:r w:rsidR="006817D9" w:rsidRPr="000247E2">
              <w:rPr>
                <w:rFonts w:asciiTheme="minorEastAsia" w:eastAsiaTheme="minorEastAsia" w:hAnsiTheme="minorEastAsia" w:cs="宋体" w:hint="eastAsia"/>
                <w:kern w:val="0"/>
                <w:sz w:val="24"/>
                <w:lang w:val="zh-CN" w:bidi="zh-CN"/>
              </w:rPr>
              <w:t>具有</w:t>
            </w:r>
            <w:r w:rsidRPr="000247E2">
              <w:rPr>
                <w:rFonts w:asciiTheme="minorEastAsia" w:eastAsiaTheme="minorEastAsia" w:hAnsiTheme="minorEastAsia" w:cs="宋体" w:hint="eastAsia"/>
                <w:kern w:val="0"/>
                <w:sz w:val="24"/>
                <w:lang w:val="zh-CN" w:bidi="zh-CN"/>
              </w:rPr>
              <w:t>符合资质的第三方机构出具的室间质量评价报告，结果为通过或合格或满意或同类描述的，每提供一项得3分；最高得15分。</w:t>
            </w:r>
          </w:p>
        </w:tc>
        <w:tc>
          <w:tcPr>
            <w:tcW w:w="709" w:type="dxa"/>
            <w:tcBorders>
              <w:righ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15%</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15分</w:t>
            </w:r>
          </w:p>
        </w:tc>
      </w:tr>
      <w:tr w:rsidR="009259EB" w:rsidRPr="000247E2">
        <w:trPr>
          <w:trHeight w:val="20"/>
        </w:trPr>
        <w:tc>
          <w:tcPr>
            <w:tcW w:w="680" w:type="dxa"/>
            <w:tcBorders>
              <w:bottom w:val="single" w:sz="4" w:space="0" w:color="auto"/>
            </w:tcBorders>
            <w:vAlign w:val="center"/>
          </w:tcPr>
          <w:p w:rsidR="009259EB" w:rsidRPr="000247E2" w:rsidRDefault="009259EB">
            <w:pPr>
              <w:pStyle w:val="afb"/>
              <w:numPr>
                <w:ilvl w:val="0"/>
                <w:numId w:val="17"/>
              </w:numPr>
              <w:ind w:firstLineChars="0"/>
              <w:jc w:val="center"/>
              <w:rPr>
                <w:rFonts w:asciiTheme="minorEastAsia" w:eastAsiaTheme="minorEastAsia" w:hAnsiTheme="minorEastAsia"/>
                <w:sz w:val="24"/>
              </w:rPr>
            </w:pPr>
          </w:p>
        </w:tc>
        <w:tc>
          <w:tcPr>
            <w:tcW w:w="1178" w:type="dxa"/>
            <w:vAlign w:val="center"/>
          </w:tcPr>
          <w:p w:rsidR="009259EB" w:rsidRPr="000247E2" w:rsidRDefault="00E55C0E">
            <w:pPr>
              <w:ind w:leftChars="-30" w:left="-63" w:rightChars="-42" w:right="-88"/>
              <w:jc w:val="center"/>
              <w:rPr>
                <w:rFonts w:asciiTheme="minorEastAsia" w:eastAsiaTheme="minorEastAsia" w:hAnsiTheme="minorEastAsia"/>
                <w:sz w:val="24"/>
              </w:rPr>
            </w:pPr>
            <w:r w:rsidRPr="000247E2">
              <w:rPr>
                <w:rFonts w:asciiTheme="minorEastAsia" w:eastAsiaTheme="minorEastAsia" w:hAnsiTheme="minorEastAsia" w:cs="宋体" w:hint="eastAsia"/>
                <w:sz w:val="24"/>
              </w:rPr>
              <w:t>同类项目业绩</w:t>
            </w:r>
          </w:p>
        </w:tc>
        <w:tc>
          <w:tcPr>
            <w:tcW w:w="6237" w:type="dxa"/>
            <w:vAlign w:val="center"/>
          </w:tcPr>
          <w:p w:rsidR="009259EB" w:rsidRPr="000247E2" w:rsidRDefault="00E55C0E">
            <w:pPr>
              <w:spacing w:before="1"/>
              <w:rPr>
                <w:rFonts w:asciiTheme="minorEastAsia" w:eastAsiaTheme="minorEastAsia" w:hAnsiTheme="minorEastAsia"/>
                <w:sz w:val="24"/>
              </w:rPr>
            </w:pPr>
            <w:r w:rsidRPr="000247E2">
              <w:rPr>
                <w:rFonts w:asciiTheme="minorEastAsia" w:eastAsiaTheme="minorEastAsia" w:hAnsiTheme="minorEastAsia" w:hint="eastAsia"/>
                <w:sz w:val="24"/>
              </w:rPr>
              <w:t>投标人近三年（2016-至今）具有同类（维生素A、D检测）项目业绩，以委托单位的数量计分，每提供一个与委托单位签订的协议或合同得1分，本项最高得20分。</w:t>
            </w:r>
          </w:p>
          <w:p w:rsidR="009259EB" w:rsidRPr="000247E2" w:rsidRDefault="00E55C0E">
            <w:pPr>
              <w:spacing w:before="1"/>
              <w:rPr>
                <w:rFonts w:asciiTheme="minorEastAsia" w:eastAsiaTheme="minorEastAsia" w:hAnsiTheme="minorEastAsia"/>
                <w:sz w:val="24"/>
              </w:rPr>
            </w:pPr>
            <w:r w:rsidRPr="000247E2">
              <w:rPr>
                <w:rFonts w:asciiTheme="minorEastAsia" w:eastAsiaTheme="minorEastAsia" w:hAnsiTheme="minorEastAsia" w:hint="eastAsia"/>
                <w:sz w:val="24"/>
              </w:rPr>
              <w:t>备注：提供业绩的合同关键页（包括项目名称、委托单位信息等）复印件并加盖投标人公章。</w:t>
            </w:r>
          </w:p>
        </w:tc>
        <w:tc>
          <w:tcPr>
            <w:tcW w:w="709" w:type="dxa"/>
            <w:tcBorders>
              <w:righ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20%</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20分</w:t>
            </w:r>
          </w:p>
        </w:tc>
      </w:tr>
      <w:tr w:rsidR="009259EB" w:rsidRPr="000247E2">
        <w:trPr>
          <w:trHeight w:val="20"/>
        </w:trPr>
        <w:tc>
          <w:tcPr>
            <w:tcW w:w="680" w:type="dxa"/>
            <w:tcBorders>
              <w:top w:val="single" w:sz="4" w:space="0" w:color="auto"/>
            </w:tcBorders>
            <w:vAlign w:val="center"/>
          </w:tcPr>
          <w:p w:rsidR="009259EB" w:rsidRPr="000247E2" w:rsidRDefault="00E55C0E">
            <w:pPr>
              <w:jc w:val="center"/>
              <w:rPr>
                <w:rFonts w:asciiTheme="minorEastAsia" w:eastAsiaTheme="minorEastAsia" w:hAnsiTheme="minorEastAsia"/>
                <w:b/>
                <w:sz w:val="24"/>
              </w:rPr>
            </w:pPr>
            <w:r w:rsidRPr="000247E2">
              <w:rPr>
                <w:rFonts w:asciiTheme="minorEastAsia" w:eastAsiaTheme="minorEastAsia" w:hAnsiTheme="minorEastAsia" w:hint="eastAsia"/>
                <w:b/>
                <w:sz w:val="24"/>
              </w:rPr>
              <w:t>三</w:t>
            </w:r>
          </w:p>
        </w:tc>
        <w:tc>
          <w:tcPr>
            <w:tcW w:w="8833" w:type="dxa"/>
            <w:gridSpan w:val="4"/>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hint="eastAsia"/>
                <w:sz w:val="24"/>
              </w:rPr>
              <w:t>价格部分(小计10分)</w:t>
            </w:r>
          </w:p>
        </w:tc>
      </w:tr>
      <w:tr w:rsidR="009259EB" w:rsidRPr="000247E2">
        <w:trPr>
          <w:trHeight w:val="20"/>
        </w:trPr>
        <w:tc>
          <w:tcPr>
            <w:tcW w:w="680"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1</w:t>
            </w:r>
          </w:p>
        </w:tc>
        <w:tc>
          <w:tcPr>
            <w:tcW w:w="117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投标报价</w:t>
            </w:r>
          </w:p>
        </w:tc>
        <w:tc>
          <w:tcPr>
            <w:tcW w:w="6237" w:type="dxa"/>
            <w:vAlign w:val="center"/>
          </w:tcPr>
          <w:p w:rsidR="009259EB" w:rsidRPr="000247E2" w:rsidRDefault="00E55C0E">
            <w:pPr>
              <w:autoSpaceDE w:val="0"/>
              <w:autoSpaceDN w:val="0"/>
              <w:adjustRightInd w:val="0"/>
              <w:snapToGrid w:val="0"/>
              <w:rPr>
                <w:rFonts w:asciiTheme="minorEastAsia" w:eastAsiaTheme="minorEastAsia" w:hAnsiTheme="minorEastAsia" w:cs="宋体"/>
                <w:kern w:val="0"/>
                <w:sz w:val="24"/>
              </w:rPr>
            </w:pPr>
            <w:r w:rsidRPr="000247E2">
              <w:rPr>
                <w:rFonts w:asciiTheme="minorEastAsia" w:eastAsiaTheme="minorEastAsia" w:hAnsiTheme="minorEastAsia" w:cs="宋体"/>
                <w:kern w:val="0"/>
                <w:sz w:val="24"/>
              </w:rPr>
              <w:t>价格分</w:t>
            </w:r>
            <w:r w:rsidRPr="000247E2">
              <w:rPr>
                <w:rFonts w:asciiTheme="minorEastAsia" w:eastAsiaTheme="minorEastAsia" w:hAnsiTheme="minorEastAsia" w:cs="宋体" w:hint="eastAsia"/>
                <w:kern w:val="0"/>
                <w:sz w:val="24"/>
              </w:rPr>
              <w:t>应当采用低价优先法计算，即满足招标文件要求且投标价格最低的投标报价为评标基准价，其价格分为满分。其他投标人的价格分统一按照下列公式计算：</w:t>
            </w:r>
          </w:p>
          <w:p w:rsidR="009259EB" w:rsidRPr="000247E2" w:rsidRDefault="00E55C0E">
            <w:pPr>
              <w:widowControl/>
              <w:jc w:val="left"/>
              <w:rPr>
                <w:rFonts w:asciiTheme="minorEastAsia" w:eastAsiaTheme="minorEastAsia" w:hAnsiTheme="minorEastAsia" w:cs="宋体"/>
                <w:kern w:val="0"/>
                <w:sz w:val="24"/>
              </w:rPr>
            </w:pPr>
            <w:r w:rsidRPr="000247E2">
              <w:rPr>
                <w:rFonts w:asciiTheme="minorEastAsia" w:eastAsiaTheme="minorEastAsia" w:hAnsiTheme="minorEastAsia" w:cs="宋体" w:hint="eastAsia"/>
                <w:kern w:val="0"/>
                <w:sz w:val="24"/>
              </w:rPr>
              <w:t>投标报价得分=(评标基准价／投标报价)×100×权重</w:t>
            </w:r>
          </w:p>
          <w:p w:rsidR="009259EB" w:rsidRPr="000247E2" w:rsidRDefault="00E55C0E">
            <w:pPr>
              <w:widowControl/>
              <w:jc w:val="left"/>
              <w:rPr>
                <w:rFonts w:asciiTheme="minorEastAsia" w:eastAsiaTheme="minorEastAsia" w:hAnsiTheme="minorEastAsia" w:cs="宋体"/>
                <w:sz w:val="24"/>
              </w:rPr>
            </w:pPr>
            <w:r w:rsidRPr="000247E2">
              <w:rPr>
                <w:rFonts w:asciiTheme="minorEastAsia" w:eastAsiaTheme="minorEastAsia" w:hAnsiTheme="minorEastAsia" w:hint="eastAsia"/>
                <w:bCs/>
                <w:sz w:val="24"/>
              </w:rPr>
              <w:t>备注：1、因落实政府采购政策进行价格调整的，以调整后的价格计算评标基准价和投标报价</w:t>
            </w:r>
            <w:r w:rsidRPr="000247E2">
              <w:rPr>
                <w:rFonts w:asciiTheme="minorEastAsia" w:eastAsiaTheme="minorEastAsia" w:hAnsiTheme="minorEastAsia" w:cs="宋体" w:hint="eastAsia"/>
                <w:sz w:val="24"/>
              </w:rPr>
              <w:t>,详见《价格扣除》。</w:t>
            </w:r>
          </w:p>
          <w:p w:rsidR="009259EB" w:rsidRPr="000247E2" w:rsidRDefault="00E55C0E">
            <w:pPr>
              <w:rPr>
                <w:rFonts w:asciiTheme="minorEastAsia" w:eastAsiaTheme="minorEastAsia" w:hAnsiTheme="minorEastAsia"/>
                <w:bCs/>
                <w:sz w:val="24"/>
              </w:rPr>
            </w:pPr>
            <w:r w:rsidRPr="000247E2">
              <w:rPr>
                <w:rFonts w:asciiTheme="minorEastAsia" w:eastAsiaTheme="minorEastAsia" w:hAnsiTheme="minorEastAsia" w:hint="eastAsia"/>
                <w:bCs/>
                <w:sz w:val="24"/>
              </w:rPr>
              <w:t>2、投标报价得分四舍五入后，</w:t>
            </w:r>
            <w:r w:rsidRPr="000247E2">
              <w:rPr>
                <w:rFonts w:asciiTheme="minorEastAsia" w:eastAsiaTheme="minorEastAsia" w:hAnsiTheme="minorEastAsia" w:cs="Arial" w:hint="eastAsia"/>
                <w:sz w:val="24"/>
              </w:rPr>
              <w:t>小数点后保留两位有效数</w:t>
            </w:r>
            <w:r w:rsidRPr="000247E2">
              <w:rPr>
                <w:rFonts w:asciiTheme="minorEastAsia" w:eastAsiaTheme="minorEastAsia" w:hAnsiTheme="minorEastAsia" w:hint="eastAsia"/>
                <w:bCs/>
                <w:sz w:val="24"/>
              </w:rPr>
              <w:t>；</w:t>
            </w:r>
          </w:p>
          <w:p w:rsidR="009259EB" w:rsidRPr="000247E2" w:rsidRDefault="00E55C0E">
            <w:pPr>
              <w:rPr>
                <w:rFonts w:asciiTheme="minorEastAsia" w:eastAsiaTheme="minorEastAsia" w:hAnsiTheme="minorEastAsia"/>
                <w:sz w:val="24"/>
              </w:rPr>
            </w:pPr>
            <w:r w:rsidRPr="000247E2">
              <w:rPr>
                <w:rFonts w:asciiTheme="minorEastAsia" w:eastAsiaTheme="minorEastAsia" w:hAnsiTheme="minorEastAsia" w:hint="eastAsia"/>
                <w:sz w:val="24"/>
              </w:rPr>
              <w:t>3、</w:t>
            </w:r>
            <w:r w:rsidRPr="000247E2">
              <w:rPr>
                <w:rFonts w:asciiTheme="minorEastAsia" w:eastAsiaTheme="minorEastAsia" w:hAnsiTheme="minorEastAsia" w:hint="eastAsia"/>
                <w:b/>
                <w:bCs/>
                <w:sz w:val="24"/>
                <w:u w:val="double"/>
              </w:rPr>
              <w:t>投标报价以“投标折扣率”进行价格评分的计算。</w:t>
            </w:r>
          </w:p>
        </w:tc>
        <w:tc>
          <w:tcPr>
            <w:tcW w:w="709" w:type="dxa"/>
            <w:tcBorders>
              <w:righ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10%</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hint="eastAsia"/>
                <w:sz w:val="24"/>
              </w:rPr>
              <w:t>10分</w:t>
            </w:r>
          </w:p>
        </w:tc>
      </w:tr>
      <w:tr w:rsidR="009259EB" w:rsidRPr="000247E2">
        <w:trPr>
          <w:trHeight w:val="20"/>
        </w:trPr>
        <w:tc>
          <w:tcPr>
            <w:tcW w:w="8095" w:type="dxa"/>
            <w:gridSpan w:val="3"/>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hint="eastAsia"/>
                <w:sz w:val="24"/>
              </w:rPr>
              <w:t>合计</w:t>
            </w:r>
          </w:p>
        </w:tc>
        <w:tc>
          <w:tcPr>
            <w:tcW w:w="709" w:type="dxa"/>
            <w:tcBorders>
              <w:righ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100</w:t>
            </w:r>
            <w:r w:rsidRPr="000247E2">
              <w:rPr>
                <w:rFonts w:asciiTheme="minorEastAsia" w:eastAsiaTheme="minorEastAsia" w:hAnsiTheme="minorEastAsia" w:cs="宋体"/>
                <w:sz w:val="24"/>
              </w:rPr>
              <w:t xml:space="preserve"> </w:t>
            </w:r>
          </w:p>
        </w:tc>
        <w:tc>
          <w:tcPr>
            <w:tcW w:w="709" w:type="dxa"/>
            <w:tcBorders>
              <w:left w:val="single" w:sz="4" w:space="0" w:color="auto"/>
            </w:tcBorders>
            <w:vAlign w:val="center"/>
          </w:tcPr>
          <w:p w:rsidR="009259EB" w:rsidRPr="000247E2" w:rsidRDefault="00E55C0E">
            <w:pPr>
              <w:ind w:leftChars="-37" w:left="-78" w:rightChars="-35" w:right="-73"/>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100</w:t>
            </w:r>
          </w:p>
        </w:tc>
      </w:tr>
    </w:tbl>
    <w:p w:rsidR="009259EB" w:rsidRPr="000247E2" w:rsidRDefault="00E55C0E">
      <w:pPr>
        <w:widowControl/>
        <w:jc w:val="center"/>
        <w:outlineLvl w:val="3"/>
        <w:rPr>
          <w:rFonts w:ascii="黑体" w:eastAsia="黑体" w:hAnsi="宋体" w:cs="宋体"/>
          <w:sz w:val="28"/>
          <w:szCs w:val="28"/>
        </w:rPr>
      </w:pPr>
      <w:bookmarkStart w:id="20" w:name="_Toc435514848"/>
      <w:bookmarkEnd w:id="18"/>
      <w:r w:rsidRPr="000247E2">
        <w:rPr>
          <w:rFonts w:ascii="黑体" w:eastAsia="黑体" w:hAnsi="宋体" w:cs="宋体"/>
          <w:sz w:val="28"/>
          <w:szCs w:val="28"/>
        </w:rPr>
        <w:br w:type="page"/>
      </w:r>
      <w:r w:rsidRPr="000247E2">
        <w:rPr>
          <w:rFonts w:ascii="黑体" w:eastAsia="黑体" w:hAnsi="宋体" w:cs="宋体" w:hint="eastAsia"/>
          <w:sz w:val="28"/>
          <w:szCs w:val="28"/>
        </w:rPr>
        <w:lastRenderedPageBreak/>
        <w:t xml:space="preserve">价 格 扣 </w:t>
      </w:r>
      <w:bookmarkEnd w:id="20"/>
      <w:r w:rsidRPr="000247E2">
        <w:rPr>
          <w:rFonts w:ascii="黑体" w:eastAsia="黑体" w:hAnsi="宋体" w:cs="宋体" w:hint="eastAsia"/>
          <w:sz w:val="28"/>
          <w:szCs w:val="28"/>
        </w:rPr>
        <w:t>除</w:t>
      </w:r>
    </w:p>
    <w:p w:rsidR="009259EB" w:rsidRPr="000247E2" w:rsidRDefault="00E55C0E">
      <w:pPr>
        <w:numPr>
          <w:ilvl w:val="0"/>
          <w:numId w:val="18"/>
        </w:numPr>
        <w:tabs>
          <w:tab w:val="left" w:pos="567"/>
        </w:tabs>
        <w:spacing w:line="360" w:lineRule="auto"/>
        <w:rPr>
          <w:sz w:val="24"/>
        </w:rPr>
      </w:pPr>
      <w:r w:rsidRPr="000247E2">
        <w:rPr>
          <w:rFonts w:hint="eastAsia"/>
          <w:sz w:val="24"/>
        </w:rPr>
        <w:t>小型和微型企业产品价格扣除</w:t>
      </w:r>
    </w:p>
    <w:p w:rsidR="009259EB" w:rsidRPr="000247E2" w:rsidRDefault="00E55C0E">
      <w:pPr>
        <w:numPr>
          <w:ilvl w:val="1"/>
          <w:numId w:val="18"/>
        </w:numPr>
        <w:spacing w:line="360" w:lineRule="auto"/>
        <w:rPr>
          <w:rFonts w:ascii="宋体" w:hAnsi="宋体"/>
          <w:bCs/>
          <w:strike/>
          <w:sz w:val="24"/>
        </w:rPr>
      </w:pPr>
      <w:r w:rsidRPr="000247E2">
        <w:rPr>
          <w:rFonts w:ascii="宋体" w:hAnsi="宋体" w:hint="eastAsia"/>
          <w:bCs/>
          <w:sz w:val="24"/>
        </w:rPr>
        <w:t>根据财政部、工业和信息化部印发的《政府采购促进中小企业发展暂行办法》（财库[2011]181号）的规定，对小型和微型企业产品的价格给予C</w:t>
      </w:r>
      <w:r w:rsidRPr="000247E2">
        <w:rPr>
          <w:rFonts w:ascii="宋体" w:hAnsi="宋体"/>
          <w:bCs/>
          <w:sz w:val="24"/>
        </w:rPr>
        <w:t>1</w:t>
      </w:r>
      <w:r w:rsidRPr="000247E2">
        <w:rPr>
          <w:rFonts w:ascii="宋体" w:hAnsi="宋体" w:hint="eastAsia"/>
          <w:bCs/>
          <w:sz w:val="24"/>
        </w:rPr>
        <w:t>的扣除（</w:t>
      </w:r>
      <w:r w:rsidRPr="000247E2">
        <w:rPr>
          <w:rFonts w:ascii="宋体" w:hAnsi="宋体"/>
          <w:bCs/>
          <w:sz w:val="24"/>
        </w:rPr>
        <w:t>C1</w:t>
      </w:r>
      <w:r w:rsidRPr="000247E2">
        <w:rPr>
          <w:rFonts w:ascii="宋体" w:hAnsi="宋体" w:hint="eastAsia"/>
          <w:bCs/>
          <w:sz w:val="24"/>
        </w:rPr>
        <w:t>的取值为</w:t>
      </w:r>
      <w:r w:rsidRPr="000247E2">
        <w:rPr>
          <w:rFonts w:ascii="宋体" w:hAnsi="宋体" w:hint="eastAsia"/>
          <w:bCs/>
          <w:sz w:val="24"/>
          <w:u w:val="single"/>
        </w:rPr>
        <w:t>6%</w:t>
      </w:r>
      <w:r w:rsidRPr="000247E2">
        <w:rPr>
          <w:rFonts w:ascii="宋体" w:hAnsi="宋体" w:hint="eastAsia"/>
          <w:bCs/>
          <w:sz w:val="24"/>
        </w:rPr>
        <w:t>），用扣除后的价格参与评审。</w:t>
      </w:r>
    </w:p>
    <w:p w:rsidR="009259EB" w:rsidRPr="000247E2" w:rsidRDefault="00E55C0E">
      <w:pPr>
        <w:numPr>
          <w:ilvl w:val="1"/>
          <w:numId w:val="18"/>
        </w:numPr>
        <w:spacing w:line="360" w:lineRule="auto"/>
        <w:rPr>
          <w:rFonts w:ascii="宋体" w:hAnsi="宋体"/>
          <w:bCs/>
          <w:sz w:val="24"/>
        </w:rPr>
      </w:pPr>
      <w:r w:rsidRPr="000247E2">
        <w:rPr>
          <w:rFonts w:ascii="宋体" w:hAnsi="宋体" w:hint="eastAsia"/>
          <w:bCs/>
          <w:sz w:val="24"/>
        </w:rPr>
        <w:t>如允许联合体投标，组成联合体的大中型企业和其他自然人、法人或者其他组织与小型、微型企业之间存在投资关系的，不享受上述价格扣除。</w:t>
      </w:r>
    </w:p>
    <w:p w:rsidR="009259EB" w:rsidRPr="000247E2" w:rsidRDefault="00E55C0E">
      <w:pPr>
        <w:numPr>
          <w:ilvl w:val="1"/>
          <w:numId w:val="18"/>
        </w:numPr>
        <w:spacing w:line="360" w:lineRule="auto"/>
        <w:rPr>
          <w:rFonts w:ascii="宋体" w:hAnsi="宋体"/>
          <w:bCs/>
          <w:sz w:val="24"/>
        </w:rPr>
      </w:pPr>
      <w:r w:rsidRPr="000247E2">
        <w:rPr>
          <w:rFonts w:ascii="宋体" w:hAnsi="宋体" w:hint="eastAsia"/>
          <w:bCs/>
          <w:sz w:val="24"/>
        </w:rPr>
        <w:t>《政府采购促进中小企业发展暂行办法》所称中小企业（含中型、小型、微型企业，下同）应当同时符合以下条件：</w:t>
      </w:r>
    </w:p>
    <w:p w:rsidR="009259EB" w:rsidRPr="000247E2" w:rsidRDefault="00E55C0E">
      <w:pPr>
        <w:numPr>
          <w:ilvl w:val="2"/>
          <w:numId w:val="18"/>
        </w:numPr>
        <w:spacing w:line="360" w:lineRule="auto"/>
        <w:ind w:left="567" w:hanging="567"/>
        <w:rPr>
          <w:rFonts w:ascii="宋体" w:hAnsi="宋体"/>
          <w:bCs/>
          <w:sz w:val="24"/>
        </w:rPr>
      </w:pPr>
      <w:r w:rsidRPr="000247E2">
        <w:rPr>
          <w:rFonts w:ascii="宋体" w:hAnsi="宋体" w:hint="eastAsia"/>
          <w:bCs/>
          <w:sz w:val="24"/>
        </w:rPr>
        <w:t xml:space="preserve">符合中小企业划分标准； </w:t>
      </w:r>
    </w:p>
    <w:p w:rsidR="009259EB" w:rsidRPr="000247E2" w:rsidRDefault="00E55C0E">
      <w:pPr>
        <w:numPr>
          <w:ilvl w:val="2"/>
          <w:numId w:val="18"/>
        </w:numPr>
        <w:spacing w:line="360" w:lineRule="auto"/>
        <w:ind w:left="567" w:hanging="567"/>
        <w:rPr>
          <w:rFonts w:ascii="宋体" w:hAnsi="宋体"/>
          <w:bCs/>
          <w:sz w:val="24"/>
        </w:rPr>
      </w:pPr>
      <w:r w:rsidRPr="000247E2">
        <w:rPr>
          <w:rFonts w:ascii="宋体" w:hAnsi="宋体" w:hint="eastAsia"/>
          <w:bCs/>
          <w:sz w:val="24"/>
        </w:rPr>
        <w:t>提供本企业制造的货物、承担的工程或者服务，或者提供其他中小企业制造的货物。本项所称货物不包括使用大型企业注册商标的货物。</w:t>
      </w:r>
    </w:p>
    <w:p w:rsidR="009259EB" w:rsidRPr="000247E2" w:rsidRDefault="00E55C0E">
      <w:pPr>
        <w:spacing w:line="360" w:lineRule="auto"/>
        <w:ind w:firstLineChars="236" w:firstLine="566"/>
        <w:rPr>
          <w:rFonts w:ascii="宋体" w:hAnsi="宋体"/>
          <w:bCs/>
          <w:sz w:val="24"/>
        </w:rPr>
      </w:pPr>
      <w:r w:rsidRPr="000247E2">
        <w:rPr>
          <w:rFonts w:ascii="宋体" w:hAnsi="宋体" w:hint="eastAsia"/>
          <w:bCs/>
          <w:sz w:val="24"/>
        </w:rPr>
        <w:t>中小企业划分标准以《工业和信息化部、国家统计局、国家发展和改革委员会、财政部关于印发中小企业划型标准规定的通知》（工信部联企业[2011]300号）规定的划分标准为准。小型、微型企业提供中型企业制造的货物的，视同为中型企业。</w:t>
      </w:r>
    </w:p>
    <w:p w:rsidR="009259EB" w:rsidRPr="000247E2" w:rsidRDefault="00E55C0E">
      <w:pPr>
        <w:numPr>
          <w:ilvl w:val="1"/>
          <w:numId w:val="18"/>
        </w:numPr>
        <w:spacing w:line="360" w:lineRule="auto"/>
        <w:rPr>
          <w:rFonts w:ascii="宋体" w:hAnsi="宋体"/>
          <w:bCs/>
          <w:sz w:val="24"/>
        </w:rPr>
      </w:pPr>
      <w:r w:rsidRPr="000247E2">
        <w:rPr>
          <w:rFonts w:ascii="宋体" w:hAnsi="宋体" w:hint="eastAsia"/>
          <w:bCs/>
          <w:sz w:val="24"/>
        </w:rPr>
        <w:t>参加政府采购活动的中小企业应当提供《中小企业声明函》（格式见第六章投标文件格式）</w:t>
      </w:r>
      <w:r w:rsidRPr="000247E2">
        <w:rPr>
          <w:rFonts w:hAnsi="宋体" w:hint="eastAsia"/>
          <w:sz w:val="24"/>
        </w:rPr>
        <w:t>。</w:t>
      </w:r>
    </w:p>
    <w:p w:rsidR="009259EB" w:rsidRPr="000247E2" w:rsidRDefault="00E55C0E">
      <w:pPr>
        <w:numPr>
          <w:ilvl w:val="1"/>
          <w:numId w:val="18"/>
        </w:numPr>
        <w:spacing w:line="360" w:lineRule="auto"/>
        <w:rPr>
          <w:sz w:val="24"/>
        </w:rPr>
      </w:pPr>
      <w:r w:rsidRPr="000247E2">
        <w:rPr>
          <w:rFonts w:hint="eastAsia"/>
          <w:sz w:val="24"/>
        </w:rPr>
        <w:t>监狱企业产品价格扣除</w:t>
      </w:r>
    </w:p>
    <w:p w:rsidR="009259EB" w:rsidRPr="000247E2" w:rsidRDefault="00E55C0E">
      <w:pPr>
        <w:numPr>
          <w:ilvl w:val="2"/>
          <w:numId w:val="18"/>
        </w:numPr>
        <w:spacing w:line="360" w:lineRule="auto"/>
        <w:ind w:left="567" w:hanging="567"/>
        <w:rPr>
          <w:sz w:val="24"/>
        </w:rPr>
      </w:pPr>
      <w:r w:rsidRPr="000247E2">
        <w:rPr>
          <w:rFonts w:hint="eastAsia"/>
          <w:sz w:val="24"/>
        </w:rPr>
        <w:t>监狱企业视同小型、微型企业，按上述</w:t>
      </w:r>
      <w:r w:rsidRPr="000247E2">
        <w:rPr>
          <w:rFonts w:asciiTheme="minorEastAsia" w:eastAsiaTheme="minorEastAsia" w:hAnsiTheme="minorEastAsia" w:hint="eastAsia"/>
          <w:sz w:val="24"/>
        </w:rPr>
        <w:t>第（一）</w:t>
      </w:r>
      <w:r w:rsidRPr="000247E2">
        <w:rPr>
          <w:rFonts w:hint="eastAsia"/>
          <w:sz w:val="24"/>
        </w:rPr>
        <w:t>条款享受评审中价格扣除。</w:t>
      </w:r>
    </w:p>
    <w:p w:rsidR="009259EB" w:rsidRPr="000247E2" w:rsidRDefault="00E55C0E">
      <w:pPr>
        <w:numPr>
          <w:ilvl w:val="2"/>
          <w:numId w:val="18"/>
        </w:numPr>
        <w:spacing w:line="360" w:lineRule="auto"/>
        <w:ind w:left="567" w:hanging="567"/>
        <w:rPr>
          <w:sz w:val="24"/>
        </w:rPr>
      </w:pPr>
      <w:r w:rsidRPr="000247E2">
        <w:rPr>
          <w:rFonts w:hint="eastAsia"/>
          <w:sz w:val="24"/>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9259EB" w:rsidRPr="000247E2" w:rsidRDefault="00E55C0E">
      <w:pPr>
        <w:numPr>
          <w:ilvl w:val="2"/>
          <w:numId w:val="18"/>
        </w:numPr>
        <w:spacing w:line="360" w:lineRule="auto"/>
        <w:ind w:left="567" w:hanging="567"/>
        <w:rPr>
          <w:sz w:val="24"/>
        </w:rPr>
      </w:pPr>
      <w:r w:rsidRPr="000247E2">
        <w:rPr>
          <w:rFonts w:hint="eastAsia"/>
          <w:sz w:val="24"/>
        </w:rPr>
        <w:t>监狱企业参加政府采购活动时，应当提供由省级以上监狱管理局、戒毒管理局（含新疆生产建设兵团）出具的属于监狱企业的证明文件，</w:t>
      </w:r>
      <w:r w:rsidRPr="000247E2">
        <w:rPr>
          <w:rFonts w:ascii="宋体" w:hAnsi="宋体" w:cs="宋体" w:hint="eastAsia"/>
          <w:kern w:val="0"/>
          <w:sz w:val="24"/>
        </w:rPr>
        <w:t>否则不予认可</w:t>
      </w:r>
      <w:r w:rsidRPr="000247E2">
        <w:rPr>
          <w:rFonts w:hint="eastAsia"/>
          <w:sz w:val="24"/>
        </w:rPr>
        <w:t>。</w:t>
      </w:r>
    </w:p>
    <w:p w:rsidR="009259EB" w:rsidRPr="000247E2" w:rsidRDefault="00E55C0E">
      <w:pPr>
        <w:numPr>
          <w:ilvl w:val="1"/>
          <w:numId w:val="18"/>
        </w:numPr>
        <w:spacing w:line="360" w:lineRule="auto"/>
        <w:rPr>
          <w:sz w:val="24"/>
        </w:rPr>
      </w:pPr>
      <w:r w:rsidRPr="000247E2">
        <w:rPr>
          <w:rFonts w:hint="eastAsia"/>
          <w:sz w:val="24"/>
        </w:rPr>
        <w:t>残疾人福利性单位产品价格扣除</w:t>
      </w:r>
    </w:p>
    <w:p w:rsidR="009259EB" w:rsidRPr="000247E2" w:rsidRDefault="00E55C0E">
      <w:pPr>
        <w:numPr>
          <w:ilvl w:val="2"/>
          <w:numId w:val="18"/>
        </w:numPr>
        <w:spacing w:line="360" w:lineRule="auto"/>
        <w:ind w:left="567" w:hanging="567"/>
        <w:rPr>
          <w:sz w:val="24"/>
        </w:rPr>
      </w:pPr>
      <w:r w:rsidRPr="000247E2">
        <w:rPr>
          <w:rFonts w:hint="eastAsia"/>
          <w:sz w:val="24"/>
        </w:rPr>
        <w:t>残疾人福利性单位视同小型、微型企业，按上述</w:t>
      </w:r>
      <w:r w:rsidRPr="000247E2">
        <w:rPr>
          <w:rFonts w:asciiTheme="minorEastAsia" w:eastAsiaTheme="minorEastAsia" w:hAnsiTheme="minorEastAsia" w:hint="eastAsia"/>
          <w:sz w:val="24"/>
        </w:rPr>
        <w:t>第（一）</w:t>
      </w:r>
      <w:r w:rsidRPr="000247E2">
        <w:rPr>
          <w:rFonts w:hint="eastAsia"/>
          <w:sz w:val="24"/>
        </w:rPr>
        <w:t>条款享受评审中价格扣除。</w:t>
      </w:r>
    </w:p>
    <w:p w:rsidR="009259EB" w:rsidRPr="000247E2" w:rsidRDefault="00E55C0E">
      <w:pPr>
        <w:numPr>
          <w:ilvl w:val="2"/>
          <w:numId w:val="18"/>
        </w:numPr>
        <w:spacing w:line="360" w:lineRule="auto"/>
        <w:ind w:left="567" w:hanging="567"/>
        <w:rPr>
          <w:sz w:val="24"/>
        </w:rPr>
      </w:pPr>
      <w:r w:rsidRPr="000247E2">
        <w:rPr>
          <w:rFonts w:ascii="宋体" w:hAnsi="宋体" w:hint="eastAsia"/>
          <w:bCs/>
          <w:sz w:val="24"/>
        </w:rPr>
        <w:t>根据财政部、民政部、中国残疾人联合会印发的《关于促进残疾人就业政府采购政策的通知》（财库〔2017〕141号）的规定，符合条件的残疾人福利性单位在参加政府采购活动时，应当提供该通知规定的《残疾人福利性单位声明函》（格式见第六章投标文件格式），并对</w:t>
      </w:r>
      <w:r w:rsidRPr="000247E2">
        <w:rPr>
          <w:rFonts w:hint="eastAsia"/>
          <w:sz w:val="24"/>
        </w:rPr>
        <w:t>声</w:t>
      </w:r>
      <w:r w:rsidRPr="000247E2">
        <w:rPr>
          <w:rFonts w:hint="eastAsia"/>
          <w:sz w:val="24"/>
        </w:rPr>
        <w:lastRenderedPageBreak/>
        <w:t>明的真实性负责。一旦中标将在中标公告中公告其声明函，接受社会监督。投标人提供的《残疾人福利性单位声明函》与事实不符的，依照《</w:t>
      </w:r>
      <w:r w:rsidRPr="000247E2">
        <w:rPr>
          <w:rFonts w:ascii="宋体" w:hAnsi="宋体" w:hint="eastAsia"/>
          <w:bCs/>
          <w:sz w:val="24"/>
        </w:rPr>
        <w:t>中华人民共和国政府采购法</w:t>
      </w:r>
      <w:r w:rsidRPr="000247E2">
        <w:rPr>
          <w:rFonts w:hint="eastAsia"/>
          <w:sz w:val="24"/>
        </w:rPr>
        <w:t>》第七十七条第一款的规定追究法律责任。</w:t>
      </w:r>
    </w:p>
    <w:p w:rsidR="009259EB" w:rsidRPr="000247E2" w:rsidRDefault="00E55C0E">
      <w:pPr>
        <w:numPr>
          <w:ilvl w:val="0"/>
          <w:numId w:val="18"/>
        </w:numPr>
        <w:tabs>
          <w:tab w:val="left" w:pos="567"/>
        </w:tabs>
        <w:spacing w:line="360" w:lineRule="auto"/>
        <w:ind w:left="567" w:hanging="567"/>
      </w:pPr>
      <w:r w:rsidRPr="000247E2">
        <w:rPr>
          <w:rFonts w:hint="eastAsia"/>
          <w:sz w:val="24"/>
        </w:rPr>
        <w:t>投标人同时为小型、微型企业、监狱企业、残疾人福利性单位任两种或以上情况的，评审中只享受一次价格扣除，不重复进行价格扣除。</w:t>
      </w:r>
      <w:r w:rsidRPr="000247E2">
        <w:rPr>
          <w:b/>
          <w:bCs/>
          <w:sz w:val="28"/>
          <w:szCs w:val="28"/>
        </w:rPr>
        <w:br w:type="page"/>
      </w:r>
    </w:p>
    <w:p w:rsidR="009259EB" w:rsidRPr="000247E2" w:rsidRDefault="00E55C0E" w:rsidP="00E9644F">
      <w:pPr>
        <w:adjustRightInd w:val="0"/>
        <w:snapToGrid w:val="0"/>
        <w:spacing w:beforeLines="50" w:afterLines="50" w:line="360" w:lineRule="auto"/>
        <w:jc w:val="center"/>
        <w:outlineLvl w:val="0"/>
        <w:rPr>
          <w:b/>
          <w:bCs/>
          <w:sz w:val="28"/>
          <w:szCs w:val="28"/>
        </w:rPr>
      </w:pPr>
      <w:bookmarkStart w:id="21" w:name="_Toc19534286"/>
      <w:r w:rsidRPr="000247E2">
        <w:rPr>
          <w:b/>
          <w:bCs/>
          <w:sz w:val="28"/>
          <w:szCs w:val="28"/>
        </w:rPr>
        <w:lastRenderedPageBreak/>
        <w:t>第</w:t>
      </w:r>
      <w:r w:rsidRPr="000247E2">
        <w:rPr>
          <w:rFonts w:hint="eastAsia"/>
          <w:b/>
          <w:bCs/>
          <w:sz w:val="28"/>
          <w:szCs w:val="28"/>
        </w:rPr>
        <w:t>四</w:t>
      </w:r>
      <w:r w:rsidRPr="000247E2">
        <w:rPr>
          <w:b/>
          <w:bCs/>
          <w:sz w:val="28"/>
          <w:szCs w:val="28"/>
        </w:rPr>
        <w:t>章</w:t>
      </w:r>
      <w:r w:rsidRPr="000247E2">
        <w:rPr>
          <w:rFonts w:hint="eastAsia"/>
          <w:b/>
          <w:bCs/>
          <w:sz w:val="28"/>
          <w:szCs w:val="28"/>
        </w:rPr>
        <w:t xml:space="preserve"> </w:t>
      </w:r>
      <w:r w:rsidRPr="000247E2">
        <w:rPr>
          <w:b/>
          <w:bCs/>
          <w:sz w:val="28"/>
          <w:szCs w:val="28"/>
        </w:rPr>
        <w:t>投标人须知</w:t>
      </w:r>
      <w:bookmarkEnd w:id="15"/>
      <w:bookmarkEnd w:id="21"/>
    </w:p>
    <w:p w:rsidR="009259EB" w:rsidRPr="000247E2" w:rsidRDefault="00E55C0E" w:rsidP="00E9644F">
      <w:pPr>
        <w:adjustRightInd w:val="0"/>
        <w:snapToGrid w:val="0"/>
        <w:spacing w:beforeLines="50" w:afterLines="50" w:line="360" w:lineRule="auto"/>
        <w:ind w:left="420"/>
        <w:jc w:val="center"/>
        <w:outlineLvl w:val="1"/>
        <w:rPr>
          <w:b/>
          <w:bCs/>
          <w:sz w:val="28"/>
          <w:szCs w:val="28"/>
        </w:rPr>
      </w:pPr>
      <w:bookmarkStart w:id="22" w:name="_Toc19534287"/>
      <w:r w:rsidRPr="000247E2">
        <w:rPr>
          <w:rFonts w:hint="eastAsia"/>
          <w:b/>
          <w:bCs/>
          <w:sz w:val="28"/>
          <w:szCs w:val="28"/>
        </w:rPr>
        <w:t>第一部分</w:t>
      </w:r>
      <w:r w:rsidRPr="000247E2">
        <w:rPr>
          <w:rFonts w:hint="eastAsia"/>
          <w:b/>
          <w:bCs/>
          <w:sz w:val="28"/>
          <w:szCs w:val="28"/>
        </w:rPr>
        <w:t xml:space="preserve"> </w:t>
      </w:r>
      <w:r w:rsidRPr="000247E2">
        <w:rPr>
          <w:rFonts w:hint="eastAsia"/>
          <w:b/>
          <w:bCs/>
          <w:sz w:val="28"/>
          <w:szCs w:val="28"/>
        </w:rPr>
        <w:t>投标人须知前附表</w:t>
      </w:r>
      <w:bookmarkEnd w:id="22"/>
    </w:p>
    <w:p w:rsidR="009259EB" w:rsidRPr="000247E2" w:rsidRDefault="00E55C0E">
      <w:pPr>
        <w:spacing w:line="360" w:lineRule="auto"/>
        <w:ind w:right="-1" w:firstLineChars="200" w:firstLine="480"/>
        <w:rPr>
          <w:rFonts w:asciiTheme="minorEastAsia" w:eastAsiaTheme="minorEastAsia" w:hAnsiTheme="minorEastAsia"/>
          <w:sz w:val="24"/>
        </w:rPr>
      </w:pPr>
      <w:r w:rsidRPr="000247E2">
        <w:rPr>
          <w:rFonts w:asciiTheme="minorEastAsia" w:eastAsiaTheme="minorEastAsia" w:hAnsiTheme="minorEastAsia" w:hint="eastAsia"/>
          <w:sz w:val="24"/>
        </w:rPr>
        <w:t>说明：本投标人须知前附表的条款项号与《投标人须知通用条款》的条款项号一一对应，是对《投标人须知通用条款》补充、修改和完善，如果有矛盾之处，应以本投标人须知前附表为准。</w:t>
      </w:r>
    </w:p>
    <w:tbl>
      <w:tblPr>
        <w:tblW w:w="99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314"/>
        <w:gridCol w:w="708"/>
        <w:gridCol w:w="1418"/>
        <w:gridCol w:w="6546"/>
      </w:tblGrid>
      <w:tr w:rsidR="009259EB" w:rsidRPr="000247E2">
        <w:trPr>
          <w:trHeight w:val="397"/>
          <w:jc w:val="center"/>
        </w:trPr>
        <w:tc>
          <w:tcPr>
            <w:tcW w:w="2022" w:type="dxa"/>
            <w:gridSpan w:val="2"/>
            <w:vAlign w:val="center"/>
          </w:tcPr>
          <w:p w:rsidR="009259EB" w:rsidRPr="000247E2" w:rsidRDefault="00E55C0E">
            <w:pPr>
              <w:jc w:val="center"/>
              <w:rPr>
                <w:rFonts w:asciiTheme="minorEastAsia" w:eastAsiaTheme="minorEastAsia" w:hAnsiTheme="minorEastAsia"/>
                <w:b/>
                <w:sz w:val="24"/>
              </w:rPr>
            </w:pPr>
            <w:r w:rsidRPr="000247E2">
              <w:rPr>
                <w:rFonts w:asciiTheme="minorEastAsia" w:eastAsiaTheme="minorEastAsia" w:hAnsiTheme="minorEastAsia"/>
                <w:b/>
                <w:sz w:val="24"/>
              </w:rPr>
              <w:t>条款</w:t>
            </w:r>
            <w:r w:rsidRPr="000247E2">
              <w:rPr>
                <w:rFonts w:asciiTheme="minorEastAsia" w:eastAsiaTheme="minorEastAsia" w:hAnsiTheme="minorEastAsia" w:hint="eastAsia"/>
                <w:b/>
                <w:sz w:val="24"/>
              </w:rPr>
              <w:t>项</w:t>
            </w:r>
            <w:r w:rsidRPr="000247E2">
              <w:rPr>
                <w:rFonts w:asciiTheme="minorEastAsia" w:eastAsiaTheme="minorEastAsia" w:hAnsiTheme="minorEastAsia"/>
                <w:b/>
                <w:sz w:val="24"/>
              </w:rPr>
              <w:t>号</w:t>
            </w:r>
          </w:p>
        </w:tc>
        <w:tc>
          <w:tcPr>
            <w:tcW w:w="1418" w:type="dxa"/>
            <w:vAlign w:val="center"/>
          </w:tcPr>
          <w:p w:rsidR="009259EB" w:rsidRPr="000247E2" w:rsidRDefault="00E55C0E">
            <w:pPr>
              <w:jc w:val="center"/>
              <w:rPr>
                <w:rFonts w:asciiTheme="minorEastAsia" w:eastAsiaTheme="minorEastAsia" w:hAnsiTheme="minorEastAsia"/>
                <w:b/>
                <w:sz w:val="24"/>
              </w:rPr>
            </w:pPr>
            <w:r w:rsidRPr="000247E2">
              <w:rPr>
                <w:rFonts w:asciiTheme="minorEastAsia" w:eastAsiaTheme="minorEastAsia" w:hAnsiTheme="minorEastAsia" w:hint="eastAsia"/>
                <w:b/>
                <w:sz w:val="24"/>
              </w:rPr>
              <w:t>内容</w:t>
            </w:r>
          </w:p>
        </w:tc>
        <w:tc>
          <w:tcPr>
            <w:tcW w:w="6546" w:type="dxa"/>
            <w:vAlign w:val="center"/>
          </w:tcPr>
          <w:p w:rsidR="009259EB" w:rsidRPr="000247E2" w:rsidRDefault="00E55C0E">
            <w:pPr>
              <w:jc w:val="center"/>
              <w:rPr>
                <w:rFonts w:asciiTheme="minorEastAsia" w:eastAsiaTheme="minorEastAsia" w:hAnsiTheme="minorEastAsia"/>
                <w:b/>
                <w:sz w:val="24"/>
              </w:rPr>
            </w:pPr>
            <w:r w:rsidRPr="000247E2">
              <w:rPr>
                <w:rFonts w:asciiTheme="minorEastAsia" w:eastAsiaTheme="minorEastAsia" w:hAnsiTheme="minorEastAsia" w:hint="eastAsia"/>
                <w:b/>
                <w:sz w:val="24"/>
              </w:rPr>
              <w:t>说明与要求</w:t>
            </w:r>
          </w:p>
        </w:tc>
      </w:tr>
      <w:tr w:rsidR="009259EB" w:rsidRPr="000247E2">
        <w:trPr>
          <w:cantSplit/>
          <w:trHeight w:val="397"/>
          <w:jc w:val="center"/>
        </w:trPr>
        <w:tc>
          <w:tcPr>
            <w:tcW w:w="9986" w:type="dxa"/>
            <w:gridSpan w:val="4"/>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b/>
                <w:sz w:val="24"/>
              </w:rPr>
              <w:t>二、招标文件</w:t>
            </w:r>
          </w:p>
        </w:tc>
      </w:tr>
      <w:tr w:rsidR="009259EB" w:rsidRPr="000247E2">
        <w:trPr>
          <w:cantSplit/>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（三）</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1.</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现场考察或答疑会</w:t>
            </w:r>
          </w:p>
        </w:tc>
        <w:tc>
          <w:tcPr>
            <w:tcW w:w="6546" w:type="dxa"/>
            <w:vAlign w:val="center"/>
          </w:tcPr>
          <w:p w:rsidR="009259EB" w:rsidRPr="000247E2" w:rsidRDefault="00E55C0E">
            <w:pPr>
              <w:tabs>
                <w:tab w:val="left" w:pos="459"/>
                <w:tab w:val="left" w:pos="601"/>
              </w:tabs>
              <w:adjustRightInd w:val="0"/>
              <w:snapToGrid w:val="0"/>
              <w:rPr>
                <w:rFonts w:asciiTheme="minorEastAsia" w:eastAsiaTheme="minorEastAsia" w:hAnsiTheme="minorEastAsia"/>
                <w:sz w:val="24"/>
              </w:rPr>
            </w:pPr>
            <w:r w:rsidRPr="000247E2">
              <w:rPr>
                <w:rFonts w:asciiTheme="minorEastAsia" w:eastAsiaTheme="minorEastAsia" w:hAnsiTheme="minorEastAsia" w:hint="eastAsia"/>
                <w:sz w:val="24"/>
              </w:rPr>
              <w:t>不举行；</w:t>
            </w:r>
          </w:p>
        </w:tc>
      </w:tr>
      <w:tr w:rsidR="009259EB" w:rsidRPr="000247E2">
        <w:trPr>
          <w:cantSplit/>
          <w:trHeight w:val="397"/>
          <w:jc w:val="center"/>
        </w:trPr>
        <w:tc>
          <w:tcPr>
            <w:tcW w:w="9986" w:type="dxa"/>
            <w:gridSpan w:val="4"/>
            <w:vAlign w:val="center"/>
          </w:tcPr>
          <w:p w:rsidR="009259EB" w:rsidRPr="000247E2" w:rsidRDefault="00E55C0E">
            <w:pPr>
              <w:jc w:val="center"/>
              <w:rPr>
                <w:rFonts w:asciiTheme="minorEastAsia" w:eastAsiaTheme="minorEastAsia" w:hAnsiTheme="minorEastAsia"/>
                <w:b/>
                <w:sz w:val="24"/>
              </w:rPr>
            </w:pPr>
            <w:r w:rsidRPr="000247E2">
              <w:rPr>
                <w:rFonts w:asciiTheme="minorEastAsia" w:eastAsiaTheme="minorEastAsia" w:hAnsiTheme="minorEastAsia"/>
                <w:b/>
                <w:sz w:val="24"/>
              </w:rPr>
              <w:t>三、投标文件的编制</w:t>
            </w:r>
          </w:p>
        </w:tc>
      </w:tr>
      <w:tr w:rsidR="009259EB" w:rsidRPr="000247E2">
        <w:trPr>
          <w:trHeight w:val="397"/>
          <w:jc w:val="center"/>
        </w:trPr>
        <w:tc>
          <w:tcPr>
            <w:tcW w:w="1314" w:type="dxa"/>
            <w:vMerge w:val="restart"/>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（四）</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sz w:val="24"/>
              </w:rPr>
              <w:t>1</w:t>
            </w:r>
            <w:r w:rsidRPr="000247E2">
              <w:rPr>
                <w:rFonts w:asciiTheme="minorEastAsia" w:eastAsiaTheme="minorEastAsia" w:hAnsiTheme="minorEastAsia" w:hint="eastAsia"/>
                <w:sz w:val="24"/>
              </w:rPr>
              <w:t>.</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sz w:val="24"/>
              </w:rPr>
              <w:t>投标文件</w:t>
            </w:r>
            <w:r w:rsidRPr="000247E2">
              <w:rPr>
                <w:rFonts w:asciiTheme="minorEastAsia" w:eastAsiaTheme="minorEastAsia" w:hAnsiTheme="minorEastAsia" w:hint="eastAsia"/>
                <w:sz w:val="24"/>
              </w:rPr>
              <w:t>式样与</w:t>
            </w:r>
            <w:r w:rsidRPr="000247E2">
              <w:rPr>
                <w:rFonts w:asciiTheme="minorEastAsia" w:eastAsiaTheme="minorEastAsia" w:hAnsiTheme="minorEastAsia"/>
                <w:sz w:val="24"/>
              </w:rPr>
              <w:t>份数</w:t>
            </w:r>
          </w:p>
        </w:tc>
        <w:tc>
          <w:tcPr>
            <w:tcW w:w="6546" w:type="dxa"/>
            <w:vAlign w:val="center"/>
          </w:tcPr>
          <w:p w:rsidR="009259EB" w:rsidRPr="000247E2" w:rsidRDefault="00E55C0E">
            <w:pPr>
              <w:pStyle w:val="afb"/>
              <w:numPr>
                <w:ilvl w:val="0"/>
                <w:numId w:val="19"/>
              </w:numPr>
              <w:tabs>
                <w:tab w:val="left" w:pos="459"/>
                <w:tab w:val="left" w:pos="601"/>
              </w:tabs>
              <w:adjustRightInd w:val="0"/>
              <w:snapToGrid w:val="0"/>
              <w:ind w:firstLineChars="0"/>
              <w:rPr>
                <w:rFonts w:asciiTheme="minorEastAsia" w:eastAsiaTheme="minorEastAsia" w:hAnsiTheme="minorEastAsia"/>
                <w:sz w:val="24"/>
              </w:rPr>
            </w:pPr>
            <w:r w:rsidRPr="000247E2">
              <w:rPr>
                <w:rFonts w:asciiTheme="minorEastAsia" w:eastAsiaTheme="minorEastAsia" w:hAnsiTheme="minorEastAsia"/>
                <w:sz w:val="24"/>
              </w:rPr>
              <w:t>正本一份，副本</w:t>
            </w:r>
            <w:r w:rsidR="00DC0BA9" w:rsidRPr="000247E2">
              <w:rPr>
                <w:rFonts w:asciiTheme="minorEastAsia" w:eastAsiaTheme="minorEastAsia" w:hAnsiTheme="minorEastAsia" w:hint="eastAsia"/>
                <w:sz w:val="24"/>
              </w:rPr>
              <w:t>伍</w:t>
            </w:r>
            <w:r w:rsidRPr="000247E2">
              <w:rPr>
                <w:rFonts w:asciiTheme="minorEastAsia" w:eastAsiaTheme="minorEastAsia" w:hAnsiTheme="minorEastAsia"/>
                <w:sz w:val="24"/>
              </w:rPr>
              <w:t>份，电子介质</w:t>
            </w:r>
            <w:r w:rsidRPr="000247E2">
              <w:rPr>
                <w:rFonts w:asciiTheme="minorEastAsia" w:eastAsiaTheme="minorEastAsia" w:hAnsiTheme="minorEastAsia" w:hint="eastAsia"/>
                <w:sz w:val="24"/>
              </w:rPr>
              <w:t>一</w:t>
            </w:r>
            <w:r w:rsidRPr="000247E2">
              <w:rPr>
                <w:rFonts w:asciiTheme="minorEastAsia" w:eastAsiaTheme="minorEastAsia" w:hAnsiTheme="minorEastAsia"/>
                <w:sz w:val="24"/>
              </w:rPr>
              <w:t>份。</w:t>
            </w:r>
          </w:p>
          <w:p w:rsidR="009259EB" w:rsidRPr="000247E2" w:rsidRDefault="00E55C0E">
            <w:pPr>
              <w:pStyle w:val="afb"/>
              <w:numPr>
                <w:ilvl w:val="0"/>
                <w:numId w:val="19"/>
              </w:numPr>
              <w:tabs>
                <w:tab w:val="left" w:pos="459"/>
                <w:tab w:val="left" w:pos="601"/>
              </w:tabs>
              <w:adjustRightInd w:val="0"/>
              <w:snapToGrid w:val="0"/>
              <w:ind w:left="601" w:firstLineChars="0" w:hanging="601"/>
              <w:rPr>
                <w:rFonts w:ascii="宋体" w:hAnsi="宋体" w:cs="宋体"/>
                <w:sz w:val="24"/>
              </w:rPr>
            </w:pPr>
            <w:r w:rsidRPr="000247E2">
              <w:rPr>
                <w:rFonts w:ascii="宋体" w:hAnsi="宋体" w:cs="宋体" w:hint="eastAsia"/>
                <w:sz w:val="24"/>
                <w:lang w:eastAsia="zh-TW"/>
              </w:rPr>
              <w:t>投标文件的副本</w:t>
            </w:r>
            <w:r w:rsidRPr="000247E2">
              <w:rPr>
                <w:rFonts w:ascii="宋体" w:hAnsi="宋体" w:cs="宋体" w:hint="eastAsia"/>
                <w:sz w:val="24"/>
              </w:rPr>
              <w:t>可采用</w:t>
            </w:r>
            <w:r w:rsidRPr="000247E2">
              <w:rPr>
                <w:rFonts w:ascii="宋体" w:hAnsi="宋体" w:cs="宋体" w:hint="eastAsia"/>
                <w:sz w:val="24"/>
                <w:lang w:eastAsia="zh-TW"/>
              </w:rPr>
              <w:t>正本的复印件。每套投标文件须清楚地标明“正本”或</w:t>
            </w:r>
            <w:r w:rsidRPr="000247E2">
              <w:rPr>
                <w:rFonts w:ascii="宋体" w:hAnsi="宋体" w:cs="宋体" w:hint="eastAsia"/>
                <w:sz w:val="24"/>
              </w:rPr>
              <w:t>“副</w:t>
            </w:r>
            <w:r w:rsidRPr="000247E2">
              <w:rPr>
                <w:rFonts w:ascii="宋体" w:hAnsi="宋体" w:cs="宋体" w:hint="eastAsia"/>
                <w:sz w:val="24"/>
                <w:lang w:eastAsia="zh-TW"/>
              </w:rPr>
              <w:t>本</w:t>
            </w:r>
            <w:r w:rsidRPr="000247E2">
              <w:rPr>
                <w:rFonts w:ascii="宋体" w:hAnsi="宋体" w:cs="宋体" w:hint="eastAsia"/>
                <w:sz w:val="24"/>
              </w:rPr>
              <w:t>”</w:t>
            </w:r>
            <w:r w:rsidRPr="000247E2">
              <w:rPr>
                <w:rFonts w:ascii="宋体" w:hAnsi="宋体" w:cs="宋体" w:hint="eastAsia"/>
                <w:sz w:val="24"/>
                <w:lang w:eastAsia="zh-TW"/>
              </w:rPr>
              <w:t>。</w:t>
            </w:r>
            <w:r w:rsidRPr="000247E2">
              <w:rPr>
                <w:rFonts w:ascii="宋体" w:hAnsi="宋体" w:cs="宋体" w:hint="eastAsia"/>
                <w:sz w:val="24"/>
              </w:rPr>
              <w:t>若副本与正本不符，以正本为准。</w:t>
            </w:r>
          </w:p>
          <w:p w:rsidR="009259EB" w:rsidRPr="000247E2" w:rsidRDefault="00E55C0E">
            <w:pPr>
              <w:pStyle w:val="afb"/>
              <w:numPr>
                <w:ilvl w:val="0"/>
                <w:numId w:val="19"/>
              </w:numPr>
              <w:tabs>
                <w:tab w:val="left" w:pos="459"/>
                <w:tab w:val="left" w:pos="601"/>
              </w:tabs>
              <w:adjustRightInd w:val="0"/>
              <w:snapToGrid w:val="0"/>
              <w:ind w:left="601" w:firstLineChars="0" w:hanging="601"/>
              <w:rPr>
                <w:rFonts w:asciiTheme="minorEastAsia" w:eastAsiaTheme="minorEastAsia" w:hAnsiTheme="minorEastAsia" w:cs="宋体"/>
                <w:sz w:val="24"/>
              </w:rPr>
            </w:pPr>
            <w:r w:rsidRPr="000247E2">
              <w:rPr>
                <w:rFonts w:asciiTheme="minorEastAsia" w:eastAsiaTheme="minorEastAsia" w:hAnsiTheme="minorEastAsia" w:cs="宋体" w:hint="eastAsia"/>
                <w:sz w:val="24"/>
              </w:rPr>
              <w:t>电子介质是指将按招标文件要求签署、盖章后的正本投标文件扫描成PDF格式后拷贝至无病毒无密码的U盘或光盘。</w:t>
            </w:r>
          </w:p>
          <w:p w:rsidR="009259EB" w:rsidRPr="000247E2" w:rsidRDefault="00E55C0E">
            <w:pPr>
              <w:pStyle w:val="afb"/>
              <w:numPr>
                <w:ilvl w:val="0"/>
                <w:numId w:val="19"/>
              </w:numPr>
              <w:tabs>
                <w:tab w:val="left" w:pos="459"/>
                <w:tab w:val="left" w:pos="601"/>
              </w:tabs>
              <w:adjustRightInd w:val="0"/>
              <w:snapToGrid w:val="0"/>
              <w:ind w:left="601" w:firstLineChars="0" w:hanging="601"/>
              <w:rPr>
                <w:rFonts w:asciiTheme="minorEastAsia" w:eastAsiaTheme="minorEastAsia" w:hAnsiTheme="minorEastAsia"/>
                <w:sz w:val="24"/>
              </w:rPr>
            </w:pPr>
            <w:r w:rsidRPr="000247E2">
              <w:rPr>
                <w:rFonts w:ascii="宋体" w:hAnsi="宋体" w:cs="宋体" w:hint="eastAsia"/>
                <w:sz w:val="24"/>
                <w:lang w:eastAsia="zh-TW"/>
              </w:rPr>
              <w:t>若</w:t>
            </w:r>
            <w:r w:rsidRPr="000247E2">
              <w:rPr>
                <w:rFonts w:ascii="宋体" w:hAnsi="宋体" w:cs="宋体" w:hint="eastAsia"/>
                <w:sz w:val="24"/>
              </w:rPr>
              <w:t>电子介质的投标文件</w:t>
            </w:r>
            <w:r w:rsidRPr="000247E2">
              <w:rPr>
                <w:rFonts w:ascii="宋体" w:hAnsi="宋体" w:cs="宋体" w:hint="eastAsia"/>
                <w:sz w:val="24"/>
                <w:lang w:eastAsia="zh-TW"/>
              </w:rPr>
              <w:t>与</w:t>
            </w:r>
            <w:r w:rsidRPr="000247E2">
              <w:rPr>
                <w:rFonts w:ascii="宋体" w:hAnsi="宋体" w:cs="宋体" w:hint="eastAsia"/>
                <w:sz w:val="24"/>
              </w:rPr>
              <w:t>纸质投标文件</w:t>
            </w:r>
            <w:r w:rsidRPr="000247E2">
              <w:rPr>
                <w:rFonts w:ascii="宋体" w:hAnsi="宋体" w:cs="宋体" w:hint="eastAsia"/>
                <w:sz w:val="24"/>
                <w:lang w:eastAsia="zh-TW"/>
              </w:rPr>
              <w:t>不符</w:t>
            </w:r>
            <w:r w:rsidRPr="000247E2">
              <w:rPr>
                <w:rFonts w:ascii="宋体" w:hAnsi="宋体" w:cs="宋体" w:hint="eastAsia"/>
                <w:sz w:val="24"/>
              </w:rPr>
              <w:t>，</w:t>
            </w:r>
            <w:r w:rsidRPr="000247E2">
              <w:rPr>
                <w:rFonts w:ascii="宋体" w:hAnsi="宋体" w:cs="宋体" w:hint="eastAsia"/>
                <w:sz w:val="24"/>
                <w:lang w:eastAsia="zh-TW"/>
              </w:rPr>
              <w:t>以</w:t>
            </w:r>
            <w:r w:rsidRPr="000247E2">
              <w:rPr>
                <w:rFonts w:ascii="宋体" w:hAnsi="宋体" w:cs="宋体" w:hint="eastAsia"/>
                <w:sz w:val="24"/>
              </w:rPr>
              <w:t>纸质投标文件</w:t>
            </w:r>
            <w:r w:rsidRPr="000247E2">
              <w:rPr>
                <w:rFonts w:ascii="宋体" w:hAnsi="宋体" w:cs="宋体" w:hint="eastAsia"/>
                <w:sz w:val="24"/>
                <w:lang w:eastAsia="zh-TW"/>
              </w:rPr>
              <w:t>为准</w:t>
            </w:r>
            <w:r w:rsidRPr="000247E2">
              <w:rPr>
                <w:rFonts w:asciiTheme="minorEastAsia" w:eastAsiaTheme="minorEastAsia" w:hAnsiTheme="minorEastAsia" w:hint="eastAsia"/>
                <w:sz w:val="24"/>
              </w:rPr>
              <w:t>。</w:t>
            </w:r>
          </w:p>
        </w:tc>
      </w:tr>
      <w:tr w:rsidR="009259EB" w:rsidRPr="000247E2">
        <w:trPr>
          <w:trHeight w:val="397"/>
          <w:jc w:val="center"/>
        </w:trPr>
        <w:tc>
          <w:tcPr>
            <w:tcW w:w="1314" w:type="dxa"/>
            <w:vMerge/>
            <w:vAlign w:val="center"/>
          </w:tcPr>
          <w:p w:rsidR="009259EB" w:rsidRPr="000247E2" w:rsidRDefault="009259EB">
            <w:pPr>
              <w:jc w:val="center"/>
              <w:rPr>
                <w:rFonts w:asciiTheme="minorEastAsia" w:eastAsiaTheme="minorEastAsia" w:hAnsiTheme="minorEastAsia"/>
                <w:sz w:val="24"/>
              </w:rPr>
            </w:pP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2.</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单独密封资料</w:t>
            </w:r>
          </w:p>
        </w:tc>
        <w:tc>
          <w:tcPr>
            <w:tcW w:w="6546" w:type="dxa"/>
            <w:vAlign w:val="center"/>
          </w:tcPr>
          <w:p w:rsidR="009259EB" w:rsidRPr="000247E2" w:rsidRDefault="00E55C0E">
            <w:pPr>
              <w:tabs>
                <w:tab w:val="left" w:pos="459"/>
                <w:tab w:val="left" w:pos="601"/>
              </w:tabs>
              <w:adjustRightInd w:val="0"/>
              <w:snapToGrid w:val="0"/>
              <w:rPr>
                <w:rFonts w:asciiTheme="minorEastAsia" w:eastAsiaTheme="minorEastAsia" w:hAnsiTheme="minorEastAsia"/>
                <w:sz w:val="24"/>
              </w:rPr>
            </w:pPr>
            <w:r w:rsidRPr="000247E2">
              <w:rPr>
                <w:rFonts w:asciiTheme="minorEastAsia" w:eastAsiaTheme="minorEastAsia" w:hAnsiTheme="minorEastAsia" w:hint="eastAsia"/>
                <w:sz w:val="24"/>
              </w:rPr>
              <w:t>投标人还应将</w:t>
            </w:r>
            <w:r w:rsidRPr="000247E2">
              <w:rPr>
                <w:rFonts w:asciiTheme="minorEastAsia" w:eastAsiaTheme="minorEastAsia" w:hAnsiTheme="minorEastAsia" w:hint="eastAsia"/>
                <w:b/>
                <w:sz w:val="24"/>
              </w:rPr>
              <w:t>退投标保证金说明、电子介质、开票资料说明函</w:t>
            </w:r>
            <w:r w:rsidRPr="000247E2">
              <w:rPr>
                <w:rFonts w:asciiTheme="minorEastAsia" w:eastAsiaTheme="minorEastAsia" w:hAnsiTheme="minorEastAsia" w:hint="eastAsia"/>
                <w:sz w:val="24"/>
              </w:rPr>
              <w:t>一并单独密封提交，并在信封上标明“单独密封资料”字样。</w:t>
            </w:r>
          </w:p>
        </w:tc>
      </w:tr>
      <w:tr w:rsidR="009259EB" w:rsidRPr="000247E2">
        <w:trPr>
          <w:trHeight w:val="397"/>
          <w:jc w:val="center"/>
        </w:trPr>
        <w:tc>
          <w:tcPr>
            <w:tcW w:w="1314" w:type="dxa"/>
            <w:vMerge w:val="restart"/>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（五）</w:t>
            </w:r>
          </w:p>
        </w:tc>
        <w:tc>
          <w:tcPr>
            <w:tcW w:w="708" w:type="dxa"/>
            <w:vAlign w:val="center"/>
          </w:tcPr>
          <w:p w:rsidR="009259EB" w:rsidRPr="000247E2" w:rsidRDefault="00E55C0E">
            <w:pPr>
              <w:jc w:val="center"/>
              <w:rPr>
                <w:rFonts w:ascii="宋体" w:hAnsi="宋体" w:cs="宋体"/>
                <w:sz w:val="24"/>
              </w:rPr>
            </w:pPr>
            <w:r w:rsidRPr="000247E2">
              <w:rPr>
                <w:rFonts w:ascii="宋体" w:hAnsi="宋体" w:cs="宋体" w:hint="eastAsia"/>
                <w:sz w:val="24"/>
              </w:rPr>
              <w:t>1.</w:t>
            </w:r>
          </w:p>
        </w:tc>
        <w:tc>
          <w:tcPr>
            <w:tcW w:w="1418" w:type="dxa"/>
            <w:vAlign w:val="center"/>
          </w:tcPr>
          <w:p w:rsidR="009259EB" w:rsidRPr="000247E2" w:rsidRDefault="00E55C0E">
            <w:pPr>
              <w:jc w:val="center"/>
              <w:rPr>
                <w:rFonts w:ascii="宋体" w:hAnsi="宋体" w:cs="宋体"/>
                <w:sz w:val="24"/>
              </w:rPr>
            </w:pPr>
            <w:r w:rsidRPr="000247E2">
              <w:rPr>
                <w:rFonts w:ascii="宋体" w:hAnsi="宋体" w:cs="宋体" w:hint="eastAsia"/>
                <w:sz w:val="24"/>
              </w:rPr>
              <w:t>投标报价</w:t>
            </w:r>
          </w:p>
        </w:tc>
        <w:tc>
          <w:tcPr>
            <w:tcW w:w="6546" w:type="dxa"/>
            <w:vAlign w:val="center"/>
          </w:tcPr>
          <w:p w:rsidR="009259EB" w:rsidRPr="000247E2" w:rsidRDefault="00E55C0E">
            <w:pPr>
              <w:pStyle w:val="afb"/>
              <w:numPr>
                <w:ilvl w:val="0"/>
                <w:numId w:val="20"/>
              </w:numPr>
              <w:tabs>
                <w:tab w:val="left" w:pos="459"/>
                <w:tab w:val="left" w:pos="601"/>
              </w:tabs>
              <w:adjustRightInd w:val="0"/>
              <w:snapToGrid w:val="0"/>
              <w:ind w:left="524" w:firstLineChars="0" w:hanging="524"/>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投标报价（总价）中不得包含招标文件要求以外的内容，否则，在评标时不予核减。</w:t>
            </w:r>
          </w:p>
          <w:p w:rsidR="009259EB" w:rsidRPr="000247E2" w:rsidRDefault="00E55C0E">
            <w:pPr>
              <w:pStyle w:val="afb"/>
              <w:numPr>
                <w:ilvl w:val="0"/>
                <w:numId w:val="20"/>
              </w:numPr>
              <w:tabs>
                <w:tab w:val="left" w:pos="459"/>
                <w:tab w:val="left" w:pos="601"/>
              </w:tabs>
              <w:adjustRightInd w:val="0"/>
              <w:snapToGrid w:val="0"/>
              <w:ind w:left="524" w:firstLineChars="0" w:hanging="524"/>
              <w:rPr>
                <w:rFonts w:asciiTheme="minorEastAsia" w:eastAsiaTheme="minorEastAsia" w:hAnsiTheme="minorEastAsia" w:cs="宋体"/>
                <w:sz w:val="24"/>
              </w:rPr>
            </w:pPr>
            <w:r w:rsidRPr="000247E2">
              <w:rPr>
                <w:rFonts w:asciiTheme="minorEastAsia" w:eastAsiaTheme="minorEastAsia" w:hAnsiTheme="minorEastAsia" w:cs="宋体" w:hint="eastAsia"/>
                <w:sz w:val="24"/>
              </w:rPr>
              <w:t>若投标报价有缺漏项的，缺漏项部分的价格视为已包含在投标报价中，中标后不作任何调整。</w:t>
            </w:r>
          </w:p>
        </w:tc>
      </w:tr>
      <w:tr w:rsidR="009259EB" w:rsidRPr="000247E2">
        <w:trPr>
          <w:trHeight w:val="397"/>
          <w:jc w:val="center"/>
        </w:trPr>
        <w:tc>
          <w:tcPr>
            <w:tcW w:w="1314" w:type="dxa"/>
            <w:vMerge/>
            <w:vAlign w:val="center"/>
          </w:tcPr>
          <w:p w:rsidR="009259EB" w:rsidRPr="000247E2" w:rsidRDefault="009259EB">
            <w:pPr>
              <w:jc w:val="center"/>
              <w:rPr>
                <w:rFonts w:asciiTheme="minorEastAsia" w:eastAsiaTheme="minorEastAsia" w:hAnsiTheme="minorEastAsia"/>
                <w:sz w:val="24"/>
              </w:rPr>
            </w:pPr>
          </w:p>
        </w:tc>
        <w:tc>
          <w:tcPr>
            <w:tcW w:w="708" w:type="dxa"/>
            <w:vAlign w:val="center"/>
          </w:tcPr>
          <w:p w:rsidR="009259EB" w:rsidRPr="000247E2" w:rsidRDefault="00E55C0E">
            <w:pPr>
              <w:jc w:val="center"/>
              <w:rPr>
                <w:rFonts w:ascii="宋体" w:hAnsi="宋体" w:cs="宋体"/>
                <w:sz w:val="24"/>
              </w:rPr>
            </w:pPr>
            <w:r w:rsidRPr="000247E2">
              <w:rPr>
                <w:rFonts w:asciiTheme="minorEastAsia" w:eastAsiaTheme="minorEastAsia" w:hAnsiTheme="minorEastAsia" w:hint="eastAsia"/>
                <w:sz w:val="24"/>
              </w:rPr>
              <w:t>2.</w:t>
            </w:r>
          </w:p>
        </w:tc>
        <w:tc>
          <w:tcPr>
            <w:tcW w:w="1418" w:type="dxa"/>
            <w:vAlign w:val="center"/>
          </w:tcPr>
          <w:p w:rsidR="009259EB" w:rsidRPr="000247E2" w:rsidRDefault="00E55C0E">
            <w:pPr>
              <w:jc w:val="center"/>
              <w:rPr>
                <w:rFonts w:ascii="宋体" w:hAnsi="宋体" w:cs="宋体"/>
                <w:sz w:val="24"/>
              </w:rPr>
            </w:pPr>
            <w:r w:rsidRPr="000247E2">
              <w:rPr>
                <w:rFonts w:ascii="宋体" w:hAnsi="宋体" w:cs="宋体" w:hint="eastAsia"/>
                <w:sz w:val="24"/>
              </w:rPr>
              <w:t>投标分项报价</w:t>
            </w:r>
          </w:p>
        </w:tc>
        <w:tc>
          <w:tcPr>
            <w:tcW w:w="6546" w:type="dxa"/>
            <w:vAlign w:val="center"/>
          </w:tcPr>
          <w:p w:rsidR="009259EB" w:rsidRPr="000247E2" w:rsidRDefault="00E55C0E">
            <w:pPr>
              <w:tabs>
                <w:tab w:val="left" w:pos="459"/>
                <w:tab w:val="left" w:pos="601"/>
              </w:tabs>
              <w:adjustRightInd w:val="0"/>
              <w:snapToGrid w:val="0"/>
              <w:rPr>
                <w:rFonts w:ascii="宋体" w:hAnsi="宋体" w:cs="宋体"/>
                <w:sz w:val="24"/>
              </w:rPr>
            </w:pPr>
            <w:r w:rsidRPr="000247E2">
              <w:rPr>
                <w:rFonts w:asciiTheme="minorEastAsia" w:eastAsiaTheme="minorEastAsia" w:hAnsiTheme="minorEastAsia" w:cs="宋体" w:hint="eastAsia"/>
                <w:sz w:val="24"/>
                <w:lang w:val="zh-CN"/>
              </w:rPr>
              <w:t>包</w:t>
            </w:r>
            <w:r w:rsidRPr="000247E2">
              <w:rPr>
                <w:rFonts w:asciiTheme="minorEastAsia" w:eastAsiaTheme="minorEastAsia" w:hAnsiTheme="minorEastAsia" w:cs="宋体"/>
                <w:sz w:val="24"/>
                <w:lang w:val="zh-CN"/>
              </w:rPr>
              <w:t>括但不</w:t>
            </w:r>
            <w:r w:rsidRPr="000247E2">
              <w:rPr>
                <w:rFonts w:asciiTheme="minorEastAsia" w:eastAsiaTheme="minorEastAsia" w:hAnsiTheme="minorEastAsia" w:cs="宋体" w:hint="eastAsia"/>
                <w:sz w:val="24"/>
                <w:lang w:val="zh-CN"/>
              </w:rPr>
              <w:t>仅仅</w:t>
            </w:r>
            <w:r w:rsidRPr="000247E2">
              <w:rPr>
                <w:rFonts w:asciiTheme="minorEastAsia" w:eastAsiaTheme="minorEastAsia" w:hAnsiTheme="minorEastAsia" w:cs="宋体"/>
                <w:sz w:val="24"/>
                <w:lang w:val="zh-CN"/>
              </w:rPr>
              <w:t>限于</w:t>
            </w:r>
            <w:r w:rsidRPr="000247E2">
              <w:rPr>
                <w:rFonts w:asciiTheme="minorEastAsia" w:eastAsiaTheme="minorEastAsia" w:hAnsiTheme="minorEastAsia" w:cs="宋体" w:hint="eastAsia"/>
                <w:sz w:val="24"/>
                <w:lang w:val="zh-CN"/>
              </w:rPr>
              <w:t>：</w:t>
            </w:r>
            <w:r w:rsidRPr="000247E2">
              <w:rPr>
                <w:rFonts w:asciiTheme="minorEastAsia" w:eastAsiaTheme="minorEastAsia" w:hAnsiTheme="minorEastAsia" w:cs="宋体"/>
                <w:sz w:val="24"/>
                <w:lang w:val="zh-CN"/>
              </w:rPr>
              <w:t>项目的</w:t>
            </w:r>
            <w:r w:rsidRPr="000247E2">
              <w:rPr>
                <w:rFonts w:asciiTheme="minorEastAsia" w:eastAsiaTheme="minorEastAsia" w:hAnsiTheme="minorEastAsia" w:cs="宋体" w:hint="eastAsia"/>
                <w:sz w:val="24"/>
                <w:lang w:val="zh-CN"/>
              </w:rPr>
              <w:t>服务价格、应向中华人民共和国政府缴纳的增值税和其它税等全部税费</w:t>
            </w:r>
            <w:r w:rsidRPr="000247E2">
              <w:rPr>
                <w:rFonts w:asciiTheme="minorEastAsia" w:eastAsiaTheme="minorEastAsia" w:hAnsiTheme="minorEastAsia" w:cs="宋体"/>
                <w:sz w:val="24"/>
                <w:lang w:val="zh-CN"/>
              </w:rPr>
              <w:t>以及</w:t>
            </w:r>
            <w:r w:rsidRPr="000247E2">
              <w:rPr>
                <w:rFonts w:asciiTheme="minorEastAsia" w:eastAsiaTheme="minorEastAsia" w:hAnsiTheme="minorEastAsia" w:cs="宋体" w:hint="eastAsia"/>
                <w:sz w:val="24"/>
                <w:lang w:val="zh-CN"/>
              </w:rPr>
              <w:t>履行合同所需的费用、</w:t>
            </w:r>
            <w:r w:rsidRPr="000247E2">
              <w:rPr>
                <w:rFonts w:asciiTheme="minorEastAsia" w:eastAsiaTheme="minorEastAsia" w:hAnsiTheme="minorEastAsia" w:cs="宋体"/>
                <w:sz w:val="24"/>
                <w:lang w:val="zh-CN"/>
              </w:rPr>
              <w:t>所有风险、责任等</w:t>
            </w:r>
            <w:r w:rsidRPr="000247E2">
              <w:rPr>
                <w:rFonts w:asciiTheme="minorEastAsia" w:eastAsiaTheme="minorEastAsia" w:hAnsiTheme="minorEastAsia" w:cs="宋体" w:hint="eastAsia"/>
                <w:sz w:val="24"/>
                <w:lang w:val="zh-CN"/>
              </w:rPr>
              <w:t>其他一切隐含及不可预见的费用。</w:t>
            </w:r>
          </w:p>
        </w:tc>
      </w:tr>
      <w:tr w:rsidR="009259EB" w:rsidRPr="000247E2">
        <w:trPr>
          <w:trHeight w:val="397"/>
          <w:jc w:val="center"/>
        </w:trPr>
        <w:tc>
          <w:tcPr>
            <w:tcW w:w="1314" w:type="dxa"/>
            <w:vMerge/>
            <w:vAlign w:val="center"/>
          </w:tcPr>
          <w:p w:rsidR="009259EB" w:rsidRPr="000247E2" w:rsidRDefault="009259EB">
            <w:pPr>
              <w:jc w:val="center"/>
              <w:rPr>
                <w:rFonts w:asciiTheme="minorEastAsia" w:eastAsiaTheme="minorEastAsia" w:hAnsiTheme="minorEastAsia"/>
                <w:sz w:val="24"/>
              </w:rPr>
            </w:pP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5.</w:t>
            </w:r>
          </w:p>
        </w:tc>
        <w:tc>
          <w:tcPr>
            <w:tcW w:w="1418" w:type="dxa"/>
            <w:vAlign w:val="center"/>
          </w:tcPr>
          <w:p w:rsidR="009259EB" w:rsidRPr="000247E2" w:rsidRDefault="00E55C0E">
            <w:pPr>
              <w:jc w:val="center"/>
              <w:rPr>
                <w:rFonts w:ascii="宋体" w:hAnsi="宋体" w:cs="宋体"/>
                <w:sz w:val="24"/>
              </w:rPr>
            </w:pPr>
            <w:r w:rsidRPr="000247E2">
              <w:rPr>
                <w:rFonts w:ascii="宋体" w:hAnsi="宋体" w:cs="宋体" w:hint="eastAsia"/>
                <w:sz w:val="24"/>
              </w:rPr>
              <w:t>备选方案</w:t>
            </w:r>
          </w:p>
        </w:tc>
        <w:tc>
          <w:tcPr>
            <w:tcW w:w="6546" w:type="dxa"/>
            <w:vAlign w:val="center"/>
          </w:tcPr>
          <w:p w:rsidR="009259EB" w:rsidRPr="000247E2" w:rsidRDefault="00E55C0E">
            <w:pPr>
              <w:tabs>
                <w:tab w:val="left" w:pos="459"/>
                <w:tab w:val="left" w:pos="601"/>
              </w:tabs>
              <w:adjustRightInd w:val="0"/>
              <w:snapToGrid w:val="0"/>
              <w:rPr>
                <w:rFonts w:asciiTheme="minorEastAsia" w:eastAsiaTheme="minorEastAsia" w:hAnsiTheme="minorEastAsia" w:cs="宋体"/>
                <w:sz w:val="24"/>
                <w:lang w:val="zh-CN"/>
              </w:rPr>
            </w:pPr>
            <w:r w:rsidRPr="000247E2">
              <w:rPr>
                <w:rFonts w:asciiTheme="minorEastAsia" w:eastAsiaTheme="minorEastAsia" w:hAnsiTheme="minorEastAsia" w:cs="宋体" w:hint="eastAsia"/>
                <w:sz w:val="24"/>
                <w:lang w:val="zh-CN"/>
              </w:rPr>
              <w:t>不允许,每项报价或每种规格货物或每项服务只允许有一个报价，否则将被视为无效投标。</w:t>
            </w:r>
          </w:p>
        </w:tc>
      </w:tr>
      <w:tr w:rsidR="009259EB" w:rsidRPr="000247E2">
        <w:trPr>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（十）</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sz w:val="24"/>
              </w:rPr>
              <w:t>1</w:t>
            </w:r>
            <w:r w:rsidRPr="000247E2">
              <w:rPr>
                <w:rFonts w:asciiTheme="minorEastAsia" w:eastAsiaTheme="minorEastAsia" w:hAnsiTheme="minorEastAsia" w:hint="eastAsia"/>
                <w:sz w:val="24"/>
              </w:rPr>
              <w:t>.</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cs="宋体" w:hint="eastAsia"/>
                <w:sz w:val="24"/>
                <w:lang w:eastAsia="zh-TW"/>
              </w:rPr>
              <w:t>投标保证金</w:t>
            </w:r>
          </w:p>
        </w:tc>
        <w:tc>
          <w:tcPr>
            <w:tcW w:w="6546" w:type="dxa"/>
            <w:vAlign w:val="center"/>
          </w:tcPr>
          <w:p w:rsidR="009259EB" w:rsidRPr="000247E2" w:rsidRDefault="00E55C0E" w:rsidP="009B60F3">
            <w:pPr>
              <w:tabs>
                <w:tab w:val="left" w:pos="459"/>
                <w:tab w:val="left" w:pos="601"/>
              </w:tabs>
              <w:adjustRightInd w:val="0"/>
              <w:snapToGrid w:val="0"/>
              <w:rPr>
                <w:rFonts w:asciiTheme="minorEastAsia" w:eastAsiaTheme="minorEastAsia" w:hAnsiTheme="minorEastAsia"/>
                <w:sz w:val="24"/>
              </w:rPr>
            </w:pPr>
            <w:r w:rsidRPr="000247E2">
              <w:rPr>
                <w:rFonts w:asciiTheme="minorEastAsia" w:eastAsiaTheme="minorEastAsia" w:hAnsiTheme="minorEastAsia" w:cs="宋体" w:hint="eastAsia"/>
                <w:sz w:val="24"/>
                <w:lang w:val="zh-CN"/>
              </w:rPr>
              <w:t>投标保证金金额、账号信息及相关事项详见投标人须知前附表附件。</w:t>
            </w:r>
          </w:p>
        </w:tc>
      </w:tr>
      <w:tr w:rsidR="009259EB" w:rsidRPr="000247E2">
        <w:trPr>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（十一）</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sz w:val="24"/>
              </w:rPr>
              <w:t>1</w:t>
            </w:r>
            <w:r w:rsidRPr="000247E2">
              <w:rPr>
                <w:rFonts w:asciiTheme="minorEastAsia" w:eastAsiaTheme="minorEastAsia" w:hAnsiTheme="minorEastAsia" w:hint="eastAsia"/>
                <w:sz w:val="24"/>
              </w:rPr>
              <w:t>.</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sz w:val="24"/>
              </w:rPr>
              <w:t>投标有效期</w:t>
            </w:r>
          </w:p>
        </w:tc>
        <w:tc>
          <w:tcPr>
            <w:tcW w:w="6546" w:type="dxa"/>
            <w:vAlign w:val="center"/>
          </w:tcPr>
          <w:p w:rsidR="009259EB" w:rsidRPr="000247E2" w:rsidRDefault="00E55C0E">
            <w:pPr>
              <w:rPr>
                <w:rFonts w:asciiTheme="minorEastAsia" w:eastAsiaTheme="minorEastAsia" w:hAnsiTheme="minorEastAsia"/>
                <w:sz w:val="24"/>
              </w:rPr>
            </w:pPr>
            <w:r w:rsidRPr="000247E2">
              <w:rPr>
                <w:rFonts w:asciiTheme="minorEastAsia" w:eastAsiaTheme="minorEastAsia" w:hAnsiTheme="minorEastAsia"/>
                <w:sz w:val="24"/>
                <w:u w:val="single"/>
              </w:rPr>
              <w:t>90</w:t>
            </w:r>
            <w:r w:rsidRPr="000247E2">
              <w:rPr>
                <w:rFonts w:asciiTheme="minorEastAsia" w:eastAsiaTheme="minorEastAsia" w:hAnsiTheme="minorEastAsia" w:hint="eastAsia"/>
                <w:sz w:val="24"/>
              </w:rPr>
              <w:t>日历日。</w:t>
            </w:r>
            <w:r w:rsidRPr="000247E2">
              <w:rPr>
                <w:rFonts w:ascii="宋体" w:hAnsi="宋体" w:cs="宋体" w:hint="eastAsia"/>
                <w:sz w:val="24"/>
                <w:lang w:eastAsia="zh-TW"/>
              </w:rPr>
              <w:t>投标有效期不足的投标</w:t>
            </w:r>
            <w:r w:rsidRPr="000247E2">
              <w:rPr>
                <w:rFonts w:ascii="宋体" w:hAnsi="宋体" w:cs="宋体" w:hint="eastAsia"/>
                <w:sz w:val="24"/>
              </w:rPr>
              <w:t>，</w:t>
            </w:r>
            <w:r w:rsidRPr="000247E2">
              <w:rPr>
                <w:rFonts w:ascii="宋体" w:hAnsi="宋体" w:cs="宋体" w:hint="eastAsia"/>
                <w:sz w:val="24"/>
                <w:lang w:eastAsia="zh-TW"/>
              </w:rPr>
              <w:t>将被</w:t>
            </w:r>
            <w:r w:rsidRPr="000247E2">
              <w:rPr>
                <w:rFonts w:ascii="宋体" w:hAnsi="宋体" w:cs="宋体" w:hint="eastAsia"/>
                <w:sz w:val="24"/>
              </w:rPr>
              <w:t>视为</w:t>
            </w:r>
            <w:r w:rsidRPr="000247E2">
              <w:rPr>
                <w:rFonts w:ascii="宋体" w:hAnsi="宋体" w:cs="宋体" w:hint="eastAsia"/>
                <w:b/>
                <w:sz w:val="24"/>
              </w:rPr>
              <w:t>无效投标</w:t>
            </w:r>
            <w:r w:rsidRPr="000247E2">
              <w:rPr>
                <w:rFonts w:ascii="宋体" w:hAnsi="宋体" w:cs="宋体" w:hint="eastAsia"/>
                <w:sz w:val="24"/>
              </w:rPr>
              <w:t>。</w:t>
            </w:r>
          </w:p>
        </w:tc>
      </w:tr>
      <w:tr w:rsidR="009259EB" w:rsidRPr="000247E2">
        <w:trPr>
          <w:trHeight w:val="397"/>
          <w:jc w:val="center"/>
        </w:trPr>
        <w:tc>
          <w:tcPr>
            <w:tcW w:w="9986" w:type="dxa"/>
            <w:gridSpan w:val="4"/>
            <w:vAlign w:val="center"/>
          </w:tcPr>
          <w:p w:rsidR="009259EB" w:rsidRPr="000247E2" w:rsidRDefault="00E55C0E">
            <w:pPr>
              <w:jc w:val="center"/>
              <w:rPr>
                <w:rFonts w:asciiTheme="minorEastAsia" w:eastAsiaTheme="minorEastAsia" w:hAnsiTheme="minorEastAsia"/>
                <w:b/>
                <w:sz w:val="24"/>
              </w:rPr>
            </w:pPr>
            <w:r w:rsidRPr="000247E2">
              <w:rPr>
                <w:rFonts w:asciiTheme="minorEastAsia" w:eastAsiaTheme="minorEastAsia" w:hAnsiTheme="minorEastAsia" w:hint="eastAsia"/>
                <w:b/>
                <w:sz w:val="24"/>
              </w:rPr>
              <w:t>五、开标、评标、定标与合同签订</w:t>
            </w:r>
          </w:p>
        </w:tc>
      </w:tr>
      <w:tr w:rsidR="009259EB" w:rsidRPr="000247E2">
        <w:trPr>
          <w:trHeight w:val="397"/>
          <w:jc w:val="center"/>
        </w:trPr>
        <w:tc>
          <w:tcPr>
            <w:tcW w:w="1314" w:type="dxa"/>
            <w:vMerge w:val="restart"/>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（二）</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1.</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评标委员会成员人数</w:t>
            </w:r>
          </w:p>
        </w:tc>
        <w:tc>
          <w:tcPr>
            <w:tcW w:w="6546" w:type="dxa"/>
            <w:vAlign w:val="center"/>
          </w:tcPr>
          <w:p w:rsidR="009259EB" w:rsidRPr="000247E2" w:rsidRDefault="00E55C0E">
            <w:pPr>
              <w:spacing w:line="360" w:lineRule="auto"/>
              <w:jc w:val="left"/>
              <w:rPr>
                <w:rFonts w:asciiTheme="minorEastAsia" w:eastAsiaTheme="minorEastAsia" w:hAnsiTheme="minorEastAsia"/>
                <w:bCs/>
                <w:sz w:val="24"/>
              </w:rPr>
            </w:pPr>
            <w:r w:rsidRPr="000247E2">
              <w:rPr>
                <w:rFonts w:asciiTheme="minorEastAsia" w:eastAsiaTheme="minorEastAsia" w:hAnsiTheme="minorEastAsia" w:hint="eastAsia"/>
                <w:bCs/>
                <w:sz w:val="24"/>
              </w:rPr>
              <w:t>5人</w:t>
            </w:r>
          </w:p>
        </w:tc>
      </w:tr>
      <w:tr w:rsidR="009259EB" w:rsidRPr="000247E2">
        <w:trPr>
          <w:trHeight w:val="397"/>
          <w:jc w:val="center"/>
        </w:trPr>
        <w:tc>
          <w:tcPr>
            <w:tcW w:w="1314" w:type="dxa"/>
            <w:vMerge/>
            <w:vAlign w:val="center"/>
          </w:tcPr>
          <w:p w:rsidR="009259EB" w:rsidRPr="000247E2" w:rsidRDefault="009259EB">
            <w:pPr>
              <w:jc w:val="center"/>
              <w:rPr>
                <w:rFonts w:asciiTheme="minorEastAsia" w:eastAsiaTheme="minorEastAsia" w:hAnsiTheme="minorEastAsia"/>
                <w:sz w:val="24"/>
              </w:rPr>
            </w:pPr>
          </w:p>
        </w:tc>
        <w:tc>
          <w:tcPr>
            <w:tcW w:w="708" w:type="dxa"/>
            <w:vMerge w:val="restart"/>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2.</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bCs/>
                <w:sz w:val="24"/>
              </w:rPr>
              <w:t>评标方法</w:t>
            </w:r>
          </w:p>
        </w:tc>
        <w:tc>
          <w:tcPr>
            <w:tcW w:w="6546" w:type="dxa"/>
            <w:vAlign w:val="center"/>
          </w:tcPr>
          <w:p w:rsidR="009259EB" w:rsidRPr="000247E2" w:rsidRDefault="00E55C0E">
            <w:pPr>
              <w:spacing w:line="360" w:lineRule="auto"/>
              <w:jc w:val="left"/>
              <w:rPr>
                <w:rFonts w:asciiTheme="minorEastAsia" w:eastAsiaTheme="minorEastAsia" w:hAnsiTheme="minorEastAsia"/>
                <w:bCs/>
                <w:sz w:val="24"/>
              </w:rPr>
            </w:pPr>
            <w:r w:rsidRPr="000247E2">
              <w:rPr>
                <w:rFonts w:asciiTheme="minorEastAsia" w:eastAsiaTheme="minorEastAsia" w:hAnsiTheme="minorEastAsia" w:hint="eastAsia"/>
                <w:bCs/>
                <w:sz w:val="24"/>
              </w:rPr>
              <w:t>采用综合评分法</w:t>
            </w:r>
          </w:p>
        </w:tc>
      </w:tr>
      <w:tr w:rsidR="009259EB" w:rsidRPr="000247E2">
        <w:trPr>
          <w:trHeight w:val="397"/>
          <w:jc w:val="center"/>
        </w:trPr>
        <w:tc>
          <w:tcPr>
            <w:tcW w:w="1314" w:type="dxa"/>
            <w:vAlign w:val="center"/>
          </w:tcPr>
          <w:p w:rsidR="009259EB" w:rsidRPr="000247E2" w:rsidRDefault="009259EB">
            <w:pPr>
              <w:jc w:val="center"/>
              <w:rPr>
                <w:rFonts w:asciiTheme="minorEastAsia" w:eastAsiaTheme="minorEastAsia" w:hAnsiTheme="minorEastAsia"/>
                <w:sz w:val="24"/>
              </w:rPr>
            </w:pPr>
          </w:p>
        </w:tc>
        <w:tc>
          <w:tcPr>
            <w:tcW w:w="708" w:type="dxa"/>
            <w:vMerge/>
            <w:vAlign w:val="center"/>
          </w:tcPr>
          <w:p w:rsidR="009259EB" w:rsidRPr="000247E2" w:rsidRDefault="009259EB">
            <w:pPr>
              <w:jc w:val="center"/>
              <w:rPr>
                <w:rFonts w:asciiTheme="minorEastAsia" w:eastAsiaTheme="minorEastAsia" w:hAnsiTheme="minorEastAsia"/>
                <w:sz w:val="24"/>
              </w:rPr>
            </w:pPr>
          </w:p>
        </w:tc>
        <w:tc>
          <w:tcPr>
            <w:tcW w:w="1418" w:type="dxa"/>
            <w:vAlign w:val="center"/>
          </w:tcPr>
          <w:p w:rsidR="009259EB" w:rsidRPr="000247E2" w:rsidRDefault="00E55C0E">
            <w:pPr>
              <w:jc w:val="center"/>
              <w:rPr>
                <w:rFonts w:asciiTheme="minorEastAsia" w:eastAsiaTheme="minorEastAsia" w:hAnsiTheme="minorEastAsia"/>
                <w:bCs/>
                <w:sz w:val="24"/>
              </w:rPr>
            </w:pPr>
            <w:r w:rsidRPr="000247E2">
              <w:rPr>
                <w:rFonts w:asciiTheme="minorEastAsia" w:eastAsiaTheme="minorEastAsia" w:hAnsiTheme="minorEastAsia" w:hint="eastAsia"/>
                <w:bCs/>
                <w:sz w:val="24"/>
              </w:rPr>
              <w:t>投标文件报</w:t>
            </w:r>
            <w:r w:rsidRPr="000247E2">
              <w:rPr>
                <w:rFonts w:asciiTheme="minorEastAsia" w:eastAsiaTheme="minorEastAsia" w:hAnsiTheme="minorEastAsia" w:hint="eastAsia"/>
                <w:bCs/>
                <w:sz w:val="24"/>
              </w:rPr>
              <w:lastRenderedPageBreak/>
              <w:t>价修正原则</w:t>
            </w:r>
          </w:p>
        </w:tc>
        <w:tc>
          <w:tcPr>
            <w:tcW w:w="6546" w:type="dxa"/>
            <w:vAlign w:val="center"/>
          </w:tcPr>
          <w:p w:rsidR="009259EB" w:rsidRPr="000247E2" w:rsidRDefault="00E55C0E">
            <w:pPr>
              <w:jc w:val="left"/>
              <w:rPr>
                <w:rFonts w:asciiTheme="minorEastAsia" w:eastAsiaTheme="minorEastAsia" w:hAnsiTheme="minorEastAsia"/>
                <w:bCs/>
                <w:sz w:val="24"/>
              </w:rPr>
            </w:pPr>
            <w:r w:rsidRPr="000247E2">
              <w:rPr>
                <w:rFonts w:asciiTheme="minorEastAsia" w:eastAsiaTheme="minorEastAsia" w:hAnsiTheme="minorEastAsia" w:hint="eastAsia"/>
                <w:bCs/>
                <w:sz w:val="24"/>
              </w:rPr>
              <w:lastRenderedPageBreak/>
              <w:t>1)</w:t>
            </w:r>
            <w:r w:rsidRPr="000247E2">
              <w:rPr>
                <w:rFonts w:asciiTheme="minorEastAsia" w:eastAsiaTheme="minorEastAsia" w:hAnsiTheme="minorEastAsia" w:hint="eastAsia"/>
                <w:bCs/>
                <w:sz w:val="24"/>
              </w:rPr>
              <w:tab/>
              <w:t>投标文件中开标一览表（报价表）内容与投标文件中相应</w:t>
            </w:r>
            <w:r w:rsidRPr="000247E2">
              <w:rPr>
                <w:rFonts w:asciiTheme="minorEastAsia" w:eastAsiaTheme="minorEastAsia" w:hAnsiTheme="minorEastAsia" w:hint="eastAsia"/>
                <w:bCs/>
                <w:sz w:val="24"/>
              </w:rPr>
              <w:lastRenderedPageBreak/>
              <w:t>内容不一致的，以开标一览表（报价表）为准；</w:t>
            </w:r>
          </w:p>
          <w:p w:rsidR="009259EB" w:rsidRPr="000247E2" w:rsidRDefault="00E55C0E">
            <w:pPr>
              <w:jc w:val="left"/>
              <w:rPr>
                <w:rFonts w:asciiTheme="minorEastAsia" w:eastAsiaTheme="minorEastAsia" w:hAnsiTheme="minorEastAsia"/>
                <w:bCs/>
                <w:sz w:val="24"/>
              </w:rPr>
            </w:pPr>
            <w:r w:rsidRPr="000247E2">
              <w:rPr>
                <w:rFonts w:asciiTheme="minorEastAsia" w:eastAsiaTheme="minorEastAsia" w:hAnsiTheme="minorEastAsia" w:hint="eastAsia"/>
                <w:bCs/>
                <w:sz w:val="24"/>
              </w:rPr>
              <w:t>2)</w:t>
            </w:r>
            <w:r w:rsidRPr="000247E2">
              <w:rPr>
                <w:rFonts w:asciiTheme="minorEastAsia" w:eastAsiaTheme="minorEastAsia" w:hAnsiTheme="minorEastAsia" w:hint="eastAsia"/>
                <w:bCs/>
                <w:sz w:val="24"/>
              </w:rPr>
              <w:tab/>
              <w:t>大写金额和小写金额不一致的，以大写金额为准；</w:t>
            </w:r>
          </w:p>
          <w:p w:rsidR="009259EB" w:rsidRPr="000247E2" w:rsidRDefault="00E55C0E">
            <w:pPr>
              <w:jc w:val="left"/>
              <w:rPr>
                <w:rFonts w:asciiTheme="minorEastAsia" w:eastAsiaTheme="minorEastAsia" w:hAnsiTheme="minorEastAsia"/>
                <w:bCs/>
                <w:sz w:val="24"/>
              </w:rPr>
            </w:pPr>
            <w:r w:rsidRPr="000247E2">
              <w:rPr>
                <w:rFonts w:asciiTheme="minorEastAsia" w:eastAsiaTheme="minorEastAsia" w:hAnsiTheme="minorEastAsia" w:hint="eastAsia"/>
                <w:bCs/>
                <w:sz w:val="24"/>
              </w:rPr>
              <w:t>3)</w:t>
            </w:r>
            <w:r w:rsidRPr="000247E2">
              <w:rPr>
                <w:rFonts w:asciiTheme="minorEastAsia" w:eastAsiaTheme="minorEastAsia" w:hAnsiTheme="minorEastAsia" w:hint="eastAsia"/>
                <w:bCs/>
                <w:sz w:val="24"/>
              </w:rPr>
              <w:tab/>
              <w:t>单价金额小数点或者百分比有明显错位的，以开标一览表的总价为准，并修改单价；</w:t>
            </w:r>
          </w:p>
          <w:p w:rsidR="009259EB" w:rsidRPr="000247E2" w:rsidRDefault="00E55C0E">
            <w:pPr>
              <w:jc w:val="left"/>
              <w:rPr>
                <w:rFonts w:asciiTheme="minorEastAsia" w:eastAsiaTheme="minorEastAsia" w:hAnsiTheme="minorEastAsia"/>
                <w:bCs/>
                <w:sz w:val="24"/>
              </w:rPr>
            </w:pPr>
            <w:r w:rsidRPr="000247E2">
              <w:rPr>
                <w:rFonts w:asciiTheme="minorEastAsia" w:eastAsiaTheme="minorEastAsia" w:hAnsiTheme="minorEastAsia" w:hint="eastAsia"/>
                <w:bCs/>
                <w:sz w:val="24"/>
              </w:rPr>
              <w:t>4)</w:t>
            </w:r>
            <w:r w:rsidRPr="000247E2">
              <w:rPr>
                <w:rFonts w:asciiTheme="minorEastAsia" w:eastAsiaTheme="minorEastAsia" w:hAnsiTheme="minorEastAsia" w:hint="eastAsia"/>
                <w:bCs/>
                <w:sz w:val="24"/>
              </w:rPr>
              <w:tab/>
              <w:t>总价金额与按单价汇总金额不一致的，以单价金额计算结果为准。</w:t>
            </w:r>
          </w:p>
        </w:tc>
      </w:tr>
      <w:tr w:rsidR="009259EB" w:rsidRPr="000247E2">
        <w:trPr>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lastRenderedPageBreak/>
              <w:t>（三）</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3.</w:t>
            </w:r>
          </w:p>
        </w:tc>
        <w:tc>
          <w:tcPr>
            <w:tcW w:w="1418" w:type="dxa"/>
            <w:vAlign w:val="center"/>
          </w:tcPr>
          <w:p w:rsidR="009259EB" w:rsidRPr="000247E2" w:rsidRDefault="00E55C0E">
            <w:pPr>
              <w:jc w:val="center"/>
              <w:rPr>
                <w:rFonts w:asciiTheme="minorEastAsia" w:eastAsiaTheme="minorEastAsia" w:hAnsiTheme="minorEastAsia"/>
                <w:bCs/>
                <w:sz w:val="24"/>
              </w:rPr>
            </w:pPr>
            <w:r w:rsidRPr="000247E2">
              <w:rPr>
                <w:rFonts w:asciiTheme="minorEastAsia" w:eastAsiaTheme="minorEastAsia" w:hAnsiTheme="minorEastAsia" w:hint="eastAsia"/>
                <w:bCs/>
                <w:sz w:val="24"/>
              </w:rPr>
              <w:t>推荐中标候选人</w:t>
            </w:r>
          </w:p>
        </w:tc>
        <w:tc>
          <w:tcPr>
            <w:tcW w:w="6546" w:type="dxa"/>
            <w:vAlign w:val="center"/>
          </w:tcPr>
          <w:p w:rsidR="009259EB" w:rsidRPr="000247E2" w:rsidRDefault="00E55C0E">
            <w:pPr>
              <w:jc w:val="left"/>
              <w:rPr>
                <w:rFonts w:asciiTheme="minorEastAsia" w:eastAsiaTheme="minorEastAsia" w:hAnsiTheme="minorEastAsia"/>
                <w:bCs/>
                <w:sz w:val="24"/>
              </w:rPr>
            </w:pPr>
            <w:r w:rsidRPr="000247E2">
              <w:rPr>
                <w:rFonts w:asciiTheme="minorEastAsia" w:eastAsiaTheme="minorEastAsia" w:hAnsiTheme="minorEastAsia" w:hint="eastAsia"/>
                <w:bCs/>
                <w:sz w:val="24"/>
              </w:rPr>
              <w:t>综合评分法：推荐综合得分排名第一的投标人为第一中标候选人，排名第二的投标人为第二中标候选人，排名第三的投标人为第三中标候选人。</w:t>
            </w:r>
          </w:p>
        </w:tc>
      </w:tr>
      <w:tr w:rsidR="009259EB" w:rsidRPr="000247E2">
        <w:trPr>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（四）</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1.</w:t>
            </w:r>
          </w:p>
        </w:tc>
        <w:tc>
          <w:tcPr>
            <w:tcW w:w="1418" w:type="dxa"/>
            <w:vAlign w:val="center"/>
          </w:tcPr>
          <w:p w:rsidR="009259EB" w:rsidRPr="000247E2" w:rsidRDefault="00E55C0E">
            <w:pPr>
              <w:jc w:val="center"/>
              <w:rPr>
                <w:rFonts w:asciiTheme="minorEastAsia" w:eastAsiaTheme="minorEastAsia" w:hAnsiTheme="minorEastAsia"/>
                <w:bCs/>
                <w:sz w:val="24"/>
              </w:rPr>
            </w:pPr>
            <w:r w:rsidRPr="000247E2">
              <w:rPr>
                <w:rFonts w:hint="eastAsia"/>
                <w:sz w:val="24"/>
              </w:rPr>
              <w:t>中标人的确定</w:t>
            </w:r>
          </w:p>
        </w:tc>
        <w:tc>
          <w:tcPr>
            <w:tcW w:w="6546" w:type="dxa"/>
            <w:vAlign w:val="center"/>
          </w:tcPr>
          <w:p w:rsidR="009259EB" w:rsidRPr="000247E2" w:rsidRDefault="00E55C0E">
            <w:pPr>
              <w:rPr>
                <w:rFonts w:asciiTheme="minorEastAsia" w:eastAsiaTheme="minorEastAsia" w:hAnsiTheme="minorEastAsia"/>
                <w:sz w:val="24"/>
              </w:rPr>
            </w:pPr>
            <w:r w:rsidRPr="000247E2">
              <w:rPr>
                <w:rFonts w:asciiTheme="minorEastAsia" w:eastAsiaTheme="minorEastAsia" w:hAnsiTheme="minorEastAsia" w:hint="eastAsia"/>
                <w:sz w:val="24"/>
              </w:rPr>
              <w:t>中标候选人并列的，由采购人采取下述方式</w:t>
            </w:r>
            <w:r w:rsidRPr="000247E2">
              <w:rPr>
                <w:rFonts w:asciiTheme="minorEastAsia" w:eastAsiaTheme="minorEastAsia" w:hAnsiTheme="minorEastAsia" w:hint="eastAsia"/>
                <w:sz w:val="24"/>
                <w:u w:val="single"/>
              </w:rPr>
              <w:t xml:space="preserve"> 一 </w:t>
            </w:r>
            <w:r w:rsidRPr="000247E2">
              <w:rPr>
                <w:rFonts w:asciiTheme="minorEastAsia" w:eastAsiaTheme="minorEastAsia" w:hAnsiTheme="minorEastAsia" w:hint="eastAsia"/>
                <w:sz w:val="24"/>
              </w:rPr>
              <w:t>确定中标人。</w:t>
            </w:r>
          </w:p>
          <w:p w:rsidR="009259EB" w:rsidRPr="000247E2" w:rsidRDefault="00E55C0E">
            <w:pPr>
              <w:rPr>
                <w:rFonts w:asciiTheme="minorEastAsia" w:eastAsiaTheme="minorEastAsia" w:hAnsiTheme="minorEastAsia"/>
                <w:sz w:val="24"/>
              </w:rPr>
            </w:pPr>
            <w:r w:rsidRPr="000247E2">
              <w:rPr>
                <w:rFonts w:asciiTheme="minorEastAsia" w:eastAsiaTheme="minorEastAsia" w:hAnsiTheme="minorEastAsia" w:hint="eastAsia"/>
                <w:sz w:val="24"/>
              </w:rPr>
              <w:t>方式一：随机抽取；</w:t>
            </w:r>
          </w:p>
          <w:p w:rsidR="009259EB" w:rsidRPr="000247E2" w:rsidRDefault="00E55C0E">
            <w:pPr>
              <w:rPr>
                <w:rFonts w:asciiTheme="minorEastAsia" w:eastAsiaTheme="minorEastAsia" w:hAnsiTheme="minorEastAsia"/>
                <w:sz w:val="24"/>
              </w:rPr>
            </w:pPr>
            <w:r w:rsidRPr="000247E2">
              <w:rPr>
                <w:rFonts w:asciiTheme="minorEastAsia" w:eastAsiaTheme="minorEastAsia" w:hAnsiTheme="minorEastAsia" w:hint="eastAsia"/>
                <w:sz w:val="24"/>
              </w:rPr>
              <w:t>方式二：按技术部分得分高低顺序；</w:t>
            </w:r>
          </w:p>
        </w:tc>
      </w:tr>
      <w:tr w:rsidR="009259EB" w:rsidRPr="000247E2">
        <w:trPr>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（六）</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1.</w:t>
            </w:r>
          </w:p>
        </w:tc>
        <w:tc>
          <w:tcPr>
            <w:tcW w:w="1418" w:type="dxa"/>
            <w:vAlign w:val="center"/>
          </w:tcPr>
          <w:p w:rsidR="009259EB" w:rsidRPr="000247E2" w:rsidRDefault="00E55C0E">
            <w:pPr>
              <w:jc w:val="center"/>
              <w:rPr>
                <w:sz w:val="24"/>
              </w:rPr>
            </w:pPr>
            <w:r w:rsidRPr="000247E2">
              <w:rPr>
                <w:rFonts w:ascii="宋体" w:hAnsi="宋体" w:cs="宋体" w:hint="eastAsia"/>
                <w:sz w:val="24"/>
              </w:rPr>
              <w:t>采购代理服务费</w:t>
            </w:r>
          </w:p>
        </w:tc>
        <w:tc>
          <w:tcPr>
            <w:tcW w:w="6546" w:type="dxa"/>
          </w:tcPr>
          <w:p w:rsidR="009259EB" w:rsidRPr="000247E2" w:rsidRDefault="00E55C0E">
            <w:pPr>
              <w:pStyle w:val="afb"/>
              <w:numPr>
                <w:ilvl w:val="0"/>
                <w:numId w:val="21"/>
              </w:numPr>
              <w:tabs>
                <w:tab w:val="left" w:pos="524"/>
                <w:tab w:val="left" w:pos="601"/>
              </w:tabs>
              <w:adjustRightInd w:val="0"/>
              <w:snapToGrid w:val="0"/>
              <w:ind w:left="99" w:firstLineChars="0" w:hanging="99"/>
              <w:rPr>
                <w:rFonts w:asciiTheme="minorEastAsia" w:eastAsiaTheme="minorEastAsia" w:hAnsiTheme="minorEastAsia"/>
                <w:sz w:val="24"/>
              </w:rPr>
            </w:pPr>
            <w:r w:rsidRPr="000247E2">
              <w:rPr>
                <w:rFonts w:asciiTheme="minorEastAsia" w:eastAsiaTheme="minorEastAsia" w:hAnsiTheme="minorEastAsia" w:hint="eastAsia"/>
                <w:sz w:val="24"/>
              </w:rPr>
              <w:t>本次采购代理服务费向下述方式</w:t>
            </w:r>
            <w:r w:rsidRPr="000247E2">
              <w:rPr>
                <w:rFonts w:asciiTheme="minorEastAsia" w:eastAsiaTheme="minorEastAsia" w:hAnsiTheme="minorEastAsia" w:hint="eastAsia"/>
                <w:sz w:val="24"/>
                <w:u w:val="single"/>
              </w:rPr>
              <w:t xml:space="preserve"> 一 </w:t>
            </w:r>
            <w:r w:rsidRPr="000247E2">
              <w:rPr>
                <w:rFonts w:asciiTheme="minorEastAsia" w:eastAsiaTheme="minorEastAsia" w:hAnsiTheme="minorEastAsia" w:hint="eastAsia"/>
                <w:sz w:val="24"/>
              </w:rPr>
              <w:t>收取；</w:t>
            </w:r>
          </w:p>
          <w:p w:rsidR="009259EB" w:rsidRPr="000247E2" w:rsidRDefault="00E55C0E">
            <w:pPr>
              <w:tabs>
                <w:tab w:val="left" w:pos="524"/>
                <w:tab w:val="left" w:pos="601"/>
              </w:tabs>
              <w:adjustRightInd w:val="0"/>
              <w:snapToGrid w:val="0"/>
              <w:rPr>
                <w:rFonts w:asciiTheme="minorEastAsia" w:eastAsiaTheme="minorEastAsia" w:hAnsiTheme="minorEastAsia"/>
                <w:sz w:val="24"/>
              </w:rPr>
            </w:pPr>
            <w:r w:rsidRPr="000247E2">
              <w:rPr>
                <w:rFonts w:asciiTheme="minorEastAsia" w:eastAsiaTheme="minorEastAsia" w:hAnsiTheme="minorEastAsia" w:hint="eastAsia"/>
                <w:sz w:val="24"/>
              </w:rPr>
              <w:t>方式一：中标人</w:t>
            </w:r>
          </w:p>
          <w:p w:rsidR="009259EB" w:rsidRPr="000247E2" w:rsidRDefault="00E55C0E">
            <w:pPr>
              <w:tabs>
                <w:tab w:val="left" w:pos="524"/>
                <w:tab w:val="left" w:pos="601"/>
              </w:tabs>
              <w:adjustRightInd w:val="0"/>
              <w:snapToGrid w:val="0"/>
              <w:rPr>
                <w:rFonts w:asciiTheme="minorEastAsia" w:eastAsiaTheme="minorEastAsia" w:hAnsiTheme="minorEastAsia"/>
                <w:sz w:val="24"/>
              </w:rPr>
            </w:pPr>
            <w:r w:rsidRPr="000247E2">
              <w:rPr>
                <w:rFonts w:asciiTheme="minorEastAsia" w:eastAsiaTheme="minorEastAsia" w:hAnsiTheme="minorEastAsia" w:hint="eastAsia"/>
                <w:sz w:val="24"/>
              </w:rPr>
              <w:t>方式二：采购人</w:t>
            </w:r>
          </w:p>
          <w:p w:rsidR="009259EB" w:rsidRPr="000247E2" w:rsidRDefault="00E55C0E">
            <w:pPr>
              <w:pStyle w:val="afb"/>
              <w:numPr>
                <w:ilvl w:val="0"/>
                <w:numId w:val="21"/>
              </w:numPr>
              <w:tabs>
                <w:tab w:val="left" w:pos="524"/>
                <w:tab w:val="left" w:pos="601"/>
              </w:tabs>
              <w:adjustRightInd w:val="0"/>
              <w:snapToGrid w:val="0"/>
              <w:ind w:left="99" w:firstLineChars="0" w:hanging="99"/>
              <w:rPr>
                <w:rFonts w:asciiTheme="minorEastAsia" w:eastAsiaTheme="minorEastAsia" w:hAnsiTheme="minorEastAsia"/>
                <w:sz w:val="24"/>
              </w:rPr>
            </w:pPr>
            <w:r w:rsidRPr="000247E2">
              <w:rPr>
                <w:rFonts w:asciiTheme="minorEastAsia" w:eastAsiaTheme="minorEastAsia" w:hAnsiTheme="minorEastAsia" w:hint="eastAsia"/>
                <w:sz w:val="24"/>
              </w:rPr>
              <w:t>各包组按下述第（3）点方式进行独立计算；</w:t>
            </w:r>
          </w:p>
          <w:p w:rsidR="009259EB" w:rsidRPr="000247E2" w:rsidRDefault="00E55C0E">
            <w:pPr>
              <w:pStyle w:val="afb"/>
              <w:numPr>
                <w:ilvl w:val="0"/>
                <w:numId w:val="21"/>
              </w:numPr>
              <w:tabs>
                <w:tab w:val="left" w:pos="524"/>
                <w:tab w:val="left" w:pos="601"/>
              </w:tabs>
              <w:adjustRightInd w:val="0"/>
              <w:snapToGrid w:val="0"/>
              <w:ind w:left="99" w:firstLineChars="0" w:hanging="99"/>
              <w:rPr>
                <w:rFonts w:asciiTheme="minorEastAsia" w:eastAsiaTheme="minorEastAsia" w:hAnsiTheme="minorEastAsia"/>
                <w:sz w:val="24"/>
              </w:rPr>
            </w:pPr>
            <w:r w:rsidRPr="000247E2">
              <w:rPr>
                <w:rFonts w:asciiTheme="minorEastAsia" w:eastAsiaTheme="minorEastAsia" w:hAnsiTheme="minorEastAsia" w:hint="eastAsia"/>
                <w:sz w:val="24"/>
              </w:rPr>
              <w:t>按照下述方式向采购代理机构按如下标准和规定缴纳采购代理服务费；</w:t>
            </w:r>
          </w:p>
          <w:p w:rsidR="009259EB" w:rsidRPr="000247E2" w:rsidRDefault="00E55C0E" w:rsidP="00DC0BA9">
            <w:pPr>
              <w:ind w:firstLineChars="200" w:firstLine="480"/>
              <w:rPr>
                <w:rFonts w:asciiTheme="minorEastAsia" w:eastAsiaTheme="minorEastAsia" w:hAnsiTheme="minorEastAsia"/>
                <w:sz w:val="24"/>
              </w:rPr>
            </w:pPr>
            <w:r w:rsidRPr="000247E2">
              <w:rPr>
                <w:rFonts w:asciiTheme="minorEastAsia" w:hAnsiTheme="minorEastAsia" w:hint="eastAsia"/>
                <w:sz w:val="24"/>
              </w:rPr>
              <w:t>差额定率累进法收费：</w:t>
            </w:r>
            <w:r w:rsidRPr="000247E2">
              <w:rPr>
                <w:rFonts w:asciiTheme="minorEastAsia" w:hAnsiTheme="minorEastAsia"/>
                <w:sz w:val="24"/>
              </w:rPr>
              <w:t>以</w:t>
            </w:r>
            <w:r w:rsidRPr="000247E2">
              <w:rPr>
                <w:rFonts w:asciiTheme="minorEastAsia" w:hAnsiTheme="minorEastAsia" w:hint="eastAsia"/>
                <w:bCs/>
                <w:sz w:val="24"/>
                <w:u w:val="single"/>
              </w:rPr>
              <w:t>采购预算</w:t>
            </w:r>
            <w:r w:rsidRPr="000247E2">
              <w:rPr>
                <w:rFonts w:asciiTheme="minorEastAsia" w:hAnsiTheme="minorEastAsia" w:hint="eastAsia"/>
                <w:bCs/>
                <w:sz w:val="24"/>
              </w:rPr>
              <w:t>作为采购代理服务费的计算基数</w:t>
            </w:r>
            <w:r w:rsidRPr="000247E2">
              <w:rPr>
                <w:rFonts w:asciiTheme="minorEastAsia" w:hAnsiTheme="minorEastAsia" w:hint="eastAsia"/>
                <w:sz w:val="24"/>
              </w:rPr>
              <w:t>。参照中华人民共和国国家发展计划委员会颁发的计价格〔2002〕1980号、发改办价格〔</w:t>
            </w:r>
            <w:r w:rsidRPr="000247E2">
              <w:rPr>
                <w:rFonts w:asciiTheme="minorEastAsia" w:hAnsiTheme="minorEastAsia"/>
                <w:sz w:val="24"/>
              </w:rPr>
              <w:t>2003</w:t>
            </w:r>
            <w:r w:rsidRPr="000247E2">
              <w:rPr>
                <w:rFonts w:asciiTheme="minorEastAsia" w:hAnsiTheme="minorEastAsia" w:hint="eastAsia"/>
                <w:sz w:val="24"/>
              </w:rPr>
              <w:t>〕</w:t>
            </w:r>
            <w:r w:rsidRPr="000247E2">
              <w:rPr>
                <w:rFonts w:asciiTheme="minorEastAsia" w:hAnsiTheme="minorEastAsia"/>
                <w:sz w:val="24"/>
              </w:rPr>
              <w:t>857号</w:t>
            </w:r>
            <w:r w:rsidRPr="000247E2">
              <w:rPr>
                <w:rFonts w:asciiTheme="minorEastAsia" w:hAnsiTheme="minorEastAsia" w:hint="eastAsia"/>
                <w:sz w:val="24"/>
              </w:rPr>
              <w:t>及发改价格〔2011〕534号文规定的“</w:t>
            </w:r>
            <w:r w:rsidRPr="000247E2">
              <w:rPr>
                <w:rFonts w:asciiTheme="minorEastAsia" w:hAnsiTheme="minorEastAsia" w:hint="eastAsia"/>
                <w:sz w:val="24"/>
                <w:u w:val="single"/>
              </w:rPr>
              <w:t>服务类</w:t>
            </w:r>
            <w:r w:rsidRPr="000247E2">
              <w:rPr>
                <w:rFonts w:asciiTheme="minorEastAsia" w:hAnsiTheme="minorEastAsia" w:hint="eastAsia"/>
                <w:sz w:val="24"/>
              </w:rPr>
              <w:t>”计费标准计算并缴纳，采购代理服务费不足</w:t>
            </w:r>
            <w:r w:rsidRPr="000247E2">
              <w:rPr>
                <w:rFonts w:asciiTheme="minorEastAsia" w:hAnsiTheme="minorEastAsia" w:hint="eastAsia"/>
                <w:sz w:val="24"/>
                <w:u w:val="single"/>
              </w:rPr>
              <w:t>7500</w:t>
            </w:r>
            <w:r w:rsidRPr="000247E2">
              <w:rPr>
                <w:rFonts w:asciiTheme="minorEastAsia" w:hAnsiTheme="minorEastAsia" w:hint="eastAsia"/>
                <w:sz w:val="24"/>
              </w:rPr>
              <w:t>元的按</w:t>
            </w:r>
            <w:r w:rsidRPr="000247E2">
              <w:rPr>
                <w:rFonts w:asciiTheme="minorEastAsia" w:hAnsiTheme="minorEastAsia" w:hint="eastAsia"/>
                <w:sz w:val="24"/>
                <w:u w:val="single"/>
              </w:rPr>
              <w:t>7500</w:t>
            </w:r>
            <w:r w:rsidRPr="000247E2">
              <w:rPr>
                <w:rFonts w:asciiTheme="minorEastAsia" w:hAnsiTheme="minorEastAsia" w:hint="eastAsia"/>
                <w:sz w:val="24"/>
              </w:rPr>
              <w:t>元收取</w:t>
            </w:r>
            <w:r w:rsidRPr="000247E2">
              <w:rPr>
                <w:rFonts w:asciiTheme="minorEastAsia" w:eastAsiaTheme="minorEastAsia" w:hAnsiTheme="minorEastAsia" w:hint="eastAsia"/>
                <w:bCs/>
                <w:sz w:val="24"/>
              </w:rPr>
              <w:t>。</w:t>
            </w:r>
          </w:p>
          <w:tbl>
            <w:tblPr>
              <w:tblW w:w="549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438"/>
              <w:gridCol w:w="1485"/>
              <w:gridCol w:w="1573"/>
            </w:tblGrid>
            <w:tr w:rsidR="009259EB" w:rsidRPr="000247E2">
              <w:trPr>
                <w:trHeight w:val="527"/>
                <w:jc w:val="center"/>
              </w:trPr>
              <w:tc>
                <w:tcPr>
                  <w:tcW w:w="2438" w:type="dxa"/>
                </w:tcPr>
                <w:p w:rsidR="009259EB" w:rsidRPr="000247E2" w:rsidRDefault="001D7598">
                  <w:pPr>
                    <w:snapToGrid w:val="0"/>
                    <w:ind w:firstLineChars="550" w:firstLine="1320"/>
                    <w:rPr>
                      <w:rFonts w:ascii="宋体" w:hAnsi="宋体" w:cs="宋体"/>
                      <w:sz w:val="24"/>
                    </w:rPr>
                  </w:pPr>
                  <w:r>
                    <w:rPr>
                      <w:rFonts w:ascii="宋体" w:hAnsi="宋体" w:cs="宋体"/>
                      <w:sz w:val="24"/>
                    </w:rPr>
                    <w:pict>
                      <v:line id="直接连接符 2" o:spid="_x0000_s1026" style="position:absolute;left:0;text-align:left;z-index:251663360" from="-2.75pt,2.55pt" to="103.2pt,32.45pt" o:gfxdata="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1G3KVdYAAAAHAQAADwAAAAAAAAABACAA&#10;AAAiAAAAZHJzL2Rvd25yZXYueG1sUEsBAhQAFAAAAAgAh07iQNC+GjPWAQAAbwMAAA4AAAAAAAAA&#10;AQAgAAAAJQEAAGRycy9lMm9Eb2MueG1sUEsFBgAAAAAGAAYAWQEAAG0FAAAAAA==&#10;"/>
                    </w:pict>
                  </w:r>
                  <w:r w:rsidR="00E55C0E" w:rsidRPr="000247E2">
                    <w:rPr>
                      <w:rFonts w:ascii="宋体" w:hAnsi="宋体" w:hint="eastAsia"/>
                      <w:bCs/>
                      <w:sz w:val="24"/>
                    </w:rPr>
                    <w:t>费率</w:t>
                  </w:r>
                </w:p>
                <w:p w:rsidR="009259EB" w:rsidRPr="000247E2" w:rsidRDefault="00E55C0E">
                  <w:pPr>
                    <w:snapToGrid w:val="0"/>
                    <w:rPr>
                      <w:rFonts w:ascii="宋体" w:hAnsi="宋体" w:cs="宋体"/>
                      <w:sz w:val="24"/>
                    </w:rPr>
                  </w:pPr>
                  <w:r w:rsidRPr="000247E2">
                    <w:rPr>
                      <w:rFonts w:ascii="宋体" w:hAnsi="宋体" w:hint="eastAsia"/>
                      <w:bCs/>
                      <w:sz w:val="24"/>
                    </w:rPr>
                    <w:t>中标金额</w:t>
                  </w:r>
                </w:p>
              </w:tc>
              <w:tc>
                <w:tcPr>
                  <w:tcW w:w="1485" w:type="dxa"/>
                  <w:vAlign w:val="center"/>
                </w:tcPr>
                <w:p w:rsidR="009259EB" w:rsidRPr="000247E2" w:rsidRDefault="00E55C0E">
                  <w:pPr>
                    <w:snapToGrid w:val="0"/>
                    <w:jc w:val="center"/>
                    <w:rPr>
                      <w:rFonts w:ascii="宋体" w:hAnsi="宋体" w:cs="宋体"/>
                      <w:sz w:val="24"/>
                    </w:rPr>
                  </w:pPr>
                  <w:r w:rsidRPr="000247E2">
                    <w:rPr>
                      <w:rFonts w:ascii="宋体" w:hAnsi="宋体" w:hint="eastAsia"/>
                      <w:bCs/>
                      <w:sz w:val="24"/>
                    </w:rPr>
                    <w:t>货物招标</w:t>
                  </w:r>
                </w:p>
              </w:tc>
              <w:tc>
                <w:tcPr>
                  <w:tcW w:w="1573" w:type="dxa"/>
                  <w:vAlign w:val="center"/>
                </w:tcPr>
                <w:p w:rsidR="009259EB" w:rsidRPr="000247E2" w:rsidRDefault="00E55C0E">
                  <w:pPr>
                    <w:snapToGrid w:val="0"/>
                    <w:jc w:val="center"/>
                    <w:rPr>
                      <w:rFonts w:ascii="宋体" w:hAnsi="宋体" w:cs="宋体"/>
                      <w:sz w:val="24"/>
                    </w:rPr>
                  </w:pPr>
                  <w:r w:rsidRPr="000247E2">
                    <w:rPr>
                      <w:rFonts w:ascii="宋体" w:hAnsi="宋体" w:hint="eastAsia"/>
                      <w:bCs/>
                      <w:sz w:val="24"/>
                    </w:rPr>
                    <w:t>服务招标</w:t>
                  </w:r>
                </w:p>
              </w:tc>
            </w:tr>
            <w:tr w:rsidR="009259EB" w:rsidRPr="000247E2">
              <w:trPr>
                <w:trHeight w:val="226"/>
                <w:jc w:val="center"/>
              </w:trPr>
              <w:tc>
                <w:tcPr>
                  <w:tcW w:w="2438" w:type="dxa"/>
                  <w:vAlign w:val="center"/>
                </w:tcPr>
                <w:p w:rsidR="009259EB" w:rsidRPr="000247E2" w:rsidRDefault="00E55C0E">
                  <w:pPr>
                    <w:jc w:val="center"/>
                    <w:rPr>
                      <w:rFonts w:ascii="宋体" w:hAnsi="宋体"/>
                      <w:bCs/>
                      <w:sz w:val="24"/>
                    </w:rPr>
                  </w:pPr>
                  <w:r w:rsidRPr="000247E2">
                    <w:rPr>
                      <w:rFonts w:ascii="宋体" w:hAnsi="宋体" w:hint="eastAsia"/>
                      <w:sz w:val="24"/>
                    </w:rPr>
                    <w:t>100万元以下</w:t>
                  </w:r>
                </w:p>
              </w:tc>
              <w:tc>
                <w:tcPr>
                  <w:tcW w:w="1485" w:type="dxa"/>
                  <w:vAlign w:val="center"/>
                </w:tcPr>
                <w:p w:rsidR="009259EB" w:rsidRPr="000247E2" w:rsidRDefault="00E55C0E">
                  <w:pPr>
                    <w:jc w:val="center"/>
                    <w:rPr>
                      <w:rFonts w:ascii="宋体" w:hAnsi="宋体"/>
                      <w:sz w:val="24"/>
                    </w:rPr>
                  </w:pPr>
                  <w:r w:rsidRPr="000247E2">
                    <w:rPr>
                      <w:rFonts w:ascii="宋体" w:hAnsi="宋体"/>
                      <w:sz w:val="24"/>
                    </w:rPr>
                    <w:t>1.5%</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cs="宋体" w:hint="eastAsia"/>
                      <w:sz w:val="24"/>
                    </w:rPr>
                    <w:t>1.5%</w:t>
                  </w:r>
                </w:p>
              </w:tc>
            </w:tr>
            <w:tr w:rsidR="009259EB" w:rsidRPr="000247E2">
              <w:trPr>
                <w:trHeight w:val="226"/>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100～500万元</w:t>
                  </w:r>
                </w:p>
              </w:tc>
              <w:tc>
                <w:tcPr>
                  <w:tcW w:w="1485" w:type="dxa"/>
                  <w:vAlign w:val="center"/>
                </w:tcPr>
                <w:p w:rsidR="009259EB" w:rsidRPr="000247E2" w:rsidRDefault="00E55C0E">
                  <w:pPr>
                    <w:jc w:val="center"/>
                    <w:rPr>
                      <w:rFonts w:ascii="宋体" w:hAnsi="宋体"/>
                      <w:sz w:val="24"/>
                    </w:rPr>
                  </w:pPr>
                  <w:r w:rsidRPr="000247E2">
                    <w:rPr>
                      <w:rFonts w:ascii="宋体" w:hAnsi="宋体"/>
                      <w:sz w:val="24"/>
                    </w:rPr>
                    <w:t>1.1%</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cs="宋体" w:hint="eastAsia"/>
                      <w:sz w:val="24"/>
                    </w:rPr>
                    <w:t>0.8%</w:t>
                  </w:r>
                </w:p>
              </w:tc>
            </w:tr>
            <w:tr w:rsidR="009259EB" w:rsidRPr="000247E2">
              <w:trPr>
                <w:trHeight w:val="226"/>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500～1000万元</w:t>
                  </w:r>
                </w:p>
              </w:tc>
              <w:tc>
                <w:tcPr>
                  <w:tcW w:w="1485" w:type="dxa"/>
                  <w:vAlign w:val="center"/>
                </w:tcPr>
                <w:p w:rsidR="009259EB" w:rsidRPr="000247E2" w:rsidRDefault="00E55C0E">
                  <w:pPr>
                    <w:jc w:val="center"/>
                    <w:rPr>
                      <w:rFonts w:ascii="宋体" w:hAnsi="宋体"/>
                      <w:sz w:val="24"/>
                    </w:rPr>
                  </w:pPr>
                  <w:r w:rsidRPr="000247E2">
                    <w:rPr>
                      <w:rFonts w:ascii="宋体" w:hAnsi="宋体"/>
                      <w:sz w:val="24"/>
                    </w:rPr>
                    <w:t>0.8%</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cs="宋体" w:hint="eastAsia"/>
                      <w:sz w:val="24"/>
                    </w:rPr>
                    <w:t>0.45%</w:t>
                  </w:r>
                </w:p>
              </w:tc>
            </w:tr>
            <w:tr w:rsidR="009259EB" w:rsidRPr="000247E2">
              <w:trPr>
                <w:trHeight w:val="226"/>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1000～5000万元</w:t>
                  </w:r>
                </w:p>
              </w:tc>
              <w:tc>
                <w:tcPr>
                  <w:tcW w:w="1485" w:type="dxa"/>
                  <w:vAlign w:val="center"/>
                </w:tcPr>
                <w:p w:rsidR="009259EB" w:rsidRPr="000247E2" w:rsidRDefault="00E55C0E">
                  <w:pPr>
                    <w:jc w:val="center"/>
                    <w:rPr>
                      <w:rFonts w:ascii="宋体" w:hAnsi="宋体"/>
                      <w:sz w:val="24"/>
                    </w:rPr>
                  </w:pPr>
                  <w:r w:rsidRPr="000247E2">
                    <w:rPr>
                      <w:rFonts w:ascii="宋体" w:hAnsi="宋体"/>
                      <w:sz w:val="24"/>
                    </w:rPr>
                    <w:t>0.5%</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cs="宋体" w:hint="eastAsia"/>
                      <w:sz w:val="24"/>
                    </w:rPr>
                    <w:t>0.25%</w:t>
                  </w:r>
                </w:p>
              </w:tc>
            </w:tr>
            <w:tr w:rsidR="009259EB" w:rsidRPr="000247E2">
              <w:trPr>
                <w:trHeight w:val="239"/>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5000万元～1亿元</w:t>
                  </w:r>
                </w:p>
              </w:tc>
              <w:tc>
                <w:tcPr>
                  <w:tcW w:w="1485" w:type="dxa"/>
                  <w:vAlign w:val="center"/>
                </w:tcPr>
                <w:p w:rsidR="009259EB" w:rsidRPr="000247E2" w:rsidRDefault="00E55C0E">
                  <w:pPr>
                    <w:jc w:val="center"/>
                    <w:rPr>
                      <w:rFonts w:ascii="宋体" w:hAnsi="宋体"/>
                      <w:sz w:val="24"/>
                    </w:rPr>
                  </w:pPr>
                  <w:r w:rsidRPr="000247E2">
                    <w:rPr>
                      <w:rFonts w:ascii="宋体" w:hAnsi="宋体"/>
                      <w:sz w:val="24"/>
                    </w:rPr>
                    <w:t>0.25%</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cs="宋体" w:hint="eastAsia"/>
                      <w:sz w:val="24"/>
                    </w:rPr>
                    <w:t>0.1%</w:t>
                  </w:r>
                </w:p>
              </w:tc>
            </w:tr>
            <w:tr w:rsidR="009259EB" w:rsidRPr="000247E2">
              <w:trPr>
                <w:trHeight w:val="226"/>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1～5亿元</w:t>
                  </w:r>
                </w:p>
              </w:tc>
              <w:tc>
                <w:tcPr>
                  <w:tcW w:w="1485" w:type="dxa"/>
                  <w:vAlign w:val="center"/>
                </w:tcPr>
                <w:p w:rsidR="009259EB" w:rsidRPr="000247E2" w:rsidRDefault="00E55C0E">
                  <w:pPr>
                    <w:jc w:val="center"/>
                    <w:rPr>
                      <w:rFonts w:ascii="宋体" w:hAnsi="宋体"/>
                      <w:sz w:val="24"/>
                    </w:rPr>
                  </w:pPr>
                  <w:r w:rsidRPr="000247E2">
                    <w:rPr>
                      <w:rFonts w:ascii="宋体" w:hAnsi="宋体" w:hint="eastAsia"/>
                      <w:sz w:val="24"/>
                    </w:rPr>
                    <w:t>0.05%</w:t>
                  </w:r>
                </w:p>
              </w:tc>
              <w:tc>
                <w:tcPr>
                  <w:tcW w:w="1573" w:type="dxa"/>
                  <w:vAlign w:val="center"/>
                </w:tcPr>
                <w:p w:rsidR="009259EB" w:rsidRPr="000247E2" w:rsidRDefault="00E55C0E">
                  <w:pPr>
                    <w:jc w:val="center"/>
                    <w:rPr>
                      <w:rFonts w:ascii="宋体" w:hAnsi="宋体"/>
                      <w:sz w:val="24"/>
                    </w:rPr>
                  </w:pPr>
                  <w:r w:rsidRPr="000247E2">
                    <w:rPr>
                      <w:rFonts w:ascii="宋体" w:hAnsi="宋体" w:hint="eastAsia"/>
                      <w:sz w:val="24"/>
                    </w:rPr>
                    <w:t>0.05%</w:t>
                  </w:r>
                </w:p>
              </w:tc>
            </w:tr>
            <w:tr w:rsidR="009259EB" w:rsidRPr="000247E2">
              <w:trPr>
                <w:trHeight w:val="226"/>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5～10亿元</w:t>
                  </w:r>
                </w:p>
              </w:tc>
              <w:tc>
                <w:tcPr>
                  <w:tcW w:w="1485" w:type="dxa"/>
                  <w:vAlign w:val="center"/>
                </w:tcPr>
                <w:p w:rsidR="009259EB" w:rsidRPr="000247E2" w:rsidRDefault="00E55C0E">
                  <w:pPr>
                    <w:jc w:val="center"/>
                    <w:rPr>
                      <w:rFonts w:ascii="宋体" w:hAnsi="宋体"/>
                      <w:sz w:val="24"/>
                    </w:rPr>
                  </w:pPr>
                  <w:r w:rsidRPr="000247E2">
                    <w:rPr>
                      <w:rFonts w:ascii="宋体" w:hAnsi="宋体" w:hint="eastAsia"/>
                      <w:sz w:val="24"/>
                    </w:rPr>
                    <w:t>0.035%</w:t>
                  </w:r>
                </w:p>
              </w:tc>
              <w:tc>
                <w:tcPr>
                  <w:tcW w:w="1573" w:type="dxa"/>
                  <w:vAlign w:val="center"/>
                </w:tcPr>
                <w:p w:rsidR="009259EB" w:rsidRPr="000247E2" w:rsidRDefault="00E55C0E">
                  <w:pPr>
                    <w:jc w:val="center"/>
                    <w:rPr>
                      <w:rFonts w:ascii="宋体" w:hAnsi="宋体"/>
                      <w:sz w:val="24"/>
                    </w:rPr>
                  </w:pPr>
                  <w:r w:rsidRPr="000247E2">
                    <w:rPr>
                      <w:rFonts w:ascii="宋体" w:hAnsi="宋体" w:hint="eastAsia"/>
                      <w:sz w:val="24"/>
                    </w:rPr>
                    <w:t>0.035%</w:t>
                  </w:r>
                </w:p>
              </w:tc>
            </w:tr>
            <w:tr w:rsidR="009259EB" w:rsidRPr="000247E2">
              <w:trPr>
                <w:trHeight w:val="226"/>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10～50亿元</w:t>
                  </w:r>
                </w:p>
              </w:tc>
              <w:tc>
                <w:tcPr>
                  <w:tcW w:w="1485" w:type="dxa"/>
                  <w:vAlign w:val="center"/>
                </w:tcPr>
                <w:p w:rsidR="009259EB" w:rsidRPr="000247E2" w:rsidRDefault="00E55C0E">
                  <w:pPr>
                    <w:jc w:val="center"/>
                    <w:rPr>
                      <w:rFonts w:ascii="宋体" w:hAnsi="宋体"/>
                      <w:sz w:val="24"/>
                    </w:rPr>
                  </w:pPr>
                  <w:r w:rsidRPr="000247E2">
                    <w:rPr>
                      <w:rFonts w:ascii="宋体" w:hAnsi="宋体" w:hint="eastAsia"/>
                      <w:sz w:val="24"/>
                    </w:rPr>
                    <w:t>0.008%</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hint="eastAsia"/>
                      <w:sz w:val="24"/>
                    </w:rPr>
                    <w:t>0.008%</w:t>
                  </w:r>
                </w:p>
              </w:tc>
            </w:tr>
            <w:tr w:rsidR="009259EB" w:rsidRPr="000247E2">
              <w:trPr>
                <w:trHeight w:val="226"/>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50～100亿元</w:t>
                  </w:r>
                </w:p>
              </w:tc>
              <w:tc>
                <w:tcPr>
                  <w:tcW w:w="1485" w:type="dxa"/>
                  <w:vAlign w:val="center"/>
                </w:tcPr>
                <w:p w:rsidR="009259EB" w:rsidRPr="000247E2" w:rsidRDefault="00E55C0E">
                  <w:pPr>
                    <w:jc w:val="center"/>
                    <w:rPr>
                      <w:rFonts w:ascii="宋体" w:hAnsi="宋体"/>
                      <w:sz w:val="24"/>
                    </w:rPr>
                  </w:pPr>
                  <w:r w:rsidRPr="000247E2">
                    <w:rPr>
                      <w:rFonts w:ascii="宋体" w:hAnsi="宋体" w:hint="eastAsia"/>
                      <w:sz w:val="24"/>
                    </w:rPr>
                    <w:t>0.006%</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hint="eastAsia"/>
                      <w:sz w:val="24"/>
                    </w:rPr>
                    <w:t>0.006%</w:t>
                  </w:r>
                </w:p>
              </w:tc>
            </w:tr>
            <w:tr w:rsidR="009259EB" w:rsidRPr="000247E2">
              <w:trPr>
                <w:trHeight w:val="239"/>
                <w:jc w:val="center"/>
              </w:trPr>
              <w:tc>
                <w:tcPr>
                  <w:tcW w:w="2438" w:type="dxa"/>
                  <w:vAlign w:val="center"/>
                </w:tcPr>
                <w:p w:rsidR="009259EB" w:rsidRPr="000247E2" w:rsidRDefault="00E55C0E">
                  <w:pPr>
                    <w:jc w:val="center"/>
                    <w:rPr>
                      <w:rFonts w:ascii="宋体" w:hAnsi="宋体"/>
                      <w:sz w:val="24"/>
                    </w:rPr>
                  </w:pPr>
                  <w:r w:rsidRPr="000247E2">
                    <w:rPr>
                      <w:rFonts w:ascii="宋体" w:hAnsi="宋体" w:hint="eastAsia"/>
                      <w:sz w:val="24"/>
                    </w:rPr>
                    <w:t>100亿以上</w:t>
                  </w:r>
                </w:p>
              </w:tc>
              <w:tc>
                <w:tcPr>
                  <w:tcW w:w="1485" w:type="dxa"/>
                  <w:vAlign w:val="center"/>
                </w:tcPr>
                <w:p w:rsidR="009259EB" w:rsidRPr="000247E2" w:rsidRDefault="00E55C0E">
                  <w:pPr>
                    <w:jc w:val="center"/>
                    <w:rPr>
                      <w:rFonts w:ascii="宋体" w:hAnsi="宋体"/>
                      <w:sz w:val="24"/>
                    </w:rPr>
                  </w:pPr>
                  <w:r w:rsidRPr="000247E2">
                    <w:rPr>
                      <w:rFonts w:ascii="宋体" w:hAnsi="宋体" w:hint="eastAsia"/>
                      <w:sz w:val="24"/>
                    </w:rPr>
                    <w:t>0.004%</w:t>
                  </w:r>
                </w:p>
              </w:tc>
              <w:tc>
                <w:tcPr>
                  <w:tcW w:w="1573" w:type="dxa"/>
                  <w:vAlign w:val="center"/>
                </w:tcPr>
                <w:p w:rsidR="009259EB" w:rsidRPr="000247E2" w:rsidRDefault="00E55C0E">
                  <w:pPr>
                    <w:ind w:firstLineChars="100" w:firstLine="240"/>
                    <w:jc w:val="center"/>
                    <w:rPr>
                      <w:rFonts w:ascii="宋体" w:hAnsi="宋体"/>
                      <w:sz w:val="24"/>
                    </w:rPr>
                  </w:pPr>
                  <w:r w:rsidRPr="000247E2">
                    <w:rPr>
                      <w:rFonts w:ascii="宋体" w:hAnsi="宋体" w:hint="eastAsia"/>
                      <w:sz w:val="24"/>
                    </w:rPr>
                    <w:t>0.004%</w:t>
                  </w:r>
                </w:p>
              </w:tc>
            </w:tr>
          </w:tbl>
          <w:p w:rsidR="009259EB" w:rsidRPr="000247E2" w:rsidRDefault="00E55C0E">
            <w:pPr>
              <w:snapToGrid w:val="0"/>
              <w:spacing w:line="360" w:lineRule="auto"/>
              <w:rPr>
                <w:rFonts w:ascii="宋体" w:hAnsi="宋体" w:cs="宋体"/>
                <w:sz w:val="24"/>
              </w:rPr>
            </w:pPr>
            <w:r w:rsidRPr="000247E2">
              <w:rPr>
                <w:rFonts w:ascii="宋体" w:hAnsi="宋体" w:cs="宋体" w:hint="eastAsia"/>
                <w:sz w:val="24"/>
              </w:rPr>
              <w:t>例如：某货物招标中标金额/采购预算为人民币850万元，计算采购代理服务收费额如下：</w:t>
            </w:r>
          </w:p>
          <w:p w:rsidR="009259EB" w:rsidRPr="000247E2" w:rsidRDefault="00E55C0E">
            <w:pPr>
              <w:snapToGrid w:val="0"/>
              <w:spacing w:line="360" w:lineRule="auto"/>
              <w:ind w:leftChars="158" w:left="332" w:firstLineChars="700" w:firstLine="1680"/>
              <w:jc w:val="left"/>
              <w:rPr>
                <w:rFonts w:ascii="宋体" w:hAnsi="宋体" w:cs="宋体"/>
                <w:sz w:val="24"/>
              </w:rPr>
            </w:pPr>
            <w:r w:rsidRPr="000247E2">
              <w:rPr>
                <w:rFonts w:ascii="宋体" w:hAnsi="宋体" w:cs="宋体" w:hint="eastAsia"/>
                <w:sz w:val="24"/>
              </w:rPr>
              <w:t>100万元×1.5%=1.5万元</w:t>
            </w:r>
          </w:p>
          <w:p w:rsidR="009259EB" w:rsidRPr="000247E2" w:rsidRDefault="00E55C0E">
            <w:pPr>
              <w:snapToGrid w:val="0"/>
              <w:spacing w:line="360" w:lineRule="auto"/>
              <w:ind w:leftChars="158" w:left="332" w:firstLineChars="600" w:firstLine="1440"/>
              <w:jc w:val="left"/>
              <w:rPr>
                <w:rFonts w:ascii="宋体" w:hAnsi="宋体" w:cs="宋体"/>
                <w:sz w:val="24"/>
              </w:rPr>
            </w:pPr>
            <w:r w:rsidRPr="000247E2">
              <w:rPr>
                <w:rFonts w:ascii="宋体" w:hAnsi="宋体" w:cs="宋体" w:hint="eastAsia"/>
                <w:sz w:val="24"/>
              </w:rPr>
              <w:t>（500-100）万元×1.1%=4.4万元</w:t>
            </w:r>
          </w:p>
          <w:p w:rsidR="009259EB" w:rsidRPr="000247E2" w:rsidRDefault="00E55C0E">
            <w:pPr>
              <w:snapToGrid w:val="0"/>
              <w:spacing w:line="360" w:lineRule="auto"/>
              <w:ind w:leftChars="158" w:left="332" w:firstLineChars="550" w:firstLine="1320"/>
              <w:jc w:val="left"/>
              <w:rPr>
                <w:rFonts w:ascii="宋体" w:hAnsi="宋体" w:cs="宋体"/>
                <w:sz w:val="24"/>
              </w:rPr>
            </w:pPr>
            <w:r w:rsidRPr="000247E2">
              <w:rPr>
                <w:rFonts w:ascii="宋体" w:hAnsi="宋体" w:cs="宋体" w:hint="eastAsia"/>
                <w:sz w:val="24"/>
              </w:rPr>
              <w:t>（850-500）万元×0.8%=2.8万元</w:t>
            </w:r>
          </w:p>
          <w:p w:rsidR="009259EB" w:rsidRPr="000247E2" w:rsidRDefault="00E55C0E">
            <w:pPr>
              <w:pStyle w:val="afb"/>
              <w:ind w:leftChars="166" w:left="349" w:firstLineChars="550" w:firstLine="1320"/>
              <w:jc w:val="left"/>
              <w:rPr>
                <w:rFonts w:ascii="宋体" w:hAnsi="宋体" w:cs="宋体"/>
                <w:sz w:val="24"/>
              </w:rPr>
            </w:pPr>
            <w:r w:rsidRPr="000247E2">
              <w:rPr>
                <w:rFonts w:ascii="宋体" w:hAnsi="宋体" w:cs="宋体" w:hint="eastAsia"/>
                <w:sz w:val="24"/>
              </w:rPr>
              <w:t>合计收费=1.5+4.4+2.8=8.7（万元）</w:t>
            </w:r>
          </w:p>
          <w:p w:rsidR="009259EB" w:rsidRPr="000247E2" w:rsidRDefault="00E55C0E">
            <w:pPr>
              <w:pStyle w:val="afb"/>
              <w:numPr>
                <w:ilvl w:val="0"/>
                <w:numId w:val="21"/>
              </w:numPr>
              <w:tabs>
                <w:tab w:val="left" w:pos="524"/>
                <w:tab w:val="left" w:pos="601"/>
              </w:tabs>
              <w:adjustRightInd w:val="0"/>
              <w:snapToGrid w:val="0"/>
              <w:ind w:left="99" w:firstLineChars="0" w:hanging="99"/>
              <w:rPr>
                <w:rFonts w:asciiTheme="minorEastAsia" w:eastAsiaTheme="minorEastAsia" w:hAnsiTheme="minorEastAsia"/>
                <w:sz w:val="24"/>
              </w:rPr>
            </w:pPr>
            <w:r w:rsidRPr="000247E2">
              <w:rPr>
                <w:rFonts w:asciiTheme="minorEastAsia" w:eastAsiaTheme="minorEastAsia" w:hAnsiTheme="minorEastAsia" w:hint="eastAsia"/>
                <w:sz w:val="24"/>
              </w:rPr>
              <w:lastRenderedPageBreak/>
              <w:t>投标人应签署第六章所附格式的采购代理服务费承诺书，作为投标文件的一部分</w:t>
            </w:r>
            <w:r w:rsidRPr="000247E2">
              <w:rPr>
                <w:rFonts w:asciiTheme="minorEastAsia" w:eastAsiaTheme="minorEastAsia" w:hAnsiTheme="minorEastAsia"/>
                <w:sz w:val="24"/>
              </w:rPr>
              <w:t>。</w:t>
            </w:r>
          </w:p>
          <w:p w:rsidR="009259EB" w:rsidRPr="000247E2" w:rsidRDefault="00E55C0E">
            <w:pPr>
              <w:pStyle w:val="afb"/>
              <w:numPr>
                <w:ilvl w:val="0"/>
                <w:numId w:val="21"/>
              </w:numPr>
              <w:tabs>
                <w:tab w:val="left" w:pos="524"/>
                <w:tab w:val="left" w:pos="601"/>
              </w:tabs>
              <w:adjustRightInd w:val="0"/>
              <w:snapToGrid w:val="0"/>
              <w:ind w:left="99" w:firstLineChars="0" w:hanging="99"/>
              <w:rPr>
                <w:rFonts w:ascii="宋体" w:hAnsi="宋体"/>
                <w:sz w:val="24"/>
              </w:rPr>
            </w:pPr>
            <w:r w:rsidRPr="000247E2">
              <w:rPr>
                <w:rFonts w:asciiTheme="minorEastAsia" w:eastAsiaTheme="minorEastAsia" w:hAnsiTheme="minorEastAsia" w:hint="eastAsia"/>
                <w:sz w:val="24"/>
              </w:rPr>
              <w:t>中标人在领取《中标通知书》前应向采购代理机构缴纳采购代理服务费。凭领取人身份证复印件并加盖公章领取《中标通知书》。如采用电汇或银行转账，须同时递交采购代理服务费缴费凭证复印件并加盖公章</w:t>
            </w:r>
            <w:r w:rsidRPr="000247E2">
              <w:rPr>
                <w:rFonts w:asciiTheme="minorEastAsia" w:eastAsiaTheme="minorEastAsia" w:hAnsiTheme="minorEastAsia"/>
                <w:sz w:val="24"/>
              </w:rPr>
              <w:t>。</w:t>
            </w:r>
          </w:p>
        </w:tc>
      </w:tr>
      <w:tr w:rsidR="009259EB" w:rsidRPr="000247E2">
        <w:trPr>
          <w:trHeight w:val="397"/>
          <w:jc w:val="center"/>
        </w:trPr>
        <w:tc>
          <w:tcPr>
            <w:tcW w:w="9986" w:type="dxa"/>
            <w:gridSpan w:val="4"/>
            <w:vAlign w:val="center"/>
          </w:tcPr>
          <w:p w:rsidR="009259EB" w:rsidRPr="000247E2" w:rsidRDefault="00E55C0E">
            <w:pPr>
              <w:jc w:val="center"/>
              <w:rPr>
                <w:rFonts w:asciiTheme="minorEastAsia" w:eastAsiaTheme="minorEastAsia" w:hAnsiTheme="minorEastAsia"/>
                <w:b/>
                <w:sz w:val="24"/>
              </w:rPr>
            </w:pPr>
            <w:r w:rsidRPr="000247E2">
              <w:rPr>
                <w:rFonts w:asciiTheme="minorEastAsia" w:eastAsiaTheme="minorEastAsia" w:hAnsiTheme="minorEastAsia" w:hint="eastAsia"/>
                <w:b/>
                <w:sz w:val="24"/>
              </w:rPr>
              <w:lastRenderedPageBreak/>
              <w:t>其他说明</w:t>
            </w:r>
          </w:p>
        </w:tc>
      </w:tr>
      <w:tr w:rsidR="009259EB" w:rsidRPr="000247E2">
        <w:trPr>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w:t>
            </w:r>
          </w:p>
        </w:tc>
        <w:tc>
          <w:tcPr>
            <w:tcW w:w="141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w:t>
            </w:r>
          </w:p>
        </w:tc>
        <w:tc>
          <w:tcPr>
            <w:tcW w:w="6546" w:type="dxa"/>
            <w:vAlign w:val="center"/>
          </w:tcPr>
          <w:p w:rsidR="009259EB" w:rsidRPr="000247E2" w:rsidRDefault="00E55C0E">
            <w:pPr>
              <w:adjustRightInd w:val="0"/>
              <w:snapToGrid w:val="0"/>
              <w:rPr>
                <w:rFonts w:asciiTheme="minorEastAsia" w:eastAsiaTheme="minorEastAsia" w:hAnsiTheme="minorEastAsia" w:cs="宋体"/>
                <w:sz w:val="24"/>
              </w:rPr>
            </w:pPr>
            <w:r w:rsidRPr="000247E2">
              <w:rPr>
                <w:rFonts w:asciiTheme="minorEastAsia" w:eastAsiaTheme="minorEastAsia" w:hAnsiTheme="minorEastAsia" w:hint="eastAsia"/>
                <w:bCs/>
                <w:sz w:val="24"/>
              </w:rPr>
              <w:t>本项目相关公告在以下媒体发布:</w:t>
            </w:r>
          </w:p>
          <w:p w:rsidR="009259EB" w:rsidRPr="000247E2" w:rsidRDefault="00E55C0E">
            <w:pPr>
              <w:adjustRightInd w:val="0"/>
              <w:snapToGrid w:val="0"/>
              <w:rPr>
                <w:rFonts w:asciiTheme="minorEastAsia" w:eastAsiaTheme="minorEastAsia" w:hAnsiTheme="minorEastAsia"/>
                <w:sz w:val="24"/>
              </w:rPr>
            </w:pPr>
            <w:r w:rsidRPr="000247E2">
              <w:rPr>
                <w:rFonts w:asciiTheme="minorEastAsia" w:eastAsiaTheme="minorEastAsia" w:hAnsiTheme="minorEastAsia" w:hint="eastAsia"/>
                <w:sz w:val="24"/>
              </w:rPr>
              <w:t>1、采购代理机构网站（www.chinapsp.cn）。</w:t>
            </w:r>
          </w:p>
          <w:p w:rsidR="009259EB" w:rsidRPr="000247E2" w:rsidRDefault="00E55C0E">
            <w:pPr>
              <w:adjustRightInd w:val="0"/>
              <w:snapToGrid w:val="0"/>
              <w:rPr>
                <w:rFonts w:asciiTheme="minorEastAsia" w:eastAsiaTheme="minorEastAsia" w:hAnsiTheme="minorEastAsia"/>
                <w:sz w:val="24"/>
              </w:rPr>
            </w:pPr>
            <w:r w:rsidRPr="000247E2">
              <w:rPr>
                <w:rFonts w:asciiTheme="minorEastAsia" w:eastAsiaTheme="minorEastAsia" w:hAnsiTheme="minorEastAsia" w:hint="eastAsia"/>
                <w:sz w:val="24"/>
              </w:rPr>
              <w:t>2、法定媒体：</w:t>
            </w:r>
            <w:r w:rsidRPr="000247E2">
              <w:rPr>
                <w:rFonts w:ascii="宋体" w:hAnsi="宋体" w:hint="eastAsia"/>
                <w:szCs w:val="21"/>
              </w:rPr>
              <w:t>中国政府采购网(www.ccgp.gov.cn)、广东省政府采购网（www.gdgpo.gov.cn）、江门政府采购网（</w:t>
            </w:r>
            <w:r w:rsidRPr="000247E2">
              <w:rPr>
                <w:rFonts w:ascii="宋体" w:hAnsi="宋体"/>
                <w:szCs w:val="21"/>
              </w:rPr>
              <w:t>http://163.177.97.54/index.asp</w:t>
            </w:r>
            <w:r w:rsidRPr="000247E2">
              <w:rPr>
                <w:rFonts w:ascii="宋体" w:hAnsi="宋体" w:hint="eastAsia"/>
                <w:szCs w:val="21"/>
              </w:rPr>
              <w:t>）和江门公共资源交易网（http://zyjy.jiangmen.gov.cn/zyjy/index.html）。</w:t>
            </w:r>
            <w:r w:rsidRPr="000247E2">
              <w:rPr>
                <w:rFonts w:asciiTheme="minorEastAsia" w:eastAsiaTheme="minorEastAsia" w:hAnsiTheme="minorEastAsia" w:hint="eastAsia"/>
                <w:sz w:val="24"/>
              </w:rPr>
              <w:t>相关公告在法定媒体上公布之日即视为有效送达，不再另行通知。</w:t>
            </w:r>
          </w:p>
        </w:tc>
      </w:tr>
      <w:tr w:rsidR="009259EB" w:rsidRPr="000247E2">
        <w:trPr>
          <w:trHeight w:val="397"/>
          <w:jc w:val="center"/>
        </w:trPr>
        <w:tc>
          <w:tcPr>
            <w:tcW w:w="1314"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w:t>
            </w:r>
          </w:p>
        </w:tc>
        <w:tc>
          <w:tcPr>
            <w:tcW w:w="708" w:type="dxa"/>
            <w:vAlign w:val="center"/>
          </w:tcPr>
          <w:p w:rsidR="009259EB" w:rsidRPr="000247E2" w:rsidRDefault="00E55C0E">
            <w:pPr>
              <w:jc w:val="center"/>
              <w:rPr>
                <w:rFonts w:asciiTheme="minorEastAsia" w:eastAsiaTheme="minorEastAsia" w:hAnsiTheme="minorEastAsia"/>
                <w:sz w:val="24"/>
              </w:rPr>
            </w:pPr>
            <w:r w:rsidRPr="000247E2">
              <w:rPr>
                <w:rFonts w:asciiTheme="minorEastAsia" w:eastAsiaTheme="minorEastAsia" w:hAnsiTheme="minorEastAsia" w:hint="eastAsia"/>
                <w:sz w:val="24"/>
              </w:rPr>
              <w:t>/</w:t>
            </w:r>
          </w:p>
        </w:tc>
        <w:tc>
          <w:tcPr>
            <w:tcW w:w="1418" w:type="dxa"/>
            <w:vAlign w:val="center"/>
          </w:tcPr>
          <w:p w:rsidR="009259EB" w:rsidRPr="000247E2" w:rsidRDefault="00E55C0E">
            <w:pPr>
              <w:jc w:val="center"/>
              <w:rPr>
                <w:rFonts w:ascii="宋体" w:hAnsi="宋体" w:cs="宋体"/>
                <w:sz w:val="24"/>
              </w:rPr>
            </w:pPr>
            <w:r w:rsidRPr="000247E2">
              <w:rPr>
                <w:rFonts w:ascii="宋体" w:hAnsi="宋体" w:cs="宋体" w:hint="eastAsia"/>
                <w:sz w:val="24"/>
              </w:rPr>
              <w:t>分包</w:t>
            </w:r>
          </w:p>
        </w:tc>
        <w:tc>
          <w:tcPr>
            <w:tcW w:w="6546" w:type="dxa"/>
            <w:vAlign w:val="center"/>
          </w:tcPr>
          <w:p w:rsidR="009259EB" w:rsidRPr="000247E2" w:rsidRDefault="00E55C0E">
            <w:pPr>
              <w:rPr>
                <w:rFonts w:ascii="宋体" w:hAnsi="宋体" w:cs="宋体"/>
                <w:sz w:val="24"/>
              </w:rPr>
            </w:pPr>
            <w:r w:rsidRPr="000247E2">
              <w:rPr>
                <w:rFonts w:ascii="宋体" w:hAnsi="宋体" w:cs="宋体" w:hint="eastAsia"/>
                <w:sz w:val="24"/>
              </w:rPr>
              <w:t>不允许；</w:t>
            </w:r>
          </w:p>
        </w:tc>
      </w:tr>
    </w:tbl>
    <w:p w:rsidR="009259EB" w:rsidRPr="000247E2" w:rsidRDefault="009259EB">
      <w:pPr>
        <w:widowControl/>
        <w:jc w:val="left"/>
      </w:pPr>
    </w:p>
    <w:p w:rsidR="009574F1" w:rsidRPr="000247E2" w:rsidRDefault="00E55C0E">
      <w:pPr>
        <w:adjustRightInd w:val="0"/>
        <w:snapToGrid w:val="0"/>
        <w:rPr>
          <w:rFonts w:asciiTheme="minorEastAsia" w:eastAsiaTheme="minorEastAsia" w:hAnsiTheme="minorEastAsia"/>
          <w:i/>
          <w:sz w:val="24"/>
          <w:shd w:val="pct10" w:color="auto" w:fill="FFFFFF"/>
        </w:rPr>
      </w:pPr>
      <w:bookmarkStart w:id="23" w:name="_Toc13067018"/>
      <w:r w:rsidRPr="000247E2">
        <w:rPr>
          <w:rFonts w:asciiTheme="minorEastAsia" w:eastAsiaTheme="minorEastAsia" w:hAnsiTheme="minorEastAsia" w:hint="eastAsia"/>
          <w:sz w:val="24"/>
        </w:rPr>
        <w:t>附件：</w:t>
      </w:r>
    </w:p>
    <w:tbl>
      <w:tblPr>
        <w:tblW w:w="9495" w:type="dxa"/>
        <w:shd w:val="clear" w:color="auto" w:fill="FFFFFF"/>
        <w:tblCellMar>
          <w:left w:w="0" w:type="dxa"/>
          <w:right w:w="0" w:type="dxa"/>
        </w:tblCellMar>
        <w:tblLook w:val="04A0"/>
      </w:tblPr>
      <w:tblGrid>
        <w:gridCol w:w="472"/>
        <w:gridCol w:w="1130"/>
        <w:gridCol w:w="4979"/>
        <w:gridCol w:w="2788"/>
        <w:gridCol w:w="126"/>
      </w:tblGrid>
      <w:tr w:rsidR="00807E2E" w:rsidRPr="00807E2E" w:rsidTr="00807E2E">
        <w:trPr>
          <w:gridAfter w:val="4"/>
          <w:trHeight w:val="20"/>
        </w:trPr>
        <w:tc>
          <w:tcPr>
            <w:tcW w:w="0" w:type="auto"/>
            <w:shd w:val="clear" w:color="auto" w:fill="FFFFFF"/>
            <w:vAlign w:val="center"/>
            <w:hideMark/>
          </w:tcPr>
          <w:p w:rsidR="00807E2E" w:rsidRPr="00807E2E" w:rsidRDefault="00391727" w:rsidP="00807E2E">
            <w:pPr>
              <w:widowControl/>
              <w:jc w:val="left"/>
              <w:rPr>
                <w:rFonts w:ascii="Simsun" w:hAnsi="Simsun" w:cs="宋体" w:hint="eastAsia"/>
                <w:color w:val="000000"/>
                <w:kern w:val="0"/>
                <w:sz w:val="27"/>
                <w:szCs w:val="27"/>
              </w:rPr>
            </w:pPr>
            <w:bookmarkStart w:id="24" w:name="_Toc19534288"/>
            <w:bookmarkEnd w:id="23"/>
            <w:r>
              <w:rPr>
                <w:b/>
                <w:bCs/>
                <w:sz w:val="28"/>
                <w:szCs w:val="28"/>
              </w:rPr>
              <w:br w:type="page"/>
            </w:r>
          </w:p>
        </w:tc>
      </w:tr>
      <w:tr w:rsidR="00807E2E" w:rsidRPr="00807E2E" w:rsidTr="00807E2E">
        <w:trPr>
          <w:trHeight w:val="20"/>
        </w:trPr>
        <w:tc>
          <w:tcPr>
            <w:tcW w:w="0" w:type="auto"/>
            <w:gridSpan w:val="5"/>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黑体" w:eastAsia="黑体" w:hAnsi="黑体" w:cs="宋体"/>
                <w:kern w:val="0"/>
                <w:sz w:val="32"/>
                <w:szCs w:val="32"/>
              </w:rPr>
            </w:pPr>
            <w:r w:rsidRPr="00807E2E">
              <w:rPr>
                <w:rFonts w:ascii="黑体" w:eastAsia="黑体" w:hAnsi="黑体" w:cs="宋体" w:hint="eastAsia"/>
                <w:kern w:val="0"/>
                <w:sz w:val="32"/>
                <w:szCs w:val="32"/>
              </w:rPr>
              <w:t>投标保证金</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b/>
                <w:bCs/>
                <w:kern w:val="0"/>
                <w:sz w:val="22"/>
                <w:szCs w:val="22"/>
              </w:rPr>
            </w:pPr>
            <w:r w:rsidRPr="00807E2E">
              <w:rPr>
                <w:rFonts w:ascii="宋体" w:hAnsi="宋体" w:cs="宋体" w:hint="eastAsia"/>
                <w:b/>
                <w:bCs/>
                <w:kern w:val="0"/>
                <w:sz w:val="22"/>
                <w:szCs w:val="22"/>
              </w:rPr>
              <w:t>一、</w:t>
            </w:r>
          </w:p>
        </w:tc>
        <w:tc>
          <w:tcPr>
            <w:tcW w:w="0" w:type="auto"/>
            <w:gridSpan w:val="4"/>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b/>
                <w:bCs/>
                <w:kern w:val="0"/>
                <w:sz w:val="22"/>
                <w:szCs w:val="22"/>
              </w:rPr>
            </w:pPr>
            <w:r w:rsidRPr="00807E2E">
              <w:rPr>
                <w:rFonts w:ascii="宋体" w:hAnsi="宋体" w:cs="宋体" w:hint="eastAsia"/>
                <w:b/>
                <w:bCs/>
                <w:kern w:val="0"/>
                <w:sz w:val="22"/>
                <w:szCs w:val="22"/>
              </w:rPr>
              <w:t>投标保证金的提交形式与金额：</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nil"/>
              <w:left w:val="nil"/>
              <w:bottom w:val="nil"/>
              <w:right w:val="nil"/>
            </w:tcBorders>
            <w:shd w:val="clear" w:color="auto" w:fill="FFFFFF"/>
            <w:tcMar>
              <w:top w:w="0" w:type="dxa"/>
              <w:left w:w="30" w:type="dxa"/>
              <w:bottom w:w="0" w:type="dxa"/>
              <w:right w:w="0" w:type="dxa"/>
            </w:tcMar>
            <w:hideMark/>
          </w:tcPr>
          <w:p w:rsidR="00807E2E" w:rsidRPr="00807E2E" w:rsidRDefault="00807E2E" w:rsidP="00807E2E">
            <w:pPr>
              <w:widowControl/>
              <w:spacing w:line="330" w:lineRule="atLeast"/>
              <w:jc w:val="left"/>
              <w:rPr>
                <w:rFonts w:ascii="宋体" w:hAnsi="宋体" w:cs="宋体"/>
                <w:b/>
                <w:bCs/>
                <w:kern w:val="0"/>
                <w:sz w:val="22"/>
                <w:szCs w:val="22"/>
              </w:rPr>
            </w:pPr>
            <w:r w:rsidRPr="00807E2E">
              <w:rPr>
                <w:rFonts w:ascii="宋体" w:hAnsi="宋体" w:cs="宋体" w:hint="eastAsia"/>
                <w:b/>
                <w:bCs/>
                <w:kern w:val="0"/>
                <w:sz w:val="22"/>
                <w:szCs w:val="22"/>
              </w:rPr>
              <w:t>1、</w:t>
            </w:r>
          </w:p>
        </w:tc>
        <w:tc>
          <w:tcPr>
            <w:tcW w:w="0" w:type="auto"/>
            <w:gridSpan w:val="3"/>
            <w:tcBorders>
              <w:top w:val="nil"/>
              <w:left w:val="nil"/>
              <w:bottom w:val="nil"/>
              <w:right w:val="nil"/>
            </w:tcBorders>
            <w:shd w:val="clear" w:color="auto" w:fill="FFFFFF"/>
            <w:tcMar>
              <w:top w:w="0" w:type="dxa"/>
              <w:left w:w="30" w:type="dxa"/>
              <w:bottom w:w="0" w:type="dxa"/>
              <w:right w:w="0" w:type="dxa"/>
            </w:tcMar>
            <w:hideMark/>
          </w:tcPr>
          <w:p w:rsidR="00807E2E" w:rsidRPr="00807E2E" w:rsidRDefault="00807E2E" w:rsidP="00807E2E">
            <w:pPr>
              <w:widowControl/>
              <w:spacing w:line="360" w:lineRule="atLeast"/>
              <w:jc w:val="left"/>
              <w:rPr>
                <w:rFonts w:ascii="宋体" w:hAnsi="宋体" w:cs="宋体"/>
                <w:kern w:val="0"/>
                <w:sz w:val="22"/>
                <w:szCs w:val="22"/>
              </w:rPr>
            </w:pPr>
            <w:r w:rsidRPr="00807E2E">
              <w:rPr>
                <w:rFonts w:ascii="宋体" w:hAnsi="宋体" w:cs="宋体" w:hint="eastAsia"/>
                <w:kern w:val="0"/>
                <w:sz w:val="22"/>
                <w:szCs w:val="22"/>
              </w:rPr>
              <w:t>投标保证金的提交形式：非现金形式。</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nil"/>
              <w:left w:val="nil"/>
              <w:bottom w:val="nil"/>
              <w:right w:val="nil"/>
            </w:tcBorders>
            <w:shd w:val="clear" w:color="auto" w:fill="FFFFFF"/>
            <w:tcMar>
              <w:top w:w="0" w:type="dxa"/>
              <w:left w:w="30" w:type="dxa"/>
              <w:bottom w:w="0" w:type="dxa"/>
              <w:right w:w="0" w:type="dxa"/>
            </w:tcMar>
            <w:hideMark/>
          </w:tcPr>
          <w:p w:rsidR="00807E2E" w:rsidRPr="00807E2E" w:rsidRDefault="00807E2E" w:rsidP="00807E2E">
            <w:pPr>
              <w:widowControl/>
              <w:spacing w:line="330" w:lineRule="atLeast"/>
              <w:jc w:val="left"/>
              <w:rPr>
                <w:rFonts w:ascii="宋体" w:hAnsi="宋体" w:cs="宋体"/>
                <w:b/>
                <w:bCs/>
                <w:kern w:val="0"/>
                <w:sz w:val="22"/>
                <w:szCs w:val="22"/>
              </w:rPr>
            </w:pPr>
            <w:r w:rsidRPr="00807E2E">
              <w:rPr>
                <w:rFonts w:ascii="宋体" w:hAnsi="宋体" w:cs="宋体" w:hint="eastAsia"/>
                <w:b/>
                <w:bCs/>
                <w:kern w:val="0"/>
                <w:sz w:val="22"/>
                <w:szCs w:val="22"/>
              </w:rPr>
              <w:t>2、</w:t>
            </w:r>
          </w:p>
        </w:tc>
        <w:tc>
          <w:tcPr>
            <w:tcW w:w="0" w:type="auto"/>
            <w:gridSpan w:val="3"/>
            <w:tcBorders>
              <w:top w:val="nil"/>
              <w:left w:val="nil"/>
              <w:bottom w:val="nil"/>
              <w:right w:val="nil"/>
            </w:tcBorders>
            <w:shd w:val="clear" w:color="auto" w:fill="FFFFFF"/>
            <w:tcMar>
              <w:top w:w="0" w:type="dxa"/>
              <w:left w:w="30" w:type="dxa"/>
              <w:bottom w:w="0" w:type="dxa"/>
              <w:right w:w="0" w:type="dxa"/>
            </w:tcMar>
            <w:hideMark/>
          </w:tcPr>
          <w:p w:rsidR="00807E2E" w:rsidRPr="00807E2E" w:rsidRDefault="00807E2E" w:rsidP="00807E2E">
            <w:pPr>
              <w:widowControl/>
              <w:spacing w:line="360" w:lineRule="atLeast"/>
              <w:jc w:val="left"/>
              <w:rPr>
                <w:rFonts w:ascii="宋体" w:hAnsi="宋体" w:cs="宋体"/>
                <w:kern w:val="0"/>
                <w:sz w:val="22"/>
                <w:szCs w:val="22"/>
              </w:rPr>
            </w:pPr>
            <w:r w:rsidRPr="00807E2E">
              <w:rPr>
                <w:rFonts w:ascii="宋体" w:hAnsi="宋体" w:cs="宋体" w:hint="eastAsia"/>
                <w:kern w:val="0"/>
                <w:sz w:val="22"/>
                <w:szCs w:val="22"/>
              </w:rPr>
              <w:t>投标保证金金额：投标人应按本附件“项目相关信息”中规定的金额缴纳投标保证金，并作为投标文件的组成部分。</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b/>
                <w:bCs/>
                <w:kern w:val="0"/>
                <w:sz w:val="22"/>
                <w:szCs w:val="22"/>
              </w:rPr>
            </w:pPr>
            <w:r w:rsidRPr="00807E2E">
              <w:rPr>
                <w:rFonts w:ascii="宋体" w:hAnsi="宋体" w:cs="宋体" w:hint="eastAsia"/>
                <w:b/>
                <w:bCs/>
                <w:kern w:val="0"/>
                <w:sz w:val="22"/>
                <w:szCs w:val="22"/>
              </w:rPr>
              <w:t>二、</w:t>
            </w:r>
          </w:p>
        </w:tc>
        <w:tc>
          <w:tcPr>
            <w:tcW w:w="0" w:type="auto"/>
            <w:gridSpan w:val="2"/>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b/>
                <w:bCs/>
                <w:kern w:val="0"/>
                <w:sz w:val="22"/>
                <w:szCs w:val="22"/>
              </w:rPr>
            </w:pPr>
            <w:r w:rsidRPr="00807E2E">
              <w:rPr>
                <w:rFonts w:ascii="宋体" w:hAnsi="宋体" w:cs="宋体" w:hint="eastAsia"/>
                <w:b/>
                <w:bCs/>
                <w:kern w:val="0"/>
                <w:sz w:val="22"/>
                <w:szCs w:val="22"/>
              </w:rPr>
              <w:t>我司保证金账户信息：</w:t>
            </w:r>
          </w:p>
        </w:tc>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single" w:sz="12" w:space="0" w:color="000000"/>
              <w:left w:val="single" w:sz="12" w:space="0" w:color="000000"/>
              <w:bottom w:val="single" w:sz="6" w:space="0" w:color="000000"/>
              <w:right w:val="single" w:sz="6" w:space="0" w:color="000000"/>
            </w:tcBorders>
            <w:shd w:val="clear" w:color="auto" w:fill="FFFFFF"/>
            <w:tcMar>
              <w:top w:w="0" w:type="dxa"/>
              <w:left w:w="30" w:type="dxa"/>
              <w:bottom w:w="0" w:type="dxa"/>
              <w:right w:w="0" w:type="dxa"/>
            </w:tcMar>
            <w:vAlign w:val="center"/>
            <w:hideMark/>
          </w:tcPr>
          <w:p w:rsidR="00FD2186"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收款单位</w:t>
            </w:r>
          </w:p>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名称</w:t>
            </w:r>
          </w:p>
        </w:tc>
        <w:tc>
          <w:tcPr>
            <w:tcW w:w="0" w:type="auto"/>
            <w:gridSpan w:val="3"/>
            <w:tcBorders>
              <w:top w:val="single" w:sz="12" w:space="0" w:color="000000"/>
              <w:left w:val="single" w:sz="6" w:space="0" w:color="000000"/>
              <w:bottom w:val="single" w:sz="6" w:space="0" w:color="000000"/>
              <w:right w:val="single" w:sz="12"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广东采联采购科技有限公司</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single" w:sz="6" w:space="0" w:color="000000"/>
              <w:left w:val="single" w:sz="12" w:space="0" w:color="000000"/>
              <w:bottom w:val="single" w:sz="6"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开户银行</w:t>
            </w:r>
          </w:p>
        </w:tc>
        <w:tc>
          <w:tcPr>
            <w:tcW w:w="0" w:type="auto"/>
            <w:gridSpan w:val="3"/>
            <w:tcBorders>
              <w:top w:val="single" w:sz="6" w:space="0" w:color="000000"/>
              <w:left w:val="single" w:sz="6" w:space="0" w:color="000000"/>
              <w:bottom w:val="single" w:sz="6" w:space="0" w:color="000000"/>
              <w:right w:val="single" w:sz="12"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广发银行股份有限公司广州白云机场支行</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single" w:sz="6" w:space="0" w:color="000000"/>
              <w:left w:val="single" w:sz="12" w:space="0" w:color="000000"/>
              <w:bottom w:val="single" w:sz="12"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账    号</w:t>
            </w:r>
          </w:p>
        </w:tc>
        <w:tc>
          <w:tcPr>
            <w:tcW w:w="0" w:type="auto"/>
            <w:gridSpan w:val="3"/>
            <w:tcBorders>
              <w:top w:val="single" w:sz="6" w:space="0" w:color="000000"/>
              <w:left w:val="single" w:sz="6" w:space="0" w:color="000000"/>
              <w:bottom w:val="single" w:sz="12" w:space="0" w:color="000000"/>
              <w:right w:val="single" w:sz="12"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6232592199000021482</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b/>
                <w:bCs/>
                <w:kern w:val="0"/>
                <w:sz w:val="22"/>
                <w:szCs w:val="22"/>
              </w:rPr>
            </w:pPr>
            <w:r w:rsidRPr="00807E2E">
              <w:rPr>
                <w:rFonts w:ascii="宋体" w:hAnsi="宋体" w:cs="宋体" w:hint="eastAsia"/>
                <w:b/>
                <w:bCs/>
                <w:kern w:val="0"/>
                <w:sz w:val="22"/>
                <w:szCs w:val="22"/>
              </w:rPr>
              <w:t>注：</w:t>
            </w:r>
          </w:p>
        </w:tc>
        <w:tc>
          <w:tcPr>
            <w:tcW w:w="0" w:type="auto"/>
            <w:gridSpan w:val="3"/>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FD2186">
            <w:pPr>
              <w:widowControl/>
              <w:jc w:val="left"/>
              <w:rPr>
                <w:rFonts w:ascii="宋体" w:hAnsi="宋体" w:cs="宋体"/>
                <w:b/>
                <w:bCs/>
                <w:kern w:val="0"/>
                <w:sz w:val="22"/>
                <w:szCs w:val="22"/>
              </w:rPr>
            </w:pPr>
            <w:r w:rsidRPr="00FD2186">
              <w:rPr>
                <w:rFonts w:ascii="宋体" w:hAnsi="宋体" w:cs="宋体" w:hint="eastAsia"/>
                <w:b/>
                <w:bCs/>
                <w:kern w:val="0"/>
                <w:sz w:val="23"/>
              </w:rPr>
              <w:t>1、投标人请在缴款凭证'备注'栏写明（19JM0077A），以便查询。</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gridSpan w:val="3"/>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r w:rsidRPr="00807E2E">
              <w:rPr>
                <w:rFonts w:ascii="宋体" w:hAnsi="宋体" w:cs="宋体" w:hint="eastAsia"/>
                <w:kern w:val="0"/>
                <w:sz w:val="22"/>
                <w:szCs w:val="22"/>
              </w:rPr>
              <w:t>2、有效期：投标保证金应在投标有效期内有效。</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p>
        </w:tc>
        <w:tc>
          <w:tcPr>
            <w:tcW w:w="0" w:type="auto"/>
            <w:gridSpan w:val="3"/>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spacing w:line="360" w:lineRule="atLeast"/>
              <w:jc w:val="left"/>
              <w:rPr>
                <w:rFonts w:ascii="宋体" w:hAnsi="宋体" w:cs="宋体"/>
                <w:kern w:val="0"/>
                <w:sz w:val="22"/>
                <w:szCs w:val="22"/>
              </w:rPr>
            </w:pPr>
            <w:r w:rsidRPr="00807E2E">
              <w:rPr>
                <w:rFonts w:ascii="宋体" w:hAnsi="宋体" w:cs="宋体" w:hint="eastAsia"/>
                <w:kern w:val="0"/>
                <w:sz w:val="22"/>
                <w:szCs w:val="22"/>
              </w:rPr>
              <w:t>3、如本项目接受联合体投标的，可以由联合体中的一方或者共同提交投标保证金，以一方名义提交投标保证金的，对联合体各方均具有约束力。</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r w:rsidRPr="00807E2E">
              <w:rPr>
                <w:rFonts w:ascii="宋体" w:hAnsi="宋体" w:cs="宋体" w:hint="eastAsia"/>
                <w:kern w:val="0"/>
                <w:sz w:val="22"/>
                <w:szCs w:val="22"/>
              </w:rPr>
              <w:t>三、</w:t>
            </w:r>
          </w:p>
        </w:tc>
        <w:tc>
          <w:tcPr>
            <w:tcW w:w="0" w:type="auto"/>
            <w:gridSpan w:val="4"/>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b/>
                <w:bCs/>
                <w:kern w:val="0"/>
                <w:sz w:val="22"/>
                <w:szCs w:val="22"/>
              </w:rPr>
            </w:pPr>
            <w:r w:rsidRPr="00807E2E">
              <w:rPr>
                <w:rFonts w:ascii="宋体" w:hAnsi="宋体" w:cs="宋体" w:hint="eastAsia"/>
                <w:b/>
                <w:bCs/>
                <w:kern w:val="0"/>
                <w:sz w:val="22"/>
                <w:szCs w:val="22"/>
              </w:rPr>
              <w:t>项目相关信息</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r w:rsidRPr="00807E2E">
              <w:rPr>
                <w:rFonts w:ascii="宋体" w:hAnsi="宋体" w:cs="宋体" w:hint="eastAsia"/>
                <w:kern w:val="0"/>
                <w:sz w:val="22"/>
                <w:szCs w:val="22"/>
              </w:rPr>
              <w:t>（1）</w:t>
            </w:r>
          </w:p>
        </w:tc>
        <w:tc>
          <w:tcPr>
            <w:tcW w:w="0" w:type="auto"/>
            <w:gridSpan w:val="3"/>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r w:rsidRPr="00807E2E">
              <w:rPr>
                <w:rFonts w:ascii="宋体" w:hAnsi="宋体" w:cs="宋体" w:hint="eastAsia"/>
                <w:kern w:val="0"/>
                <w:sz w:val="22"/>
                <w:szCs w:val="22"/>
              </w:rPr>
              <w:t>项目名称：江门市新会区妇幼保健院外送检验检测服务项目（维生素A、D检测项目）（重招）</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r w:rsidRPr="00807E2E">
              <w:rPr>
                <w:rFonts w:ascii="宋体" w:hAnsi="宋体" w:cs="宋体" w:hint="eastAsia"/>
                <w:kern w:val="0"/>
                <w:sz w:val="22"/>
                <w:szCs w:val="22"/>
              </w:rPr>
              <w:t>（2）</w:t>
            </w:r>
          </w:p>
        </w:tc>
        <w:tc>
          <w:tcPr>
            <w:tcW w:w="0" w:type="auto"/>
            <w:gridSpan w:val="3"/>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22"/>
                <w:szCs w:val="22"/>
              </w:rPr>
            </w:pPr>
            <w:r w:rsidRPr="00807E2E">
              <w:rPr>
                <w:rFonts w:ascii="宋体" w:hAnsi="宋体" w:cs="宋体" w:hint="eastAsia"/>
                <w:kern w:val="0"/>
                <w:sz w:val="22"/>
                <w:szCs w:val="22"/>
              </w:rPr>
              <w:t>项目编号：CLF0119JM00ZC77A</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c>
          <w:tcPr>
            <w:tcW w:w="0" w:type="auto"/>
            <w:gridSpan w:val="4"/>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b/>
                <w:bCs/>
                <w:kern w:val="0"/>
                <w:sz w:val="22"/>
                <w:szCs w:val="22"/>
              </w:rPr>
            </w:pPr>
            <w:r w:rsidRPr="00807E2E">
              <w:rPr>
                <w:rFonts w:ascii="宋体" w:hAnsi="宋体" w:cs="宋体" w:hint="eastAsia"/>
                <w:b/>
                <w:bCs/>
                <w:kern w:val="0"/>
                <w:sz w:val="22"/>
                <w:szCs w:val="22"/>
              </w:rPr>
              <w:t>包组信息</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包组序号</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包组名称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应收保证金(人民币 元)</w:t>
            </w:r>
          </w:p>
        </w:tc>
      </w:tr>
      <w:tr w:rsidR="00807E2E" w:rsidRPr="00807E2E" w:rsidTr="00FD2186">
        <w:trPr>
          <w:trHeight w:val="340"/>
        </w:trPr>
        <w:tc>
          <w:tcPr>
            <w:tcW w:w="0" w:type="auto"/>
            <w:tcBorders>
              <w:top w:val="nil"/>
              <w:left w:val="nil"/>
              <w:bottom w:val="nil"/>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center"/>
              <w:rPr>
                <w:rFonts w:ascii="宋体" w:hAnsi="宋体" w:cs="宋体"/>
                <w:kern w:val="0"/>
                <w:sz w:val="22"/>
                <w:szCs w:val="22"/>
              </w:rPr>
            </w:pPr>
            <w:r w:rsidRPr="00807E2E">
              <w:rPr>
                <w:rFonts w:ascii="宋体" w:hAnsi="宋体" w:cs="宋体" w:hint="eastAsia"/>
                <w:kern w:val="0"/>
                <w:sz w:val="22"/>
                <w:szCs w:val="22"/>
              </w:rPr>
              <w:t>维生素A、D检测项目</w:t>
            </w:r>
          </w:p>
        </w:tc>
        <w:tc>
          <w:tcPr>
            <w:tcW w:w="0" w:type="auto"/>
            <w:tcBorders>
              <w:top w:val="single" w:sz="6" w:space="0" w:color="000000"/>
              <w:left w:val="single" w:sz="6" w:space="0" w:color="000000"/>
              <w:bottom w:val="single" w:sz="6" w:space="0" w:color="000000"/>
              <w:right w:val="nil"/>
            </w:tcBorders>
            <w:shd w:val="clear" w:color="auto" w:fill="FFFFFF"/>
            <w:tcMar>
              <w:top w:w="0" w:type="dxa"/>
              <w:left w:w="30" w:type="dxa"/>
              <w:bottom w:w="0" w:type="dxa"/>
              <w:right w:w="0" w:type="dxa"/>
            </w:tcMar>
            <w:vAlign w:val="center"/>
            <w:hideMark/>
          </w:tcPr>
          <w:p w:rsidR="00807E2E" w:rsidRPr="00807E2E" w:rsidRDefault="00807E2E" w:rsidP="00807E2E">
            <w:pPr>
              <w:widowControl/>
              <w:jc w:val="right"/>
              <w:rPr>
                <w:rFonts w:ascii="宋体" w:hAnsi="宋体" w:cs="宋体"/>
                <w:kern w:val="0"/>
                <w:sz w:val="22"/>
                <w:szCs w:val="22"/>
              </w:rPr>
            </w:pPr>
            <w:r w:rsidRPr="00807E2E">
              <w:rPr>
                <w:rFonts w:ascii="宋体" w:hAnsi="宋体" w:cs="宋体" w:hint="eastAsia"/>
                <w:kern w:val="0"/>
                <w:sz w:val="22"/>
                <w:szCs w:val="22"/>
              </w:rPr>
              <w:t>10,077.00</w:t>
            </w:r>
          </w:p>
        </w:tc>
        <w:tc>
          <w:tcPr>
            <w:tcW w:w="0" w:type="auto"/>
            <w:tcBorders>
              <w:top w:val="single" w:sz="6" w:space="0" w:color="000000"/>
              <w:left w:val="nil"/>
              <w:bottom w:val="single" w:sz="6" w:space="0" w:color="000000"/>
              <w:right w:val="single" w:sz="6" w:space="0" w:color="000000"/>
            </w:tcBorders>
            <w:shd w:val="clear" w:color="auto" w:fill="FFFFFF"/>
            <w:tcMar>
              <w:top w:w="0" w:type="dxa"/>
              <w:left w:w="30" w:type="dxa"/>
              <w:bottom w:w="0" w:type="dxa"/>
              <w:right w:w="0" w:type="dxa"/>
            </w:tcMar>
            <w:vAlign w:val="center"/>
            <w:hideMark/>
          </w:tcPr>
          <w:p w:rsidR="00807E2E" w:rsidRPr="00807E2E" w:rsidRDefault="00807E2E" w:rsidP="00807E2E">
            <w:pPr>
              <w:widowControl/>
              <w:jc w:val="left"/>
              <w:rPr>
                <w:rFonts w:ascii="宋体" w:hAnsi="宋体" w:cs="宋体"/>
                <w:kern w:val="0"/>
                <w:sz w:val="18"/>
                <w:szCs w:val="18"/>
              </w:rPr>
            </w:pPr>
          </w:p>
        </w:tc>
      </w:tr>
    </w:tbl>
    <w:p w:rsidR="00807E2E" w:rsidRPr="00FD2186" w:rsidRDefault="00807E2E">
      <w:pPr>
        <w:widowControl/>
        <w:jc w:val="left"/>
        <w:rPr>
          <w:b/>
          <w:bCs/>
          <w:sz w:val="28"/>
          <w:szCs w:val="28"/>
        </w:rPr>
      </w:pPr>
      <w:r w:rsidRPr="00FD2186">
        <w:rPr>
          <w:b/>
          <w:bCs/>
          <w:sz w:val="28"/>
          <w:szCs w:val="28"/>
        </w:rPr>
        <w:br w:type="page"/>
      </w:r>
    </w:p>
    <w:p w:rsidR="009259EB" w:rsidRPr="000247E2" w:rsidRDefault="00E55C0E">
      <w:pPr>
        <w:snapToGrid w:val="0"/>
        <w:spacing w:line="360" w:lineRule="auto"/>
        <w:jc w:val="center"/>
        <w:outlineLvl w:val="1"/>
        <w:rPr>
          <w:b/>
          <w:bCs/>
          <w:sz w:val="28"/>
          <w:szCs w:val="28"/>
        </w:rPr>
      </w:pPr>
      <w:r w:rsidRPr="000247E2">
        <w:rPr>
          <w:rFonts w:hint="eastAsia"/>
          <w:b/>
          <w:bCs/>
          <w:sz w:val="28"/>
          <w:szCs w:val="28"/>
        </w:rPr>
        <w:lastRenderedPageBreak/>
        <w:t>第二部分</w:t>
      </w:r>
      <w:r w:rsidRPr="000247E2">
        <w:rPr>
          <w:rFonts w:hint="eastAsia"/>
          <w:b/>
          <w:bCs/>
          <w:sz w:val="28"/>
          <w:szCs w:val="28"/>
        </w:rPr>
        <w:t xml:space="preserve"> </w:t>
      </w:r>
      <w:r w:rsidRPr="000247E2">
        <w:rPr>
          <w:rFonts w:hint="eastAsia"/>
          <w:b/>
          <w:bCs/>
          <w:sz w:val="28"/>
          <w:szCs w:val="28"/>
        </w:rPr>
        <w:t>投标人须知通用条款</w:t>
      </w:r>
      <w:bookmarkEnd w:id="24"/>
    </w:p>
    <w:p w:rsidR="009259EB" w:rsidRPr="000247E2" w:rsidRDefault="00E55C0E">
      <w:pPr>
        <w:numPr>
          <w:ilvl w:val="0"/>
          <w:numId w:val="22"/>
        </w:numPr>
        <w:tabs>
          <w:tab w:val="left" w:pos="4395"/>
        </w:tabs>
        <w:autoSpaceDE w:val="0"/>
        <w:autoSpaceDN w:val="0"/>
        <w:adjustRightInd w:val="0"/>
        <w:snapToGrid w:val="0"/>
        <w:spacing w:line="360" w:lineRule="auto"/>
        <w:ind w:left="708" w:hangingChars="252" w:hanging="708"/>
        <w:jc w:val="center"/>
        <w:outlineLvl w:val="2"/>
        <w:rPr>
          <w:rFonts w:ascii="宋体" w:hAnsi="宋体"/>
          <w:b/>
          <w:sz w:val="28"/>
          <w:szCs w:val="28"/>
        </w:rPr>
      </w:pPr>
      <w:bookmarkStart w:id="25" w:name="_Toc435174933"/>
      <w:bookmarkStart w:id="26" w:name="_Toc435516650"/>
      <w:bookmarkStart w:id="27" w:name="_Toc438223136"/>
      <w:bookmarkStart w:id="28" w:name="_Toc19534289"/>
      <w:r w:rsidRPr="000247E2">
        <w:rPr>
          <w:rFonts w:ascii="宋体" w:hAnsi="宋体" w:hint="eastAsia"/>
          <w:b/>
          <w:sz w:val="28"/>
          <w:szCs w:val="28"/>
        </w:rPr>
        <w:t>总</w:t>
      </w:r>
      <w:r w:rsidRPr="000247E2">
        <w:rPr>
          <w:rFonts w:ascii="宋体" w:hAnsi="宋体"/>
          <w:b/>
          <w:sz w:val="28"/>
          <w:szCs w:val="28"/>
          <w:lang w:eastAsia="zh-TW"/>
        </w:rPr>
        <w:t xml:space="preserve"> </w:t>
      </w:r>
      <w:bookmarkStart w:id="29" w:name="_Toc292267791"/>
      <w:bookmarkEnd w:id="25"/>
      <w:bookmarkEnd w:id="26"/>
      <w:bookmarkEnd w:id="27"/>
      <w:r w:rsidRPr="000247E2">
        <w:rPr>
          <w:rFonts w:ascii="宋体" w:hAnsi="宋体" w:hint="eastAsia"/>
          <w:b/>
          <w:sz w:val="28"/>
          <w:szCs w:val="28"/>
        </w:rPr>
        <w:t>则</w:t>
      </w:r>
      <w:bookmarkEnd w:id="28"/>
    </w:p>
    <w:bookmarkEnd w:id="29"/>
    <w:p w:rsidR="009259EB" w:rsidRPr="000247E2" w:rsidRDefault="00E55C0E">
      <w:pPr>
        <w:numPr>
          <w:ilvl w:val="0"/>
          <w:numId w:val="23"/>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适用范围</w:t>
      </w:r>
    </w:p>
    <w:p w:rsidR="009259EB" w:rsidRPr="000247E2" w:rsidRDefault="00E55C0E">
      <w:pPr>
        <w:numPr>
          <w:ilvl w:val="1"/>
          <w:numId w:val="23"/>
        </w:numPr>
        <w:autoSpaceDE w:val="0"/>
        <w:autoSpaceDN w:val="0"/>
        <w:adjustRightInd w:val="0"/>
        <w:snapToGrid w:val="0"/>
        <w:spacing w:line="360" w:lineRule="auto"/>
        <w:jc w:val="left"/>
        <w:rPr>
          <w:rFonts w:ascii="宋体" w:hAnsi="宋体"/>
          <w:b/>
          <w:bCs/>
          <w:sz w:val="24"/>
        </w:rPr>
      </w:pPr>
      <w:r w:rsidRPr="000247E2">
        <w:rPr>
          <w:rFonts w:ascii="宋体" w:hAnsi="宋体" w:hint="eastAsia"/>
          <w:sz w:val="24"/>
        </w:rPr>
        <w:t>本招标文件适用于本</w:t>
      </w:r>
      <w:r w:rsidRPr="000247E2">
        <w:rPr>
          <w:rFonts w:ascii="宋体" w:hAnsi="宋体" w:hint="eastAsia"/>
          <w:b/>
          <w:sz w:val="24"/>
        </w:rPr>
        <w:t>投标邀请</w:t>
      </w:r>
      <w:r w:rsidRPr="000247E2">
        <w:rPr>
          <w:rFonts w:ascii="宋体" w:hAnsi="宋体" w:hint="eastAsia"/>
          <w:sz w:val="24"/>
        </w:rPr>
        <w:t>中所述项目的政府采购。</w:t>
      </w:r>
    </w:p>
    <w:p w:rsidR="009259EB" w:rsidRPr="000247E2" w:rsidRDefault="00E55C0E">
      <w:pPr>
        <w:numPr>
          <w:ilvl w:val="0"/>
          <w:numId w:val="23"/>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定义</w:t>
      </w:r>
    </w:p>
    <w:p w:rsidR="009259EB" w:rsidRPr="000247E2" w:rsidRDefault="00E55C0E">
      <w:pPr>
        <w:numPr>
          <w:ilvl w:val="1"/>
          <w:numId w:val="23"/>
        </w:numPr>
        <w:autoSpaceDE w:val="0"/>
        <w:autoSpaceDN w:val="0"/>
        <w:adjustRightInd w:val="0"/>
        <w:snapToGrid w:val="0"/>
        <w:spacing w:line="360" w:lineRule="auto"/>
        <w:rPr>
          <w:rFonts w:ascii="宋体" w:hAnsi="宋体" w:cs="黑体"/>
          <w:b/>
          <w:bCs/>
          <w:sz w:val="24"/>
        </w:rPr>
      </w:pPr>
      <w:r w:rsidRPr="000247E2">
        <w:rPr>
          <w:rFonts w:ascii="宋体" w:hAnsi="宋体" w:hint="eastAsia"/>
          <w:sz w:val="24"/>
        </w:rPr>
        <w:t>政府采购监督管理部门指</w:t>
      </w:r>
      <w:r w:rsidRPr="000247E2">
        <w:rPr>
          <w:rFonts w:ascii="宋体" w:hAnsi="宋体" w:cs="宋体" w:hint="eastAsia"/>
          <w:sz w:val="24"/>
          <w:lang w:eastAsia="zh-TW"/>
        </w:rPr>
        <w:t>人民政府财政部门</w:t>
      </w:r>
      <w:r w:rsidRPr="000247E2">
        <w:rPr>
          <w:rFonts w:ascii="宋体" w:hAnsi="宋体" w:cs="宋体" w:hint="eastAsia"/>
          <w:sz w:val="24"/>
        </w:rPr>
        <w:t>。</w:t>
      </w:r>
    </w:p>
    <w:p w:rsidR="009259EB" w:rsidRPr="000247E2" w:rsidRDefault="00E55C0E">
      <w:pPr>
        <w:numPr>
          <w:ilvl w:val="1"/>
          <w:numId w:val="23"/>
        </w:numPr>
        <w:autoSpaceDE w:val="0"/>
        <w:autoSpaceDN w:val="0"/>
        <w:adjustRightInd w:val="0"/>
        <w:snapToGrid w:val="0"/>
        <w:spacing w:line="360" w:lineRule="auto"/>
        <w:rPr>
          <w:rFonts w:ascii="宋体" w:hAnsi="宋体"/>
          <w:sz w:val="24"/>
        </w:rPr>
      </w:pPr>
      <w:r w:rsidRPr="000247E2">
        <w:rPr>
          <w:rFonts w:ascii="宋体" w:hAnsi="宋体" w:hint="eastAsia"/>
          <w:sz w:val="24"/>
        </w:rPr>
        <w:t>采购人指各级</w:t>
      </w:r>
      <w:r w:rsidRPr="000247E2">
        <w:rPr>
          <w:rFonts w:ascii="宋体" w:hAnsi="宋体"/>
          <w:sz w:val="24"/>
        </w:rPr>
        <w:t>国家机关、事业单位和团体组织</w:t>
      </w:r>
      <w:r w:rsidRPr="000247E2">
        <w:rPr>
          <w:rFonts w:ascii="宋体" w:hAnsi="宋体" w:hint="eastAsia"/>
          <w:sz w:val="24"/>
        </w:rPr>
        <w:t>。</w:t>
      </w:r>
      <w:r w:rsidRPr="000247E2">
        <w:rPr>
          <w:rFonts w:ascii="宋体" w:hAnsi="宋体" w:cs="宋体" w:hint="eastAsia"/>
          <w:sz w:val="24"/>
          <w:lang w:eastAsia="zh-TW"/>
        </w:rPr>
        <w:t>本招标文件中所述的采购人已拥有一笔</w:t>
      </w:r>
      <w:r w:rsidRPr="000247E2">
        <w:rPr>
          <w:rFonts w:ascii="宋体" w:hAnsi="宋体" w:cs="宋体" w:hint="eastAsia"/>
          <w:sz w:val="24"/>
        </w:rPr>
        <w:t>财政性</w:t>
      </w:r>
      <w:r w:rsidRPr="000247E2">
        <w:rPr>
          <w:rFonts w:ascii="宋体" w:hAnsi="宋体" w:cs="宋体" w:hint="eastAsia"/>
          <w:sz w:val="24"/>
          <w:lang w:eastAsia="zh-TW"/>
        </w:rPr>
        <w:t>资金</w:t>
      </w:r>
      <w:r w:rsidRPr="000247E2">
        <w:rPr>
          <w:rFonts w:ascii="宋体" w:hAnsi="宋体" w:cs="宋体" w:hint="eastAsia"/>
          <w:sz w:val="24"/>
        </w:rPr>
        <w:t>/贷款或资金来源已落实</w:t>
      </w:r>
      <w:r w:rsidRPr="000247E2">
        <w:rPr>
          <w:rFonts w:ascii="宋体" w:hAnsi="宋体" w:cs="宋体" w:hint="eastAsia"/>
          <w:sz w:val="24"/>
          <w:lang w:eastAsia="zh-TW"/>
        </w:rPr>
        <w:t>。采购人计划将一部分</w:t>
      </w:r>
      <w:r w:rsidRPr="000247E2">
        <w:rPr>
          <w:rFonts w:ascii="宋体" w:hAnsi="宋体" w:cs="宋体" w:hint="eastAsia"/>
          <w:sz w:val="24"/>
        </w:rPr>
        <w:t>或全部</w:t>
      </w:r>
      <w:r w:rsidRPr="000247E2">
        <w:rPr>
          <w:rFonts w:ascii="宋体" w:hAnsi="宋体" w:cs="宋体" w:hint="eastAsia"/>
          <w:sz w:val="24"/>
          <w:lang w:eastAsia="zh-TW"/>
        </w:rPr>
        <w:t>资金</w:t>
      </w:r>
      <w:r w:rsidRPr="000247E2">
        <w:rPr>
          <w:rFonts w:ascii="宋体" w:hAnsi="宋体" w:cs="宋体" w:hint="eastAsia"/>
          <w:sz w:val="24"/>
        </w:rPr>
        <w:t>/贷款</w:t>
      </w:r>
      <w:r w:rsidRPr="000247E2">
        <w:rPr>
          <w:rFonts w:ascii="宋体" w:hAnsi="宋体" w:cs="宋体" w:hint="eastAsia"/>
          <w:sz w:val="24"/>
          <w:lang w:eastAsia="zh-TW"/>
        </w:rPr>
        <w:t>用于支付本次</w:t>
      </w:r>
      <w:r w:rsidRPr="000247E2">
        <w:rPr>
          <w:rFonts w:ascii="宋体" w:hAnsi="宋体" w:cs="宋体" w:hint="eastAsia"/>
          <w:sz w:val="24"/>
        </w:rPr>
        <w:t>招标</w:t>
      </w:r>
      <w:r w:rsidRPr="000247E2">
        <w:rPr>
          <w:rFonts w:ascii="宋体" w:hAnsi="宋体" w:cs="宋体" w:hint="eastAsia"/>
          <w:sz w:val="24"/>
          <w:lang w:eastAsia="zh-TW"/>
        </w:rPr>
        <w:t>后所签订合同项下的款项</w:t>
      </w:r>
      <w:r w:rsidRPr="000247E2">
        <w:rPr>
          <w:rFonts w:ascii="宋体" w:hAnsi="宋体" w:cs="宋体" w:hint="eastAsia"/>
          <w:sz w:val="24"/>
        </w:rPr>
        <w:t>。</w:t>
      </w:r>
    </w:p>
    <w:p w:rsidR="009259EB" w:rsidRPr="000247E2" w:rsidRDefault="00E55C0E">
      <w:pPr>
        <w:numPr>
          <w:ilvl w:val="1"/>
          <w:numId w:val="23"/>
        </w:numPr>
        <w:autoSpaceDE w:val="0"/>
        <w:autoSpaceDN w:val="0"/>
        <w:adjustRightInd w:val="0"/>
        <w:snapToGrid w:val="0"/>
        <w:spacing w:line="360" w:lineRule="auto"/>
        <w:rPr>
          <w:rFonts w:ascii="宋体" w:hAnsi="宋体"/>
          <w:strike/>
          <w:sz w:val="24"/>
        </w:rPr>
      </w:pPr>
      <w:r w:rsidRPr="000247E2">
        <w:rPr>
          <w:rFonts w:ascii="宋体" w:hAnsi="宋体" w:hint="eastAsia"/>
          <w:sz w:val="24"/>
        </w:rPr>
        <w:t>采购代理机构指按照规定办理名录登记并通过审核的代理机构，其联系方式见</w:t>
      </w:r>
      <w:r w:rsidRPr="000247E2">
        <w:rPr>
          <w:rFonts w:hAnsi="宋体" w:hint="eastAsia"/>
          <w:snapToGrid w:val="0"/>
          <w:sz w:val="24"/>
        </w:rPr>
        <w:t>本</w:t>
      </w:r>
      <w:r w:rsidRPr="000247E2">
        <w:rPr>
          <w:rFonts w:ascii="宋体" w:hAnsi="宋体" w:hint="eastAsia"/>
          <w:b/>
          <w:sz w:val="24"/>
        </w:rPr>
        <w:t>投标邀请</w:t>
      </w:r>
      <w:r w:rsidRPr="000247E2">
        <w:rPr>
          <w:rFonts w:ascii="宋体" w:hAnsi="宋体" w:hint="eastAsia"/>
          <w:sz w:val="24"/>
        </w:rPr>
        <w:t>的联系事项。</w:t>
      </w:r>
    </w:p>
    <w:p w:rsidR="009259EB" w:rsidRPr="000247E2" w:rsidRDefault="00E55C0E">
      <w:pPr>
        <w:numPr>
          <w:ilvl w:val="1"/>
          <w:numId w:val="23"/>
        </w:numPr>
        <w:autoSpaceDE w:val="0"/>
        <w:autoSpaceDN w:val="0"/>
        <w:adjustRightInd w:val="0"/>
        <w:snapToGrid w:val="0"/>
        <w:spacing w:line="360" w:lineRule="auto"/>
        <w:rPr>
          <w:rFonts w:ascii="宋体" w:hAnsi="宋体"/>
          <w:sz w:val="24"/>
        </w:rPr>
      </w:pPr>
      <w:r w:rsidRPr="000247E2">
        <w:rPr>
          <w:rFonts w:ascii="宋体" w:hAnsi="宋体" w:hint="eastAsia"/>
          <w:sz w:val="24"/>
        </w:rPr>
        <w:t>供应商是指在中华人民共和国境内注册（登记），向采购人提供货物、工程或者服务的法人、其他组织或者自然人。</w:t>
      </w:r>
    </w:p>
    <w:p w:rsidR="009259EB" w:rsidRPr="000247E2" w:rsidRDefault="00E55C0E">
      <w:pPr>
        <w:numPr>
          <w:ilvl w:val="1"/>
          <w:numId w:val="23"/>
        </w:numPr>
        <w:autoSpaceDE w:val="0"/>
        <w:autoSpaceDN w:val="0"/>
        <w:adjustRightInd w:val="0"/>
        <w:snapToGrid w:val="0"/>
        <w:spacing w:line="360" w:lineRule="auto"/>
        <w:rPr>
          <w:rFonts w:ascii="宋体" w:hAnsi="宋体"/>
          <w:sz w:val="24"/>
        </w:rPr>
      </w:pPr>
      <w:r w:rsidRPr="000247E2">
        <w:rPr>
          <w:rFonts w:ascii="宋体" w:hAnsi="宋体" w:hint="eastAsia"/>
          <w:sz w:val="24"/>
        </w:rPr>
        <w:t>投标人是指响应招标、参加投标竞争的法人、其他组织或者自然人。</w:t>
      </w:r>
    </w:p>
    <w:p w:rsidR="009259EB" w:rsidRPr="000247E2" w:rsidRDefault="00E55C0E">
      <w:pPr>
        <w:numPr>
          <w:ilvl w:val="1"/>
          <w:numId w:val="23"/>
        </w:numPr>
        <w:autoSpaceDE w:val="0"/>
        <w:autoSpaceDN w:val="0"/>
        <w:adjustRightInd w:val="0"/>
        <w:snapToGrid w:val="0"/>
        <w:spacing w:line="360" w:lineRule="auto"/>
        <w:rPr>
          <w:rFonts w:ascii="宋体" w:hAnsi="宋体"/>
          <w:sz w:val="24"/>
        </w:rPr>
      </w:pPr>
      <w:r w:rsidRPr="000247E2">
        <w:rPr>
          <w:rFonts w:ascii="宋体" w:hAnsi="宋体" w:hint="eastAsia"/>
          <w:sz w:val="24"/>
        </w:rPr>
        <w:t>中标人是指经法定程序确定并授予合同的投标人。</w:t>
      </w:r>
    </w:p>
    <w:p w:rsidR="009259EB" w:rsidRPr="000247E2" w:rsidRDefault="00E55C0E">
      <w:pPr>
        <w:numPr>
          <w:ilvl w:val="0"/>
          <w:numId w:val="23"/>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合格的货物和服务</w:t>
      </w:r>
    </w:p>
    <w:p w:rsidR="009259EB" w:rsidRPr="000247E2" w:rsidRDefault="00E55C0E">
      <w:pPr>
        <w:numPr>
          <w:ilvl w:val="1"/>
          <w:numId w:val="23"/>
        </w:numPr>
        <w:autoSpaceDE w:val="0"/>
        <w:autoSpaceDN w:val="0"/>
        <w:adjustRightInd w:val="0"/>
        <w:snapToGrid w:val="0"/>
        <w:spacing w:line="360" w:lineRule="auto"/>
        <w:rPr>
          <w:rFonts w:ascii="宋体" w:hAnsi="宋体" w:cs="黑体"/>
          <w:b/>
          <w:bCs/>
          <w:sz w:val="24"/>
        </w:rPr>
      </w:pPr>
      <w:r w:rsidRPr="000247E2">
        <w:rPr>
          <w:rFonts w:ascii="宋体" w:hAnsi="宋体" w:hint="eastAsia"/>
          <w:sz w:val="24"/>
        </w:rPr>
        <w:t>货物是指投标人制造或组织符合招标文件要求的货物等。投标的货物必须是其合法生产、合法来源的符合国家有关标准要求的货物，并满足招标文件规定的规格、参数、质量、价格、有效期、售后服务等实质性要求，其中包括但不仅仅限于投标人须承担的与供货有关的辅助服务，如运输、保险、安装、调试、提供技术援助、培训和招标文件规定的投标人应承担的其它义务。</w:t>
      </w:r>
    </w:p>
    <w:p w:rsidR="009259EB" w:rsidRPr="000247E2" w:rsidRDefault="00E55C0E">
      <w:pPr>
        <w:numPr>
          <w:ilvl w:val="1"/>
          <w:numId w:val="23"/>
        </w:numPr>
        <w:autoSpaceDE w:val="0"/>
        <w:autoSpaceDN w:val="0"/>
        <w:adjustRightInd w:val="0"/>
        <w:snapToGrid w:val="0"/>
        <w:spacing w:line="360" w:lineRule="auto"/>
        <w:rPr>
          <w:rFonts w:ascii="宋体" w:hAnsi="宋体"/>
          <w:sz w:val="24"/>
        </w:rPr>
      </w:pPr>
      <w:r w:rsidRPr="000247E2">
        <w:rPr>
          <w:rFonts w:ascii="宋体" w:hAnsi="宋体" w:hint="eastAsia"/>
          <w:sz w:val="24"/>
        </w:rPr>
        <w:t>服务是指除货物和工程以外的其他政府采购对象，且满足实质性采购需求。</w:t>
      </w:r>
    </w:p>
    <w:p w:rsidR="009259EB" w:rsidRPr="000247E2" w:rsidRDefault="00E55C0E">
      <w:pPr>
        <w:numPr>
          <w:ilvl w:val="1"/>
          <w:numId w:val="23"/>
        </w:numPr>
        <w:autoSpaceDE w:val="0"/>
        <w:autoSpaceDN w:val="0"/>
        <w:adjustRightInd w:val="0"/>
        <w:snapToGrid w:val="0"/>
        <w:spacing w:line="360" w:lineRule="auto"/>
        <w:rPr>
          <w:rFonts w:ascii="宋体" w:hAnsi="宋体"/>
          <w:sz w:val="24"/>
        </w:rPr>
      </w:pPr>
      <w:r w:rsidRPr="000247E2">
        <w:rPr>
          <w:rFonts w:ascii="宋体" w:hAnsi="宋体" w:hint="eastAsia"/>
          <w:sz w:val="24"/>
        </w:rPr>
        <w:t>进口产品是指通过中国海关报关验放进入中国境内且产自关境外的产品</w:t>
      </w:r>
      <w:bookmarkStart w:id="30" w:name="_Toc211763038"/>
      <w:r w:rsidRPr="000247E2">
        <w:rPr>
          <w:rFonts w:ascii="宋体" w:hAnsi="宋体" w:hint="eastAsia"/>
          <w:sz w:val="24"/>
        </w:rPr>
        <w:t>。依据《政府采购进口产品管理办法</w:t>
      </w:r>
      <w:bookmarkEnd w:id="30"/>
      <w:r w:rsidRPr="000247E2">
        <w:rPr>
          <w:rFonts w:ascii="宋体" w:hAnsi="宋体" w:hint="eastAsia"/>
          <w:sz w:val="24"/>
        </w:rPr>
        <w:t>》优先采购向我国企业转让技术、与我国企业签订消化吸收再创新方案的供应商的进口产品。</w:t>
      </w:r>
    </w:p>
    <w:p w:rsidR="009259EB" w:rsidRPr="000247E2" w:rsidRDefault="00E55C0E">
      <w:pPr>
        <w:numPr>
          <w:ilvl w:val="0"/>
          <w:numId w:val="23"/>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投标费用</w:t>
      </w:r>
    </w:p>
    <w:p w:rsidR="009259EB" w:rsidRPr="000247E2" w:rsidRDefault="00E55C0E">
      <w:pPr>
        <w:numPr>
          <w:ilvl w:val="1"/>
          <w:numId w:val="23"/>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投标人应承担所有与准备和参加投标有关的费用。不论投标的结果如何</w:t>
      </w:r>
      <w:r w:rsidRPr="000247E2">
        <w:rPr>
          <w:rFonts w:ascii="宋体" w:hAnsi="宋体" w:cs="宋体" w:hint="eastAsia"/>
          <w:sz w:val="24"/>
        </w:rPr>
        <w:t>，本招标文件中所述的</w:t>
      </w:r>
      <w:r w:rsidRPr="000247E2">
        <w:rPr>
          <w:rFonts w:ascii="宋体" w:hAnsi="宋体" w:cs="宋体" w:hint="eastAsia"/>
          <w:sz w:val="24"/>
          <w:lang w:eastAsia="zh-TW"/>
        </w:rPr>
        <w:t>采购人或者采购代理机构均无义务和责任承担这些费用</w:t>
      </w:r>
      <w:r w:rsidRPr="000247E2">
        <w:rPr>
          <w:rFonts w:ascii="宋体" w:hAnsi="宋体" w:cs="宋体" w:hint="eastAsia"/>
          <w:sz w:val="24"/>
        </w:rPr>
        <w:t>。</w:t>
      </w:r>
    </w:p>
    <w:p w:rsidR="009259EB" w:rsidRPr="000247E2" w:rsidRDefault="00E55C0E">
      <w:pPr>
        <w:numPr>
          <w:ilvl w:val="0"/>
          <w:numId w:val="23"/>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其他</w:t>
      </w:r>
    </w:p>
    <w:p w:rsidR="009259EB" w:rsidRPr="000247E2" w:rsidRDefault="00E55C0E">
      <w:pPr>
        <w:numPr>
          <w:ilvl w:val="1"/>
          <w:numId w:val="23"/>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lastRenderedPageBreak/>
        <w:t>所有时间均为24小时制北京时间，所有货币单位均为人民币元，所使用的计量单位均以《中华人民共和国法定计量单位》为准（特别注明除外）</w:t>
      </w:r>
      <w:r w:rsidRPr="000247E2">
        <w:rPr>
          <w:rFonts w:ascii="宋体" w:hAnsi="宋体" w:cs="宋体" w:hint="eastAsia"/>
          <w:sz w:val="24"/>
        </w:rPr>
        <w:t>。</w:t>
      </w:r>
    </w:p>
    <w:p w:rsidR="009259EB" w:rsidRPr="000247E2" w:rsidRDefault="00E55C0E">
      <w:pPr>
        <w:numPr>
          <w:ilvl w:val="1"/>
          <w:numId w:val="23"/>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供应商（投标人）向</w:t>
      </w:r>
      <w:r w:rsidRPr="000247E2">
        <w:rPr>
          <w:rFonts w:ascii="宋体" w:hAnsi="宋体" w:cs="宋体" w:hint="eastAsia"/>
          <w:sz w:val="24"/>
        </w:rPr>
        <w:t>本招标文件中所述的</w:t>
      </w:r>
      <w:r w:rsidRPr="000247E2">
        <w:rPr>
          <w:rFonts w:ascii="宋体" w:hAnsi="宋体" w:cs="宋体" w:hint="eastAsia"/>
          <w:sz w:val="24"/>
          <w:lang w:eastAsia="zh-TW"/>
        </w:rPr>
        <w:t>采购代理机构咨询的有关</w:t>
      </w:r>
      <w:r w:rsidRPr="000247E2">
        <w:rPr>
          <w:rFonts w:ascii="宋体" w:hAnsi="宋体" w:cs="宋体" w:hint="eastAsia"/>
          <w:sz w:val="24"/>
        </w:rPr>
        <w:t>本招标</w:t>
      </w:r>
      <w:r w:rsidRPr="000247E2">
        <w:rPr>
          <w:rFonts w:ascii="宋体" w:hAnsi="宋体" w:cs="宋体" w:hint="eastAsia"/>
          <w:sz w:val="24"/>
          <w:lang w:eastAsia="zh-TW"/>
        </w:rPr>
        <w:t>项目事项，一切以法律法规的规定和本公司书面</w:t>
      </w:r>
      <w:r w:rsidRPr="000247E2">
        <w:rPr>
          <w:rFonts w:ascii="宋体" w:hAnsi="宋体" w:cs="宋体" w:hint="eastAsia"/>
          <w:sz w:val="24"/>
        </w:rPr>
        <w:t>答复</w:t>
      </w:r>
      <w:r w:rsidRPr="000247E2">
        <w:rPr>
          <w:rFonts w:ascii="宋体" w:hAnsi="宋体" w:cs="宋体" w:hint="eastAsia"/>
          <w:sz w:val="24"/>
          <w:lang w:eastAsia="zh-TW"/>
        </w:rPr>
        <w:t>为准，其他一切形式均为个人意见，不代表本公司的意见。</w:t>
      </w:r>
    </w:p>
    <w:p w:rsidR="009259EB" w:rsidRPr="000247E2" w:rsidRDefault="00E55C0E">
      <w:pPr>
        <w:numPr>
          <w:ilvl w:val="0"/>
          <w:numId w:val="22"/>
        </w:numPr>
        <w:tabs>
          <w:tab w:val="left" w:pos="4395"/>
        </w:tabs>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31" w:name="_Toc438223137"/>
      <w:bookmarkStart w:id="32" w:name="_Toc435174934"/>
      <w:bookmarkStart w:id="33" w:name="_Toc435516651"/>
      <w:bookmarkStart w:id="34" w:name="_Toc19534290"/>
      <w:r w:rsidRPr="000247E2">
        <w:rPr>
          <w:rFonts w:ascii="宋体" w:hAnsi="宋体" w:hint="eastAsia"/>
          <w:b/>
          <w:sz w:val="28"/>
          <w:szCs w:val="28"/>
          <w:lang w:eastAsia="zh-TW"/>
        </w:rPr>
        <w:t>招标文件</w:t>
      </w:r>
      <w:bookmarkEnd w:id="31"/>
      <w:bookmarkEnd w:id="32"/>
      <w:bookmarkEnd w:id="33"/>
      <w:bookmarkEnd w:id="34"/>
    </w:p>
    <w:p w:rsidR="009259EB" w:rsidRPr="000247E2" w:rsidRDefault="00E55C0E">
      <w:pPr>
        <w:numPr>
          <w:ilvl w:val="0"/>
          <w:numId w:val="24"/>
        </w:numPr>
        <w:autoSpaceDE w:val="0"/>
        <w:autoSpaceDN w:val="0"/>
        <w:adjustRightInd w:val="0"/>
        <w:snapToGrid w:val="0"/>
        <w:spacing w:line="360" w:lineRule="auto"/>
        <w:outlineLvl w:val="3"/>
        <w:rPr>
          <w:rFonts w:ascii="宋体" w:hAnsi="宋体"/>
          <w:b/>
          <w:bCs/>
          <w:sz w:val="24"/>
        </w:rPr>
      </w:pPr>
      <w:r w:rsidRPr="000247E2">
        <w:rPr>
          <w:rFonts w:ascii="宋体" w:hAnsi="宋体" w:hint="eastAsia"/>
          <w:b/>
          <w:bCs/>
          <w:sz w:val="24"/>
        </w:rPr>
        <w:t>招标文件的编制依据与构成</w:t>
      </w:r>
    </w:p>
    <w:p w:rsidR="009259EB" w:rsidRPr="000247E2" w:rsidRDefault="00E55C0E">
      <w:pPr>
        <w:numPr>
          <w:ilvl w:val="1"/>
          <w:numId w:val="24"/>
        </w:numPr>
        <w:autoSpaceDE w:val="0"/>
        <w:autoSpaceDN w:val="0"/>
        <w:adjustRightInd w:val="0"/>
        <w:snapToGrid w:val="0"/>
        <w:spacing w:line="360" w:lineRule="auto"/>
        <w:rPr>
          <w:rFonts w:ascii="宋体" w:hAnsi="宋体"/>
          <w:sz w:val="24"/>
        </w:rPr>
      </w:pPr>
      <w:r w:rsidRPr="000247E2">
        <w:rPr>
          <w:rFonts w:ascii="宋体" w:hAnsi="宋体" w:hint="eastAsia"/>
          <w:sz w:val="24"/>
        </w:rPr>
        <w:t>本招标文件的编制依据是《中华人民共和国政府采购法》、</w:t>
      </w:r>
      <w:r w:rsidRPr="000247E2">
        <w:rPr>
          <w:rFonts w:hint="eastAsia"/>
        </w:rPr>
        <w:t>《</w:t>
      </w:r>
      <w:r w:rsidRPr="000247E2">
        <w:rPr>
          <w:rFonts w:ascii="宋体" w:hAnsi="宋体" w:hint="eastAsia"/>
          <w:sz w:val="24"/>
        </w:rPr>
        <w:t>中华人民共和国政府采购法实施条例</w:t>
      </w:r>
      <w:r w:rsidRPr="000247E2">
        <w:rPr>
          <w:rFonts w:hint="eastAsia"/>
        </w:rPr>
        <w:t>》</w:t>
      </w:r>
      <w:r w:rsidRPr="000247E2">
        <w:rPr>
          <w:rFonts w:ascii="宋体" w:hAnsi="宋体" w:hint="eastAsia"/>
          <w:sz w:val="24"/>
        </w:rPr>
        <w:t>、《政府采购货物和服务招标投标管理办法》及其配套的法规、规章、政策等。</w:t>
      </w:r>
    </w:p>
    <w:p w:rsidR="009259EB" w:rsidRPr="000247E2" w:rsidRDefault="00E55C0E">
      <w:pPr>
        <w:numPr>
          <w:ilvl w:val="1"/>
          <w:numId w:val="24"/>
        </w:numPr>
        <w:autoSpaceDE w:val="0"/>
        <w:autoSpaceDN w:val="0"/>
        <w:adjustRightInd w:val="0"/>
        <w:snapToGrid w:val="0"/>
        <w:spacing w:line="360" w:lineRule="auto"/>
        <w:rPr>
          <w:rFonts w:ascii="宋体" w:hAnsi="宋体"/>
          <w:sz w:val="24"/>
        </w:rPr>
      </w:pPr>
      <w:r w:rsidRPr="000247E2">
        <w:rPr>
          <w:rFonts w:ascii="宋体" w:hAnsi="宋体" w:cs="宋体" w:hint="eastAsia"/>
          <w:sz w:val="24"/>
          <w:lang w:eastAsia="zh-TW"/>
        </w:rPr>
        <w:t>招标文件以中文文字编写。招标文件共</w:t>
      </w:r>
      <w:r w:rsidRPr="000247E2">
        <w:rPr>
          <w:rFonts w:ascii="宋体" w:hAnsi="宋体" w:cs="宋体" w:hint="eastAsia"/>
          <w:sz w:val="24"/>
        </w:rPr>
        <w:t>六</w:t>
      </w:r>
      <w:r w:rsidRPr="000247E2">
        <w:rPr>
          <w:rFonts w:ascii="宋体" w:hAnsi="宋体" w:cs="宋体" w:hint="eastAsia"/>
          <w:sz w:val="24"/>
          <w:lang w:eastAsia="zh-TW"/>
        </w:rPr>
        <w:t>章。</w:t>
      </w:r>
      <w:r w:rsidRPr="000247E2">
        <w:rPr>
          <w:rFonts w:ascii="宋体" w:hAnsi="宋体" w:cs="宋体" w:hint="eastAsia"/>
          <w:sz w:val="24"/>
        </w:rPr>
        <w:t>由下列文件以及在招标过程中发出的招标答疑和澄清或修改文件组成，</w:t>
      </w:r>
      <w:r w:rsidRPr="000247E2">
        <w:rPr>
          <w:rFonts w:ascii="宋体" w:hAnsi="宋体" w:cs="宋体" w:hint="eastAsia"/>
          <w:sz w:val="24"/>
          <w:lang w:eastAsia="zh-TW"/>
        </w:rPr>
        <w:t>内容如下</w:t>
      </w:r>
      <w:r w:rsidRPr="000247E2">
        <w:rPr>
          <w:rFonts w:ascii="宋体" w:hAnsi="宋体" w:cs="宋体" w:hint="eastAsia"/>
          <w:sz w:val="24"/>
        </w:rPr>
        <w:t>：</w:t>
      </w:r>
    </w:p>
    <w:p w:rsidR="009259EB" w:rsidRPr="000247E2" w:rsidRDefault="00E55C0E">
      <w:pPr>
        <w:snapToGrid w:val="0"/>
        <w:spacing w:line="360" w:lineRule="auto"/>
        <w:ind w:leftChars="212" w:left="445" w:firstLine="1"/>
        <w:rPr>
          <w:rFonts w:ascii="宋体" w:hAnsi="宋体"/>
          <w:b/>
          <w:sz w:val="24"/>
        </w:rPr>
      </w:pPr>
      <w:r w:rsidRPr="000247E2">
        <w:rPr>
          <w:rFonts w:ascii="宋体" w:hAnsi="宋体" w:cs="宋体" w:hint="eastAsia"/>
          <w:b/>
          <w:sz w:val="24"/>
          <w:lang w:eastAsia="zh-TW"/>
        </w:rPr>
        <w:t>第一章</w:t>
      </w:r>
      <w:r w:rsidRPr="000247E2">
        <w:rPr>
          <w:rFonts w:ascii="宋体" w:hAnsi="宋体" w:cs="宋体" w:hint="eastAsia"/>
          <w:b/>
          <w:sz w:val="24"/>
        </w:rPr>
        <w:t xml:space="preserve">　</w:t>
      </w:r>
      <w:r w:rsidRPr="000247E2">
        <w:rPr>
          <w:rFonts w:ascii="宋体" w:hAnsi="宋体" w:cs="宋体" w:hint="eastAsia"/>
          <w:b/>
          <w:sz w:val="24"/>
          <w:lang w:eastAsia="zh-TW"/>
        </w:rPr>
        <w:t>投标邀请</w:t>
      </w:r>
    </w:p>
    <w:p w:rsidR="009259EB" w:rsidRPr="000247E2" w:rsidRDefault="00E55C0E">
      <w:pPr>
        <w:snapToGrid w:val="0"/>
        <w:spacing w:line="360" w:lineRule="auto"/>
        <w:ind w:leftChars="212" w:left="445" w:firstLine="1"/>
        <w:rPr>
          <w:rFonts w:ascii="宋体" w:hAnsi="宋体"/>
          <w:b/>
          <w:sz w:val="24"/>
        </w:rPr>
      </w:pPr>
      <w:r w:rsidRPr="000247E2">
        <w:rPr>
          <w:rFonts w:ascii="宋体" w:hAnsi="宋体" w:cs="宋体" w:hint="eastAsia"/>
          <w:b/>
          <w:sz w:val="24"/>
          <w:lang w:eastAsia="zh-TW"/>
        </w:rPr>
        <w:t>第二章</w:t>
      </w:r>
      <w:r w:rsidRPr="000247E2">
        <w:rPr>
          <w:rFonts w:ascii="宋体" w:hAnsi="宋体" w:cs="宋体" w:hint="eastAsia"/>
          <w:b/>
          <w:sz w:val="24"/>
        </w:rPr>
        <w:t xml:space="preserve">　用户需求书</w:t>
      </w:r>
    </w:p>
    <w:p w:rsidR="009259EB" w:rsidRPr="000247E2" w:rsidRDefault="00E55C0E">
      <w:pPr>
        <w:tabs>
          <w:tab w:val="left" w:pos="3915"/>
        </w:tabs>
        <w:snapToGrid w:val="0"/>
        <w:spacing w:line="360" w:lineRule="auto"/>
        <w:ind w:leftChars="212" w:left="445" w:firstLine="1"/>
        <w:rPr>
          <w:rFonts w:ascii="宋体" w:hAnsi="宋体" w:cs="宋体"/>
          <w:b/>
          <w:sz w:val="24"/>
        </w:rPr>
      </w:pPr>
      <w:r w:rsidRPr="000247E2">
        <w:rPr>
          <w:rFonts w:ascii="宋体" w:hAnsi="宋体" w:cs="宋体" w:hint="eastAsia"/>
          <w:b/>
          <w:sz w:val="24"/>
        </w:rPr>
        <w:t>第三章　评标方法和标准</w:t>
      </w:r>
    </w:p>
    <w:p w:rsidR="009259EB" w:rsidRPr="000247E2" w:rsidRDefault="00E55C0E">
      <w:pPr>
        <w:snapToGrid w:val="0"/>
        <w:spacing w:line="360" w:lineRule="auto"/>
        <w:ind w:leftChars="212" w:left="445" w:firstLine="1"/>
        <w:rPr>
          <w:rFonts w:ascii="宋体" w:hAnsi="宋体"/>
          <w:b/>
          <w:sz w:val="24"/>
        </w:rPr>
      </w:pPr>
      <w:r w:rsidRPr="000247E2">
        <w:rPr>
          <w:rFonts w:ascii="宋体" w:hAnsi="宋体" w:cs="宋体" w:hint="eastAsia"/>
          <w:b/>
          <w:sz w:val="24"/>
          <w:lang w:eastAsia="zh-TW"/>
        </w:rPr>
        <w:t>第</w:t>
      </w:r>
      <w:r w:rsidRPr="000247E2">
        <w:rPr>
          <w:rFonts w:ascii="宋体" w:hAnsi="宋体" w:cs="宋体" w:hint="eastAsia"/>
          <w:b/>
          <w:sz w:val="24"/>
        </w:rPr>
        <w:t>四</w:t>
      </w:r>
      <w:r w:rsidRPr="000247E2">
        <w:rPr>
          <w:rFonts w:ascii="宋体" w:hAnsi="宋体" w:cs="宋体" w:hint="eastAsia"/>
          <w:b/>
          <w:sz w:val="24"/>
          <w:lang w:eastAsia="zh-TW"/>
        </w:rPr>
        <w:t>章</w:t>
      </w:r>
      <w:r w:rsidRPr="000247E2">
        <w:rPr>
          <w:rFonts w:ascii="宋体" w:hAnsi="宋体" w:cs="宋体" w:hint="eastAsia"/>
          <w:b/>
          <w:sz w:val="24"/>
        </w:rPr>
        <w:t xml:space="preserve">　</w:t>
      </w:r>
      <w:r w:rsidRPr="000247E2">
        <w:rPr>
          <w:rFonts w:ascii="宋体" w:hAnsi="宋体" w:cs="宋体" w:hint="eastAsia"/>
          <w:b/>
          <w:sz w:val="24"/>
          <w:lang w:eastAsia="zh-TW"/>
        </w:rPr>
        <w:t>投标人须知</w:t>
      </w:r>
    </w:p>
    <w:p w:rsidR="009259EB" w:rsidRPr="000247E2" w:rsidRDefault="00E55C0E">
      <w:pPr>
        <w:snapToGrid w:val="0"/>
        <w:spacing w:line="360" w:lineRule="auto"/>
        <w:ind w:leftChars="212" w:left="445" w:firstLine="1"/>
        <w:rPr>
          <w:rFonts w:ascii="宋体" w:hAnsi="宋体"/>
          <w:b/>
          <w:sz w:val="24"/>
        </w:rPr>
      </w:pPr>
      <w:r w:rsidRPr="000247E2">
        <w:rPr>
          <w:rFonts w:ascii="宋体" w:hAnsi="宋体" w:cs="宋体" w:hint="eastAsia"/>
          <w:b/>
          <w:sz w:val="24"/>
          <w:lang w:eastAsia="zh-TW"/>
        </w:rPr>
        <w:t>第</w:t>
      </w:r>
      <w:r w:rsidRPr="000247E2">
        <w:rPr>
          <w:rFonts w:ascii="宋体" w:hAnsi="宋体" w:cs="宋体" w:hint="eastAsia"/>
          <w:b/>
          <w:sz w:val="24"/>
        </w:rPr>
        <w:t>五</w:t>
      </w:r>
      <w:r w:rsidRPr="000247E2">
        <w:rPr>
          <w:rFonts w:ascii="宋体" w:hAnsi="宋体" w:cs="宋体" w:hint="eastAsia"/>
          <w:b/>
          <w:sz w:val="24"/>
          <w:lang w:eastAsia="zh-TW"/>
        </w:rPr>
        <w:t>章</w:t>
      </w:r>
      <w:r w:rsidRPr="000247E2">
        <w:rPr>
          <w:rFonts w:ascii="宋体" w:hAnsi="宋体" w:cs="宋体" w:hint="eastAsia"/>
          <w:b/>
          <w:sz w:val="24"/>
        </w:rPr>
        <w:t xml:space="preserve">　</w:t>
      </w:r>
      <w:r w:rsidRPr="000247E2">
        <w:rPr>
          <w:rFonts w:ascii="宋体" w:hAnsi="宋体" w:cs="宋体" w:hint="eastAsia"/>
          <w:b/>
          <w:sz w:val="24"/>
          <w:lang w:eastAsia="zh-TW"/>
        </w:rPr>
        <w:t>合同</w:t>
      </w:r>
      <w:r w:rsidRPr="000247E2">
        <w:rPr>
          <w:rFonts w:ascii="宋体" w:hAnsi="宋体" w:cs="宋体" w:hint="eastAsia"/>
          <w:b/>
          <w:sz w:val="24"/>
        </w:rPr>
        <w:t>格式条款</w:t>
      </w:r>
    </w:p>
    <w:p w:rsidR="009259EB" w:rsidRPr="000247E2" w:rsidRDefault="00E55C0E">
      <w:pPr>
        <w:snapToGrid w:val="0"/>
        <w:spacing w:line="360" w:lineRule="auto"/>
        <w:ind w:leftChars="212" w:left="445" w:firstLine="1"/>
        <w:rPr>
          <w:rFonts w:ascii="宋体" w:hAnsi="宋体" w:cs="宋体"/>
          <w:b/>
          <w:sz w:val="24"/>
        </w:rPr>
      </w:pPr>
      <w:r w:rsidRPr="000247E2">
        <w:rPr>
          <w:rFonts w:ascii="宋体" w:hAnsi="宋体" w:cs="宋体" w:hint="eastAsia"/>
          <w:b/>
          <w:sz w:val="24"/>
          <w:lang w:eastAsia="zh-TW"/>
        </w:rPr>
        <w:t>第</w:t>
      </w:r>
      <w:r w:rsidRPr="000247E2">
        <w:rPr>
          <w:rFonts w:ascii="宋体" w:hAnsi="宋体" w:cs="宋体" w:hint="eastAsia"/>
          <w:b/>
          <w:sz w:val="24"/>
        </w:rPr>
        <w:t>六</w:t>
      </w:r>
      <w:r w:rsidRPr="000247E2">
        <w:rPr>
          <w:rFonts w:ascii="宋体" w:hAnsi="宋体" w:cs="宋体" w:hint="eastAsia"/>
          <w:b/>
          <w:sz w:val="24"/>
          <w:lang w:eastAsia="zh-TW"/>
        </w:rPr>
        <w:t>章</w:t>
      </w:r>
      <w:r w:rsidRPr="000247E2">
        <w:rPr>
          <w:rFonts w:ascii="宋体" w:hAnsi="宋体" w:cs="宋体" w:hint="eastAsia"/>
          <w:b/>
          <w:sz w:val="24"/>
        </w:rPr>
        <w:t xml:space="preserve">　投标文件格式</w:t>
      </w:r>
    </w:p>
    <w:p w:rsidR="009259EB" w:rsidRPr="000247E2" w:rsidRDefault="00E55C0E">
      <w:pPr>
        <w:numPr>
          <w:ilvl w:val="1"/>
          <w:numId w:val="24"/>
        </w:numPr>
        <w:autoSpaceDE w:val="0"/>
        <w:autoSpaceDN w:val="0"/>
        <w:adjustRightInd w:val="0"/>
        <w:snapToGrid w:val="0"/>
        <w:spacing w:line="360" w:lineRule="auto"/>
        <w:jc w:val="left"/>
        <w:rPr>
          <w:rFonts w:ascii="宋体" w:hAnsi="宋体" w:cs="宋体"/>
          <w:sz w:val="24"/>
          <w:lang w:eastAsia="zh-TW"/>
        </w:rPr>
      </w:pPr>
      <w:r w:rsidRPr="000247E2">
        <w:rPr>
          <w:rFonts w:ascii="宋体" w:hAnsi="宋体" w:cs="宋体" w:hint="eastAsia"/>
          <w:sz w:val="24"/>
        </w:rPr>
        <w:t>本</w:t>
      </w:r>
      <w:r w:rsidRPr="000247E2">
        <w:rPr>
          <w:rFonts w:ascii="宋体" w:hAnsi="宋体" w:cs="宋体" w:hint="eastAsia"/>
          <w:sz w:val="24"/>
          <w:lang w:eastAsia="zh-TW"/>
        </w:rPr>
        <w:t>招标文件的解释权归</w:t>
      </w:r>
      <w:r w:rsidRPr="000247E2">
        <w:rPr>
          <w:rFonts w:ascii="宋体" w:hAnsi="宋体" w:cs="宋体" w:hint="eastAsia"/>
          <w:sz w:val="24"/>
        </w:rPr>
        <w:t>本招标文件中所述的</w:t>
      </w:r>
      <w:r w:rsidRPr="000247E2">
        <w:rPr>
          <w:rFonts w:ascii="宋体" w:hAnsi="宋体" w:cs="宋体" w:hint="eastAsia"/>
          <w:sz w:val="24"/>
          <w:lang w:eastAsia="zh-TW"/>
        </w:rPr>
        <w:t>采购人</w:t>
      </w:r>
      <w:r w:rsidRPr="000247E2">
        <w:rPr>
          <w:rFonts w:ascii="宋体" w:hAnsi="宋体" w:cs="宋体" w:hint="eastAsia"/>
          <w:sz w:val="24"/>
        </w:rPr>
        <w:t>、</w:t>
      </w:r>
      <w:r w:rsidRPr="000247E2">
        <w:rPr>
          <w:rFonts w:ascii="宋体" w:hAnsi="宋体" w:cs="宋体" w:hint="eastAsia"/>
          <w:sz w:val="24"/>
          <w:lang w:eastAsia="zh-TW"/>
        </w:rPr>
        <w:t>采购代理机构所有。</w:t>
      </w:r>
    </w:p>
    <w:p w:rsidR="009259EB" w:rsidRPr="000247E2" w:rsidRDefault="00E55C0E">
      <w:pPr>
        <w:numPr>
          <w:ilvl w:val="0"/>
          <w:numId w:val="24"/>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招标文件的澄清或修改</w:t>
      </w:r>
    </w:p>
    <w:p w:rsidR="009259EB" w:rsidRPr="000247E2" w:rsidRDefault="00E55C0E">
      <w:pPr>
        <w:numPr>
          <w:ilvl w:val="1"/>
          <w:numId w:val="24"/>
        </w:numPr>
        <w:autoSpaceDE w:val="0"/>
        <w:autoSpaceDN w:val="0"/>
        <w:adjustRightInd w:val="0"/>
        <w:snapToGrid w:val="0"/>
        <w:spacing w:line="360" w:lineRule="auto"/>
        <w:rPr>
          <w:rFonts w:ascii="宋体" w:hAnsi="宋体" w:cs="宋体"/>
          <w:sz w:val="24"/>
        </w:rPr>
      </w:pPr>
      <w:r w:rsidRPr="000247E2">
        <w:rPr>
          <w:rFonts w:ascii="宋体" w:hAnsi="宋体" w:cs="宋体" w:hint="eastAsia"/>
          <w:sz w:val="24"/>
          <w:lang w:eastAsia="zh-TW"/>
        </w:rPr>
        <w:t>采购人或者采购代理机构可以对已发出的招标文件进行必要的澄清或修改。</w:t>
      </w:r>
      <w:r w:rsidRPr="000247E2">
        <w:rPr>
          <w:rFonts w:ascii="宋体" w:hAnsi="宋体" w:hint="eastAsia"/>
          <w:sz w:val="24"/>
        </w:rPr>
        <w:t>招标文件的澄清或修改均以</w:t>
      </w:r>
      <w:r w:rsidRPr="000247E2">
        <w:rPr>
          <w:rFonts w:ascii="宋体" w:hAnsi="宋体" w:cs="宋体" w:hint="eastAsia"/>
          <w:sz w:val="24"/>
        </w:rPr>
        <w:t>书面形式明确的内容为准。当招标文件的澄清、修改、补充等在同一内容的表述不一致时，以最后发出的书面形式的文件为准。</w:t>
      </w:r>
    </w:p>
    <w:p w:rsidR="009259EB" w:rsidRPr="000247E2" w:rsidRDefault="00E55C0E">
      <w:pPr>
        <w:numPr>
          <w:ilvl w:val="1"/>
          <w:numId w:val="24"/>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rsidR="009259EB" w:rsidRPr="000247E2" w:rsidRDefault="00E55C0E">
      <w:pPr>
        <w:numPr>
          <w:ilvl w:val="1"/>
          <w:numId w:val="24"/>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采购人或者采购代理机构</w:t>
      </w:r>
      <w:r w:rsidRPr="000247E2">
        <w:rPr>
          <w:rFonts w:ascii="宋体" w:hAnsi="宋体" w:cs="宋体" w:hint="eastAsia"/>
          <w:sz w:val="24"/>
        </w:rPr>
        <w:t>将</w:t>
      </w:r>
      <w:r w:rsidRPr="000247E2">
        <w:rPr>
          <w:rFonts w:ascii="宋体" w:hAnsi="宋体" w:cs="宋体" w:hint="eastAsia"/>
          <w:sz w:val="24"/>
          <w:lang w:eastAsia="zh-TW"/>
        </w:rPr>
        <w:t>澄清</w:t>
      </w:r>
      <w:r w:rsidRPr="000247E2">
        <w:rPr>
          <w:rFonts w:ascii="宋体" w:hAnsi="宋体" w:hint="eastAsia"/>
          <w:sz w:val="24"/>
        </w:rPr>
        <w:t>（更正/变更）</w:t>
      </w:r>
      <w:r w:rsidRPr="000247E2">
        <w:rPr>
          <w:rFonts w:ascii="宋体" w:hAnsi="宋体" w:cs="宋体" w:hint="eastAsia"/>
          <w:sz w:val="24"/>
          <w:lang w:eastAsia="zh-TW"/>
        </w:rPr>
        <w:t>公告</w:t>
      </w:r>
      <w:r w:rsidRPr="000247E2">
        <w:rPr>
          <w:rFonts w:ascii="宋体" w:hAnsi="宋体" w:hint="eastAsia"/>
          <w:sz w:val="24"/>
        </w:rPr>
        <w:t>通知</w:t>
      </w:r>
      <w:r w:rsidRPr="000247E2">
        <w:rPr>
          <w:rFonts w:hint="eastAsia"/>
          <w:bCs/>
          <w:sz w:val="24"/>
        </w:rPr>
        <w:t>成功购买招标文件</w:t>
      </w:r>
      <w:r w:rsidRPr="000247E2">
        <w:rPr>
          <w:rFonts w:ascii="宋体" w:hAnsi="宋体" w:hint="eastAsia"/>
          <w:sz w:val="24"/>
        </w:rPr>
        <w:t>的供应商，供应商在收到澄清或修改（更正/变更）通知后，应按要求以书面形式向采购人或者采购代理机构确认。</w:t>
      </w:r>
      <w:r w:rsidRPr="000247E2">
        <w:rPr>
          <w:rFonts w:ascii="宋体" w:hAnsi="宋体" w:cs="宋体" w:hint="eastAsia"/>
          <w:sz w:val="24"/>
          <w:lang w:eastAsia="zh-TW"/>
        </w:rPr>
        <w:t>如在24小时之内无书面</w:t>
      </w:r>
      <w:r w:rsidRPr="000247E2">
        <w:rPr>
          <w:rFonts w:ascii="宋体" w:hAnsi="宋体" w:hint="eastAsia"/>
          <w:sz w:val="24"/>
        </w:rPr>
        <w:t>确认</w:t>
      </w:r>
      <w:r w:rsidRPr="000247E2">
        <w:rPr>
          <w:rFonts w:ascii="宋体" w:hAnsi="宋体" w:cs="宋体" w:hint="eastAsia"/>
          <w:sz w:val="24"/>
          <w:lang w:eastAsia="zh-TW"/>
        </w:rPr>
        <w:t>则视为已收悉，并有责任履行相应的义务。</w:t>
      </w:r>
    </w:p>
    <w:p w:rsidR="009259EB" w:rsidRPr="000247E2" w:rsidRDefault="00E55C0E">
      <w:pPr>
        <w:numPr>
          <w:ilvl w:val="1"/>
          <w:numId w:val="24"/>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采购人或者采购代理机构</w:t>
      </w:r>
      <w:r w:rsidRPr="000247E2">
        <w:rPr>
          <w:rFonts w:ascii="宋体" w:hAnsi="宋体" w:cs="宋体" w:hint="eastAsia"/>
          <w:sz w:val="24"/>
        </w:rPr>
        <w:t>发出的</w:t>
      </w:r>
      <w:r w:rsidRPr="000247E2">
        <w:rPr>
          <w:rFonts w:ascii="宋体" w:hAnsi="宋体" w:hint="eastAsia"/>
          <w:sz w:val="24"/>
        </w:rPr>
        <w:t>澄清或修改（更正/变更）的内容为招标文件的组成部分，</w:t>
      </w:r>
      <w:r w:rsidRPr="000247E2">
        <w:rPr>
          <w:rFonts w:ascii="宋体" w:hAnsi="宋体" w:cs="宋体" w:hint="eastAsia"/>
          <w:sz w:val="24"/>
          <w:lang w:eastAsia="zh-TW"/>
        </w:rPr>
        <w:t>并对供应商具有约束力</w:t>
      </w:r>
      <w:r w:rsidRPr="000247E2">
        <w:rPr>
          <w:rFonts w:ascii="宋体" w:hAnsi="宋体" w:cs="宋体" w:hint="eastAsia"/>
          <w:sz w:val="24"/>
        </w:rPr>
        <w:t>。</w:t>
      </w:r>
    </w:p>
    <w:p w:rsidR="009259EB" w:rsidRPr="000247E2" w:rsidRDefault="00E55C0E">
      <w:pPr>
        <w:numPr>
          <w:ilvl w:val="0"/>
          <w:numId w:val="24"/>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lastRenderedPageBreak/>
        <w:t>现场考察或者召开开标前答疑会</w:t>
      </w:r>
    </w:p>
    <w:p w:rsidR="009259EB" w:rsidRPr="000247E2" w:rsidRDefault="00E55C0E">
      <w:pPr>
        <w:numPr>
          <w:ilvl w:val="1"/>
          <w:numId w:val="24"/>
        </w:numPr>
        <w:tabs>
          <w:tab w:val="left" w:pos="851"/>
        </w:tabs>
        <w:autoSpaceDE w:val="0"/>
        <w:autoSpaceDN w:val="0"/>
        <w:adjustRightInd w:val="0"/>
        <w:snapToGrid w:val="0"/>
        <w:spacing w:line="360" w:lineRule="auto"/>
        <w:rPr>
          <w:rFonts w:ascii="宋体" w:hAnsi="宋体" w:cs="宋体"/>
          <w:sz w:val="24"/>
        </w:rPr>
      </w:pPr>
      <w:r w:rsidRPr="000247E2">
        <w:rPr>
          <w:rFonts w:ascii="宋体" w:hAnsi="宋体" w:cs="宋体" w:hint="eastAsia"/>
          <w:sz w:val="24"/>
        </w:rPr>
        <w:t>除非</w:t>
      </w:r>
      <w:r w:rsidRPr="000247E2">
        <w:rPr>
          <w:rFonts w:ascii="宋体" w:hAnsi="宋体" w:cs="黑体" w:hint="eastAsia"/>
          <w:b/>
          <w:sz w:val="24"/>
        </w:rPr>
        <w:t>投标人须知前附表</w:t>
      </w:r>
      <w:r w:rsidRPr="000247E2">
        <w:rPr>
          <w:rFonts w:ascii="宋体" w:hAnsi="宋体" w:cs="宋体" w:hint="eastAsia"/>
          <w:sz w:val="24"/>
        </w:rPr>
        <w:t>中另有规定，否则不举行项目</w:t>
      </w:r>
      <w:r w:rsidRPr="000247E2">
        <w:rPr>
          <w:rFonts w:ascii="宋体" w:hAnsi="宋体" w:hint="eastAsia"/>
          <w:bCs/>
          <w:sz w:val="24"/>
        </w:rPr>
        <w:t>现场考察或者召开开标前答疑会</w:t>
      </w:r>
      <w:r w:rsidRPr="000247E2">
        <w:rPr>
          <w:rFonts w:ascii="宋体" w:hAnsi="宋体" w:cs="宋体" w:hint="eastAsia"/>
          <w:sz w:val="24"/>
        </w:rPr>
        <w:t>，如举行</w:t>
      </w:r>
      <w:r w:rsidRPr="000247E2">
        <w:rPr>
          <w:rFonts w:ascii="宋体" w:hAnsi="宋体" w:hint="eastAsia"/>
          <w:bCs/>
          <w:sz w:val="24"/>
        </w:rPr>
        <w:t>现场考察或者召开开标前答疑会</w:t>
      </w:r>
      <w:r w:rsidRPr="000247E2">
        <w:rPr>
          <w:rFonts w:ascii="宋体" w:hAnsi="宋体" w:cs="宋体" w:hint="eastAsia"/>
          <w:sz w:val="24"/>
        </w:rPr>
        <w:t>的，则按以下规定：</w:t>
      </w:r>
    </w:p>
    <w:p w:rsidR="009259EB" w:rsidRPr="000247E2" w:rsidRDefault="00E55C0E">
      <w:pPr>
        <w:numPr>
          <w:ilvl w:val="2"/>
          <w:numId w:val="24"/>
        </w:numPr>
        <w:tabs>
          <w:tab w:val="left" w:pos="851"/>
        </w:tabs>
        <w:autoSpaceDE w:val="0"/>
        <w:autoSpaceDN w:val="0"/>
        <w:adjustRightInd w:val="0"/>
        <w:snapToGrid w:val="0"/>
        <w:spacing w:line="360" w:lineRule="auto"/>
        <w:rPr>
          <w:rFonts w:ascii="宋体" w:hAnsi="宋体" w:cs="宋体"/>
          <w:sz w:val="24"/>
        </w:rPr>
      </w:pPr>
      <w:r w:rsidRPr="000247E2">
        <w:rPr>
          <w:rFonts w:ascii="宋体" w:hAnsi="宋体" w:cs="宋体" w:hint="eastAsia"/>
          <w:sz w:val="24"/>
          <w:lang w:eastAsia="zh-TW"/>
        </w:rPr>
        <w:t>在</w:t>
      </w:r>
      <w:r w:rsidRPr="000247E2">
        <w:rPr>
          <w:rFonts w:ascii="宋体" w:hAnsi="宋体" w:cs="黑体" w:hint="eastAsia"/>
          <w:b/>
          <w:sz w:val="24"/>
          <w:lang w:eastAsia="zh-TW"/>
        </w:rPr>
        <w:t>投标人须知前附表</w:t>
      </w:r>
      <w:r w:rsidRPr="000247E2">
        <w:rPr>
          <w:rFonts w:ascii="宋体" w:hAnsi="宋体" w:cs="宋体" w:hint="eastAsia"/>
          <w:sz w:val="24"/>
        </w:rPr>
        <w:t>中规定的日期、时间和地点组织</w:t>
      </w:r>
      <w:r w:rsidRPr="000247E2">
        <w:rPr>
          <w:rFonts w:ascii="宋体" w:hAnsi="宋体" w:hint="eastAsia"/>
          <w:bCs/>
          <w:sz w:val="24"/>
        </w:rPr>
        <w:t>现场考察或者召开开标前答疑会</w:t>
      </w:r>
      <w:r w:rsidRPr="000247E2">
        <w:rPr>
          <w:rFonts w:ascii="宋体" w:hAnsi="宋体" w:cs="宋体" w:hint="eastAsia"/>
          <w:sz w:val="24"/>
        </w:rPr>
        <w:t>；</w:t>
      </w:r>
    </w:p>
    <w:p w:rsidR="009259EB" w:rsidRPr="000247E2" w:rsidRDefault="00E55C0E">
      <w:pPr>
        <w:numPr>
          <w:ilvl w:val="2"/>
          <w:numId w:val="24"/>
        </w:numPr>
        <w:tabs>
          <w:tab w:val="left" w:pos="851"/>
        </w:tabs>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rPr>
        <w:t>供应商</w:t>
      </w:r>
      <w:r w:rsidRPr="000247E2">
        <w:rPr>
          <w:rFonts w:ascii="宋体" w:hAnsi="宋体" w:cs="宋体" w:hint="eastAsia"/>
          <w:sz w:val="24"/>
          <w:lang w:eastAsia="zh-TW"/>
        </w:rPr>
        <w:t>对本项目提出的疑问，</w:t>
      </w:r>
      <w:r w:rsidRPr="000247E2">
        <w:rPr>
          <w:rFonts w:ascii="宋体" w:hAnsi="宋体" w:cs="宋体" w:hint="eastAsia"/>
          <w:sz w:val="24"/>
        </w:rPr>
        <w:t>可</w:t>
      </w:r>
      <w:r w:rsidRPr="000247E2">
        <w:rPr>
          <w:rFonts w:ascii="宋体" w:hAnsi="宋体" w:cs="宋体" w:hint="eastAsia"/>
          <w:sz w:val="24"/>
          <w:lang w:eastAsia="zh-TW"/>
        </w:rPr>
        <w:t>在</w:t>
      </w:r>
      <w:r w:rsidRPr="000247E2">
        <w:rPr>
          <w:rFonts w:ascii="宋体" w:hAnsi="宋体" w:hint="eastAsia"/>
          <w:bCs/>
          <w:sz w:val="24"/>
        </w:rPr>
        <w:t>现场考察或者召开开标前答疑会</w:t>
      </w:r>
      <w:r w:rsidRPr="000247E2">
        <w:rPr>
          <w:rFonts w:ascii="宋体" w:hAnsi="宋体" w:cs="宋体" w:hint="eastAsia"/>
          <w:sz w:val="24"/>
          <w:lang w:eastAsia="zh-TW"/>
        </w:rPr>
        <w:t>召开日前至少一个工作日将问题清单以书面形式（加盖公章）提交至采购代理机构。</w:t>
      </w:r>
    </w:p>
    <w:p w:rsidR="009259EB" w:rsidRPr="000247E2" w:rsidRDefault="00E55C0E">
      <w:pPr>
        <w:numPr>
          <w:ilvl w:val="0"/>
          <w:numId w:val="22"/>
        </w:numPr>
        <w:tabs>
          <w:tab w:val="left" w:pos="4395"/>
        </w:tabs>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35" w:name="_Toc435516652"/>
      <w:bookmarkStart w:id="36" w:name="_Toc435174935"/>
      <w:bookmarkStart w:id="37" w:name="_Toc438223138"/>
      <w:bookmarkStart w:id="38" w:name="_Toc19534291"/>
      <w:r w:rsidRPr="000247E2">
        <w:rPr>
          <w:rFonts w:ascii="宋体" w:hAnsi="宋体" w:hint="eastAsia"/>
          <w:b/>
          <w:sz w:val="28"/>
          <w:szCs w:val="28"/>
          <w:lang w:eastAsia="zh-TW"/>
        </w:rPr>
        <w:t>投标文件的编制</w:t>
      </w:r>
      <w:bookmarkEnd w:id="35"/>
      <w:bookmarkEnd w:id="36"/>
      <w:bookmarkEnd w:id="37"/>
      <w:bookmarkEnd w:id="38"/>
    </w:p>
    <w:p w:rsidR="009259EB" w:rsidRPr="000247E2" w:rsidRDefault="00E55C0E">
      <w:pPr>
        <w:numPr>
          <w:ilvl w:val="0"/>
          <w:numId w:val="25"/>
        </w:numPr>
        <w:autoSpaceDE w:val="0"/>
        <w:autoSpaceDN w:val="0"/>
        <w:adjustRightInd w:val="0"/>
        <w:snapToGrid w:val="0"/>
        <w:spacing w:line="360" w:lineRule="auto"/>
        <w:outlineLvl w:val="3"/>
        <w:rPr>
          <w:rFonts w:ascii="宋体" w:hAnsi="宋体"/>
          <w:b/>
          <w:bCs/>
          <w:sz w:val="24"/>
        </w:rPr>
      </w:pPr>
      <w:r w:rsidRPr="000247E2">
        <w:rPr>
          <w:rFonts w:ascii="宋体" w:hAnsi="宋体" w:hint="eastAsia"/>
          <w:b/>
          <w:bCs/>
          <w:sz w:val="24"/>
        </w:rPr>
        <w:t>投标的语言</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投标人提交的投标文件以及投标人与采购人</w:t>
      </w:r>
      <w:r w:rsidRPr="000247E2">
        <w:rPr>
          <w:rFonts w:ascii="宋体" w:hAnsi="宋体" w:cs="宋体" w:hint="eastAsia"/>
          <w:sz w:val="24"/>
        </w:rPr>
        <w:t>或者</w:t>
      </w:r>
      <w:r w:rsidRPr="000247E2">
        <w:rPr>
          <w:rFonts w:ascii="宋体" w:hAnsi="宋体" w:cs="宋体" w:hint="eastAsia"/>
          <w:sz w:val="24"/>
          <w:lang w:eastAsia="zh-TW"/>
        </w:rPr>
        <w:t>采购代理机构就有关投标的所有来往函电均应使用中文书写</w:t>
      </w:r>
      <w:r w:rsidRPr="000247E2">
        <w:rPr>
          <w:rFonts w:ascii="宋体" w:hAnsi="宋体" w:cs="宋体" w:hint="eastAsia"/>
          <w:sz w:val="24"/>
        </w:rPr>
        <w:t>。投</w:t>
      </w:r>
      <w:r w:rsidRPr="000247E2">
        <w:rPr>
          <w:rFonts w:ascii="宋体" w:hAnsi="宋体" w:cs="宋体" w:hint="eastAsia"/>
          <w:sz w:val="24"/>
          <w:lang w:eastAsia="zh-TW"/>
        </w:rPr>
        <w:t>标人提交的支持文件或印刷的资料可以用另一种语言</w:t>
      </w:r>
      <w:r w:rsidRPr="000247E2">
        <w:rPr>
          <w:rFonts w:ascii="宋体" w:hAnsi="宋体" w:cs="宋体" w:hint="eastAsia"/>
          <w:sz w:val="24"/>
        </w:rPr>
        <w:t>，</w:t>
      </w:r>
      <w:r w:rsidRPr="000247E2">
        <w:rPr>
          <w:rFonts w:ascii="宋体" w:hAnsi="宋体" w:cs="宋体" w:hint="eastAsia"/>
          <w:sz w:val="24"/>
          <w:lang w:eastAsia="zh-TW"/>
        </w:rPr>
        <w:t>但相应内容应附有中文翻译本</w:t>
      </w:r>
      <w:r w:rsidRPr="000247E2">
        <w:rPr>
          <w:rFonts w:ascii="宋体" w:hAnsi="宋体" w:cs="宋体" w:hint="eastAsia"/>
          <w:sz w:val="24"/>
        </w:rPr>
        <w:t>，由翻译机构盖章或者翻译人员签名。</w:t>
      </w:r>
      <w:r w:rsidRPr="000247E2">
        <w:rPr>
          <w:rFonts w:ascii="宋体" w:hAnsi="宋体" w:hint="eastAsia"/>
          <w:sz w:val="24"/>
        </w:rPr>
        <w:t>两种语言不一致时以中文翻译本为准。</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投标文件的构成</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投标人应当按照招标文件的要求编制投标文件。投标文件应当对招标文件提出的要求和条件作出明确响应。投标文件的组成</w:t>
      </w:r>
      <w:r w:rsidRPr="000247E2">
        <w:rPr>
          <w:rFonts w:ascii="宋体" w:hAnsi="宋体" w:cs="宋体" w:hint="eastAsia"/>
          <w:sz w:val="24"/>
        </w:rPr>
        <w:t>包括但不仅仅限于</w:t>
      </w:r>
      <w:r w:rsidRPr="000247E2">
        <w:rPr>
          <w:rFonts w:asciiTheme="minorEastAsia" w:eastAsiaTheme="minorEastAsia" w:hAnsiTheme="minorEastAsia" w:cs="宋体" w:hint="eastAsia"/>
          <w:b/>
          <w:sz w:val="24"/>
        </w:rPr>
        <w:t>价格文件、资格性文件、符合性文件、技术文件、商务文件</w:t>
      </w:r>
      <w:r w:rsidRPr="000247E2">
        <w:rPr>
          <w:rFonts w:asciiTheme="minorEastAsia" w:eastAsiaTheme="minorEastAsia" w:hAnsiTheme="minorEastAsia" w:cs="宋体" w:hint="eastAsia"/>
          <w:sz w:val="24"/>
        </w:rPr>
        <w:t>等</w:t>
      </w:r>
      <w:r w:rsidRPr="000247E2">
        <w:rPr>
          <w:rFonts w:ascii="宋体" w:hAnsi="宋体" w:cs="宋体" w:hint="eastAsia"/>
          <w:sz w:val="24"/>
        </w:rPr>
        <w:t>。</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投标文件的构成应符合法律法规及招标文件的要求。</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投标文件的编写</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rPr>
      </w:pPr>
      <w:r w:rsidRPr="000247E2">
        <w:rPr>
          <w:rFonts w:ascii="宋体" w:hAnsi="宋体" w:cs="宋体" w:hint="eastAsia"/>
          <w:sz w:val="24"/>
          <w:lang w:eastAsia="zh-TW"/>
        </w:rPr>
        <w:t>投标人对招标文件中多个包组进行投标的</w:t>
      </w:r>
      <w:r w:rsidRPr="000247E2">
        <w:rPr>
          <w:rFonts w:ascii="宋体" w:hAnsi="宋体" w:cs="宋体" w:hint="eastAsia"/>
          <w:sz w:val="24"/>
        </w:rPr>
        <w:t>，</w:t>
      </w:r>
      <w:r w:rsidRPr="000247E2">
        <w:rPr>
          <w:rFonts w:ascii="宋体" w:hAnsi="宋体" w:cs="宋体" w:hint="eastAsia"/>
          <w:sz w:val="24"/>
          <w:lang w:eastAsia="zh-TW"/>
        </w:rPr>
        <w:t>其投标文件的编制</w:t>
      </w:r>
      <w:r w:rsidRPr="000247E2">
        <w:rPr>
          <w:rFonts w:ascii="宋体" w:hAnsi="宋体" w:cs="宋体" w:hint="eastAsia"/>
          <w:sz w:val="24"/>
        </w:rPr>
        <w:t>可以按</w:t>
      </w:r>
      <w:r w:rsidRPr="000247E2">
        <w:rPr>
          <w:rFonts w:ascii="宋体" w:hAnsi="宋体" w:cs="宋体" w:hint="eastAsia"/>
          <w:sz w:val="24"/>
          <w:lang w:eastAsia="zh-TW"/>
        </w:rPr>
        <w:t>每个包组的要求分别装订。投标人应当对投标文件进行装订成册，对未经装订的投标文件可能发生的文件散落或缺损，由此造成的后果</w:t>
      </w:r>
      <w:r w:rsidRPr="000247E2">
        <w:rPr>
          <w:rFonts w:ascii="宋体" w:hAnsi="宋体" w:cs="宋体" w:hint="eastAsia"/>
          <w:sz w:val="24"/>
        </w:rPr>
        <w:t>和</w:t>
      </w:r>
      <w:r w:rsidRPr="000247E2">
        <w:rPr>
          <w:rFonts w:ascii="宋体" w:hAnsi="宋体" w:cs="宋体" w:hint="eastAsia"/>
          <w:sz w:val="24"/>
          <w:lang w:eastAsia="zh-TW"/>
        </w:rPr>
        <w:t>责任由投标人承担</w:t>
      </w:r>
      <w:r w:rsidRPr="000247E2">
        <w:rPr>
          <w:rFonts w:ascii="宋体" w:hAnsi="宋体" w:cs="宋体" w:hint="eastAsia"/>
          <w:sz w:val="24"/>
        </w:rPr>
        <w:t>。</w:t>
      </w:r>
    </w:p>
    <w:p w:rsidR="009259EB" w:rsidRPr="000247E2" w:rsidRDefault="00E55C0E">
      <w:pPr>
        <w:numPr>
          <w:ilvl w:val="1"/>
          <w:numId w:val="25"/>
        </w:numPr>
        <w:tabs>
          <w:tab w:val="left" w:pos="709"/>
        </w:tabs>
        <w:autoSpaceDE w:val="0"/>
        <w:autoSpaceDN w:val="0"/>
        <w:adjustRightInd w:val="0"/>
        <w:snapToGrid w:val="0"/>
        <w:spacing w:line="360" w:lineRule="auto"/>
        <w:rPr>
          <w:rFonts w:ascii="宋体" w:hAnsi="宋体" w:cs="宋体"/>
          <w:strike/>
          <w:sz w:val="24"/>
        </w:rPr>
      </w:pPr>
      <w:r w:rsidRPr="000247E2">
        <w:rPr>
          <w:rFonts w:ascii="宋体" w:hAnsi="宋体" w:cs="宋体" w:hint="eastAsia"/>
          <w:sz w:val="24"/>
          <w:lang w:eastAsia="zh-TW"/>
        </w:rPr>
        <w:t>投标人必须对投标文件所提供的全部资料的真实性承担法律责任</w:t>
      </w:r>
      <w:r w:rsidRPr="000247E2">
        <w:rPr>
          <w:rFonts w:ascii="宋体" w:hAnsi="宋体" w:cs="宋体" w:hint="eastAsia"/>
          <w:sz w:val="24"/>
        </w:rPr>
        <w:t>。</w:t>
      </w:r>
    </w:p>
    <w:p w:rsidR="009259EB" w:rsidRPr="000247E2" w:rsidRDefault="00E55C0E">
      <w:pPr>
        <w:numPr>
          <w:ilvl w:val="1"/>
          <w:numId w:val="25"/>
        </w:numPr>
        <w:tabs>
          <w:tab w:val="left" w:pos="709"/>
        </w:tabs>
        <w:autoSpaceDE w:val="0"/>
        <w:autoSpaceDN w:val="0"/>
        <w:adjustRightInd w:val="0"/>
        <w:snapToGrid w:val="0"/>
        <w:spacing w:line="360" w:lineRule="auto"/>
        <w:rPr>
          <w:rFonts w:ascii="宋体" w:hAnsi="宋体" w:cs="宋体"/>
          <w:strike/>
          <w:sz w:val="24"/>
          <w:lang w:eastAsia="zh-TW"/>
        </w:rPr>
      </w:pPr>
      <w:r w:rsidRPr="000247E2">
        <w:rPr>
          <w:rFonts w:ascii="宋体" w:hAnsi="宋体" w:cs="宋体" w:hint="eastAsia"/>
          <w:sz w:val="24"/>
        </w:rPr>
        <w:t>投标人应认真阅读招标文件中所有的事项、格式、条款和技术要求等，并按照招标文件的要求编制投标文件。若投标人不按照招标文件要求编制投标文件，由此产生的风险由投标人自己承担。</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投标文件的式样和签署</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trike/>
          <w:sz w:val="24"/>
        </w:rPr>
      </w:pPr>
      <w:r w:rsidRPr="000247E2">
        <w:rPr>
          <w:rFonts w:ascii="宋体" w:hAnsi="宋体" w:cs="宋体" w:hint="eastAsia"/>
          <w:sz w:val="24"/>
          <w:lang w:eastAsia="zh-TW"/>
        </w:rPr>
        <w:t>投标人应</w:t>
      </w:r>
      <w:r w:rsidRPr="000247E2">
        <w:rPr>
          <w:rFonts w:ascii="宋体" w:hAnsi="宋体" w:cs="宋体" w:hint="eastAsia"/>
          <w:sz w:val="24"/>
        </w:rPr>
        <w:t>准备</w:t>
      </w:r>
      <w:r w:rsidRPr="000247E2">
        <w:rPr>
          <w:rFonts w:ascii="宋体" w:hAnsi="宋体" w:cs="宋体" w:hint="eastAsia"/>
          <w:b/>
          <w:sz w:val="24"/>
          <w:lang w:eastAsia="zh-TW"/>
        </w:rPr>
        <w:t>投标须知前附表</w:t>
      </w:r>
      <w:r w:rsidRPr="000247E2">
        <w:rPr>
          <w:rFonts w:ascii="宋体" w:hAnsi="宋体" w:cs="宋体" w:hint="eastAsia"/>
          <w:sz w:val="24"/>
          <w:lang w:eastAsia="zh-TW"/>
        </w:rPr>
        <w:t>中规定</w:t>
      </w:r>
      <w:r w:rsidRPr="000247E2">
        <w:rPr>
          <w:rFonts w:ascii="宋体" w:hAnsi="宋体" w:cs="宋体" w:hint="eastAsia"/>
          <w:sz w:val="24"/>
        </w:rPr>
        <w:t>式样和份数的副本、正本和</w:t>
      </w:r>
      <w:r w:rsidRPr="000247E2">
        <w:rPr>
          <w:rFonts w:ascii="宋体" w:hAnsi="宋体" w:cs="宋体" w:hint="eastAsia"/>
          <w:sz w:val="24"/>
          <w:lang w:eastAsia="zh-TW"/>
        </w:rPr>
        <w:t>电子介质</w:t>
      </w:r>
      <w:r w:rsidRPr="000247E2">
        <w:rPr>
          <w:rFonts w:ascii="宋体" w:hAnsi="宋体" w:cs="宋体" w:hint="eastAsia"/>
          <w:sz w:val="24"/>
        </w:rPr>
        <w:t>的投标文件。</w:t>
      </w:r>
    </w:p>
    <w:p w:rsidR="009259EB" w:rsidRPr="000247E2" w:rsidRDefault="00E55C0E">
      <w:pPr>
        <w:numPr>
          <w:ilvl w:val="1"/>
          <w:numId w:val="25"/>
        </w:numPr>
        <w:autoSpaceDE w:val="0"/>
        <w:autoSpaceDN w:val="0"/>
        <w:adjustRightInd w:val="0"/>
        <w:snapToGrid w:val="0"/>
        <w:spacing w:line="360" w:lineRule="auto"/>
        <w:rPr>
          <w:rFonts w:ascii="宋体" w:hAnsi="宋体" w:cs="黑体"/>
          <w:bCs/>
          <w:strike/>
          <w:sz w:val="24"/>
        </w:rPr>
      </w:pPr>
      <w:r w:rsidRPr="000247E2">
        <w:rPr>
          <w:rFonts w:ascii="宋体" w:hAnsi="宋体" w:cs="黑体" w:hint="eastAsia"/>
          <w:bCs/>
          <w:sz w:val="24"/>
        </w:rPr>
        <w:t>为方便办理退保证金等相关事宜，请投标人按</w:t>
      </w:r>
      <w:r w:rsidRPr="000247E2">
        <w:rPr>
          <w:rFonts w:ascii="宋体" w:hAnsi="宋体" w:cs="宋体" w:hint="eastAsia"/>
          <w:b/>
          <w:sz w:val="24"/>
          <w:lang w:eastAsia="zh-TW"/>
        </w:rPr>
        <w:t>投标须知前附表</w:t>
      </w:r>
      <w:r w:rsidRPr="000247E2">
        <w:rPr>
          <w:rFonts w:ascii="宋体" w:hAnsi="宋体" w:cs="宋体" w:hint="eastAsia"/>
          <w:sz w:val="24"/>
        </w:rPr>
        <w:t>中的规定提交单独密封资料。</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投标文件的签署：</w:t>
      </w:r>
    </w:p>
    <w:p w:rsidR="009259EB" w:rsidRPr="000247E2" w:rsidRDefault="00E55C0E">
      <w:pPr>
        <w:numPr>
          <w:ilvl w:val="2"/>
          <w:numId w:val="25"/>
        </w:numPr>
        <w:autoSpaceDE w:val="0"/>
        <w:autoSpaceDN w:val="0"/>
        <w:adjustRightInd w:val="0"/>
        <w:snapToGrid w:val="0"/>
        <w:spacing w:line="360" w:lineRule="auto"/>
        <w:rPr>
          <w:rFonts w:ascii="宋体" w:hAnsi="宋体"/>
          <w:sz w:val="24"/>
        </w:rPr>
      </w:pPr>
      <w:r w:rsidRPr="000247E2">
        <w:rPr>
          <w:rFonts w:ascii="宋体" w:hAnsi="宋体" w:cs="宋体" w:hint="eastAsia"/>
          <w:sz w:val="24"/>
          <w:lang w:eastAsia="zh-TW"/>
        </w:rPr>
        <w:t>投标文件的正本需打印或用不褪色墨水书写</w:t>
      </w:r>
      <w:r w:rsidRPr="000247E2">
        <w:rPr>
          <w:rFonts w:ascii="宋体" w:hAnsi="宋体" w:cs="宋体" w:hint="eastAsia"/>
          <w:sz w:val="24"/>
        </w:rPr>
        <w:t>，且</w:t>
      </w:r>
      <w:r w:rsidRPr="000247E2">
        <w:rPr>
          <w:rFonts w:asciiTheme="minorEastAsia" w:eastAsiaTheme="minorEastAsia" w:hAnsiTheme="minorEastAsia" w:cs="宋体" w:hint="eastAsia"/>
          <w:sz w:val="24"/>
        </w:rPr>
        <w:t>招标文件要求签名的</w:t>
      </w:r>
      <w:r w:rsidRPr="000247E2">
        <w:rPr>
          <w:rFonts w:asciiTheme="minorEastAsia" w:eastAsiaTheme="minorEastAsia" w:hAnsiTheme="minorEastAsia" w:cs="宋体" w:hint="eastAsia"/>
          <w:sz w:val="24"/>
          <w:lang w:eastAsia="zh-TW"/>
        </w:rPr>
        <w:t>由</w:t>
      </w:r>
      <w:r w:rsidRPr="000247E2">
        <w:rPr>
          <w:rFonts w:asciiTheme="minorEastAsia" w:eastAsiaTheme="minorEastAsia" w:hAnsiTheme="minorEastAsia" w:cs="宋体" w:hint="eastAsia"/>
          <w:sz w:val="24"/>
        </w:rPr>
        <w:t>法定</w:t>
      </w:r>
      <w:r w:rsidRPr="000247E2">
        <w:rPr>
          <w:rFonts w:asciiTheme="minorEastAsia" w:eastAsiaTheme="minorEastAsia" w:hAnsiTheme="minorEastAsia" w:cs="宋体" w:hint="eastAsia"/>
          <w:sz w:val="24"/>
          <w:lang w:eastAsia="zh-TW"/>
        </w:rPr>
        <w:t>代表人或经其正式授权的代表签字或盖个人名章，以及招标文件中明示盖公章</w:t>
      </w:r>
      <w:r w:rsidRPr="000247E2">
        <w:rPr>
          <w:rFonts w:asciiTheme="minorEastAsia" w:eastAsiaTheme="minorEastAsia" w:hAnsiTheme="minorEastAsia" w:cs="宋体" w:hint="eastAsia"/>
          <w:sz w:val="24"/>
        </w:rPr>
        <w:t>处</w:t>
      </w:r>
      <w:r w:rsidRPr="000247E2">
        <w:rPr>
          <w:rFonts w:asciiTheme="minorEastAsia" w:eastAsiaTheme="minorEastAsia" w:hAnsiTheme="minorEastAsia" w:cs="宋体" w:hint="eastAsia"/>
          <w:sz w:val="24"/>
          <w:lang w:eastAsia="zh-TW"/>
        </w:rPr>
        <w:t>及</w:t>
      </w:r>
      <w:r w:rsidRPr="000247E2">
        <w:rPr>
          <w:rFonts w:asciiTheme="minorEastAsia" w:eastAsiaTheme="minorEastAsia" w:hAnsiTheme="minorEastAsia" w:cs="宋体" w:hint="eastAsia"/>
          <w:sz w:val="24"/>
        </w:rPr>
        <w:t>要求</w:t>
      </w:r>
      <w:r w:rsidRPr="000247E2">
        <w:rPr>
          <w:rFonts w:asciiTheme="minorEastAsia" w:eastAsiaTheme="minorEastAsia" w:hAnsiTheme="minorEastAsia" w:cs="宋体" w:hint="eastAsia"/>
          <w:sz w:val="24"/>
          <w:lang w:eastAsia="zh-TW"/>
        </w:rPr>
        <w:t>提供的证明材料应盖</w:t>
      </w:r>
      <w:r w:rsidRPr="000247E2">
        <w:rPr>
          <w:rFonts w:asciiTheme="minorEastAsia" w:eastAsiaTheme="minorEastAsia" w:hAnsiTheme="minorEastAsia" w:cs="宋体" w:hint="eastAsia"/>
          <w:sz w:val="24"/>
          <w:lang w:eastAsia="zh-TW"/>
        </w:rPr>
        <w:lastRenderedPageBreak/>
        <w:t>投标人公章</w:t>
      </w:r>
      <w:r w:rsidRPr="000247E2">
        <w:rPr>
          <w:rFonts w:ascii="宋体" w:hAnsi="宋体" w:cs="宋体" w:hint="eastAsia"/>
          <w:sz w:val="24"/>
          <w:lang w:eastAsia="zh-TW"/>
        </w:rPr>
        <w:t>，</w:t>
      </w:r>
      <w:r w:rsidRPr="000247E2">
        <w:rPr>
          <w:rFonts w:ascii="宋体" w:hAnsi="宋体" w:cs="宋体" w:hint="eastAsia"/>
          <w:sz w:val="24"/>
        </w:rPr>
        <w:t>副本可以</w:t>
      </w:r>
      <w:r w:rsidRPr="000247E2">
        <w:rPr>
          <w:rFonts w:ascii="宋体" w:hAnsi="宋体" w:cs="Courier New" w:hint="eastAsia"/>
          <w:sz w:val="24"/>
        </w:rPr>
        <w:t>用正本</w:t>
      </w:r>
      <w:r w:rsidRPr="000247E2">
        <w:rPr>
          <w:rFonts w:ascii="宋体" w:hAnsi="宋体" w:cs="宋体" w:hint="eastAsia"/>
          <w:sz w:val="24"/>
        </w:rPr>
        <w:t>复印，与正本具有同等法律效力</w:t>
      </w:r>
      <w:r w:rsidRPr="000247E2">
        <w:rPr>
          <w:rFonts w:ascii="宋体" w:hAnsi="宋体" w:cs="宋体" w:hint="eastAsia"/>
          <w:sz w:val="24"/>
          <w:lang w:eastAsia="zh-TW"/>
        </w:rPr>
        <w:t>。授权代表须将以书面形式出具的《法定代表人授权</w:t>
      </w:r>
      <w:r w:rsidRPr="000247E2">
        <w:rPr>
          <w:rFonts w:ascii="宋体" w:hAnsi="宋体" w:cs="宋体" w:hint="eastAsia"/>
          <w:sz w:val="24"/>
        </w:rPr>
        <w:t>委托</w:t>
      </w:r>
      <w:r w:rsidRPr="000247E2">
        <w:rPr>
          <w:rFonts w:ascii="宋体" w:hAnsi="宋体" w:cs="宋体" w:hint="eastAsia"/>
          <w:sz w:val="24"/>
          <w:lang w:eastAsia="zh-TW"/>
        </w:rPr>
        <w:t>书》附在</w:t>
      </w:r>
      <w:r w:rsidRPr="000247E2">
        <w:rPr>
          <w:rFonts w:ascii="宋体" w:hAnsi="宋体" w:cs="宋体" w:hint="eastAsia"/>
          <w:sz w:val="24"/>
        </w:rPr>
        <w:t>投</w:t>
      </w:r>
      <w:r w:rsidRPr="000247E2">
        <w:rPr>
          <w:rFonts w:ascii="宋体" w:hAnsi="宋体" w:cs="宋体" w:hint="eastAsia"/>
          <w:sz w:val="24"/>
          <w:lang w:eastAsia="zh-TW"/>
        </w:rPr>
        <w:t>标文件中。</w:t>
      </w:r>
    </w:p>
    <w:p w:rsidR="009259EB" w:rsidRPr="000247E2" w:rsidRDefault="00E55C0E">
      <w:pPr>
        <w:numPr>
          <w:ilvl w:val="2"/>
          <w:numId w:val="25"/>
        </w:numPr>
        <w:autoSpaceDE w:val="0"/>
        <w:autoSpaceDN w:val="0"/>
        <w:adjustRightInd w:val="0"/>
        <w:snapToGrid w:val="0"/>
        <w:spacing w:line="360" w:lineRule="auto"/>
        <w:rPr>
          <w:rFonts w:ascii="宋体" w:hAnsi="宋体"/>
          <w:sz w:val="24"/>
        </w:rPr>
      </w:pPr>
      <w:r w:rsidRPr="000247E2">
        <w:rPr>
          <w:rFonts w:ascii="宋体" w:hAnsi="宋体" w:cs="宋体" w:hint="eastAsia"/>
          <w:sz w:val="24"/>
          <w:lang w:eastAsia="zh-TW"/>
        </w:rPr>
        <w:t>投标文件中的任何重要的插字、涂改和增删，必须由法定代表人或经其正式授权的代表在旁边</w:t>
      </w:r>
      <w:r w:rsidRPr="000247E2">
        <w:rPr>
          <w:rFonts w:ascii="宋体" w:hAnsi="宋体" w:cs="宋体" w:hint="eastAsia"/>
          <w:sz w:val="24"/>
        </w:rPr>
        <w:t>盖个人名章</w:t>
      </w:r>
      <w:r w:rsidRPr="000247E2">
        <w:rPr>
          <w:rFonts w:ascii="宋体" w:hAnsi="宋体" w:cs="宋体" w:hint="eastAsia"/>
          <w:sz w:val="24"/>
          <w:lang w:eastAsia="zh-TW"/>
        </w:rPr>
        <w:t>或签字</w:t>
      </w:r>
      <w:r w:rsidRPr="000247E2">
        <w:rPr>
          <w:rFonts w:ascii="宋体" w:hAnsi="宋体" w:hint="eastAsia"/>
          <w:sz w:val="24"/>
        </w:rPr>
        <w:t>或盖投标人公章</w:t>
      </w:r>
      <w:r w:rsidRPr="000247E2">
        <w:rPr>
          <w:rFonts w:ascii="宋体" w:hAnsi="宋体" w:cs="宋体" w:hint="eastAsia"/>
          <w:sz w:val="24"/>
          <w:lang w:eastAsia="zh-TW"/>
        </w:rPr>
        <w:t>才有效</w:t>
      </w:r>
      <w:r w:rsidRPr="000247E2">
        <w:rPr>
          <w:rFonts w:ascii="宋体" w:hAnsi="宋体" w:cs="宋体" w:hint="eastAsia"/>
          <w:sz w:val="24"/>
        </w:rPr>
        <w:t>。</w:t>
      </w:r>
    </w:p>
    <w:p w:rsidR="009259EB" w:rsidRPr="000247E2" w:rsidRDefault="00E55C0E">
      <w:pPr>
        <w:numPr>
          <w:ilvl w:val="1"/>
          <w:numId w:val="25"/>
        </w:numPr>
        <w:autoSpaceDE w:val="0"/>
        <w:autoSpaceDN w:val="0"/>
        <w:adjustRightInd w:val="0"/>
        <w:snapToGrid w:val="0"/>
        <w:spacing w:line="360" w:lineRule="auto"/>
        <w:rPr>
          <w:rFonts w:ascii="宋体" w:hAnsi="宋体" w:cs="黑体"/>
          <w:bCs/>
          <w:sz w:val="24"/>
        </w:rPr>
      </w:pPr>
      <w:r w:rsidRPr="000247E2">
        <w:rPr>
          <w:rFonts w:ascii="宋体" w:hAnsi="宋体" w:cs="宋体" w:hint="eastAsia"/>
          <w:sz w:val="24"/>
          <w:lang w:eastAsia="zh-TW"/>
        </w:rPr>
        <w:t>投标文件</w:t>
      </w:r>
      <w:r w:rsidRPr="000247E2">
        <w:rPr>
          <w:rFonts w:ascii="宋体" w:hAnsi="宋体" w:hint="eastAsia"/>
          <w:bCs/>
          <w:sz w:val="24"/>
        </w:rPr>
        <w:t>密封与标识</w:t>
      </w:r>
    </w:p>
    <w:p w:rsidR="009259EB" w:rsidRPr="000247E2" w:rsidRDefault="00E55C0E">
      <w:pPr>
        <w:numPr>
          <w:ilvl w:val="3"/>
          <w:numId w:val="25"/>
        </w:numPr>
        <w:tabs>
          <w:tab w:val="left" w:pos="993"/>
        </w:tabs>
        <w:autoSpaceDE w:val="0"/>
        <w:autoSpaceDN w:val="0"/>
        <w:adjustRightInd w:val="0"/>
        <w:snapToGrid w:val="0"/>
        <w:spacing w:line="360" w:lineRule="auto"/>
        <w:ind w:left="567" w:hanging="567"/>
        <w:rPr>
          <w:rFonts w:ascii="宋体" w:hAnsi="宋体" w:cs="宋体"/>
          <w:sz w:val="24"/>
        </w:rPr>
      </w:pPr>
      <w:r w:rsidRPr="000247E2">
        <w:rPr>
          <w:rFonts w:ascii="宋体" w:hAnsi="宋体" w:cs="宋体" w:hint="eastAsia"/>
          <w:sz w:val="24"/>
        </w:rPr>
        <w:t>投标文件的密封：</w:t>
      </w:r>
    </w:p>
    <w:p w:rsidR="009259EB" w:rsidRPr="000247E2" w:rsidRDefault="00E55C0E">
      <w:pPr>
        <w:pStyle w:val="afb"/>
        <w:numPr>
          <w:ilvl w:val="0"/>
          <w:numId w:val="26"/>
        </w:numPr>
        <w:tabs>
          <w:tab w:val="left" w:pos="709"/>
        </w:tabs>
        <w:autoSpaceDE w:val="0"/>
        <w:autoSpaceDN w:val="0"/>
        <w:adjustRightInd w:val="0"/>
        <w:snapToGrid w:val="0"/>
        <w:spacing w:line="360" w:lineRule="auto"/>
        <w:ind w:firstLineChars="0"/>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投标文件正本与副本可以单独密封包装，也可以所有投标文件密封包装在一个密封袋内。</w:t>
      </w:r>
    </w:p>
    <w:p w:rsidR="009259EB" w:rsidRPr="000247E2" w:rsidRDefault="00E55C0E">
      <w:pPr>
        <w:pStyle w:val="afb"/>
        <w:numPr>
          <w:ilvl w:val="0"/>
          <w:numId w:val="26"/>
        </w:numPr>
        <w:tabs>
          <w:tab w:val="left" w:pos="709"/>
        </w:tabs>
        <w:autoSpaceDE w:val="0"/>
        <w:autoSpaceDN w:val="0"/>
        <w:adjustRightInd w:val="0"/>
        <w:snapToGrid w:val="0"/>
        <w:spacing w:line="360" w:lineRule="auto"/>
        <w:ind w:firstLineChars="0"/>
        <w:rPr>
          <w:rFonts w:ascii="宋体" w:hAnsi="宋体" w:cs="宋体"/>
          <w:sz w:val="24"/>
        </w:rPr>
      </w:pPr>
      <w:r w:rsidRPr="000247E2">
        <w:rPr>
          <w:rFonts w:asciiTheme="minorEastAsia" w:eastAsiaTheme="minorEastAsia" w:hAnsiTheme="minorEastAsia" w:cs="宋体" w:hint="eastAsia"/>
          <w:sz w:val="24"/>
        </w:rPr>
        <w:t>不足以造成投标文件可从外包装内散出而导致投标文件内容泄密的，不被认定为投标文件未密封。</w:t>
      </w:r>
    </w:p>
    <w:p w:rsidR="009259EB" w:rsidRPr="000247E2" w:rsidRDefault="00E55C0E">
      <w:pPr>
        <w:numPr>
          <w:ilvl w:val="3"/>
          <w:numId w:val="25"/>
        </w:numPr>
        <w:tabs>
          <w:tab w:val="left" w:pos="993"/>
        </w:tabs>
        <w:autoSpaceDE w:val="0"/>
        <w:autoSpaceDN w:val="0"/>
        <w:adjustRightInd w:val="0"/>
        <w:snapToGrid w:val="0"/>
        <w:spacing w:line="360" w:lineRule="auto"/>
        <w:ind w:left="567" w:hanging="567"/>
        <w:rPr>
          <w:rFonts w:ascii="宋体" w:hAnsi="宋体" w:cs="宋体"/>
          <w:sz w:val="24"/>
        </w:rPr>
      </w:pPr>
      <w:r w:rsidRPr="000247E2">
        <w:rPr>
          <w:rFonts w:asciiTheme="minorEastAsia" w:eastAsiaTheme="minorEastAsia" w:hAnsiTheme="minorEastAsia" w:cs="宋体" w:hint="eastAsia"/>
          <w:sz w:val="24"/>
        </w:rPr>
        <w:t>投标文件的标识：</w:t>
      </w:r>
    </w:p>
    <w:p w:rsidR="009259EB" w:rsidRPr="000247E2" w:rsidRDefault="00E55C0E">
      <w:pPr>
        <w:pStyle w:val="afb"/>
        <w:numPr>
          <w:ilvl w:val="0"/>
          <w:numId w:val="27"/>
        </w:numPr>
        <w:tabs>
          <w:tab w:val="left" w:pos="709"/>
        </w:tabs>
        <w:autoSpaceDE w:val="0"/>
        <w:autoSpaceDN w:val="0"/>
        <w:adjustRightInd w:val="0"/>
        <w:snapToGrid w:val="0"/>
        <w:spacing w:line="360" w:lineRule="auto"/>
        <w:ind w:firstLineChars="0"/>
        <w:rPr>
          <w:rFonts w:asciiTheme="minorEastAsia" w:eastAsiaTheme="minorEastAsia" w:hAnsiTheme="minorEastAsia" w:cs="宋体"/>
          <w:sz w:val="24"/>
        </w:rPr>
      </w:pPr>
      <w:r w:rsidRPr="000247E2">
        <w:rPr>
          <w:rFonts w:asciiTheme="minorEastAsia" w:eastAsiaTheme="minorEastAsia" w:hAnsiTheme="minorEastAsia" w:cs="宋体" w:hint="eastAsia"/>
          <w:sz w:val="24"/>
        </w:rPr>
        <w:t>信封或外包装上需清楚写明项目编号、项目名称、投标人名称、投标人地址、包组号（如有）的字样。</w:t>
      </w:r>
    </w:p>
    <w:p w:rsidR="009259EB" w:rsidRPr="000247E2" w:rsidRDefault="00E55C0E">
      <w:pPr>
        <w:pStyle w:val="afb"/>
        <w:numPr>
          <w:ilvl w:val="0"/>
          <w:numId w:val="27"/>
        </w:numPr>
        <w:tabs>
          <w:tab w:val="left" w:pos="709"/>
        </w:tabs>
        <w:autoSpaceDE w:val="0"/>
        <w:autoSpaceDN w:val="0"/>
        <w:adjustRightInd w:val="0"/>
        <w:snapToGrid w:val="0"/>
        <w:spacing w:line="360" w:lineRule="auto"/>
        <w:ind w:firstLineChars="0"/>
        <w:rPr>
          <w:rFonts w:asciiTheme="minorEastAsia" w:eastAsiaTheme="minorEastAsia" w:hAnsiTheme="minorEastAsia" w:cs="宋体"/>
          <w:sz w:val="24"/>
        </w:rPr>
      </w:pPr>
      <w:r w:rsidRPr="000247E2">
        <w:rPr>
          <w:rFonts w:asciiTheme="minorEastAsia" w:eastAsiaTheme="minorEastAsia" w:hAnsiTheme="minorEastAsia" w:cs="宋体" w:hint="eastAsia"/>
          <w:sz w:val="24"/>
        </w:rPr>
        <w:t>如果未按本须知上款要求加写标识，采购代理机构对误投或提前启封概不负责。</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投标报价</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投标人应按照“用户需求书”</w:t>
      </w:r>
      <w:r w:rsidRPr="000247E2">
        <w:rPr>
          <w:rFonts w:ascii="宋体" w:hAnsi="宋体" w:cs="宋体" w:hint="eastAsia"/>
          <w:sz w:val="24"/>
        </w:rPr>
        <w:t>中</w:t>
      </w:r>
      <w:r w:rsidRPr="000247E2">
        <w:rPr>
          <w:rFonts w:ascii="宋体" w:hAnsi="宋体" w:cs="宋体" w:hint="eastAsia"/>
          <w:sz w:val="24"/>
          <w:lang w:eastAsia="zh-TW"/>
        </w:rPr>
        <w:t>采购项目技术规格、参数及要求规定的内容、责任范围进行报价。并按《</w:t>
      </w:r>
      <w:r w:rsidRPr="000247E2">
        <w:rPr>
          <w:rFonts w:ascii="宋体" w:hAnsi="宋体" w:cs="宋体" w:hint="eastAsia"/>
          <w:sz w:val="24"/>
        </w:rPr>
        <w:t>开标一览表(报价表)</w:t>
      </w:r>
      <w:r w:rsidRPr="000247E2">
        <w:rPr>
          <w:rFonts w:ascii="宋体" w:hAnsi="宋体" w:cs="宋体" w:hint="eastAsia"/>
          <w:sz w:val="24"/>
          <w:lang w:eastAsia="zh-TW"/>
        </w:rPr>
        <w:t>》</w:t>
      </w:r>
      <w:r w:rsidRPr="000247E2">
        <w:rPr>
          <w:rFonts w:ascii="宋体" w:hAnsi="宋体" w:cs="宋体" w:hint="eastAsia"/>
          <w:sz w:val="24"/>
        </w:rPr>
        <w:t>及</w:t>
      </w:r>
      <w:r w:rsidRPr="000247E2">
        <w:rPr>
          <w:rFonts w:ascii="宋体" w:hAnsi="宋体" w:cs="宋体" w:hint="eastAsia"/>
          <w:sz w:val="24"/>
          <w:lang w:eastAsia="zh-TW"/>
        </w:rPr>
        <w:t>《投标分项报价表》（如适用）的</w:t>
      </w:r>
      <w:r w:rsidRPr="000247E2">
        <w:rPr>
          <w:rFonts w:ascii="宋体" w:hAnsi="宋体" w:cs="宋体" w:hint="eastAsia"/>
          <w:sz w:val="24"/>
        </w:rPr>
        <w:t>要求</w:t>
      </w:r>
      <w:r w:rsidRPr="000247E2">
        <w:rPr>
          <w:rFonts w:ascii="宋体" w:hAnsi="宋体" w:cs="宋体" w:hint="eastAsia"/>
          <w:sz w:val="24"/>
          <w:lang w:eastAsia="zh-TW"/>
        </w:rPr>
        <w:t>报出总价和分项价格。</w:t>
      </w:r>
      <w:r w:rsidRPr="000247E2">
        <w:rPr>
          <w:rFonts w:ascii="宋体" w:hAnsi="宋体" w:cs="宋体" w:hint="eastAsia"/>
          <w:sz w:val="24"/>
        </w:rPr>
        <w:t>投标人</w:t>
      </w:r>
      <w:r w:rsidRPr="000247E2">
        <w:rPr>
          <w:rFonts w:ascii="宋体" w:hAnsi="宋体" w:cs="宋体" w:hint="eastAsia"/>
          <w:sz w:val="24"/>
          <w:lang w:eastAsia="zh-TW"/>
        </w:rPr>
        <w:t>按</w:t>
      </w:r>
      <w:r w:rsidRPr="000247E2">
        <w:rPr>
          <w:rFonts w:ascii="宋体" w:hAnsi="宋体" w:cs="宋体" w:hint="eastAsia"/>
          <w:sz w:val="24"/>
        </w:rPr>
        <w:t>招标</w:t>
      </w:r>
      <w:r w:rsidRPr="000247E2">
        <w:rPr>
          <w:rFonts w:ascii="宋体" w:hAnsi="宋体" w:cs="宋体" w:hint="eastAsia"/>
          <w:sz w:val="24"/>
          <w:lang w:eastAsia="zh-TW"/>
        </w:rPr>
        <w:t>文件的要求报出全部货物及服务内容所需的所有费用，</w:t>
      </w:r>
      <w:r w:rsidRPr="000247E2">
        <w:rPr>
          <w:rFonts w:asciiTheme="minorEastAsia" w:eastAsiaTheme="minorEastAsia" w:hAnsiTheme="minorEastAsia" w:cs="宋体" w:hint="eastAsia"/>
          <w:sz w:val="24"/>
        </w:rPr>
        <w:t>在合同履行过程中，采购人不再支付除合同金额以外的费用。</w:t>
      </w:r>
    </w:p>
    <w:p w:rsidR="009259EB" w:rsidRPr="000247E2" w:rsidRDefault="00E55C0E">
      <w:pPr>
        <w:numPr>
          <w:ilvl w:val="1"/>
          <w:numId w:val="25"/>
        </w:numPr>
        <w:tabs>
          <w:tab w:val="clear" w:pos="567"/>
        </w:tabs>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投标报价应包含按招标文件的要求全部货物及服务内容所需的所有费用，</w:t>
      </w:r>
      <w:r w:rsidRPr="000247E2">
        <w:rPr>
          <w:rFonts w:ascii="宋体" w:hAnsi="宋体" w:cs="宋体"/>
          <w:sz w:val="24"/>
          <w:lang w:eastAsia="zh-TW"/>
        </w:rPr>
        <w:t>包括但不限于</w:t>
      </w:r>
      <w:r w:rsidRPr="000247E2">
        <w:rPr>
          <w:rFonts w:ascii="宋体" w:hAnsi="宋体" w:cs="宋体" w:hint="eastAsia"/>
          <w:b/>
          <w:sz w:val="24"/>
          <w:lang w:eastAsia="zh-TW"/>
        </w:rPr>
        <w:t>投标人须知前附表</w:t>
      </w:r>
      <w:r w:rsidRPr="000247E2">
        <w:rPr>
          <w:rFonts w:ascii="宋体" w:hAnsi="宋体" w:cs="宋体" w:hint="eastAsia"/>
          <w:sz w:val="24"/>
          <w:lang w:eastAsia="zh-TW"/>
        </w:rPr>
        <w:t>中规定的。</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rPr>
      </w:pPr>
      <w:r w:rsidRPr="000247E2">
        <w:rPr>
          <w:rFonts w:ascii="宋体" w:hAnsi="宋体" w:cs="宋体" w:hint="eastAsia"/>
          <w:sz w:val="24"/>
          <w:lang w:eastAsia="zh-TW"/>
        </w:rPr>
        <w:t>投标人所报的投标价在合同执行过程中是固定不变的</w:t>
      </w:r>
      <w:r w:rsidRPr="000247E2">
        <w:rPr>
          <w:rFonts w:ascii="宋体" w:hAnsi="宋体" w:cs="宋体" w:hint="eastAsia"/>
          <w:sz w:val="24"/>
        </w:rPr>
        <w:t>，</w:t>
      </w:r>
      <w:r w:rsidRPr="000247E2">
        <w:rPr>
          <w:rFonts w:ascii="宋体" w:hAnsi="宋体" w:cs="宋体" w:hint="eastAsia"/>
          <w:sz w:val="24"/>
          <w:lang w:eastAsia="zh-TW"/>
        </w:rPr>
        <w:t>不得以任何理由予以变更。任何包含价格调整要求的投标被认为是非实质性响应投标而予以拒绝。</w:t>
      </w:r>
    </w:p>
    <w:p w:rsidR="009259EB" w:rsidRPr="000247E2" w:rsidRDefault="00E55C0E">
      <w:pPr>
        <w:numPr>
          <w:ilvl w:val="1"/>
          <w:numId w:val="25"/>
        </w:numPr>
        <w:autoSpaceDE w:val="0"/>
        <w:autoSpaceDN w:val="0"/>
        <w:adjustRightInd w:val="0"/>
        <w:snapToGrid w:val="0"/>
        <w:spacing w:line="360" w:lineRule="auto"/>
        <w:rPr>
          <w:rFonts w:ascii="宋体" w:hAnsi="宋体" w:cs="宋体"/>
          <w:b/>
          <w:strike/>
          <w:sz w:val="24"/>
          <w:lang w:eastAsia="zh-TW"/>
        </w:rPr>
      </w:pPr>
      <w:r w:rsidRPr="000247E2">
        <w:rPr>
          <w:rFonts w:ascii="宋体" w:hAnsi="宋体" w:hint="eastAsia"/>
          <w:sz w:val="24"/>
        </w:rPr>
        <w:t>除</w:t>
      </w:r>
      <w:r w:rsidRPr="000247E2">
        <w:rPr>
          <w:rFonts w:ascii="宋体" w:hAnsi="宋体" w:cs="宋体" w:hint="eastAsia"/>
          <w:b/>
          <w:sz w:val="24"/>
          <w:lang w:eastAsia="zh-TW"/>
        </w:rPr>
        <w:t>投标人须知前附表</w:t>
      </w:r>
      <w:r w:rsidRPr="000247E2">
        <w:rPr>
          <w:rFonts w:ascii="宋体" w:hAnsi="宋体" w:hint="eastAsia"/>
          <w:sz w:val="24"/>
        </w:rPr>
        <w:t>中允许有备选方案外，本次招标不接受选择性报价，</w:t>
      </w:r>
      <w:r w:rsidRPr="000247E2">
        <w:rPr>
          <w:rFonts w:ascii="宋体" w:hAnsi="宋体" w:cs="宋体" w:hint="eastAsia"/>
          <w:sz w:val="24"/>
        </w:rPr>
        <w:t>否则将被视为</w:t>
      </w:r>
      <w:r w:rsidRPr="000247E2">
        <w:rPr>
          <w:rFonts w:ascii="宋体" w:hAnsi="宋体" w:cs="宋体" w:hint="eastAsia"/>
          <w:b/>
          <w:sz w:val="24"/>
        </w:rPr>
        <w:t>无效投标</w:t>
      </w:r>
      <w:r w:rsidRPr="000247E2">
        <w:rPr>
          <w:rFonts w:ascii="宋体" w:hAnsi="宋体" w:cs="宋体" w:hint="eastAsia"/>
          <w:sz w:val="24"/>
        </w:rPr>
        <w:t>。</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hint="eastAsia"/>
          <w:sz w:val="24"/>
        </w:rPr>
        <w:t>本次招标不接受具有附加条件的报价，</w:t>
      </w:r>
      <w:r w:rsidRPr="000247E2">
        <w:rPr>
          <w:rFonts w:ascii="宋体" w:hAnsi="宋体" w:cs="宋体" w:hint="eastAsia"/>
          <w:sz w:val="24"/>
        </w:rPr>
        <w:t>否则将被视为</w:t>
      </w:r>
      <w:r w:rsidRPr="000247E2">
        <w:rPr>
          <w:rFonts w:ascii="宋体" w:hAnsi="宋体" w:cs="宋体" w:hint="eastAsia"/>
          <w:b/>
          <w:sz w:val="24"/>
        </w:rPr>
        <w:t>无效投标</w:t>
      </w:r>
      <w:r w:rsidRPr="000247E2">
        <w:rPr>
          <w:rFonts w:ascii="宋体" w:hAnsi="宋体" w:cs="宋体" w:hint="eastAsia"/>
          <w:sz w:val="24"/>
        </w:rPr>
        <w:t>。</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投标货币</w:t>
      </w:r>
    </w:p>
    <w:p w:rsidR="009259EB" w:rsidRPr="000247E2" w:rsidRDefault="00E55C0E">
      <w:pPr>
        <w:numPr>
          <w:ilvl w:val="1"/>
          <w:numId w:val="25"/>
        </w:numPr>
        <w:autoSpaceDE w:val="0"/>
        <w:autoSpaceDN w:val="0"/>
        <w:adjustRightInd w:val="0"/>
        <w:snapToGrid w:val="0"/>
        <w:spacing w:line="360" w:lineRule="auto"/>
        <w:rPr>
          <w:rFonts w:ascii="宋体" w:hAnsi="宋体"/>
          <w:sz w:val="24"/>
        </w:rPr>
      </w:pPr>
      <w:r w:rsidRPr="000247E2">
        <w:rPr>
          <w:rFonts w:ascii="宋体" w:hAnsi="宋体" w:hint="eastAsia"/>
          <w:sz w:val="24"/>
        </w:rPr>
        <w:t>投标人所提供的货物和服务均应以人民币报价。</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联合体投标</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z w:val="24"/>
        </w:rPr>
      </w:pPr>
      <w:r w:rsidRPr="000247E2">
        <w:rPr>
          <w:rFonts w:ascii="宋体" w:hAnsi="宋体" w:hint="eastAsia"/>
          <w:sz w:val="24"/>
        </w:rPr>
        <w:t>除非</w:t>
      </w:r>
      <w:r w:rsidRPr="000247E2">
        <w:rPr>
          <w:rFonts w:ascii="宋体" w:hAnsi="宋体" w:hint="eastAsia"/>
          <w:b/>
          <w:sz w:val="24"/>
        </w:rPr>
        <w:t>投标邀请</w:t>
      </w:r>
      <w:r w:rsidRPr="000247E2">
        <w:rPr>
          <w:rFonts w:ascii="宋体" w:hAnsi="宋体" w:hint="eastAsia"/>
          <w:sz w:val="24"/>
        </w:rPr>
        <w:t>中另有规定，不接受联合体投标。如果投标邀请中规定允许联合体投标的，则必须满足：</w:t>
      </w:r>
    </w:p>
    <w:p w:rsidR="009259EB" w:rsidRPr="000247E2" w:rsidRDefault="00E55C0E">
      <w:pPr>
        <w:numPr>
          <w:ilvl w:val="2"/>
          <w:numId w:val="25"/>
        </w:numPr>
        <w:autoSpaceDE w:val="0"/>
        <w:autoSpaceDN w:val="0"/>
        <w:adjustRightInd w:val="0"/>
        <w:snapToGrid w:val="0"/>
        <w:spacing w:line="360" w:lineRule="auto"/>
        <w:rPr>
          <w:rFonts w:ascii="宋体" w:hAnsi="宋体"/>
          <w:sz w:val="24"/>
        </w:rPr>
      </w:pPr>
      <w:r w:rsidRPr="000247E2">
        <w:rPr>
          <w:rFonts w:ascii="宋体" w:hAnsi="宋体" w:hint="eastAsia"/>
          <w:sz w:val="24"/>
        </w:rPr>
        <w:lastRenderedPageBreak/>
        <w:t>以联合体形式参加投标的，联合体各方均必须符合</w:t>
      </w:r>
      <w:r w:rsidRPr="000247E2">
        <w:rPr>
          <w:rFonts w:ascii="宋体" w:hAnsi="宋体" w:hint="eastAsia"/>
          <w:bCs/>
          <w:sz w:val="24"/>
        </w:rPr>
        <w:t>《中华人民共和国政府采购法》第二十二条第（一）至（六）项规定。</w:t>
      </w:r>
    </w:p>
    <w:p w:rsidR="009259EB" w:rsidRPr="000247E2" w:rsidRDefault="00E55C0E">
      <w:pPr>
        <w:numPr>
          <w:ilvl w:val="2"/>
          <w:numId w:val="25"/>
        </w:numPr>
        <w:autoSpaceDE w:val="0"/>
        <w:autoSpaceDN w:val="0"/>
        <w:adjustRightInd w:val="0"/>
        <w:snapToGrid w:val="0"/>
        <w:spacing w:line="360" w:lineRule="auto"/>
        <w:rPr>
          <w:rFonts w:ascii="宋体" w:hAnsi="宋体"/>
          <w:sz w:val="24"/>
        </w:rPr>
      </w:pPr>
      <w:r w:rsidRPr="000247E2">
        <w:rPr>
          <w:rFonts w:ascii="宋体" w:hAnsi="宋体" w:hint="eastAsia"/>
          <w:sz w:val="24"/>
        </w:rPr>
        <w:t>联合体投标的，必须提供各方签订的联合投标协议，明确约定各方承担的工作和相应的责任。联合体各方签订联合投标协议书，不得再以自己名义单独在</w:t>
      </w:r>
      <w:r w:rsidRPr="000247E2">
        <w:rPr>
          <w:rFonts w:asciiTheme="minorEastAsia" w:eastAsiaTheme="minorEastAsia" w:hAnsiTheme="minorEastAsia" w:cs="宋体" w:hint="eastAsia"/>
          <w:bCs/>
          <w:kern w:val="0"/>
          <w:sz w:val="24"/>
        </w:rPr>
        <w:t>本项目同一合同项下</w:t>
      </w:r>
      <w:r w:rsidRPr="000247E2">
        <w:rPr>
          <w:rFonts w:ascii="宋体" w:hAnsi="宋体" w:hint="eastAsia"/>
          <w:sz w:val="24"/>
        </w:rPr>
        <w:t>的投标，也不得组成新的联合体参加</w:t>
      </w:r>
      <w:r w:rsidRPr="000247E2">
        <w:rPr>
          <w:rFonts w:asciiTheme="minorEastAsia" w:eastAsiaTheme="minorEastAsia" w:hAnsiTheme="minorEastAsia" w:cs="宋体" w:hint="eastAsia"/>
          <w:bCs/>
          <w:kern w:val="0"/>
          <w:sz w:val="24"/>
        </w:rPr>
        <w:t>本项目同一合同项下的</w:t>
      </w:r>
      <w:r w:rsidRPr="000247E2">
        <w:rPr>
          <w:rFonts w:ascii="宋体" w:hAnsi="宋体" w:hint="eastAsia"/>
          <w:sz w:val="24"/>
        </w:rPr>
        <w:t>投标。</w:t>
      </w:r>
    </w:p>
    <w:p w:rsidR="009259EB" w:rsidRPr="000247E2" w:rsidRDefault="00E55C0E">
      <w:pPr>
        <w:numPr>
          <w:ilvl w:val="2"/>
          <w:numId w:val="25"/>
        </w:numPr>
        <w:autoSpaceDE w:val="0"/>
        <w:autoSpaceDN w:val="0"/>
        <w:adjustRightInd w:val="0"/>
        <w:snapToGrid w:val="0"/>
        <w:spacing w:line="360" w:lineRule="auto"/>
        <w:rPr>
          <w:rFonts w:ascii="宋体" w:hAnsi="宋体"/>
          <w:sz w:val="24"/>
        </w:rPr>
      </w:pPr>
      <w:r w:rsidRPr="000247E2">
        <w:rPr>
          <w:rFonts w:ascii="宋体" w:hAnsi="宋体" w:hint="eastAsia"/>
          <w:sz w:val="24"/>
        </w:rPr>
        <w:t>联合体中有同类资质的供应商按照联合体分工承担相同工作的，应当按照资质等级较低的供应商确定资质等级。</w:t>
      </w:r>
    </w:p>
    <w:p w:rsidR="009259EB" w:rsidRPr="000247E2" w:rsidRDefault="00E55C0E">
      <w:pPr>
        <w:numPr>
          <w:ilvl w:val="1"/>
          <w:numId w:val="25"/>
        </w:numPr>
        <w:autoSpaceDE w:val="0"/>
        <w:autoSpaceDN w:val="0"/>
        <w:adjustRightInd w:val="0"/>
        <w:snapToGrid w:val="0"/>
        <w:spacing w:line="360" w:lineRule="auto"/>
        <w:rPr>
          <w:rFonts w:ascii="宋体" w:hAnsi="宋体"/>
          <w:sz w:val="24"/>
        </w:rPr>
      </w:pPr>
      <w:r w:rsidRPr="000247E2">
        <w:rPr>
          <w:rFonts w:ascii="宋体" w:hAnsi="宋体"/>
          <w:sz w:val="24"/>
        </w:rPr>
        <w:t>联合体中标的，联合体各方应当共同与</w:t>
      </w:r>
      <w:r w:rsidRPr="000247E2">
        <w:rPr>
          <w:rFonts w:ascii="宋体" w:hAnsi="宋体" w:hint="eastAsia"/>
          <w:sz w:val="24"/>
        </w:rPr>
        <w:t>采购</w:t>
      </w:r>
      <w:r w:rsidRPr="000247E2">
        <w:rPr>
          <w:rFonts w:ascii="宋体" w:hAnsi="宋体"/>
          <w:sz w:val="24"/>
        </w:rPr>
        <w:t>人签订合同。</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证明投标人合格和资格的文件</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投标人应提交证明其有资格参加投标和中标后有能力履行合同的文件</w:t>
      </w:r>
      <w:r w:rsidRPr="000247E2">
        <w:rPr>
          <w:rFonts w:ascii="宋体" w:hAnsi="宋体" w:cs="宋体" w:hint="eastAsia"/>
          <w:sz w:val="24"/>
        </w:rPr>
        <w:t>，</w:t>
      </w:r>
      <w:r w:rsidRPr="000247E2">
        <w:rPr>
          <w:rFonts w:ascii="宋体" w:hAnsi="宋体" w:cs="宋体" w:hint="eastAsia"/>
          <w:sz w:val="24"/>
          <w:lang w:eastAsia="zh-TW"/>
        </w:rPr>
        <w:t>并作为其投标文件的一部分。如果投标人为联合体</w:t>
      </w:r>
      <w:r w:rsidRPr="000247E2">
        <w:rPr>
          <w:rFonts w:ascii="宋体" w:hAnsi="宋体" w:cs="宋体" w:hint="eastAsia"/>
          <w:sz w:val="24"/>
        </w:rPr>
        <w:t>，</w:t>
      </w:r>
      <w:r w:rsidRPr="000247E2">
        <w:rPr>
          <w:rFonts w:ascii="宋体" w:hAnsi="宋体" w:cs="宋体" w:hint="eastAsia"/>
          <w:sz w:val="24"/>
          <w:lang w:eastAsia="zh-TW"/>
        </w:rPr>
        <w:t>应提交联合体各方的资格证明文件、联合投标协议并注明主</w:t>
      </w:r>
      <w:r w:rsidRPr="000247E2">
        <w:rPr>
          <w:rFonts w:ascii="宋体" w:hAnsi="宋体" w:cs="宋体" w:hint="eastAsia"/>
          <w:sz w:val="24"/>
        </w:rPr>
        <w:t>体方及各方拟承担的工作和责任。</w:t>
      </w:r>
      <w:r w:rsidRPr="000247E2">
        <w:rPr>
          <w:rFonts w:ascii="宋体" w:hAnsi="宋体" w:cs="宋体" w:hint="eastAsia"/>
          <w:sz w:val="24"/>
          <w:lang w:eastAsia="zh-TW"/>
        </w:rPr>
        <w:t>否则</w:t>
      </w:r>
      <w:r w:rsidRPr="000247E2">
        <w:rPr>
          <w:rFonts w:ascii="宋体" w:hAnsi="宋体" w:cs="宋体" w:hint="eastAsia"/>
          <w:sz w:val="24"/>
        </w:rPr>
        <w:t>，</w:t>
      </w:r>
      <w:r w:rsidRPr="000247E2">
        <w:rPr>
          <w:rFonts w:ascii="宋体" w:hAnsi="宋体" w:cs="宋体" w:hint="eastAsia"/>
          <w:sz w:val="24"/>
          <w:lang w:eastAsia="zh-TW"/>
        </w:rPr>
        <w:t>将导致其</w:t>
      </w:r>
      <w:r w:rsidRPr="000247E2">
        <w:rPr>
          <w:rFonts w:ascii="宋体" w:hAnsi="宋体" w:cs="宋体" w:hint="eastAsia"/>
          <w:b/>
          <w:sz w:val="24"/>
          <w:lang w:eastAsia="zh-TW"/>
        </w:rPr>
        <w:t>投标</w:t>
      </w:r>
      <w:r w:rsidRPr="000247E2">
        <w:rPr>
          <w:rFonts w:ascii="宋体" w:hAnsi="宋体" w:cs="宋体" w:hint="eastAsia"/>
          <w:b/>
          <w:sz w:val="24"/>
        </w:rPr>
        <w:t>无效</w:t>
      </w:r>
      <w:r w:rsidRPr="000247E2">
        <w:rPr>
          <w:rFonts w:ascii="宋体" w:hAnsi="宋体" w:cs="宋体" w:hint="eastAsia"/>
          <w:sz w:val="24"/>
        </w:rPr>
        <w:t>。</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投标人提交的资格证明文件应证明其</w:t>
      </w:r>
      <w:r w:rsidRPr="000247E2">
        <w:rPr>
          <w:rFonts w:ascii="宋体" w:hAnsi="宋体" w:cs="宋体" w:hint="eastAsia"/>
          <w:sz w:val="24"/>
        </w:rPr>
        <w:t>满足</w:t>
      </w:r>
      <w:r w:rsidRPr="000247E2">
        <w:rPr>
          <w:rFonts w:ascii="宋体" w:hint="eastAsia"/>
          <w:bCs/>
          <w:sz w:val="24"/>
        </w:rPr>
        <w:t>投标人的资格要求</w:t>
      </w:r>
      <w:r w:rsidRPr="000247E2">
        <w:rPr>
          <w:rFonts w:ascii="宋体" w:hAnsi="宋体" w:cs="宋体" w:hint="eastAsia"/>
          <w:sz w:val="24"/>
          <w:lang w:eastAsia="zh-TW"/>
        </w:rPr>
        <w:t>。</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b/>
          <w:bCs/>
          <w:sz w:val="24"/>
        </w:rPr>
        <w:t>证明投标标的的合格性和符合招标文件规定的文件</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投标人应提交证明文件</w:t>
      </w:r>
      <w:r w:rsidRPr="000247E2">
        <w:rPr>
          <w:rFonts w:ascii="宋体" w:hAnsi="宋体" w:cs="宋体" w:hint="eastAsia"/>
          <w:sz w:val="24"/>
        </w:rPr>
        <w:t>，</w:t>
      </w:r>
      <w:r w:rsidRPr="000247E2">
        <w:rPr>
          <w:rFonts w:ascii="宋体" w:hAnsi="宋体" w:cs="宋体" w:hint="eastAsia"/>
          <w:sz w:val="24"/>
          <w:lang w:eastAsia="zh-TW"/>
        </w:rPr>
        <w:t>证明其拟</w:t>
      </w:r>
      <w:r w:rsidRPr="000247E2">
        <w:rPr>
          <w:rFonts w:ascii="宋体" w:hAnsi="宋体" w:cs="宋体" w:hint="eastAsia"/>
          <w:sz w:val="24"/>
        </w:rPr>
        <w:t>投标</w:t>
      </w:r>
      <w:r w:rsidRPr="000247E2">
        <w:rPr>
          <w:rFonts w:ascii="宋体" w:hAnsi="宋体" w:cs="宋体" w:hint="eastAsia"/>
          <w:sz w:val="24"/>
          <w:lang w:eastAsia="zh-TW"/>
        </w:rPr>
        <w:t>的货物和服务的合格性符合招标文件规定。该证明文件作为投标文件的一部分。</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货物和服务合格性的证明文件应包括投标分项报价表中对货物和服务原产地的说明。</w:t>
      </w:r>
    </w:p>
    <w:p w:rsidR="009259EB" w:rsidRPr="000247E2" w:rsidRDefault="00E55C0E">
      <w:pPr>
        <w:numPr>
          <w:ilvl w:val="1"/>
          <w:numId w:val="25"/>
        </w:numPr>
        <w:autoSpaceDE w:val="0"/>
        <w:autoSpaceDN w:val="0"/>
        <w:adjustRightInd w:val="0"/>
        <w:snapToGrid w:val="0"/>
        <w:spacing w:line="360" w:lineRule="auto"/>
        <w:rPr>
          <w:rFonts w:ascii="宋体" w:hAnsi="宋体"/>
          <w:strike/>
          <w:sz w:val="24"/>
        </w:rPr>
      </w:pPr>
      <w:r w:rsidRPr="000247E2">
        <w:rPr>
          <w:rFonts w:ascii="宋体" w:hAnsi="宋体" w:cs="宋体" w:hint="eastAsia"/>
          <w:sz w:val="24"/>
          <w:lang w:eastAsia="zh-TW"/>
        </w:rPr>
        <w:t>证明货物和服务与招标文件的要求相一致的文件，可以是文字资料、图纸和数据</w:t>
      </w:r>
      <w:r w:rsidRPr="000247E2">
        <w:rPr>
          <w:rFonts w:ascii="宋体" w:hAnsi="宋体" w:cs="宋体" w:hint="eastAsia"/>
          <w:sz w:val="24"/>
        </w:rPr>
        <w:t>。</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投标保证金</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投标人应</w:t>
      </w:r>
      <w:r w:rsidRPr="000247E2">
        <w:rPr>
          <w:rFonts w:ascii="宋体" w:hAnsi="宋体" w:cs="宋体" w:hint="eastAsia"/>
          <w:sz w:val="24"/>
        </w:rPr>
        <w:t>按</w:t>
      </w:r>
      <w:r w:rsidRPr="000247E2">
        <w:rPr>
          <w:rFonts w:ascii="宋体" w:hAnsi="宋体" w:cs="宋体" w:hint="eastAsia"/>
          <w:b/>
          <w:sz w:val="24"/>
          <w:lang w:eastAsia="zh-TW"/>
        </w:rPr>
        <w:t>投标人须知前附表</w:t>
      </w:r>
      <w:r w:rsidRPr="000247E2">
        <w:rPr>
          <w:rFonts w:ascii="宋体" w:hAnsi="宋体" w:cs="宋体" w:hint="eastAsia"/>
          <w:sz w:val="24"/>
          <w:lang w:eastAsia="zh-TW"/>
        </w:rPr>
        <w:t>中规定</w:t>
      </w:r>
      <w:r w:rsidRPr="000247E2">
        <w:rPr>
          <w:rFonts w:ascii="宋体" w:hAnsi="宋体" w:cs="宋体" w:hint="eastAsia"/>
          <w:sz w:val="24"/>
        </w:rPr>
        <w:t>缴纳</w:t>
      </w:r>
      <w:r w:rsidRPr="000247E2">
        <w:rPr>
          <w:rFonts w:ascii="宋体" w:hAnsi="宋体" w:cs="宋体" w:hint="eastAsia"/>
          <w:sz w:val="24"/>
          <w:lang w:eastAsia="zh-TW"/>
        </w:rPr>
        <w:t>投标保证金</w:t>
      </w:r>
      <w:r w:rsidRPr="000247E2">
        <w:rPr>
          <w:rFonts w:ascii="宋体" w:hAnsi="宋体" w:cs="宋体" w:hint="eastAsia"/>
          <w:sz w:val="24"/>
        </w:rPr>
        <w:t>，</w:t>
      </w:r>
      <w:r w:rsidRPr="000247E2">
        <w:rPr>
          <w:rFonts w:ascii="宋体" w:hAnsi="宋体" w:cs="宋体" w:hint="eastAsia"/>
          <w:sz w:val="24"/>
          <w:lang w:eastAsia="zh-TW"/>
        </w:rPr>
        <w:t>并作为其投标</w:t>
      </w:r>
      <w:r w:rsidRPr="000247E2">
        <w:rPr>
          <w:rFonts w:ascii="宋体" w:hAnsi="宋体" w:cs="宋体" w:hint="eastAsia"/>
          <w:sz w:val="24"/>
        </w:rPr>
        <w:t>文件的组成</w:t>
      </w:r>
      <w:r w:rsidRPr="000247E2">
        <w:rPr>
          <w:rFonts w:ascii="宋体" w:hAnsi="宋体" w:cs="宋体" w:hint="eastAsia"/>
          <w:sz w:val="24"/>
          <w:lang w:eastAsia="zh-TW"/>
        </w:rPr>
        <w:t>部分。</w:t>
      </w:r>
      <w:r w:rsidRPr="000247E2">
        <w:rPr>
          <w:rFonts w:ascii="宋体" w:hAnsi="宋体" w:cs="宋体" w:hint="eastAsia"/>
          <w:sz w:val="24"/>
        </w:rPr>
        <w:t>投标保证金有效期应当与投标有效期一致。</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投标人在投标截止时间前撤回已提交的投标文件的，采购人或者采购代理机构应当自收到投标人书面撤回通知之日起5个工作日内，退还已收取的投标保证金，但因投标人自身原因导致无法及时退还的除外。</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未中标的投标人保证金，在中标通知书发出之日起5个工作日内，但因投标人自身原因导致无法及时退还的除外。</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中标人的投标保证金，在中标人与采购人签订采购合同之日起5个工作日内，或者转为中标人的履约保证金，但因投标人自身原因导致无法及时退还的除外。</w:t>
      </w:r>
    </w:p>
    <w:p w:rsidR="009259EB" w:rsidRPr="000247E2" w:rsidRDefault="00E55C0E">
      <w:pPr>
        <w:numPr>
          <w:ilvl w:val="1"/>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下列任一情形发生时，投标保证金将不予退还：</w:t>
      </w:r>
    </w:p>
    <w:p w:rsidR="009259EB" w:rsidRPr="000247E2" w:rsidRDefault="00E55C0E">
      <w:pPr>
        <w:numPr>
          <w:ilvl w:val="2"/>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投标人在招标文件中规定的投标有效期内撤销其投标文件；</w:t>
      </w:r>
    </w:p>
    <w:p w:rsidR="009259EB" w:rsidRPr="000247E2" w:rsidRDefault="00E55C0E">
      <w:pPr>
        <w:numPr>
          <w:ilvl w:val="2"/>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lastRenderedPageBreak/>
        <w:t>中标后无正当理由放弃中标或中标人拒绝与采购人签订合同；</w:t>
      </w:r>
    </w:p>
    <w:p w:rsidR="009259EB" w:rsidRPr="000247E2" w:rsidRDefault="00E55C0E">
      <w:pPr>
        <w:numPr>
          <w:ilvl w:val="2"/>
          <w:numId w:val="25"/>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t>依法</w:t>
      </w:r>
      <w:r w:rsidRPr="000247E2">
        <w:rPr>
          <w:rFonts w:ascii="宋体" w:hAnsi="宋体" w:cs="宋体" w:hint="eastAsia"/>
          <w:sz w:val="24"/>
        </w:rPr>
        <w:t>被认定中标无效</w:t>
      </w:r>
      <w:r w:rsidRPr="000247E2">
        <w:rPr>
          <w:rFonts w:ascii="宋体" w:hAnsi="宋体" w:cs="宋体" w:hint="eastAsia"/>
          <w:sz w:val="24"/>
          <w:lang w:eastAsia="zh-TW"/>
        </w:rPr>
        <w:t>；</w:t>
      </w:r>
    </w:p>
    <w:p w:rsidR="009259EB" w:rsidRPr="000247E2" w:rsidRDefault="00E55C0E">
      <w:pPr>
        <w:numPr>
          <w:ilvl w:val="0"/>
          <w:numId w:val="25"/>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投标有效期</w:t>
      </w:r>
    </w:p>
    <w:p w:rsidR="009259EB" w:rsidRPr="000247E2" w:rsidRDefault="00E55C0E">
      <w:pPr>
        <w:numPr>
          <w:ilvl w:val="1"/>
          <w:numId w:val="25"/>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投标应自</w:t>
      </w:r>
      <w:r w:rsidRPr="000247E2">
        <w:rPr>
          <w:rFonts w:ascii="宋体" w:hAnsi="宋体" w:cs="宋体" w:hint="eastAsia"/>
          <w:b/>
          <w:sz w:val="24"/>
          <w:lang w:eastAsia="zh-TW"/>
        </w:rPr>
        <w:t>投标人须知前附表</w:t>
      </w:r>
      <w:r w:rsidRPr="000247E2">
        <w:rPr>
          <w:rFonts w:ascii="宋体" w:hAnsi="宋体" w:cs="宋体" w:hint="eastAsia"/>
          <w:sz w:val="24"/>
          <w:lang w:eastAsia="zh-TW"/>
        </w:rPr>
        <w:t>中规定的投标有效期从提交投标文件的截止之日起算，并</w:t>
      </w:r>
      <w:r w:rsidRPr="000247E2">
        <w:rPr>
          <w:rFonts w:ascii="宋体" w:hAnsi="宋体" w:cs="宋体" w:hint="eastAsia"/>
          <w:sz w:val="24"/>
        </w:rPr>
        <w:t>与</w:t>
      </w:r>
      <w:r w:rsidRPr="000247E2">
        <w:rPr>
          <w:rFonts w:ascii="宋体" w:hAnsi="宋体" w:cs="宋体" w:hint="eastAsia"/>
          <w:b/>
          <w:sz w:val="24"/>
          <w:lang w:eastAsia="zh-TW"/>
        </w:rPr>
        <w:t>投标人须知前附表</w:t>
      </w:r>
      <w:r w:rsidRPr="000247E2">
        <w:rPr>
          <w:rFonts w:ascii="宋体" w:hAnsi="宋体" w:cs="宋体" w:hint="eastAsia"/>
          <w:sz w:val="24"/>
          <w:lang w:eastAsia="zh-TW"/>
        </w:rPr>
        <w:t>中所述期限内保持有效。</w:t>
      </w:r>
    </w:p>
    <w:p w:rsidR="009259EB" w:rsidRPr="000247E2" w:rsidRDefault="00E55C0E">
      <w:pPr>
        <w:numPr>
          <w:ilvl w:val="1"/>
          <w:numId w:val="25"/>
        </w:numPr>
        <w:autoSpaceDE w:val="0"/>
        <w:autoSpaceDN w:val="0"/>
        <w:adjustRightInd w:val="0"/>
        <w:snapToGrid w:val="0"/>
        <w:spacing w:line="360" w:lineRule="auto"/>
        <w:rPr>
          <w:rFonts w:ascii="宋体" w:hAnsi="宋体"/>
          <w:sz w:val="24"/>
        </w:rPr>
      </w:pPr>
      <w:r w:rsidRPr="000247E2">
        <w:rPr>
          <w:rFonts w:ascii="宋体" w:hAnsi="宋体" w:cs="宋体" w:hint="eastAsia"/>
          <w:sz w:val="24"/>
          <w:lang w:eastAsia="zh-TW"/>
        </w:rPr>
        <w:t>特殊情况下</w:t>
      </w:r>
      <w:r w:rsidRPr="000247E2">
        <w:rPr>
          <w:rFonts w:ascii="宋体" w:hAnsi="宋体" w:cs="宋体" w:hint="eastAsia"/>
          <w:sz w:val="24"/>
        </w:rPr>
        <w:t>，</w:t>
      </w:r>
      <w:r w:rsidRPr="000247E2">
        <w:rPr>
          <w:rFonts w:ascii="宋体" w:hAnsi="宋体" w:cs="宋体" w:hint="eastAsia"/>
          <w:sz w:val="24"/>
          <w:lang w:eastAsia="zh-TW"/>
        </w:rPr>
        <w:t>在原投标有效期截止之前</w:t>
      </w:r>
      <w:r w:rsidRPr="000247E2">
        <w:rPr>
          <w:rFonts w:ascii="宋体" w:hAnsi="宋体" w:cs="宋体" w:hint="eastAsia"/>
          <w:sz w:val="24"/>
        </w:rPr>
        <w:t>，</w:t>
      </w:r>
      <w:r w:rsidRPr="000247E2">
        <w:rPr>
          <w:rFonts w:ascii="宋体" w:hAnsi="宋体" w:cs="宋体" w:hint="eastAsia"/>
          <w:sz w:val="24"/>
          <w:lang w:eastAsia="zh-TW"/>
        </w:rPr>
        <w:t>采购代理机构可要求投标人延长投标有效期。这种要求与答复均应以书面形式提交。投标人可拒绝采购代理机构的这种要求</w:t>
      </w:r>
      <w:r w:rsidRPr="000247E2">
        <w:rPr>
          <w:rFonts w:ascii="宋体" w:hAnsi="宋体" w:cs="宋体" w:hint="eastAsia"/>
          <w:sz w:val="24"/>
        </w:rPr>
        <w:t>，</w:t>
      </w:r>
      <w:r w:rsidRPr="000247E2">
        <w:rPr>
          <w:rFonts w:ascii="宋体" w:hAnsi="宋体" w:cs="宋体" w:hint="eastAsia"/>
          <w:sz w:val="24"/>
          <w:lang w:eastAsia="zh-TW"/>
        </w:rPr>
        <w:t>其投标保证金将</w:t>
      </w:r>
      <w:r w:rsidRPr="000247E2">
        <w:rPr>
          <w:rFonts w:ascii="宋体" w:hAnsi="宋体" w:cs="宋体" w:hint="eastAsia"/>
          <w:sz w:val="24"/>
        </w:rPr>
        <w:t>予以退还，</w:t>
      </w:r>
      <w:r w:rsidRPr="000247E2">
        <w:rPr>
          <w:rFonts w:ascii="宋体" w:hAnsi="宋体" w:cs="宋体" w:hint="eastAsia"/>
          <w:sz w:val="24"/>
          <w:lang w:eastAsia="zh-TW"/>
        </w:rPr>
        <w:t>但其投标在原投标有效期期满后将不再有效。同意延长投标有效期的投标人将不会被要求和允许修正其投标</w:t>
      </w:r>
      <w:r w:rsidRPr="000247E2">
        <w:rPr>
          <w:rFonts w:ascii="宋体" w:hAnsi="宋体" w:cs="宋体" w:hint="eastAsia"/>
          <w:sz w:val="24"/>
        </w:rPr>
        <w:t>，</w:t>
      </w:r>
      <w:r w:rsidRPr="000247E2">
        <w:rPr>
          <w:rFonts w:ascii="宋体" w:hAnsi="宋体" w:cs="宋体" w:hint="eastAsia"/>
          <w:sz w:val="24"/>
          <w:lang w:eastAsia="zh-TW"/>
        </w:rPr>
        <w:t>而只会被要求相应地延长其投标保证金的有效期。在这种情况下</w:t>
      </w:r>
      <w:r w:rsidRPr="000247E2">
        <w:rPr>
          <w:rFonts w:ascii="宋体" w:hAnsi="宋体" w:cs="宋体" w:hint="eastAsia"/>
          <w:sz w:val="24"/>
        </w:rPr>
        <w:t>，</w:t>
      </w:r>
      <w:r w:rsidRPr="000247E2">
        <w:rPr>
          <w:rFonts w:ascii="宋体" w:hAnsi="宋体" w:cs="宋体" w:hint="eastAsia"/>
          <w:sz w:val="24"/>
          <w:lang w:eastAsia="zh-TW"/>
        </w:rPr>
        <w:t>本须知有关投标保证金的退还和</w:t>
      </w:r>
      <w:r w:rsidRPr="000247E2">
        <w:rPr>
          <w:rFonts w:ascii="宋体" w:hAnsi="宋体" w:cs="宋体" w:hint="eastAsia"/>
          <w:sz w:val="24"/>
        </w:rPr>
        <w:t>不予退还</w:t>
      </w:r>
      <w:r w:rsidRPr="000247E2">
        <w:rPr>
          <w:rFonts w:ascii="宋体" w:hAnsi="宋体" w:cs="宋体" w:hint="eastAsia"/>
          <w:sz w:val="24"/>
          <w:lang w:eastAsia="zh-TW"/>
        </w:rPr>
        <w:t>的规定将在延长了的有效期内继续有效。</w:t>
      </w:r>
    </w:p>
    <w:p w:rsidR="009259EB" w:rsidRPr="000247E2" w:rsidRDefault="00E55C0E">
      <w:pPr>
        <w:numPr>
          <w:ilvl w:val="0"/>
          <w:numId w:val="22"/>
        </w:numPr>
        <w:tabs>
          <w:tab w:val="left" w:pos="4395"/>
        </w:tabs>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39" w:name="_Toc438223139"/>
      <w:bookmarkStart w:id="40" w:name="_Toc435174936"/>
      <w:bookmarkStart w:id="41" w:name="_Toc435516653"/>
      <w:bookmarkStart w:id="42" w:name="_Toc19534292"/>
      <w:r w:rsidRPr="000247E2">
        <w:rPr>
          <w:rFonts w:ascii="宋体" w:hAnsi="宋体" w:hint="eastAsia"/>
          <w:b/>
          <w:sz w:val="28"/>
          <w:szCs w:val="28"/>
          <w:lang w:eastAsia="zh-TW"/>
        </w:rPr>
        <w:t>投标文件的递交</w:t>
      </w:r>
      <w:bookmarkEnd w:id="39"/>
      <w:bookmarkEnd w:id="40"/>
      <w:bookmarkEnd w:id="41"/>
      <w:bookmarkEnd w:id="42"/>
    </w:p>
    <w:p w:rsidR="009259EB" w:rsidRPr="000247E2" w:rsidRDefault="00E55C0E">
      <w:pPr>
        <w:numPr>
          <w:ilvl w:val="0"/>
          <w:numId w:val="28"/>
        </w:numPr>
        <w:autoSpaceDE w:val="0"/>
        <w:autoSpaceDN w:val="0"/>
        <w:adjustRightInd w:val="0"/>
        <w:snapToGrid w:val="0"/>
        <w:spacing w:line="360" w:lineRule="auto"/>
        <w:outlineLvl w:val="3"/>
        <w:rPr>
          <w:rFonts w:ascii="宋体" w:hAnsi="宋体"/>
          <w:b/>
          <w:bCs/>
          <w:sz w:val="24"/>
        </w:rPr>
      </w:pPr>
      <w:r w:rsidRPr="000247E2">
        <w:rPr>
          <w:rFonts w:ascii="宋体" w:hAnsi="宋体" w:hint="eastAsia"/>
          <w:b/>
          <w:bCs/>
          <w:sz w:val="24"/>
        </w:rPr>
        <w:t>投标文件递交</w:t>
      </w:r>
    </w:p>
    <w:p w:rsidR="009259EB" w:rsidRPr="000247E2" w:rsidRDefault="00E55C0E">
      <w:pPr>
        <w:numPr>
          <w:ilvl w:val="1"/>
          <w:numId w:val="28"/>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投标人</w:t>
      </w:r>
      <w:r w:rsidRPr="000247E2">
        <w:rPr>
          <w:rFonts w:ascii="宋体" w:hAnsi="宋体" w:cs="宋体" w:hint="eastAsia"/>
          <w:sz w:val="24"/>
        </w:rPr>
        <w:t>的投标文件</w:t>
      </w:r>
      <w:r w:rsidRPr="000247E2">
        <w:rPr>
          <w:rFonts w:ascii="宋体" w:hAnsi="宋体" w:cs="宋体" w:hint="eastAsia"/>
          <w:sz w:val="24"/>
          <w:lang w:eastAsia="zh-TW"/>
        </w:rPr>
        <w:t>应</w:t>
      </w:r>
      <w:r w:rsidRPr="000247E2">
        <w:rPr>
          <w:rFonts w:ascii="宋体" w:hAnsi="宋体" w:cs="宋体" w:hint="eastAsia"/>
          <w:sz w:val="24"/>
        </w:rPr>
        <w:t>在</w:t>
      </w:r>
      <w:r w:rsidRPr="000247E2">
        <w:rPr>
          <w:rFonts w:ascii="宋体" w:hAnsi="宋体" w:hint="eastAsia"/>
          <w:sz w:val="24"/>
        </w:rPr>
        <w:t>本项目投标截止时间前送达开标地点。</w:t>
      </w:r>
    </w:p>
    <w:p w:rsidR="009259EB" w:rsidRPr="000247E2" w:rsidRDefault="00E55C0E">
      <w:pPr>
        <w:numPr>
          <w:ilvl w:val="1"/>
          <w:numId w:val="28"/>
        </w:numPr>
        <w:autoSpaceDE w:val="0"/>
        <w:autoSpaceDN w:val="0"/>
        <w:adjustRightInd w:val="0"/>
        <w:snapToGrid w:val="0"/>
        <w:spacing w:line="360" w:lineRule="auto"/>
        <w:rPr>
          <w:rFonts w:ascii="宋体" w:hAnsi="宋体" w:cs="黑体"/>
          <w:b/>
          <w:bCs/>
          <w:strike/>
          <w:sz w:val="24"/>
        </w:rPr>
      </w:pPr>
      <w:r w:rsidRPr="000247E2">
        <w:rPr>
          <w:rFonts w:ascii="宋体" w:hAnsi="宋体" w:cs="宋体" w:hint="eastAsia"/>
          <w:sz w:val="24"/>
          <w:lang w:eastAsia="zh-TW"/>
        </w:rPr>
        <w:t>逾期送达或者未按照招标文件要求密封的投标文件，采购人、采购代理机构应当拒收。</w:t>
      </w:r>
    </w:p>
    <w:p w:rsidR="009259EB" w:rsidRPr="000247E2" w:rsidRDefault="00E55C0E">
      <w:pPr>
        <w:numPr>
          <w:ilvl w:val="0"/>
          <w:numId w:val="28"/>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投标文件的修改和撤回、撤销</w:t>
      </w:r>
    </w:p>
    <w:p w:rsidR="009259EB" w:rsidRPr="000247E2" w:rsidRDefault="00E55C0E">
      <w:pPr>
        <w:numPr>
          <w:ilvl w:val="1"/>
          <w:numId w:val="28"/>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投标人在投标截止时间前，可以对所递交的投标文件进行补充、修改或者撤回，并书面通知采购代理机构。补充、修改的内容应当按招标文件要求签署、盖章</w:t>
      </w:r>
      <w:r w:rsidRPr="000247E2">
        <w:rPr>
          <w:rFonts w:ascii="宋体" w:hAnsi="宋体" w:cs="宋体" w:hint="eastAsia"/>
          <w:sz w:val="24"/>
        </w:rPr>
        <w:t>和</w:t>
      </w:r>
      <w:r w:rsidRPr="000247E2">
        <w:rPr>
          <w:rFonts w:ascii="宋体" w:hAnsi="宋体" w:cs="宋体" w:hint="eastAsia"/>
          <w:sz w:val="24"/>
          <w:lang w:eastAsia="zh-TW"/>
        </w:rPr>
        <w:t>密封后，并作为投标文件的组成部分。在投标截止时间之后，投标人不得对其投标文件做任何修改和补充。</w:t>
      </w:r>
    </w:p>
    <w:p w:rsidR="009259EB" w:rsidRPr="000247E2" w:rsidRDefault="00E55C0E">
      <w:pPr>
        <w:numPr>
          <w:ilvl w:val="1"/>
          <w:numId w:val="28"/>
        </w:numPr>
        <w:autoSpaceDE w:val="0"/>
        <w:autoSpaceDN w:val="0"/>
        <w:adjustRightInd w:val="0"/>
        <w:snapToGrid w:val="0"/>
        <w:spacing w:line="360" w:lineRule="auto"/>
        <w:rPr>
          <w:rFonts w:ascii="宋体" w:hAnsi="宋体" w:cs="黑体"/>
          <w:b/>
          <w:bCs/>
          <w:sz w:val="24"/>
        </w:rPr>
      </w:pPr>
      <w:r w:rsidRPr="000247E2">
        <w:rPr>
          <w:rFonts w:ascii="宋体" w:hAnsi="宋体" w:hint="eastAsia"/>
          <w:bCs/>
          <w:sz w:val="24"/>
        </w:rPr>
        <w:t>投标人在投标截止后或在招标文件中规定的投标有效期内不可撤销其投标。</w:t>
      </w:r>
    </w:p>
    <w:p w:rsidR="009259EB" w:rsidRPr="000247E2" w:rsidRDefault="00E55C0E">
      <w:pPr>
        <w:numPr>
          <w:ilvl w:val="1"/>
          <w:numId w:val="28"/>
        </w:numPr>
        <w:autoSpaceDE w:val="0"/>
        <w:autoSpaceDN w:val="0"/>
        <w:adjustRightInd w:val="0"/>
        <w:snapToGrid w:val="0"/>
        <w:spacing w:line="360" w:lineRule="auto"/>
        <w:rPr>
          <w:rFonts w:ascii="宋体" w:hAnsi="宋体" w:cs="黑体"/>
          <w:b/>
          <w:bCs/>
          <w:strike/>
          <w:sz w:val="24"/>
        </w:rPr>
      </w:pPr>
      <w:r w:rsidRPr="000247E2">
        <w:rPr>
          <w:rFonts w:ascii="宋体" w:hAnsi="宋体" w:hint="eastAsia"/>
          <w:sz w:val="24"/>
        </w:rPr>
        <w:t>除投标人不足3家不得开标的情形外，投标人所提交的投标文件在本项目投标截止时间后均不予退还。</w:t>
      </w:r>
    </w:p>
    <w:p w:rsidR="009259EB" w:rsidRPr="000247E2" w:rsidRDefault="00E55C0E">
      <w:pPr>
        <w:numPr>
          <w:ilvl w:val="0"/>
          <w:numId w:val="22"/>
        </w:numPr>
        <w:tabs>
          <w:tab w:val="left" w:pos="4395"/>
        </w:tabs>
        <w:autoSpaceDE w:val="0"/>
        <w:autoSpaceDN w:val="0"/>
        <w:adjustRightInd w:val="0"/>
        <w:snapToGrid w:val="0"/>
        <w:spacing w:line="360" w:lineRule="auto"/>
        <w:ind w:left="708" w:hangingChars="252" w:hanging="708"/>
        <w:jc w:val="center"/>
        <w:outlineLvl w:val="2"/>
        <w:rPr>
          <w:rFonts w:ascii="宋体" w:hAnsi="宋体"/>
          <w:b/>
          <w:sz w:val="28"/>
          <w:szCs w:val="28"/>
          <w:lang w:eastAsia="zh-TW"/>
        </w:rPr>
      </w:pPr>
      <w:bookmarkStart w:id="43" w:name="_Toc19534293"/>
      <w:r w:rsidRPr="000247E2">
        <w:rPr>
          <w:rFonts w:ascii="宋体" w:hAnsi="宋体" w:hint="eastAsia"/>
          <w:b/>
          <w:sz w:val="28"/>
          <w:szCs w:val="28"/>
          <w:lang w:eastAsia="zh-TW"/>
        </w:rPr>
        <w:t>开标、评标、定标与合同签订</w:t>
      </w:r>
      <w:bookmarkEnd w:id="43"/>
    </w:p>
    <w:p w:rsidR="009259EB" w:rsidRPr="000247E2" w:rsidRDefault="00E55C0E">
      <w:pPr>
        <w:numPr>
          <w:ilvl w:val="0"/>
          <w:numId w:val="29"/>
        </w:numPr>
        <w:autoSpaceDE w:val="0"/>
        <w:autoSpaceDN w:val="0"/>
        <w:adjustRightInd w:val="0"/>
        <w:snapToGrid w:val="0"/>
        <w:spacing w:line="360" w:lineRule="auto"/>
        <w:outlineLvl w:val="3"/>
        <w:rPr>
          <w:rFonts w:ascii="宋体" w:hAnsi="宋体"/>
          <w:b/>
          <w:bCs/>
          <w:sz w:val="24"/>
        </w:rPr>
      </w:pPr>
      <w:r w:rsidRPr="000247E2">
        <w:rPr>
          <w:rFonts w:ascii="宋体" w:hAnsi="宋体" w:hint="eastAsia"/>
          <w:b/>
          <w:bCs/>
          <w:sz w:val="24"/>
        </w:rPr>
        <w:t>开标</w:t>
      </w:r>
    </w:p>
    <w:p w:rsidR="009259EB" w:rsidRPr="000247E2" w:rsidRDefault="00E55C0E">
      <w:pPr>
        <w:pStyle w:val="afb"/>
        <w:widowControl/>
        <w:numPr>
          <w:ilvl w:val="1"/>
          <w:numId w:val="22"/>
        </w:numPr>
        <w:adjustRightInd w:val="0"/>
        <w:snapToGrid w:val="0"/>
        <w:spacing w:line="360" w:lineRule="auto"/>
        <w:ind w:left="426" w:firstLineChars="0"/>
        <w:jc w:val="left"/>
        <w:rPr>
          <w:rFonts w:hAnsi="宋体"/>
          <w:sz w:val="24"/>
        </w:rPr>
      </w:pPr>
      <w:r w:rsidRPr="000247E2">
        <w:rPr>
          <w:rFonts w:ascii="宋体" w:hAnsi="宋体" w:cs="宋体" w:hint="eastAsia"/>
          <w:sz w:val="24"/>
          <w:lang w:eastAsia="zh-TW"/>
        </w:rPr>
        <w:t>采购代理机构在投标邀请中规定的日期、时</w:t>
      </w:r>
      <w:r w:rsidRPr="000247E2">
        <w:rPr>
          <w:rFonts w:ascii="宋体" w:hAnsi="宋体" w:cs="宋体" w:hint="eastAsia"/>
          <w:sz w:val="24"/>
        </w:rPr>
        <w:t>间</w:t>
      </w:r>
      <w:r w:rsidRPr="000247E2">
        <w:rPr>
          <w:rFonts w:ascii="宋体" w:hAnsi="宋体" w:cs="宋体" w:hint="eastAsia"/>
          <w:sz w:val="24"/>
          <w:lang w:eastAsia="zh-TW"/>
        </w:rPr>
        <w:t>和地点组织</w:t>
      </w:r>
      <w:r w:rsidRPr="000247E2">
        <w:rPr>
          <w:rFonts w:ascii="宋体" w:hAnsi="宋体" w:cs="宋体" w:hint="eastAsia"/>
          <w:sz w:val="24"/>
        </w:rPr>
        <w:t>开标会议</w:t>
      </w:r>
      <w:r w:rsidRPr="000247E2">
        <w:rPr>
          <w:rFonts w:ascii="宋体" w:hAnsi="宋体" w:cs="宋体" w:hint="eastAsia"/>
          <w:sz w:val="24"/>
          <w:lang w:eastAsia="zh-TW"/>
        </w:rPr>
        <w:t>。</w:t>
      </w:r>
      <w:r w:rsidRPr="000247E2">
        <w:rPr>
          <w:rFonts w:ascii="宋体" w:hAnsi="宋体" w:cs="宋体" w:hint="eastAsia"/>
          <w:sz w:val="24"/>
        </w:rPr>
        <w:t>开标时邀请所有投标人代表参加。</w:t>
      </w:r>
    </w:p>
    <w:p w:rsidR="009259EB" w:rsidRPr="000247E2" w:rsidRDefault="00E55C0E">
      <w:pPr>
        <w:pStyle w:val="afb"/>
        <w:widowControl/>
        <w:numPr>
          <w:ilvl w:val="1"/>
          <w:numId w:val="22"/>
        </w:numPr>
        <w:adjustRightInd w:val="0"/>
        <w:snapToGrid w:val="0"/>
        <w:spacing w:line="360" w:lineRule="auto"/>
        <w:ind w:left="426" w:firstLineChars="0" w:hanging="426"/>
        <w:jc w:val="left"/>
        <w:rPr>
          <w:rFonts w:ascii="宋体" w:hAnsi="宋体" w:cs="宋体"/>
          <w:sz w:val="24"/>
          <w:lang w:eastAsia="zh-TW"/>
        </w:rPr>
      </w:pPr>
      <w:r w:rsidRPr="000247E2">
        <w:rPr>
          <w:rFonts w:ascii="宋体" w:hAnsi="宋体" w:cs="宋体" w:hint="eastAsia"/>
          <w:sz w:val="24"/>
          <w:lang w:eastAsia="zh-TW"/>
        </w:rPr>
        <w:t>开标时，由投标人或者其推选的代表检查投标文件的密封情况；经确认无误后，由采购人或者采购代理机构工作人员当众拆封，宣布投标人名称、投标价格和招标文件规定的需要宣布的其他内容。</w:t>
      </w:r>
    </w:p>
    <w:p w:rsidR="009259EB" w:rsidRPr="000247E2" w:rsidRDefault="00E55C0E">
      <w:pPr>
        <w:pStyle w:val="afb"/>
        <w:widowControl/>
        <w:numPr>
          <w:ilvl w:val="1"/>
          <w:numId w:val="22"/>
        </w:numPr>
        <w:adjustRightInd w:val="0"/>
        <w:snapToGrid w:val="0"/>
        <w:spacing w:line="360" w:lineRule="auto"/>
        <w:ind w:left="426" w:firstLineChars="0" w:hanging="426"/>
        <w:jc w:val="left"/>
        <w:rPr>
          <w:rFonts w:ascii="宋体" w:hAnsi="宋体" w:cs="宋体"/>
          <w:sz w:val="24"/>
          <w:lang w:eastAsia="zh-TW"/>
        </w:rPr>
      </w:pPr>
      <w:r w:rsidRPr="000247E2">
        <w:rPr>
          <w:rFonts w:ascii="宋体" w:hAnsi="宋体" w:cs="宋体" w:hint="eastAsia"/>
          <w:sz w:val="24"/>
          <w:lang w:eastAsia="zh-TW"/>
        </w:rPr>
        <w:lastRenderedPageBreak/>
        <w:t>开标过程应当由采购人或者采购代理机构负责记录，由参加开标的各投标人代表和相关工作人员签字确认。</w:t>
      </w:r>
    </w:p>
    <w:p w:rsidR="009259EB" w:rsidRPr="000247E2" w:rsidRDefault="00E55C0E">
      <w:pPr>
        <w:pStyle w:val="afb"/>
        <w:widowControl/>
        <w:numPr>
          <w:ilvl w:val="1"/>
          <w:numId w:val="22"/>
        </w:numPr>
        <w:adjustRightInd w:val="0"/>
        <w:snapToGrid w:val="0"/>
        <w:spacing w:line="360" w:lineRule="auto"/>
        <w:ind w:left="426" w:firstLineChars="0" w:hanging="426"/>
        <w:jc w:val="left"/>
        <w:rPr>
          <w:rFonts w:ascii="宋体" w:hAnsi="宋体" w:cs="宋体"/>
          <w:sz w:val="24"/>
          <w:lang w:eastAsia="zh-TW"/>
        </w:rPr>
      </w:pPr>
      <w:r w:rsidRPr="000247E2">
        <w:rPr>
          <w:rFonts w:ascii="宋体" w:hAnsi="宋体" w:cs="宋体" w:hint="eastAsia"/>
          <w:sz w:val="24"/>
          <w:lang w:eastAsia="zh-TW"/>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9259EB" w:rsidRPr="000247E2" w:rsidRDefault="00E55C0E">
      <w:pPr>
        <w:pStyle w:val="afb"/>
        <w:widowControl/>
        <w:numPr>
          <w:ilvl w:val="1"/>
          <w:numId w:val="22"/>
        </w:numPr>
        <w:adjustRightInd w:val="0"/>
        <w:snapToGrid w:val="0"/>
        <w:spacing w:line="360" w:lineRule="auto"/>
        <w:ind w:left="426" w:firstLineChars="0" w:hanging="426"/>
        <w:jc w:val="left"/>
        <w:rPr>
          <w:rFonts w:ascii="宋体" w:hAnsi="宋体" w:cs="宋体"/>
          <w:sz w:val="24"/>
          <w:lang w:eastAsia="zh-TW"/>
        </w:rPr>
      </w:pPr>
      <w:r w:rsidRPr="000247E2">
        <w:rPr>
          <w:rFonts w:ascii="宋体" w:hAnsi="宋体" w:cs="宋体" w:hint="eastAsia"/>
          <w:sz w:val="24"/>
          <w:lang w:eastAsia="zh-TW"/>
        </w:rPr>
        <w:t>投标人未参加开标的，视同认可开标结果。</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评标：</w:t>
      </w:r>
    </w:p>
    <w:p w:rsidR="009259EB" w:rsidRPr="000247E2" w:rsidRDefault="00E55C0E">
      <w:pPr>
        <w:pStyle w:val="afb"/>
        <w:widowControl/>
        <w:numPr>
          <w:ilvl w:val="0"/>
          <w:numId w:val="30"/>
        </w:numPr>
        <w:adjustRightInd w:val="0"/>
        <w:snapToGrid w:val="0"/>
        <w:spacing w:line="360" w:lineRule="auto"/>
        <w:ind w:left="426" w:firstLineChars="0" w:hanging="426"/>
        <w:jc w:val="left"/>
        <w:rPr>
          <w:rFonts w:ascii="宋体" w:hAnsi="宋体"/>
          <w:b/>
          <w:bCs/>
          <w:sz w:val="24"/>
        </w:rPr>
      </w:pPr>
      <w:r w:rsidRPr="000247E2">
        <w:rPr>
          <w:rFonts w:ascii="宋体" w:hAnsi="宋体" w:hint="eastAsia"/>
          <w:b/>
          <w:bCs/>
          <w:sz w:val="24"/>
        </w:rPr>
        <w:t>评标委员会组成及职责</w:t>
      </w:r>
    </w:p>
    <w:p w:rsidR="009259EB" w:rsidRPr="000247E2" w:rsidRDefault="00E55C0E">
      <w:pPr>
        <w:pStyle w:val="afb"/>
        <w:widowControl/>
        <w:numPr>
          <w:ilvl w:val="0"/>
          <w:numId w:val="31"/>
        </w:numPr>
        <w:adjustRightInd w:val="0"/>
        <w:snapToGrid w:val="0"/>
        <w:spacing w:line="360" w:lineRule="auto"/>
        <w:ind w:left="426" w:firstLineChars="0"/>
        <w:jc w:val="left"/>
        <w:rPr>
          <w:rFonts w:ascii="宋体" w:hAnsi="宋体" w:cs="宋体"/>
          <w:sz w:val="24"/>
          <w:lang w:eastAsia="zh-TW"/>
        </w:rPr>
      </w:pPr>
      <w:r w:rsidRPr="000247E2">
        <w:rPr>
          <w:rFonts w:ascii="宋体" w:hAnsi="宋体" w:cs="宋体" w:hint="eastAsia"/>
          <w:sz w:val="24"/>
        </w:rPr>
        <w:t>本次招标</w:t>
      </w:r>
      <w:r w:rsidRPr="000247E2">
        <w:rPr>
          <w:rFonts w:ascii="宋体" w:hAnsi="宋体" w:cs="宋体" w:hint="eastAsia"/>
          <w:sz w:val="24"/>
          <w:lang w:eastAsia="zh-TW"/>
        </w:rPr>
        <w:t>依法组建评标委员会，评标委员会成员人数</w:t>
      </w:r>
      <w:r w:rsidRPr="000247E2">
        <w:rPr>
          <w:rFonts w:ascii="宋体" w:hAnsi="宋体" w:cs="宋体" w:hint="eastAsia"/>
          <w:b/>
          <w:sz w:val="24"/>
        </w:rPr>
        <w:t>详见投标人须知前附表</w:t>
      </w:r>
      <w:r w:rsidRPr="000247E2">
        <w:rPr>
          <w:rFonts w:ascii="宋体" w:hAnsi="宋体" w:cs="宋体" w:hint="eastAsia"/>
          <w:sz w:val="24"/>
          <w:lang w:eastAsia="zh-TW"/>
        </w:rPr>
        <w:t>。</w:t>
      </w:r>
    </w:p>
    <w:p w:rsidR="009259EB" w:rsidRPr="000247E2" w:rsidRDefault="00E55C0E">
      <w:pPr>
        <w:pStyle w:val="afb"/>
        <w:widowControl/>
        <w:numPr>
          <w:ilvl w:val="0"/>
          <w:numId w:val="31"/>
        </w:numPr>
        <w:adjustRightInd w:val="0"/>
        <w:snapToGrid w:val="0"/>
        <w:spacing w:line="360" w:lineRule="auto"/>
        <w:ind w:left="709" w:firstLineChars="0" w:hanging="703"/>
        <w:jc w:val="left"/>
        <w:rPr>
          <w:rFonts w:ascii="宋体" w:hAnsi="宋体" w:cs="宋体"/>
          <w:sz w:val="24"/>
          <w:lang w:eastAsia="zh-TW"/>
        </w:rPr>
      </w:pPr>
      <w:r w:rsidRPr="000247E2">
        <w:rPr>
          <w:rFonts w:ascii="宋体" w:hAnsi="宋体" w:cs="宋体" w:hint="eastAsia"/>
          <w:sz w:val="24"/>
          <w:lang w:eastAsia="zh-TW"/>
        </w:rPr>
        <w:t>评标委员会成员名单在评标结果公告前应当保密。评审专家有下列情形之一的，受到邀请应主动提出回避，采购当事人也可以要求该评审专家回避：</w:t>
      </w:r>
    </w:p>
    <w:p w:rsidR="009259EB" w:rsidRPr="000247E2" w:rsidRDefault="00E55C0E">
      <w:pPr>
        <w:pStyle w:val="afb"/>
        <w:widowControl/>
        <w:numPr>
          <w:ilvl w:val="1"/>
          <w:numId w:val="32"/>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参加采购活动前3年内与供应商存在劳动关系；</w:t>
      </w:r>
    </w:p>
    <w:p w:rsidR="009259EB" w:rsidRPr="000247E2" w:rsidRDefault="00E55C0E">
      <w:pPr>
        <w:pStyle w:val="afb"/>
        <w:widowControl/>
        <w:numPr>
          <w:ilvl w:val="1"/>
          <w:numId w:val="32"/>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参加采购活动前3年内担任供应商的董事、监事；</w:t>
      </w:r>
    </w:p>
    <w:p w:rsidR="009259EB" w:rsidRPr="000247E2" w:rsidRDefault="00E55C0E">
      <w:pPr>
        <w:pStyle w:val="afb"/>
        <w:widowControl/>
        <w:numPr>
          <w:ilvl w:val="1"/>
          <w:numId w:val="32"/>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参加采购活动前3年内是供应商的控股股东或者实际控制人；</w:t>
      </w:r>
    </w:p>
    <w:p w:rsidR="009259EB" w:rsidRPr="000247E2" w:rsidRDefault="00E55C0E">
      <w:pPr>
        <w:pStyle w:val="afb"/>
        <w:widowControl/>
        <w:numPr>
          <w:ilvl w:val="1"/>
          <w:numId w:val="32"/>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与供应商的法定代表人或者负责人有夫妻、直系血亲、三代以内旁系血亲或者近姻亲关系；</w:t>
      </w:r>
    </w:p>
    <w:p w:rsidR="009259EB" w:rsidRPr="000247E2" w:rsidRDefault="00E55C0E">
      <w:pPr>
        <w:pStyle w:val="afb"/>
        <w:widowControl/>
        <w:numPr>
          <w:ilvl w:val="1"/>
          <w:numId w:val="32"/>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与供应商有其他可能影响政府采购活动公平、公正进行的关系。</w:t>
      </w:r>
    </w:p>
    <w:p w:rsidR="009259EB" w:rsidRPr="000247E2" w:rsidRDefault="00E55C0E">
      <w:pPr>
        <w:pStyle w:val="afb"/>
        <w:widowControl/>
        <w:numPr>
          <w:ilvl w:val="0"/>
          <w:numId w:val="31"/>
        </w:numPr>
        <w:adjustRightInd w:val="0"/>
        <w:snapToGrid w:val="0"/>
        <w:spacing w:line="360" w:lineRule="auto"/>
        <w:ind w:left="709" w:firstLineChars="0" w:hanging="703"/>
        <w:jc w:val="left"/>
        <w:rPr>
          <w:rFonts w:ascii="宋体" w:hAnsi="宋体" w:cs="宋体"/>
          <w:sz w:val="24"/>
          <w:lang w:eastAsia="zh-TW"/>
        </w:rPr>
      </w:pPr>
      <w:r w:rsidRPr="000247E2">
        <w:rPr>
          <w:rFonts w:ascii="宋体" w:hAnsi="宋体" w:cs="宋体" w:hint="eastAsia"/>
          <w:sz w:val="24"/>
          <w:lang w:eastAsia="zh-TW"/>
        </w:rPr>
        <w:t>评标委员会成员和参与评标的有关工作人员不得透露对投标文件的评审和比较、中标候选人的推荐情况以及与评标有关的其他情况。</w:t>
      </w:r>
    </w:p>
    <w:p w:rsidR="009259EB" w:rsidRPr="000247E2" w:rsidRDefault="00E55C0E">
      <w:pPr>
        <w:pStyle w:val="afb"/>
        <w:widowControl/>
        <w:numPr>
          <w:ilvl w:val="0"/>
          <w:numId w:val="31"/>
        </w:numPr>
        <w:adjustRightInd w:val="0"/>
        <w:snapToGrid w:val="0"/>
        <w:spacing w:line="360" w:lineRule="auto"/>
        <w:ind w:left="709" w:firstLineChars="0" w:hanging="703"/>
        <w:jc w:val="left"/>
        <w:rPr>
          <w:rFonts w:ascii="宋体" w:hAnsi="宋体" w:cs="宋体"/>
          <w:sz w:val="24"/>
          <w:lang w:eastAsia="zh-TW"/>
        </w:rPr>
      </w:pPr>
      <w:r w:rsidRPr="000247E2">
        <w:rPr>
          <w:rFonts w:ascii="宋体" w:hAnsi="宋体" w:cs="宋体" w:hint="eastAsia"/>
          <w:sz w:val="24"/>
          <w:lang w:eastAsia="zh-TW"/>
        </w:rPr>
        <w:t>评标委员会负责具体评标事务，并独立履行下列职责：</w:t>
      </w:r>
    </w:p>
    <w:p w:rsidR="009259EB" w:rsidRPr="000247E2" w:rsidRDefault="00E55C0E">
      <w:pPr>
        <w:pStyle w:val="afb"/>
        <w:widowControl/>
        <w:numPr>
          <w:ilvl w:val="0"/>
          <w:numId w:val="33"/>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审查、评价投标文件是否符合招标文件的商务、技术等实质性要求；</w:t>
      </w:r>
    </w:p>
    <w:p w:rsidR="009259EB" w:rsidRPr="000247E2" w:rsidRDefault="00E55C0E">
      <w:pPr>
        <w:pStyle w:val="afb"/>
        <w:widowControl/>
        <w:numPr>
          <w:ilvl w:val="0"/>
          <w:numId w:val="33"/>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要求投标人对投标文件有关事项作出澄清或者说明；</w:t>
      </w:r>
    </w:p>
    <w:p w:rsidR="009259EB" w:rsidRPr="000247E2" w:rsidRDefault="00E55C0E">
      <w:pPr>
        <w:pStyle w:val="afb"/>
        <w:widowControl/>
        <w:numPr>
          <w:ilvl w:val="0"/>
          <w:numId w:val="33"/>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对投标文件进行比较和评价；</w:t>
      </w:r>
    </w:p>
    <w:p w:rsidR="009259EB" w:rsidRPr="000247E2" w:rsidRDefault="00E55C0E">
      <w:pPr>
        <w:pStyle w:val="afb"/>
        <w:widowControl/>
        <w:numPr>
          <w:ilvl w:val="0"/>
          <w:numId w:val="33"/>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确定中标候选人名单，以及根据采购人委托直接确定中标人；</w:t>
      </w:r>
    </w:p>
    <w:p w:rsidR="009259EB" w:rsidRPr="000247E2" w:rsidRDefault="00E55C0E">
      <w:pPr>
        <w:pStyle w:val="afb"/>
        <w:widowControl/>
        <w:numPr>
          <w:ilvl w:val="0"/>
          <w:numId w:val="33"/>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向采购人、采购代理机构或者有关部门报告评标中发现的违法行为。</w:t>
      </w:r>
    </w:p>
    <w:p w:rsidR="009259EB" w:rsidRPr="000247E2" w:rsidRDefault="00E55C0E">
      <w:pPr>
        <w:pStyle w:val="afb"/>
        <w:widowControl/>
        <w:numPr>
          <w:ilvl w:val="0"/>
          <w:numId w:val="31"/>
        </w:numPr>
        <w:adjustRightInd w:val="0"/>
        <w:snapToGrid w:val="0"/>
        <w:spacing w:line="360" w:lineRule="auto"/>
        <w:ind w:left="709" w:firstLineChars="0" w:hanging="703"/>
        <w:jc w:val="left"/>
        <w:rPr>
          <w:rFonts w:ascii="宋体" w:hAnsi="宋体" w:cs="宋体"/>
          <w:sz w:val="24"/>
          <w:lang w:eastAsia="zh-TW"/>
        </w:rPr>
      </w:pPr>
      <w:r w:rsidRPr="000247E2">
        <w:rPr>
          <w:rFonts w:ascii="宋体" w:hAnsi="宋体" w:cs="宋体" w:hint="eastAsia"/>
          <w:sz w:val="24"/>
          <w:lang w:eastAsia="zh-TW"/>
        </w:rPr>
        <w:t>对于投标文件中含义不明确、同类问题表述不一致或者有明显文字和计算错误的内容，评标委员会应当以书面形式要求投标人作出必要的澄清、说明或者补正。</w:t>
      </w:r>
    </w:p>
    <w:p w:rsidR="009259EB" w:rsidRPr="000247E2" w:rsidRDefault="00E55C0E">
      <w:pPr>
        <w:pStyle w:val="afb"/>
        <w:widowControl/>
        <w:numPr>
          <w:ilvl w:val="0"/>
          <w:numId w:val="31"/>
        </w:numPr>
        <w:adjustRightInd w:val="0"/>
        <w:snapToGrid w:val="0"/>
        <w:spacing w:line="360" w:lineRule="auto"/>
        <w:ind w:left="709" w:firstLineChars="0" w:hanging="703"/>
        <w:jc w:val="left"/>
        <w:rPr>
          <w:rFonts w:ascii="宋体" w:hAnsi="宋体" w:cs="宋体"/>
          <w:sz w:val="24"/>
          <w:lang w:eastAsia="zh-TW"/>
        </w:rPr>
      </w:pPr>
      <w:r w:rsidRPr="000247E2">
        <w:rPr>
          <w:rFonts w:ascii="宋体" w:hAnsi="宋体" w:cs="宋体" w:hint="eastAsia"/>
          <w:sz w:val="24"/>
          <w:lang w:eastAsia="zh-TW"/>
        </w:rPr>
        <w:t>投标人的澄清、说明或者补正应当采用书面形式，并加盖公章，或者由法定代表人或其授权的代表签字。投标人的澄清、说明或者补正不得超出投标文件的范围或者改变投标文件的实质性内容。投标人的澄清文件是其投标文件的组成部分。</w:t>
      </w:r>
    </w:p>
    <w:p w:rsidR="009259EB" w:rsidRPr="000247E2" w:rsidRDefault="00E55C0E">
      <w:pPr>
        <w:pStyle w:val="afb"/>
        <w:widowControl/>
        <w:numPr>
          <w:ilvl w:val="0"/>
          <w:numId w:val="31"/>
        </w:numPr>
        <w:adjustRightInd w:val="0"/>
        <w:snapToGrid w:val="0"/>
        <w:spacing w:line="360" w:lineRule="auto"/>
        <w:ind w:left="709" w:firstLineChars="0" w:hanging="703"/>
        <w:jc w:val="left"/>
        <w:rPr>
          <w:rFonts w:ascii="宋体" w:hAnsi="宋体" w:cs="宋体"/>
          <w:sz w:val="24"/>
          <w:lang w:eastAsia="zh-TW"/>
        </w:rPr>
      </w:pPr>
      <w:r w:rsidRPr="000247E2">
        <w:rPr>
          <w:rFonts w:ascii="宋体" w:hAnsi="宋体" w:cs="宋体" w:hint="eastAsia"/>
          <w:sz w:val="24"/>
          <w:lang w:eastAsia="zh-TW"/>
        </w:rPr>
        <w:lastRenderedPageBreak/>
        <w:t>评标委员会决定投标的响应性只根据投标文件中提供的材料内容，而不依据外部的材料证据。</w:t>
      </w:r>
    </w:p>
    <w:p w:rsidR="009259EB" w:rsidRPr="000247E2" w:rsidRDefault="00E55C0E">
      <w:pPr>
        <w:pStyle w:val="afb"/>
        <w:widowControl/>
        <w:numPr>
          <w:ilvl w:val="0"/>
          <w:numId w:val="30"/>
        </w:numPr>
        <w:adjustRightInd w:val="0"/>
        <w:snapToGrid w:val="0"/>
        <w:spacing w:line="360" w:lineRule="auto"/>
        <w:ind w:left="426" w:firstLineChars="0" w:hanging="426"/>
        <w:jc w:val="left"/>
        <w:rPr>
          <w:rFonts w:ascii="宋体" w:hAnsi="宋体"/>
          <w:b/>
          <w:bCs/>
          <w:sz w:val="24"/>
        </w:rPr>
      </w:pPr>
      <w:r w:rsidRPr="000247E2">
        <w:rPr>
          <w:rFonts w:ascii="宋体" w:hAnsi="宋体" w:hint="eastAsia"/>
          <w:b/>
          <w:bCs/>
          <w:sz w:val="24"/>
        </w:rPr>
        <w:t>评标方法</w:t>
      </w:r>
    </w:p>
    <w:p w:rsidR="009259EB" w:rsidRPr="000247E2" w:rsidRDefault="00E55C0E">
      <w:pPr>
        <w:pStyle w:val="afb"/>
        <w:widowControl/>
        <w:numPr>
          <w:ilvl w:val="0"/>
          <w:numId w:val="34"/>
        </w:numPr>
        <w:adjustRightInd w:val="0"/>
        <w:snapToGrid w:val="0"/>
        <w:spacing w:line="360" w:lineRule="auto"/>
        <w:ind w:left="426" w:firstLineChars="0" w:hanging="426"/>
        <w:jc w:val="left"/>
        <w:rPr>
          <w:rFonts w:ascii="宋体" w:hAnsi="宋体"/>
          <w:sz w:val="24"/>
        </w:rPr>
      </w:pPr>
      <w:r w:rsidRPr="000247E2">
        <w:rPr>
          <w:rFonts w:ascii="宋体" w:hAnsi="宋体" w:hint="eastAsia"/>
          <w:sz w:val="24"/>
        </w:rPr>
        <w:t>本项目按照</w:t>
      </w:r>
      <w:r w:rsidRPr="000247E2">
        <w:rPr>
          <w:rFonts w:ascii="宋体" w:hAnsi="宋体" w:hint="eastAsia"/>
          <w:b/>
          <w:sz w:val="24"/>
        </w:rPr>
        <w:t>投标人须知前附表</w:t>
      </w:r>
      <w:r w:rsidRPr="000247E2">
        <w:rPr>
          <w:rFonts w:ascii="宋体" w:hAnsi="宋体" w:hint="eastAsia"/>
          <w:sz w:val="24"/>
        </w:rPr>
        <w:t>规定的评标方法进行评审。</w:t>
      </w:r>
    </w:p>
    <w:p w:rsidR="009259EB" w:rsidRPr="000247E2" w:rsidRDefault="00E55C0E">
      <w:pPr>
        <w:pStyle w:val="afb"/>
        <w:widowControl/>
        <w:numPr>
          <w:ilvl w:val="0"/>
          <w:numId w:val="34"/>
        </w:numPr>
        <w:adjustRightInd w:val="0"/>
        <w:snapToGrid w:val="0"/>
        <w:spacing w:line="360" w:lineRule="auto"/>
        <w:ind w:left="426" w:firstLineChars="0" w:hanging="426"/>
        <w:jc w:val="left"/>
        <w:rPr>
          <w:rFonts w:ascii="宋体" w:hAnsi="宋体"/>
          <w:sz w:val="24"/>
        </w:rPr>
      </w:pPr>
      <w:r w:rsidRPr="000247E2">
        <w:rPr>
          <w:rFonts w:hAnsi="宋体" w:hint="eastAsia"/>
          <w:sz w:val="24"/>
        </w:rPr>
        <w:t>综合评分法：</w:t>
      </w:r>
    </w:p>
    <w:p w:rsidR="009259EB" w:rsidRPr="000247E2" w:rsidRDefault="00E55C0E">
      <w:pPr>
        <w:pStyle w:val="afb"/>
        <w:widowControl/>
        <w:numPr>
          <w:ilvl w:val="0"/>
          <w:numId w:val="35"/>
        </w:numPr>
        <w:tabs>
          <w:tab w:val="left" w:pos="567"/>
        </w:tabs>
        <w:adjustRightInd w:val="0"/>
        <w:snapToGrid w:val="0"/>
        <w:spacing w:line="360" w:lineRule="auto"/>
        <w:ind w:left="567" w:firstLineChars="0" w:hanging="283"/>
        <w:jc w:val="left"/>
        <w:rPr>
          <w:rFonts w:ascii="宋体" w:hAnsi="宋体"/>
          <w:bCs/>
          <w:sz w:val="24"/>
        </w:rPr>
      </w:pPr>
      <w:r w:rsidRPr="000247E2">
        <w:rPr>
          <w:rFonts w:ascii="宋体" w:hAnsi="宋体" w:hint="eastAsia"/>
          <w:bCs/>
          <w:sz w:val="24"/>
        </w:rPr>
        <w:t>综合评分法，是指投标文件满足招标文件全部实质性要求，且按照评审因素的量化指标评审得分最高的投标人为中标候选人的评标方法。</w:t>
      </w:r>
    </w:p>
    <w:p w:rsidR="009259EB" w:rsidRPr="000247E2" w:rsidRDefault="00E55C0E">
      <w:pPr>
        <w:pStyle w:val="afb"/>
        <w:widowControl/>
        <w:numPr>
          <w:ilvl w:val="0"/>
          <w:numId w:val="35"/>
        </w:numPr>
        <w:tabs>
          <w:tab w:val="left" w:pos="567"/>
        </w:tabs>
        <w:adjustRightInd w:val="0"/>
        <w:snapToGrid w:val="0"/>
        <w:spacing w:line="360" w:lineRule="auto"/>
        <w:ind w:firstLineChars="0" w:hanging="136"/>
        <w:jc w:val="left"/>
        <w:rPr>
          <w:rFonts w:ascii="宋体" w:hAnsi="宋体"/>
          <w:bCs/>
          <w:sz w:val="24"/>
        </w:rPr>
      </w:pPr>
      <w:r w:rsidRPr="000247E2">
        <w:rPr>
          <w:rFonts w:ascii="宋体" w:hAnsi="宋体" w:hint="eastAsia"/>
          <w:bCs/>
          <w:sz w:val="24"/>
        </w:rPr>
        <w:t>评标步骤：</w:t>
      </w:r>
    </w:p>
    <w:p w:rsidR="009259EB" w:rsidRPr="000247E2" w:rsidRDefault="00E55C0E">
      <w:pPr>
        <w:pStyle w:val="afb"/>
        <w:widowControl/>
        <w:numPr>
          <w:ilvl w:val="0"/>
          <w:numId w:val="36"/>
        </w:numPr>
        <w:tabs>
          <w:tab w:val="left" w:pos="567"/>
        </w:tabs>
        <w:adjustRightInd w:val="0"/>
        <w:snapToGrid w:val="0"/>
        <w:spacing w:line="360" w:lineRule="auto"/>
        <w:ind w:left="567" w:firstLineChars="0" w:hanging="284"/>
        <w:jc w:val="left"/>
        <w:rPr>
          <w:rFonts w:ascii="宋体" w:cs="宋体"/>
          <w:sz w:val="24"/>
        </w:rPr>
      </w:pPr>
      <w:r w:rsidRPr="000247E2">
        <w:rPr>
          <w:rFonts w:ascii="宋体" w:hAnsi="宋体" w:hint="eastAsia"/>
          <w:bCs/>
          <w:sz w:val="24"/>
        </w:rPr>
        <w:t>资格性审查：</w:t>
      </w:r>
      <w:r w:rsidRPr="000247E2">
        <w:rPr>
          <w:rFonts w:ascii="宋体" w:cs="宋体" w:hint="eastAsia"/>
          <w:sz w:val="24"/>
        </w:rPr>
        <w:t>开标结束后，采购人或者采购代理机构依法对投标人的资格进行审查，详见《资格性审查表》。未通过资格性审查的投标人，不进入符合性审查。</w:t>
      </w:r>
    </w:p>
    <w:p w:rsidR="009259EB" w:rsidRPr="000247E2" w:rsidRDefault="00E55C0E">
      <w:pPr>
        <w:pStyle w:val="afb"/>
        <w:widowControl/>
        <w:numPr>
          <w:ilvl w:val="0"/>
          <w:numId w:val="36"/>
        </w:numPr>
        <w:tabs>
          <w:tab w:val="left" w:pos="426"/>
          <w:tab w:val="left" w:pos="567"/>
        </w:tabs>
        <w:adjustRightInd w:val="0"/>
        <w:snapToGrid w:val="0"/>
        <w:spacing w:line="360" w:lineRule="auto"/>
        <w:ind w:left="567" w:firstLineChars="0" w:hanging="284"/>
        <w:jc w:val="left"/>
        <w:rPr>
          <w:rFonts w:ascii="宋体" w:cs="宋体"/>
          <w:sz w:val="24"/>
        </w:rPr>
      </w:pPr>
      <w:r w:rsidRPr="000247E2">
        <w:rPr>
          <w:rFonts w:ascii="宋体" w:cs="宋体" w:hint="eastAsia"/>
          <w:sz w:val="24"/>
        </w:rPr>
        <w:t>符合性审查：评标委员会应当对通过资格性审查的投标人的投标文件进行符合性审查，详见《符合性审查表》，以确定其是否满足招标文件的实质性要求。未通过符合性审查的投标人，不进入技术、商务和价格评审。</w:t>
      </w:r>
    </w:p>
    <w:p w:rsidR="009259EB" w:rsidRPr="000247E2" w:rsidRDefault="00E55C0E">
      <w:pPr>
        <w:pStyle w:val="afb"/>
        <w:widowControl/>
        <w:numPr>
          <w:ilvl w:val="0"/>
          <w:numId w:val="36"/>
        </w:numPr>
        <w:tabs>
          <w:tab w:val="left" w:pos="567"/>
        </w:tabs>
        <w:adjustRightInd w:val="0"/>
        <w:snapToGrid w:val="0"/>
        <w:spacing w:line="360" w:lineRule="auto"/>
        <w:ind w:left="567" w:firstLineChars="0" w:hanging="283"/>
        <w:jc w:val="left"/>
        <w:rPr>
          <w:rFonts w:ascii="宋体" w:cs="宋体"/>
          <w:sz w:val="24"/>
        </w:rPr>
      </w:pPr>
      <w:r w:rsidRPr="000247E2">
        <w:rPr>
          <w:rFonts w:ascii="宋体" w:cs="宋体" w:hint="eastAsia"/>
          <w:sz w:val="24"/>
        </w:rPr>
        <w:t>详细评审：评标委员会对符合性审查合格的投标文件进行技术、商务评估，综合比较与评价。具体技术、商务、价格部分的评审因素详见《综合评分表》。</w:t>
      </w:r>
    </w:p>
    <w:p w:rsidR="009259EB" w:rsidRPr="000247E2" w:rsidRDefault="00E55C0E">
      <w:pPr>
        <w:pStyle w:val="afb"/>
        <w:widowControl/>
        <w:numPr>
          <w:ilvl w:val="0"/>
          <w:numId w:val="36"/>
        </w:numPr>
        <w:adjustRightInd w:val="0"/>
        <w:snapToGrid w:val="0"/>
        <w:spacing w:line="360" w:lineRule="auto"/>
        <w:ind w:left="567" w:firstLineChars="0" w:hanging="283"/>
        <w:jc w:val="left"/>
        <w:rPr>
          <w:rFonts w:ascii="宋体" w:hAnsi="宋体"/>
          <w:sz w:val="24"/>
        </w:rPr>
      </w:pPr>
      <w:r w:rsidRPr="000247E2">
        <w:rPr>
          <w:rFonts w:ascii="宋体" w:hAnsi="宋体" w:hint="eastAsia"/>
          <w:sz w:val="24"/>
        </w:rPr>
        <w:t>评标过程中，不得去掉报价中的最高报价和最低报价。</w:t>
      </w:r>
    </w:p>
    <w:p w:rsidR="009259EB" w:rsidRPr="000247E2" w:rsidRDefault="00E55C0E">
      <w:pPr>
        <w:pStyle w:val="afb"/>
        <w:widowControl/>
        <w:numPr>
          <w:ilvl w:val="0"/>
          <w:numId w:val="36"/>
        </w:numPr>
        <w:adjustRightInd w:val="0"/>
        <w:snapToGrid w:val="0"/>
        <w:spacing w:line="360" w:lineRule="auto"/>
        <w:ind w:left="567" w:firstLineChars="0" w:hanging="283"/>
        <w:jc w:val="left"/>
        <w:rPr>
          <w:rFonts w:ascii="宋体" w:hAnsi="宋体"/>
          <w:sz w:val="24"/>
        </w:rPr>
      </w:pPr>
      <w:r w:rsidRPr="000247E2">
        <w:rPr>
          <w:rFonts w:ascii="宋体" w:hAnsi="宋体" w:hint="eastAsia"/>
          <w:sz w:val="24"/>
        </w:rPr>
        <w:t>评标时，评标委员会各成员应当独立对每个投标人的投标文件进行评价，并汇总每个投标人的得分。</w:t>
      </w:r>
    </w:p>
    <w:p w:rsidR="009259EB" w:rsidRPr="000247E2" w:rsidRDefault="00E55C0E">
      <w:pPr>
        <w:pStyle w:val="afb"/>
        <w:widowControl/>
        <w:numPr>
          <w:ilvl w:val="0"/>
          <w:numId w:val="36"/>
        </w:numPr>
        <w:adjustRightInd w:val="0"/>
        <w:snapToGrid w:val="0"/>
        <w:spacing w:line="360" w:lineRule="auto"/>
        <w:ind w:left="567" w:firstLineChars="0" w:hanging="283"/>
        <w:jc w:val="left"/>
        <w:rPr>
          <w:rFonts w:ascii="宋体" w:hAnsi="宋体"/>
          <w:sz w:val="24"/>
        </w:rPr>
      </w:pPr>
      <w:r w:rsidRPr="000247E2">
        <w:rPr>
          <w:rFonts w:ascii="宋体" w:hAnsi="宋体" w:hint="eastAsia"/>
          <w:sz w:val="24"/>
        </w:rPr>
        <w:t>综合得分=技术得分+商务得分+价格得分。</w:t>
      </w:r>
    </w:p>
    <w:p w:rsidR="009259EB" w:rsidRPr="000247E2" w:rsidRDefault="00E55C0E">
      <w:pPr>
        <w:pStyle w:val="afb"/>
        <w:widowControl/>
        <w:numPr>
          <w:ilvl w:val="0"/>
          <w:numId w:val="34"/>
        </w:numPr>
        <w:adjustRightInd w:val="0"/>
        <w:snapToGrid w:val="0"/>
        <w:spacing w:line="360" w:lineRule="auto"/>
        <w:ind w:left="426" w:firstLineChars="0" w:hanging="426"/>
        <w:jc w:val="left"/>
        <w:rPr>
          <w:rFonts w:hAnsi="宋体"/>
          <w:sz w:val="24"/>
        </w:rPr>
      </w:pPr>
      <w:r w:rsidRPr="000247E2">
        <w:rPr>
          <w:rFonts w:hAnsi="宋体" w:hint="eastAsia"/>
          <w:sz w:val="24"/>
        </w:rPr>
        <w:t>最低评标价法</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最低评标价法，是指投标文件满足招标文件全部实质性要求，且投标报价最低的投标人为中标候选人的评标方法。</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评标步骤：</w:t>
      </w:r>
    </w:p>
    <w:p w:rsidR="009259EB" w:rsidRPr="000247E2" w:rsidRDefault="00E55C0E">
      <w:pPr>
        <w:pStyle w:val="afb"/>
        <w:widowControl/>
        <w:numPr>
          <w:ilvl w:val="0"/>
          <w:numId w:val="37"/>
        </w:numPr>
        <w:adjustRightInd w:val="0"/>
        <w:snapToGrid w:val="0"/>
        <w:spacing w:line="360" w:lineRule="auto"/>
        <w:ind w:left="851" w:firstLineChars="0" w:hanging="425"/>
        <w:jc w:val="left"/>
        <w:rPr>
          <w:rFonts w:ascii="宋体" w:hAnsi="宋体" w:cs="宋体"/>
          <w:sz w:val="24"/>
          <w:lang w:eastAsia="zh-TW"/>
        </w:rPr>
      </w:pPr>
      <w:r w:rsidRPr="000247E2">
        <w:rPr>
          <w:rFonts w:ascii="宋体" w:hAnsi="宋体" w:cs="宋体" w:hint="eastAsia"/>
          <w:sz w:val="24"/>
          <w:lang w:eastAsia="zh-TW"/>
        </w:rPr>
        <w:t>资格性审查：开标结束后，采购人或者采购代理机构应当依法对投标人的资格进行审查，详见《资格性审查表》。未通过资格性审查的投标人，不进入符合性审查。</w:t>
      </w:r>
    </w:p>
    <w:p w:rsidR="009259EB" w:rsidRPr="000247E2" w:rsidRDefault="00E55C0E">
      <w:pPr>
        <w:pStyle w:val="afb"/>
        <w:widowControl/>
        <w:numPr>
          <w:ilvl w:val="0"/>
          <w:numId w:val="37"/>
        </w:numPr>
        <w:adjustRightInd w:val="0"/>
        <w:snapToGrid w:val="0"/>
        <w:spacing w:line="360" w:lineRule="auto"/>
        <w:ind w:left="851" w:firstLineChars="0" w:hanging="425"/>
        <w:jc w:val="left"/>
        <w:rPr>
          <w:rFonts w:ascii="宋体" w:hAnsi="宋体" w:cs="宋体"/>
          <w:sz w:val="24"/>
          <w:lang w:eastAsia="zh-TW"/>
        </w:rPr>
      </w:pPr>
      <w:r w:rsidRPr="000247E2">
        <w:rPr>
          <w:rFonts w:ascii="宋体" w:hAnsi="宋体" w:cs="宋体" w:hint="eastAsia"/>
          <w:sz w:val="24"/>
          <w:lang w:eastAsia="zh-TW"/>
        </w:rPr>
        <w:t>符合性审查：评标委员会应当对通过资格性审查的投标人的投标文件进行符合性审查，详见《符合性审查表》，以确定其是否满足招标文件的实质性要求。未通过符合性审查的投标人，不进入价格评审。</w:t>
      </w:r>
    </w:p>
    <w:p w:rsidR="009259EB" w:rsidRPr="000247E2" w:rsidRDefault="00E55C0E">
      <w:pPr>
        <w:pStyle w:val="afb"/>
        <w:widowControl/>
        <w:numPr>
          <w:ilvl w:val="0"/>
          <w:numId w:val="34"/>
        </w:numPr>
        <w:adjustRightInd w:val="0"/>
        <w:snapToGrid w:val="0"/>
        <w:spacing w:line="360" w:lineRule="auto"/>
        <w:ind w:left="426" w:firstLineChars="0" w:hanging="426"/>
        <w:jc w:val="left"/>
        <w:rPr>
          <w:rFonts w:hAnsi="宋体"/>
          <w:sz w:val="24"/>
        </w:rPr>
      </w:pPr>
      <w:r w:rsidRPr="000247E2">
        <w:rPr>
          <w:rFonts w:ascii="宋体" w:hAnsi="宋体" w:cs="宋体" w:hint="eastAsia"/>
          <w:sz w:val="24"/>
        </w:rPr>
        <w:t>除非</w:t>
      </w:r>
      <w:r w:rsidRPr="000247E2">
        <w:rPr>
          <w:rFonts w:ascii="宋体" w:hAnsi="宋体" w:cs="黑体" w:hint="eastAsia"/>
          <w:b/>
          <w:sz w:val="24"/>
        </w:rPr>
        <w:t>投标人须知前附表</w:t>
      </w:r>
      <w:r w:rsidRPr="000247E2">
        <w:rPr>
          <w:rFonts w:ascii="宋体" w:hAnsi="宋体" w:cs="宋体" w:hint="eastAsia"/>
          <w:sz w:val="24"/>
        </w:rPr>
        <w:t>中另有规定，</w:t>
      </w:r>
      <w:r w:rsidRPr="000247E2">
        <w:rPr>
          <w:rFonts w:hAnsi="宋体" w:hint="eastAsia"/>
          <w:sz w:val="24"/>
        </w:rPr>
        <w:t>投标文件报价出现前后不一致的，按照下列规定修正：</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lastRenderedPageBreak/>
        <w:t>投标文件中开标一览表（报价表）内容与投标文件中相应内容不一致的，以开标一览表（报价表）为准；</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大写金额和小写金额不一致的，以大写金额为准；</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单价金额小数点或者百分比有明显错位的，以开标一览表的总价为准，并修改单价；</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总价金额与按单价汇总金额不一致的，以单价金额计算结果为准。</w:t>
      </w:r>
    </w:p>
    <w:p w:rsidR="009259EB" w:rsidRPr="000247E2" w:rsidRDefault="00E55C0E">
      <w:pPr>
        <w:widowControl/>
        <w:adjustRightInd w:val="0"/>
        <w:snapToGrid w:val="0"/>
        <w:spacing w:line="360" w:lineRule="auto"/>
        <w:ind w:firstLineChars="250" w:firstLine="600"/>
        <w:jc w:val="left"/>
        <w:rPr>
          <w:rFonts w:ascii="宋体" w:hAnsi="宋体" w:cs="宋体"/>
          <w:b/>
          <w:sz w:val="24"/>
        </w:rPr>
      </w:pPr>
      <w:r w:rsidRPr="000247E2">
        <w:rPr>
          <w:rFonts w:ascii="宋体" w:hAnsi="宋体" w:cs="宋体" w:hint="eastAsia"/>
          <w:sz w:val="24"/>
          <w:lang w:eastAsia="zh-TW"/>
        </w:rPr>
        <w:t>同时出现两种以上不一致的，按照前款规定的顺序修正。修正后的报价按照</w:t>
      </w:r>
      <w:r w:rsidRPr="000247E2">
        <w:rPr>
          <w:rFonts w:ascii="宋体" w:hAnsi="宋体" w:cs="宋体" w:hint="eastAsia"/>
          <w:sz w:val="24"/>
        </w:rPr>
        <w:t>本章“</w:t>
      </w:r>
      <w:r w:rsidRPr="000247E2">
        <w:rPr>
          <w:rFonts w:ascii="宋体" w:hAnsi="宋体" w:cs="宋体" w:hint="eastAsia"/>
          <w:b/>
          <w:sz w:val="24"/>
        </w:rPr>
        <w:t>评标委员会组成及职责”</w:t>
      </w:r>
      <w:r w:rsidRPr="000247E2">
        <w:rPr>
          <w:rFonts w:ascii="宋体" w:hAnsi="宋体" w:cs="宋体" w:hint="eastAsia"/>
          <w:sz w:val="24"/>
        </w:rPr>
        <w:t>第（6）点</w:t>
      </w:r>
      <w:r w:rsidRPr="000247E2">
        <w:rPr>
          <w:rFonts w:ascii="宋体" w:hAnsi="宋体" w:cs="宋体" w:hint="eastAsia"/>
          <w:sz w:val="24"/>
          <w:lang w:eastAsia="zh-TW"/>
        </w:rPr>
        <w:t>的规定经投标人确认后产生约束力，投标人不确认的，其</w:t>
      </w:r>
      <w:r w:rsidRPr="000247E2">
        <w:rPr>
          <w:rFonts w:ascii="宋体" w:hAnsi="宋体" w:cs="宋体" w:hint="eastAsia"/>
          <w:b/>
          <w:sz w:val="24"/>
          <w:lang w:eastAsia="zh-TW"/>
        </w:rPr>
        <w:t>投标无效</w:t>
      </w:r>
      <w:r w:rsidRPr="000247E2">
        <w:rPr>
          <w:rFonts w:ascii="宋体" w:hAnsi="宋体" w:cs="宋体" w:hint="eastAsia"/>
          <w:b/>
          <w:sz w:val="24"/>
        </w:rPr>
        <w:t>。</w:t>
      </w:r>
    </w:p>
    <w:p w:rsidR="009259EB" w:rsidRPr="000247E2" w:rsidRDefault="00E55C0E">
      <w:pPr>
        <w:pStyle w:val="afb"/>
        <w:widowControl/>
        <w:numPr>
          <w:ilvl w:val="0"/>
          <w:numId w:val="34"/>
        </w:numPr>
        <w:adjustRightInd w:val="0"/>
        <w:snapToGrid w:val="0"/>
        <w:spacing w:line="360" w:lineRule="auto"/>
        <w:ind w:left="709" w:firstLineChars="0" w:hanging="709"/>
        <w:jc w:val="left"/>
        <w:rPr>
          <w:rFonts w:hAnsi="宋体"/>
          <w:sz w:val="24"/>
        </w:rPr>
      </w:pPr>
      <w:r w:rsidRPr="000247E2">
        <w:rPr>
          <w:rFonts w:hAnsi="宋体" w:hint="eastAsia"/>
          <w:sz w:val="24"/>
        </w:rPr>
        <w:t>价格评审：除了算术修正和落实政府采购政策需进行的价格扣除外，不能对投标人的投标价格进行任何调整，详见《价格扣除》。</w:t>
      </w:r>
    </w:p>
    <w:p w:rsidR="009259EB" w:rsidRPr="000247E2" w:rsidRDefault="00E55C0E">
      <w:pPr>
        <w:pStyle w:val="afb"/>
        <w:widowControl/>
        <w:numPr>
          <w:ilvl w:val="0"/>
          <w:numId w:val="34"/>
        </w:numPr>
        <w:adjustRightInd w:val="0"/>
        <w:snapToGrid w:val="0"/>
        <w:spacing w:line="360" w:lineRule="auto"/>
        <w:ind w:left="709" w:firstLineChars="0" w:hanging="709"/>
        <w:jc w:val="left"/>
        <w:rPr>
          <w:rFonts w:hAnsi="宋体"/>
          <w:sz w:val="24"/>
        </w:rPr>
      </w:pPr>
      <w:r w:rsidRPr="000247E2">
        <w:rPr>
          <w:rFonts w:hAnsi="宋体" w:hint="eastAsia"/>
          <w:sz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9259EB" w:rsidRPr="000247E2" w:rsidRDefault="00E55C0E">
      <w:pPr>
        <w:pStyle w:val="afb"/>
        <w:widowControl/>
        <w:numPr>
          <w:ilvl w:val="0"/>
          <w:numId w:val="34"/>
        </w:numPr>
        <w:adjustRightInd w:val="0"/>
        <w:snapToGrid w:val="0"/>
        <w:spacing w:line="360" w:lineRule="auto"/>
        <w:ind w:left="709" w:firstLineChars="0" w:hanging="709"/>
        <w:jc w:val="left"/>
        <w:rPr>
          <w:rFonts w:hAnsi="宋体"/>
          <w:sz w:val="24"/>
        </w:rPr>
      </w:pPr>
      <w:r w:rsidRPr="000247E2">
        <w:rPr>
          <w:rFonts w:hAnsi="宋体" w:hint="eastAsia"/>
          <w:sz w:val="24"/>
        </w:rPr>
        <w:t>评标委员会成员对需要共同认定的事项存在争议的，应当按照少数服从多数的原则作出结论。持不同意见的评标委员会成员应当在评标报告上签署不同意见及理由，否则视为同意评标报告。</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hAnsi="宋体"/>
          <w:b/>
          <w:sz w:val="24"/>
        </w:rPr>
      </w:pPr>
      <w:r w:rsidRPr="000247E2">
        <w:rPr>
          <w:rFonts w:hAnsi="宋体" w:hint="eastAsia"/>
          <w:b/>
          <w:sz w:val="24"/>
        </w:rPr>
        <w:t>推荐中标候选人</w:t>
      </w:r>
    </w:p>
    <w:p w:rsidR="009259EB" w:rsidRPr="000247E2" w:rsidRDefault="00E55C0E">
      <w:pPr>
        <w:pStyle w:val="afb"/>
        <w:widowControl/>
        <w:numPr>
          <w:ilvl w:val="0"/>
          <w:numId w:val="38"/>
        </w:numPr>
        <w:spacing w:line="360" w:lineRule="auto"/>
        <w:ind w:left="426" w:firstLineChars="0" w:hanging="426"/>
        <w:jc w:val="left"/>
        <w:rPr>
          <w:rFonts w:ascii="宋体" w:hAnsi="宋体" w:cs="宋体"/>
          <w:sz w:val="24"/>
          <w:lang w:eastAsia="zh-TW"/>
        </w:rPr>
      </w:pPr>
      <w:r w:rsidRPr="000247E2">
        <w:rPr>
          <w:rFonts w:hAnsi="宋体" w:hint="eastAsia"/>
          <w:b/>
          <w:sz w:val="24"/>
        </w:rPr>
        <w:t>综合评分法</w:t>
      </w:r>
    </w:p>
    <w:p w:rsidR="009259EB" w:rsidRPr="000247E2" w:rsidRDefault="00E55C0E">
      <w:pPr>
        <w:pStyle w:val="afb"/>
        <w:widowControl/>
        <w:numPr>
          <w:ilvl w:val="1"/>
          <w:numId w:val="38"/>
        </w:numPr>
        <w:spacing w:line="360" w:lineRule="auto"/>
        <w:ind w:left="567" w:firstLineChars="0" w:hanging="567"/>
        <w:jc w:val="left"/>
        <w:rPr>
          <w:rFonts w:ascii="宋体" w:hAnsi="宋体" w:cs="宋体"/>
          <w:sz w:val="24"/>
          <w:lang w:eastAsia="zh-TW"/>
        </w:rPr>
      </w:pPr>
      <w:r w:rsidRPr="000247E2">
        <w:rPr>
          <w:rFonts w:ascii="宋体" w:hAnsi="宋体" w:cs="宋体" w:hint="eastAsia"/>
          <w:sz w:val="24"/>
          <w:lang w:eastAsia="zh-TW"/>
        </w:rPr>
        <w:t>使用综合评分法的采购项目，单一产品采购</w:t>
      </w:r>
      <w:r w:rsidRPr="000247E2">
        <w:rPr>
          <w:rFonts w:ascii="宋体" w:hAnsi="宋体" w:hint="eastAsia"/>
          <w:sz w:val="24"/>
        </w:rPr>
        <w:t>项目</w:t>
      </w:r>
      <w:r w:rsidRPr="000247E2">
        <w:rPr>
          <w:rFonts w:ascii="宋体" w:hAnsi="宋体" w:cs="宋体" w:hint="eastAsia"/>
          <w:sz w:val="24"/>
          <w:lang w:eastAsia="zh-TW"/>
        </w:rPr>
        <w:t>提供相同品牌产品或</w:t>
      </w:r>
      <w:r w:rsidRPr="000247E2">
        <w:rPr>
          <w:rFonts w:ascii="宋体" w:hAnsi="宋体" w:hint="eastAsia"/>
          <w:sz w:val="24"/>
        </w:rPr>
        <w:t>非单一产品采购项目多家投标人提供的核心产品品牌相同的，</w:t>
      </w:r>
      <w:r w:rsidRPr="000247E2">
        <w:rPr>
          <w:rFonts w:ascii="宋体" w:hAnsi="宋体" w:cs="宋体" w:hint="eastAsia"/>
          <w:sz w:val="24"/>
          <w:lang w:eastAsia="zh-TW"/>
        </w:rPr>
        <w:t>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委托评标委员会采取随机抽取方式确定，其他同品牌投标人不作为中标候选人。</w:t>
      </w:r>
    </w:p>
    <w:p w:rsidR="009259EB" w:rsidRPr="000247E2" w:rsidRDefault="00E55C0E">
      <w:pPr>
        <w:pStyle w:val="afb"/>
        <w:widowControl/>
        <w:numPr>
          <w:ilvl w:val="1"/>
          <w:numId w:val="38"/>
        </w:numPr>
        <w:spacing w:line="360" w:lineRule="auto"/>
        <w:ind w:left="567" w:firstLineChars="0" w:hanging="567"/>
        <w:jc w:val="left"/>
        <w:rPr>
          <w:rFonts w:ascii="宋体" w:hAnsi="宋体" w:cs="宋体"/>
          <w:sz w:val="24"/>
          <w:lang w:eastAsia="zh-TW"/>
        </w:rPr>
      </w:pPr>
      <w:r w:rsidRPr="000247E2">
        <w:rPr>
          <w:rFonts w:ascii="宋体" w:hAnsi="宋体" w:hint="eastAsia"/>
          <w:sz w:val="24"/>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9259EB" w:rsidRPr="000247E2" w:rsidRDefault="00E55C0E">
      <w:pPr>
        <w:pStyle w:val="afb"/>
        <w:widowControl/>
        <w:numPr>
          <w:ilvl w:val="0"/>
          <w:numId w:val="38"/>
        </w:numPr>
        <w:adjustRightInd w:val="0"/>
        <w:snapToGrid w:val="0"/>
        <w:spacing w:line="360" w:lineRule="auto"/>
        <w:ind w:left="426" w:firstLineChars="0" w:hanging="426"/>
        <w:jc w:val="left"/>
        <w:rPr>
          <w:rFonts w:ascii="宋体" w:hAnsi="宋体"/>
          <w:b/>
          <w:sz w:val="24"/>
        </w:rPr>
      </w:pPr>
      <w:r w:rsidRPr="000247E2">
        <w:rPr>
          <w:rFonts w:ascii="宋体" w:hAnsi="宋体" w:hint="eastAsia"/>
          <w:b/>
          <w:sz w:val="24"/>
        </w:rPr>
        <w:t>最低评标价法：</w:t>
      </w:r>
    </w:p>
    <w:p w:rsidR="009259EB" w:rsidRPr="000247E2" w:rsidRDefault="00E55C0E">
      <w:pPr>
        <w:pStyle w:val="afb"/>
        <w:widowControl/>
        <w:numPr>
          <w:ilvl w:val="1"/>
          <w:numId w:val="38"/>
        </w:numPr>
        <w:adjustRightInd w:val="0"/>
        <w:snapToGrid w:val="0"/>
        <w:spacing w:line="360" w:lineRule="auto"/>
        <w:ind w:left="567" w:firstLineChars="0" w:hanging="567"/>
        <w:jc w:val="left"/>
        <w:rPr>
          <w:rFonts w:ascii="宋体" w:hAnsi="宋体" w:cs="宋体"/>
          <w:sz w:val="24"/>
          <w:lang w:eastAsia="zh-TW"/>
        </w:rPr>
      </w:pPr>
      <w:r w:rsidRPr="000247E2">
        <w:rPr>
          <w:rFonts w:ascii="宋体" w:hAnsi="宋体" w:cs="宋体" w:hint="eastAsia"/>
          <w:sz w:val="24"/>
          <w:lang w:eastAsia="zh-TW"/>
        </w:rPr>
        <w:t>采用最低评标价法的采购项目，单一产品采购</w:t>
      </w:r>
      <w:r w:rsidRPr="000247E2">
        <w:rPr>
          <w:rFonts w:ascii="宋体" w:hAnsi="宋体" w:hint="eastAsia"/>
          <w:sz w:val="24"/>
        </w:rPr>
        <w:t>项目</w:t>
      </w:r>
      <w:r w:rsidRPr="000247E2">
        <w:rPr>
          <w:rFonts w:ascii="宋体" w:hAnsi="宋体" w:cs="宋体" w:hint="eastAsia"/>
          <w:sz w:val="24"/>
          <w:lang w:eastAsia="zh-TW"/>
        </w:rPr>
        <w:t>提供相同品牌产品的不同投标人参加同一合同项下投标的或</w:t>
      </w:r>
      <w:r w:rsidRPr="000247E2">
        <w:rPr>
          <w:rFonts w:ascii="宋体" w:hAnsi="宋体" w:hint="eastAsia"/>
          <w:sz w:val="24"/>
        </w:rPr>
        <w:t>非单一产品采购项目多家投标人提供的核心产品品牌相同的</w:t>
      </w:r>
      <w:r w:rsidRPr="000247E2">
        <w:rPr>
          <w:rFonts w:ascii="宋体" w:hAnsi="宋体" w:cs="宋体" w:hint="eastAsia"/>
          <w:sz w:val="24"/>
          <w:lang w:eastAsia="zh-TW"/>
        </w:rPr>
        <w:t>，以其中通过</w:t>
      </w:r>
      <w:r w:rsidRPr="000247E2">
        <w:rPr>
          <w:rFonts w:ascii="宋体" w:hAnsi="宋体" w:cs="宋体" w:hint="eastAsia"/>
          <w:sz w:val="24"/>
          <w:lang w:eastAsia="zh-TW"/>
        </w:rPr>
        <w:lastRenderedPageBreak/>
        <w:t>资格审查、符合性审查且报价最低的参加评标；报价相同的，由评标委员会采取随机抽取方式确定，</w:t>
      </w:r>
      <w:r w:rsidRPr="000247E2">
        <w:rPr>
          <w:rFonts w:ascii="宋体" w:hAnsi="宋体" w:cs="宋体" w:hint="eastAsia"/>
          <w:b/>
          <w:sz w:val="24"/>
          <w:lang w:eastAsia="zh-TW"/>
        </w:rPr>
        <w:t>其他投标无效</w:t>
      </w:r>
      <w:r w:rsidRPr="000247E2">
        <w:rPr>
          <w:rFonts w:ascii="宋体" w:hAnsi="宋体" w:cs="宋体" w:hint="eastAsia"/>
          <w:sz w:val="24"/>
          <w:lang w:eastAsia="zh-TW"/>
        </w:rPr>
        <w:t>。</w:t>
      </w:r>
    </w:p>
    <w:p w:rsidR="009259EB" w:rsidRPr="000247E2" w:rsidRDefault="00E55C0E">
      <w:pPr>
        <w:pStyle w:val="afb"/>
        <w:widowControl/>
        <w:numPr>
          <w:ilvl w:val="1"/>
          <w:numId w:val="38"/>
        </w:numPr>
        <w:adjustRightInd w:val="0"/>
        <w:snapToGrid w:val="0"/>
        <w:spacing w:line="360" w:lineRule="auto"/>
        <w:ind w:left="567" w:firstLineChars="0" w:hanging="567"/>
        <w:jc w:val="left"/>
        <w:rPr>
          <w:rFonts w:ascii="宋体" w:hAnsi="宋体" w:cs="宋体"/>
          <w:sz w:val="24"/>
          <w:lang w:eastAsia="zh-TW"/>
        </w:rPr>
      </w:pPr>
      <w:r w:rsidRPr="000247E2">
        <w:rPr>
          <w:rFonts w:ascii="宋体" w:hAnsi="宋体" w:hint="eastAsia"/>
          <w:sz w:val="24"/>
        </w:rPr>
        <w:t>采用最低评标价法的，评标结果按投标报价由低到高顺序排列。投标报价相同的并列。投标文件满足招标文件全部实质性要求且投标报价最低的投标人为排名第一的中标候选人。</w:t>
      </w:r>
    </w:p>
    <w:p w:rsidR="009259EB" w:rsidRPr="000247E2" w:rsidRDefault="00E55C0E">
      <w:pPr>
        <w:pStyle w:val="afb"/>
        <w:widowControl/>
        <w:numPr>
          <w:ilvl w:val="0"/>
          <w:numId w:val="38"/>
        </w:numPr>
        <w:adjustRightInd w:val="0"/>
        <w:snapToGrid w:val="0"/>
        <w:spacing w:line="360" w:lineRule="auto"/>
        <w:ind w:left="426" w:firstLineChars="0" w:hanging="426"/>
        <w:jc w:val="left"/>
        <w:rPr>
          <w:rFonts w:ascii="宋体" w:hAnsi="宋体"/>
          <w:sz w:val="24"/>
        </w:rPr>
      </w:pPr>
      <w:r w:rsidRPr="000247E2">
        <w:rPr>
          <w:rFonts w:ascii="宋体" w:hAnsi="宋体" w:hint="eastAsia"/>
          <w:sz w:val="24"/>
        </w:rPr>
        <w:t>本项目按照</w:t>
      </w:r>
      <w:r w:rsidRPr="000247E2">
        <w:rPr>
          <w:rFonts w:ascii="宋体" w:hAnsi="宋体" w:hint="eastAsia"/>
          <w:b/>
          <w:sz w:val="24"/>
        </w:rPr>
        <w:t>投标人须知前附表</w:t>
      </w:r>
      <w:r w:rsidRPr="000247E2">
        <w:rPr>
          <w:rFonts w:ascii="宋体" w:hAnsi="宋体" w:hint="eastAsia"/>
          <w:sz w:val="24"/>
        </w:rPr>
        <w:t>规定的方式推荐中标候选人。</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确定中标人</w:t>
      </w:r>
    </w:p>
    <w:p w:rsidR="009259EB" w:rsidRPr="000247E2" w:rsidRDefault="00E55C0E">
      <w:pPr>
        <w:pStyle w:val="afb"/>
        <w:widowControl/>
        <w:numPr>
          <w:ilvl w:val="0"/>
          <w:numId w:val="39"/>
        </w:numPr>
        <w:adjustRightInd w:val="0"/>
        <w:snapToGrid w:val="0"/>
        <w:spacing w:line="360" w:lineRule="auto"/>
        <w:ind w:left="426" w:firstLineChars="0" w:hanging="426"/>
        <w:jc w:val="left"/>
        <w:rPr>
          <w:rFonts w:ascii="宋体" w:hAnsi="宋体"/>
          <w:strike/>
          <w:sz w:val="24"/>
        </w:rPr>
      </w:pPr>
      <w:r w:rsidRPr="000247E2">
        <w:rPr>
          <w:rFonts w:ascii="宋体" w:hAnsi="宋体" w:hint="eastAsia"/>
          <w:sz w:val="24"/>
        </w:rPr>
        <w:t>中标候选人并列的，按</w:t>
      </w:r>
      <w:r w:rsidRPr="000247E2">
        <w:rPr>
          <w:rFonts w:ascii="宋体" w:hAnsi="宋体" w:hint="eastAsia"/>
          <w:b/>
          <w:sz w:val="24"/>
        </w:rPr>
        <w:t>投标人须知前附表</w:t>
      </w:r>
      <w:r w:rsidRPr="000247E2">
        <w:rPr>
          <w:rFonts w:ascii="宋体" w:hAnsi="宋体" w:hint="eastAsia"/>
          <w:sz w:val="24"/>
        </w:rPr>
        <w:t>规定确定中标人。</w:t>
      </w:r>
    </w:p>
    <w:p w:rsidR="009259EB" w:rsidRPr="000247E2" w:rsidRDefault="00E55C0E">
      <w:pPr>
        <w:pStyle w:val="afb"/>
        <w:widowControl/>
        <w:numPr>
          <w:ilvl w:val="0"/>
          <w:numId w:val="39"/>
        </w:numPr>
        <w:adjustRightInd w:val="0"/>
        <w:snapToGrid w:val="0"/>
        <w:spacing w:line="360" w:lineRule="auto"/>
        <w:ind w:left="426" w:firstLineChars="0" w:hanging="426"/>
        <w:jc w:val="left"/>
        <w:rPr>
          <w:rFonts w:ascii="宋体" w:hAnsi="宋体"/>
          <w:sz w:val="24"/>
        </w:rPr>
      </w:pPr>
      <w:r w:rsidRPr="000247E2">
        <w:rPr>
          <w:rFonts w:ascii="宋体" w:hAnsi="宋体" w:hint="eastAsia"/>
          <w:sz w:val="24"/>
        </w:rPr>
        <w:t>采购代理机构</w:t>
      </w:r>
      <w:r w:rsidRPr="000247E2">
        <w:rPr>
          <w:rFonts w:ascii="宋体" w:hAnsi="宋体"/>
          <w:sz w:val="24"/>
        </w:rPr>
        <w:t>提</w:t>
      </w:r>
      <w:r w:rsidRPr="000247E2">
        <w:rPr>
          <w:rFonts w:ascii="宋体" w:hAnsi="宋体" w:hint="eastAsia"/>
          <w:sz w:val="24"/>
        </w:rPr>
        <w:t>交</w:t>
      </w:r>
      <w:r w:rsidRPr="000247E2">
        <w:rPr>
          <w:rFonts w:ascii="宋体" w:hAnsi="宋体"/>
          <w:sz w:val="24"/>
        </w:rPr>
        <w:t>评</w:t>
      </w:r>
      <w:r w:rsidRPr="000247E2">
        <w:rPr>
          <w:rFonts w:ascii="宋体" w:hAnsi="宋体" w:hint="eastAsia"/>
          <w:sz w:val="24"/>
        </w:rPr>
        <w:t>标</w:t>
      </w:r>
      <w:r w:rsidRPr="000247E2">
        <w:rPr>
          <w:rFonts w:ascii="宋体" w:hAnsi="宋体"/>
          <w:sz w:val="24"/>
        </w:rPr>
        <w:t>报告报</w:t>
      </w:r>
      <w:r w:rsidRPr="000247E2">
        <w:rPr>
          <w:rFonts w:ascii="宋体" w:hAnsi="宋体" w:hint="eastAsia"/>
          <w:sz w:val="24"/>
        </w:rPr>
        <w:t>采购</w:t>
      </w:r>
      <w:r w:rsidRPr="000247E2">
        <w:rPr>
          <w:rFonts w:ascii="宋体" w:hAnsi="宋体"/>
          <w:sz w:val="24"/>
        </w:rPr>
        <w:t>人</w:t>
      </w:r>
      <w:r w:rsidRPr="000247E2">
        <w:rPr>
          <w:rFonts w:ascii="宋体" w:hAnsi="宋体" w:hint="eastAsia"/>
          <w:sz w:val="24"/>
        </w:rPr>
        <w:t>确认，采购人在收到评标报告5个工作日内确定中标人，按照评标报告中确定的中标候选人顺序确定中标人，也可以事先授权评标委员会直接确定中标人。</w:t>
      </w:r>
    </w:p>
    <w:p w:rsidR="009259EB" w:rsidRPr="000247E2" w:rsidRDefault="00E55C0E">
      <w:pPr>
        <w:pStyle w:val="afb"/>
        <w:widowControl/>
        <w:numPr>
          <w:ilvl w:val="0"/>
          <w:numId w:val="39"/>
        </w:numPr>
        <w:adjustRightInd w:val="0"/>
        <w:snapToGrid w:val="0"/>
        <w:spacing w:line="360" w:lineRule="auto"/>
        <w:ind w:left="426" w:firstLineChars="0" w:hanging="426"/>
        <w:jc w:val="left"/>
        <w:rPr>
          <w:rFonts w:ascii="宋体" w:hAnsi="宋体"/>
          <w:sz w:val="24"/>
        </w:rPr>
      </w:pPr>
      <w:r w:rsidRPr="000247E2">
        <w:rPr>
          <w:rFonts w:ascii="宋体" w:hAnsi="宋体" w:hint="eastAsia"/>
          <w:sz w:val="24"/>
        </w:rPr>
        <w:t>中标人拒绝与采购人签订合同的，采购人可以按照评标报告推荐的中标候选人名单排序，确定下一候选人为中标人，也可以重新开展政府采购活动。</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中标公告及中标通知书</w:t>
      </w:r>
    </w:p>
    <w:p w:rsidR="009259EB" w:rsidRPr="000247E2" w:rsidRDefault="00E55C0E">
      <w:pPr>
        <w:numPr>
          <w:ilvl w:val="1"/>
          <w:numId w:val="29"/>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中标人确定后</w:t>
      </w:r>
      <w:r w:rsidRPr="000247E2">
        <w:rPr>
          <w:rFonts w:ascii="宋体" w:hAnsi="宋体" w:cs="宋体" w:hint="eastAsia"/>
          <w:sz w:val="24"/>
        </w:rPr>
        <w:t>，</w:t>
      </w:r>
      <w:r w:rsidRPr="000247E2">
        <w:rPr>
          <w:rFonts w:ascii="宋体" w:hAnsi="宋体" w:cs="宋体" w:hint="eastAsia"/>
          <w:sz w:val="24"/>
          <w:lang w:eastAsia="zh-TW"/>
        </w:rPr>
        <w:t>采购代理机构将在</w:t>
      </w:r>
      <w:r w:rsidRPr="000247E2">
        <w:rPr>
          <w:rFonts w:ascii="宋体" w:hAnsi="宋体" w:cs="宋体" w:hint="eastAsia"/>
          <w:sz w:val="24"/>
        </w:rPr>
        <w:t>发布采购信息公告的法定媒体</w:t>
      </w:r>
      <w:r w:rsidRPr="000247E2">
        <w:rPr>
          <w:rFonts w:ascii="宋体" w:hAnsi="宋体" w:cs="宋体" w:hint="eastAsia"/>
          <w:sz w:val="24"/>
          <w:lang w:eastAsia="zh-TW"/>
        </w:rPr>
        <w:t>上发布中标公告，并向中标人发出《中标通知书》，向采购人及未中标人发出《招标结果通知书》，《中标通知书》对中标人和采购人具有同等法律效力。</w:t>
      </w:r>
    </w:p>
    <w:p w:rsidR="009259EB" w:rsidRPr="000247E2" w:rsidRDefault="00E55C0E">
      <w:pPr>
        <w:numPr>
          <w:ilvl w:val="1"/>
          <w:numId w:val="29"/>
        </w:numPr>
        <w:autoSpaceDE w:val="0"/>
        <w:autoSpaceDN w:val="0"/>
        <w:adjustRightInd w:val="0"/>
        <w:snapToGrid w:val="0"/>
        <w:spacing w:line="360" w:lineRule="auto"/>
        <w:rPr>
          <w:rFonts w:ascii="宋体" w:hAnsi="宋体" w:cs="黑体"/>
          <w:b/>
          <w:bCs/>
          <w:sz w:val="24"/>
        </w:rPr>
      </w:pPr>
      <w:r w:rsidRPr="000247E2">
        <w:rPr>
          <w:rFonts w:ascii="宋体" w:hAnsi="宋体" w:hint="eastAsia"/>
          <w:sz w:val="24"/>
        </w:rPr>
        <w:t>《中标通知书》将作为授予合同资格的合法依据，是合同的一个组成部分。</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采购代理服务费</w:t>
      </w:r>
    </w:p>
    <w:p w:rsidR="009259EB" w:rsidRPr="000247E2" w:rsidRDefault="00E55C0E">
      <w:pPr>
        <w:numPr>
          <w:ilvl w:val="1"/>
          <w:numId w:val="29"/>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rPr>
        <w:t>中标人应按照招标文件</w:t>
      </w:r>
      <w:r w:rsidRPr="000247E2">
        <w:rPr>
          <w:rFonts w:ascii="宋体" w:hAnsi="宋体" w:cs="宋体" w:hint="eastAsia"/>
          <w:b/>
          <w:sz w:val="24"/>
        </w:rPr>
        <w:t>投标人须知前附表</w:t>
      </w:r>
      <w:r w:rsidRPr="000247E2">
        <w:rPr>
          <w:rFonts w:ascii="宋体" w:hAnsi="宋体" w:cs="宋体" w:hint="eastAsia"/>
          <w:sz w:val="24"/>
        </w:rPr>
        <w:t>中的规定缴纳采购代理服务费。</w:t>
      </w:r>
    </w:p>
    <w:p w:rsidR="009259EB" w:rsidRPr="000247E2" w:rsidRDefault="00E55C0E">
      <w:pPr>
        <w:numPr>
          <w:ilvl w:val="1"/>
          <w:numId w:val="29"/>
        </w:numPr>
        <w:autoSpaceDE w:val="0"/>
        <w:autoSpaceDN w:val="0"/>
        <w:adjustRightInd w:val="0"/>
        <w:snapToGrid w:val="0"/>
        <w:spacing w:line="360" w:lineRule="auto"/>
        <w:rPr>
          <w:rFonts w:ascii="宋体" w:hAnsi="宋体" w:cs="宋体"/>
          <w:sz w:val="24"/>
        </w:rPr>
      </w:pPr>
      <w:r w:rsidRPr="000247E2">
        <w:rPr>
          <w:rFonts w:ascii="宋体" w:hAnsi="宋体" w:cs="宋体" w:hint="eastAsia"/>
          <w:sz w:val="24"/>
        </w:rPr>
        <w:t>中标人经依法被认定中标无效的，采购代理服务费不予退还。</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合同的订立</w:t>
      </w:r>
    </w:p>
    <w:p w:rsidR="009259EB" w:rsidRPr="000247E2" w:rsidRDefault="00E55C0E">
      <w:pPr>
        <w:numPr>
          <w:ilvl w:val="1"/>
          <w:numId w:val="29"/>
        </w:numPr>
        <w:autoSpaceDE w:val="0"/>
        <w:autoSpaceDN w:val="0"/>
        <w:adjustRightInd w:val="0"/>
        <w:snapToGrid w:val="0"/>
        <w:spacing w:line="360" w:lineRule="auto"/>
        <w:rPr>
          <w:rFonts w:ascii="宋体" w:hAnsi="宋体" w:cs="黑体"/>
          <w:b/>
          <w:bCs/>
          <w:sz w:val="24"/>
        </w:rPr>
      </w:pPr>
      <w:r w:rsidRPr="000247E2">
        <w:rPr>
          <w:rFonts w:ascii="宋体" w:hAnsi="宋体" w:cs="宋体" w:hint="eastAsia"/>
          <w:sz w:val="24"/>
          <w:lang w:eastAsia="zh-TW"/>
        </w:rPr>
        <w:t>采购人应当自中标通知书发出之日起三十日内，按照招标文件和中标人投标文件的约定，与中标人签订书面合同。所签订的合同不得对招标文件和中标人投标文件作实质性修改</w:t>
      </w:r>
      <w:r w:rsidRPr="000247E2">
        <w:rPr>
          <w:rFonts w:ascii="宋体" w:hAnsi="宋体" w:cs="宋体" w:hint="eastAsia"/>
          <w:sz w:val="24"/>
        </w:rPr>
        <w:t>。</w:t>
      </w:r>
    </w:p>
    <w:p w:rsidR="009259EB" w:rsidRPr="000247E2" w:rsidRDefault="00E55C0E">
      <w:pPr>
        <w:numPr>
          <w:ilvl w:val="1"/>
          <w:numId w:val="29"/>
        </w:numPr>
        <w:autoSpaceDE w:val="0"/>
        <w:autoSpaceDN w:val="0"/>
        <w:adjustRightInd w:val="0"/>
        <w:snapToGrid w:val="0"/>
        <w:spacing w:line="360" w:lineRule="auto"/>
        <w:rPr>
          <w:rFonts w:ascii="宋体" w:hAnsi="宋体" w:cs="宋体"/>
          <w:sz w:val="24"/>
        </w:rPr>
      </w:pPr>
      <w:r w:rsidRPr="000247E2">
        <w:rPr>
          <w:rFonts w:ascii="宋体" w:hAnsi="宋体" w:cs="宋体" w:hint="eastAsia"/>
          <w:sz w:val="24"/>
          <w:lang w:eastAsia="zh-TW"/>
        </w:rPr>
        <w:t>采购人或者采购代理机构</w:t>
      </w:r>
      <w:r w:rsidRPr="000247E2">
        <w:rPr>
          <w:rFonts w:ascii="宋体" w:hAnsi="宋体" w:cs="宋体" w:hint="eastAsia"/>
          <w:sz w:val="24"/>
        </w:rPr>
        <w:t xml:space="preserve">不得向中标人提出任何不合理的要求，作为签订合同的条件，不得与中标人私下订立背离合同实质性内容的协议。 </w:t>
      </w:r>
    </w:p>
    <w:p w:rsidR="009259EB" w:rsidRPr="000247E2" w:rsidRDefault="00E55C0E">
      <w:pPr>
        <w:numPr>
          <w:ilvl w:val="1"/>
          <w:numId w:val="29"/>
        </w:numPr>
        <w:autoSpaceDE w:val="0"/>
        <w:autoSpaceDN w:val="0"/>
        <w:adjustRightInd w:val="0"/>
        <w:snapToGrid w:val="0"/>
        <w:spacing w:line="360" w:lineRule="auto"/>
        <w:rPr>
          <w:rFonts w:ascii="宋体" w:hAnsi="宋体" w:cs="宋体"/>
          <w:sz w:val="24"/>
        </w:rPr>
      </w:pPr>
      <w:r w:rsidRPr="000247E2">
        <w:rPr>
          <w:rFonts w:ascii="宋体" w:hAnsi="宋体" w:cs="宋体" w:hint="eastAsia"/>
          <w:sz w:val="24"/>
        </w:rPr>
        <w:t>自</w:t>
      </w:r>
      <w:r w:rsidRPr="000247E2">
        <w:rPr>
          <w:rFonts w:ascii="宋体" w:hAnsi="宋体" w:cs="宋体" w:hint="eastAsia"/>
          <w:sz w:val="24"/>
          <w:lang w:eastAsia="zh-TW"/>
        </w:rPr>
        <w:t>政府采购</w:t>
      </w:r>
      <w:r w:rsidRPr="000247E2">
        <w:rPr>
          <w:rFonts w:ascii="宋体" w:hAnsi="宋体" w:cs="宋体" w:hint="eastAsia"/>
          <w:sz w:val="24"/>
        </w:rPr>
        <w:t>合同签订之日起2</w:t>
      </w:r>
      <w:r w:rsidRPr="000247E2">
        <w:rPr>
          <w:rFonts w:ascii="宋体" w:hAnsi="宋体" w:cs="宋体" w:hint="eastAsia"/>
          <w:sz w:val="24"/>
          <w:lang w:eastAsia="zh-TW"/>
        </w:rPr>
        <w:t>个工作日内，采购人应将政府采购合同</w:t>
      </w:r>
      <w:r w:rsidRPr="000247E2">
        <w:rPr>
          <w:rFonts w:ascii="宋体" w:hAnsi="宋体" w:cs="宋体" w:hint="eastAsia"/>
          <w:sz w:val="24"/>
        </w:rPr>
        <w:t>在省级以上人民政府财政部门指定的媒体上公告，但政府采购合同中涉及国家秘密、商业秘密的内容除外</w:t>
      </w:r>
      <w:r w:rsidRPr="000247E2">
        <w:rPr>
          <w:rFonts w:ascii="宋体" w:hAnsi="宋体" w:cs="宋体" w:hint="eastAsia"/>
          <w:sz w:val="24"/>
          <w:lang w:eastAsia="zh-TW"/>
        </w:rPr>
        <w:t>。</w:t>
      </w:r>
    </w:p>
    <w:p w:rsidR="009259EB" w:rsidRPr="000247E2" w:rsidRDefault="00E55C0E">
      <w:pPr>
        <w:numPr>
          <w:ilvl w:val="1"/>
          <w:numId w:val="29"/>
        </w:numPr>
        <w:autoSpaceDE w:val="0"/>
        <w:autoSpaceDN w:val="0"/>
        <w:adjustRightInd w:val="0"/>
        <w:snapToGrid w:val="0"/>
        <w:spacing w:line="360" w:lineRule="auto"/>
        <w:rPr>
          <w:rFonts w:ascii="宋体" w:hAnsi="宋体" w:cs="宋体"/>
          <w:sz w:val="24"/>
        </w:rPr>
      </w:pPr>
      <w:r w:rsidRPr="000247E2">
        <w:rPr>
          <w:rFonts w:ascii="宋体" w:hAnsi="宋体" w:cs="宋体" w:hint="eastAsia"/>
          <w:sz w:val="24"/>
          <w:lang w:eastAsia="zh-TW"/>
        </w:rPr>
        <w:t>政府采购</w:t>
      </w:r>
      <w:r w:rsidRPr="000247E2">
        <w:rPr>
          <w:rFonts w:ascii="宋体" w:hAnsi="宋体" w:cs="宋体" w:hint="eastAsia"/>
          <w:sz w:val="24"/>
        </w:rPr>
        <w:t>合同签订之日起七</w:t>
      </w:r>
      <w:r w:rsidRPr="000247E2">
        <w:rPr>
          <w:rFonts w:ascii="宋体" w:hAnsi="宋体" w:cs="宋体" w:hint="eastAsia"/>
          <w:sz w:val="24"/>
          <w:lang w:eastAsia="zh-TW"/>
        </w:rPr>
        <w:t>个工作日内，采购人应将政府采购合同副本报政府采购监督管理部门备案</w:t>
      </w:r>
      <w:r w:rsidRPr="000247E2">
        <w:rPr>
          <w:rFonts w:ascii="宋体" w:hAnsi="宋体" w:cs="宋体" w:hint="eastAsia"/>
          <w:sz w:val="24"/>
        </w:rPr>
        <w:t>和有关部门备案</w:t>
      </w:r>
      <w:r w:rsidRPr="000247E2">
        <w:rPr>
          <w:rFonts w:ascii="宋体" w:hAnsi="宋体" w:cs="宋体" w:hint="eastAsia"/>
          <w:sz w:val="24"/>
          <w:lang w:eastAsia="zh-TW"/>
        </w:rPr>
        <w:t>。</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合同的履行</w:t>
      </w:r>
    </w:p>
    <w:p w:rsidR="009259EB" w:rsidRPr="000247E2" w:rsidRDefault="00E55C0E">
      <w:pPr>
        <w:numPr>
          <w:ilvl w:val="1"/>
          <w:numId w:val="29"/>
        </w:numPr>
        <w:autoSpaceDE w:val="0"/>
        <w:autoSpaceDN w:val="0"/>
        <w:adjustRightInd w:val="0"/>
        <w:snapToGrid w:val="0"/>
        <w:spacing w:line="360" w:lineRule="auto"/>
        <w:rPr>
          <w:rFonts w:ascii="宋体" w:hAnsi="宋体" w:cs="宋体"/>
          <w:sz w:val="24"/>
          <w:lang w:eastAsia="zh-TW"/>
        </w:rPr>
      </w:pPr>
      <w:r w:rsidRPr="000247E2">
        <w:rPr>
          <w:rFonts w:ascii="宋体" w:hAnsi="宋体" w:cs="宋体" w:hint="eastAsia"/>
          <w:sz w:val="24"/>
          <w:lang w:eastAsia="zh-TW"/>
        </w:rPr>
        <w:lastRenderedPageBreak/>
        <w:t>政府采购合同履行中，采购人需追加与合同标的相同的货物、工程或者服务的，在不改变合同其他条款的前提下，可以与供应商签订补充合同，但所补充合同的采购金额不得超过原合同采购金额的百分之十。签订补充合同的必须按规定备案。</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法律法规规定的其他属于投标无效的</w:t>
      </w:r>
    </w:p>
    <w:p w:rsidR="009259EB" w:rsidRPr="000247E2" w:rsidRDefault="00E55C0E">
      <w:pPr>
        <w:pStyle w:val="afb"/>
        <w:widowControl/>
        <w:numPr>
          <w:ilvl w:val="1"/>
          <w:numId w:val="29"/>
        </w:numPr>
        <w:adjustRightInd w:val="0"/>
        <w:snapToGrid w:val="0"/>
        <w:spacing w:line="360" w:lineRule="auto"/>
        <w:ind w:firstLineChars="0"/>
        <w:jc w:val="left"/>
        <w:rPr>
          <w:rFonts w:ascii="宋体" w:hAnsi="宋体"/>
          <w:b/>
          <w:sz w:val="24"/>
        </w:rPr>
      </w:pPr>
      <w:r w:rsidRPr="000247E2">
        <w:rPr>
          <w:rFonts w:ascii="宋体" w:hAnsi="宋体" w:hint="eastAsia"/>
          <w:b/>
          <w:sz w:val="24"/>
        </w:rPr>
        <w:t>有下列情形之一的，视为投标人串通投标，其投标无效：</w:t>
      </w:r>
    </w:p>
    <w:p w:rsidR="009259EB" w:rsidRPr="000247E2" w:rsidRDefault="00E55C0E">
      <w:pPr>
        <w:pStyle w:val="afb"/>
        <w:widowControl/>
        <w:numPr>
          <w:ilvl w:val="2"/>
          <w:numId w:val="29"/>
        </w:numPr>
        <w:adjustRightInd w:val="0"/>
        <w:snapToGrid w:val="0"/>
        <w:spacing w:line="360" w:lineRule="auto"/>
        <w:ind w:firstLineChars="0"/>
        <w:jc w:val="left"/>
        <w:rPr>
          <w:rFonts w:ascii="宋体" w:hAnsi="宋体"/>
          <w:sz w:val="24"/>
        </w:rPr>
      </w:pPr>
      <w:r w:rsidRPr="000247E2">
        <w:rPr>
          <w:rFonts w:ascii="宋体" w:hAnsi="宋体" w:hint="eastAsia"/>
          <w:sz w:val="24"/>
        </w:rPr>
        <w:t>不同投标人的投标文件由同一单位或者个人编制；</w:t>
      </w:r>
    </w:p>
    <w:p w:rsidR="009259EB" w:rsidRPr="000247E2" w:rsidRDefault="00E55C0E">
      <w:pPr>
        <w:pStyle w:val="afb"/>
        <w:widowControl/>
        <w:numPr>
          <w:ilvl w:val="2"/>
          <w:numId w:val="29"/>
        </w:numPr>
        <w:adjustRightInd w:val="0"/>
        <w:snapToGrid w:val="0"/>
        <w:spacing w:line="360" w:lineRule="auto"/>
        <w:ind w:firstLineChars="0"/>
        <w:jc w:val="left"/>
        <w:rPr>
          <w:rFonts w:ascii="宋体" w:hAnsi="宋体"/>
          <w:sz w:val="24"/>
        </w:rPr>
      </w:pPr>
      <w:r w:rsidRPr="000247E2">
        <w:rPr>
          <w:rFonts w:ascii="宋体" w:hAnsi="宋体" w:hint="eastAsia"/>
          <w:sz w:val="24"/>
        </w:rPr>
        <w:t>不同投标人委托同一单位或者个人办理投标事宜；</w:t>
      </w:r>
    </w:p>
    <w:p w:rsidR="009259EB" w:rsidRPr="000247E2" w:rsidRDefault="00E55C0E">
      <w:pPr>
        <w:pStyle w:val="afb"/>
        <w:widowControl/>
        <w:numPr>
          <w:ilvl w:val="2"/>
          <w:numId w:val="29"/>
        </w:numPr>
        <w:adjustRightInd w:val="0"/>
        <w:snapToGrid w:val="0"/>
        <w:spacing w:line="360" w:lineRule="auto"/>
        <w:ind w:firstLineChars="0"/>
        <w:jc w:val="left"/>
        <w:rPr>
          <w:rFonts w:ascii="宋体" w:hAnsi="宋体"/>
          <w:sz w:val="24"/>
        </w:rPr>
      </w:pPr>
      <w:r w:rsidRPr="000247E2">
        <w:rPr>
          <w:rFonts w:ascii="宋体" w:hAnsi="宋体" w:hint="eastAsia"/>
          <w:sz w:val="24"/>
        </w:rPr>
        <w:t>不同投标人的投标文件载明的项目管理成员或者联系人员为同一人；</w:t>
      </w:r>
    </w:p>
    <w:p w:rsidR="009259EB" w:rsidRPr="000247E2" w:rsidRDefault="00E55C0E">
      <w:pPr>
        <w:pStyle w:val="afb"/>
        <w:widowControl/>
        <w:numPr>
          <w:ilvl w:val="2"/>
          <w:numId w:val="29"/>
        </w:numPr>
        <w:adjustRightInd w:val="0"/>
        <w:snapToGrid w:val="0"/>
        <w:spacing w:line="360" w:lineRule="auto"/>
        <w:ind w:firstLineChars="0"/>
        <w:jc w:val="left"/>
        <w:rPr>
          <w:rFonts w:ascii="宋体" w:hAnsi="宋体"/>
          <w:sz w:val="24"/>
        </w:rPr>
      </w:pPr>
      <w:r w:rsidRPr="000247E2">
        <w:rPr>
          <w:rFonts w:ascii="宋体" w:hAnsi="宋体" w:hint="eastAsia"/>
          <w:sz w:val="24"/>
        </w:rPr>
        <w:t>不同投标人的投标文件异常一致或者投标报价呈规律性差异；</w:t>
      </w:r>
    </w:p>
    <w:p w:rsidR="009259EB" w:rsidRPr="000247E2" w:rsidRDefault="00E55C0E">
      <w:pPr>
        <w:pStyle w:val="afb"/>
        <w:widowControl/>
        <w:numPr>
          <w:ilvl w:val="2"/>
          <w:numId w:val="29"/>
        </w:numPr>
        <w:adjustRightInd w:val="0"/>
        <w:snapToGrid w:val="0"/>
        <w:spacing w:line="360" w:lineRule="auto"/>
        <w:ind w:firstLineChars="0"/>
        <w:jc w:val="left"/>
        <w:rPr>
          <w:rFonts w:ascii="宋体" w:hAnsi="宋体"/>
          <w:sz w:val="24"/>
        </w:rPr>
      </w:pPr>
      <w:r w:rsidRPr="000247E2">
        <w:rPr>
          <w:rFonts w:ascii="宋体" w:hAnsi="宋体" w:hint="eastAsia"/>
          <w:sz w:val="24"/>
        </w:rPr>
        <w:t>不同投标人的投标文件相互混装；</w:t>
      </w:r>
    </w:p>
    <w:p w:rsidR="009259EB" w:rsidRPr="000247E2" w:rsidRDefault="00E55C0E">
      <w:pPr>
        <w:pStyle w:val="afb"/>
        <w:widowControl/>
        <w:numPr>
          <w:ilvl w:val="2"/>
          <w:numId w:val="29"/>
        </w:numPr>
        <w:adjustRightInd w:val="0"/>
        <w:snapToGrid w:val="0"/>
        <w:spacing w:line="360" w:lineRule="auto"/>
        <w:ind w:firstLineChars="0"/>
        <w:jc w:val="left"/>
        <w:rPr>
          <w:rFonts w:ascii="宋体" w:hAnsi="宋体"/>
          <w:sz w:val="24"/>
        </w:rPr>
      </w:pPr>
      <w:r w:rsidRPr="000247E2">
        <w:rPr>
          <w:rFonts w:ascii="宋体" w:hAnsi="宋体" w:hint="eastAsia"/>
          <w:sz w:val="24"/>
        </w:rPr>
        <w:t>不同投标人的投标保证金从同一单位或者个人的账户转出。</w:t>
      </w:r>
    </w:p>
    <w:p w:rsidR="009259EB" w:rsidRPr="000247E2" w:rsidRDefault="00E55C0E">
      <w:pPr>
        <w:numPr>
          <w:ilvl w:val="0"/>
          <w:numId w:val="29"/>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b/>
          <w:bCs/>
          <w:sz w:val="24"/>
        </w:rPr>
        <w:t>废标</w:t>
      </w:r>
    </w:p>
    <w:p w:rsidR="009259EB" w:rsidRPr="000247E2" w:rsidRDefault="00E55C0E">
      <w:pPr>
        <w:pStyle w:val="afb"/>
        <w:widowControl/>
        <w:numPr>
          <w:ilvl w:val="0"/>
          <w:numId w:val="40"/>
        </w:numPr>
        <w:tabs>
          <w:tab w:val="left" w:pos="567"/>
        </w:tabs>
        <w:adjustRightInd w:val="0"/>
        <w:snapToGrid w:val="0"/>
        <w:spacing w:line="360" w:lineRule="auto"/>
        <w:ind w:firstLineChars="0"/>
        <w:jc w:val="left"/>
        <w:rPr>
          <w:rFonts w:ascii="宋体" w:hAnsi="宋体"/>
          <w:sz w:val="24"/>
        </w:rPr>
      </w:pPr>
      <w:r w:rsidRPr="000247E2">
        <w:rPr>
          <w:rFonts w:ascii="宋体" w:hAnsi="宋体"/>
          <w:sz w:val="24"/>
        </w:rPr>
        <w:t>在招标采购中，出现下列情形之一的，应予废标</w:t>
      </w:r>
      <w:r w:rsidRPr="000247E2">
        <w:rPr>
          <w:rFonts w:ascii="宋体" w:hAnsi="宋体" w:hint="eastAsia"/>
          <w:sz w:val="24"/>
        </w:rPr>
        <w:t>：</w:t>
      </w:r>
    </w:p>
    <w:p w:rsidR="009259EB" w:rsidRPr="000247E2" w:rsidRDefault="00E55C0E">
      <w:pPr>
        <w:pStyle w:val="afb"/>
        <w:widowControl/>
        <w:numPr>
          <w:ilvl w:val="3"/>
          <w:numId w:val="29"/>
        </w:numPr>
        <w:tabs>
          <w:tab w:val="clear" w:pos="851"/>
          <w:tab w:val="left" w:pos="426"/>
        </w:tabs>
        <w:adjustRightInd w:val="0"/>
        <w:snapToGrid w:val="0"/>
        <w:spacing w:line="360" w:lineRule="auto"/>
        <w:ind w:left="426" w:firstLineChars="0" w:hanging="425"/>
        <w:jc w:val="left"/>
        <w:rPr>
          <w:rFonts w:ascii="宋体" w:hAnsi="宋体"/>
          <w:sz w:val="24"/>
        </w:rPr>
      </w:pPr>
      <w:r w:rsidRPr="000247E2">
        <w:rPr>
          <w:rFonts w:ascii="宋体" w:hAnsi="宋体"/>
          <w:sz w:val="24"/>
        </w:rPr>
        <w:t>符合专业条件的供应商或者对</w:t>
      </w:r>
      <w:r w:rsidRPr="000247E2">
        <w:rPr>
          <w:rFonts w:ascii="宋体" w:hAnsi="宋体" w:hint="eastAsia"/>
          <w:sz w:val="24"/>
        </w:rPr>
        <w:t>招标</w:t>
      </w:r>
      <w:r w:rsidRPr="000247E2">
        <w:rPr>
          <w:rFonts w:ascii="宋体" w:hAnsi="宋体"/>
          <w:sz w:val="24"/>
        </w:rPr>
        <w:t>文件作实质响应的供应商不足三家的；</w:t>
      </w:r>
    </w:p>
    <w:p w:rsidR="009259EB" w:rsidRPr="000247E2" w:rsidRDefault="00E55C0E">
      <w:pPr>
        <w:pStyle w:val="afb"/>
        <w:widowControl/>
        <w:numPr>
          <w:ilvl w:val="3"/>
          <w:numId w:val="29"/>
        </w:numPr>
        <w:tabs>
          <w:tab w:val="clear" w:pos="851"/>
          <w:tab w:val="left" w:pos="426"/>
        </w:tabs>
        <w:adjustRightInd w:val="0"/>
        <w:snapToGrid w:val="0"/>
        <w:spacing w:line="360" w:lineRule="auto"/>
        <w:ind w:left="426" w:firstLineChars="0" w:hanging="425"/>
        <w:jc w:val="left"/>
        <w:rPr>
          <w:rFonts w:ascii="宋体" w:hAnsi="宋体"/>
          <w:sz w:val="24"/>
        </w:rPr>
      </w:pPr>
      <w:r w:rsidRPr="000247E2">
        <w:rPr>
          <w:rFonts w:ascii="宋体" w:hAnsi="宋体"/>
          <w:sz w:val="24"/>
        </w:rPr>
        <w:t>出现影响采购公正的违法、违规行为的；</w:t>
      </w:r>
    </w:p>
    <w:p w:rsidR="009259EB" w:rsidRPr="000247E2" w:rsidRDefault="00E55C0E">
      <w:pPr>
        <w:pStyle w:val="afb"/>
        <w:widowControl/>
        <w:numPr>
          <w:ilvl w:val="3"/>
          <w:numId w:val="29"/>
        </w:numPr>
        <w:tabs>
          <w:tab w:val="clear" w:pos="851"/>
          <w:tab w:val="left" w:pos="426"/>
        </w:tabs>
        <w:adjustRightInd w:val="0"/>
        <w:snapToGrid w:val="0"/>
        <w:spacing w:line="360" w:lineRule="auto"/>
        <w:ind w:left="426" w:firstLineChars="0" w:hanging="425"/>
        <w:jc w:val="left"/>
        <w:rPr>
          <w:rFonts w:ascii="宋体" w:hAnsi="宋体"/>
          <w:sz w:val="24"/>
        </w:rPr>
      </w:pPr>
      <w:r w:rsidRPr="000247E2">
        <w:rPr>
          <w:rFonts w:ascii="宋体" w:hAnsi="宋体"/>
          <w:sz w:val="24"/>
        </w:rPr>
        <w:t>投标人的报价均超过了采购预算，采购人不能支付的；</w:t>
      </w:r>
    </w:p>
    <w:p w:rsidR="009259EB" w:rsidRPr="000247E2" w:rsidRDefault="00E55C0E">
      <w:pPr>
        <w:pStyle w:val="afb"/>
        <w:widowControl/>
        <w:numPr>
          <w:ilvl w:val="3"/>
          <w:numId w:val="29"/>
        </w:numPr>
        <w:tabs>
          <w:tab w:val="clear" w:pos="851"/>
          <w:tab w:val="left" w:pos="426"/>
        </w:tabs>
        <w:adjustRightInd w:val="0"/>
        <w:snapToGrid w:val="0"/>
        <w:spacing w:line="360" w:lineRule="auto"/>
        <w:ind w:left="426" w:firstLineChars="0" w:hanging="425"/>
        <w:jc w:val="left"/>
        <w:rPr>
          <w:rFonts w:ascii="宋体" w:hAnsi="宋体"/>
          <w:sz w:val="24"/>
        </w:rPr>
      </w:pPr>
      <w:r w:rsidRPr="000247E2">
        <w:rPr>
          <w:rFonts w:ascii="宋体" w:hAnsi="宋体"/>
          <w:sz w:val="24"/>
        </w:rPr>
        <w:t>因重大变故，采购任务取消的</w:t>
      </w:r>
      <w:r w:rsidRPr="000247E2">
        <w:rPr>
          <w:rFonts w:ascii="宋体" w:hAnsi="宋体" w:hint="eastAsia"/>
          <w:sz w:val="24"/>
        </w:rPr>
        <w:t>。</w:t>
      </w:r>
    </w:p>
    <w:p w:rsidR="009259EB" w:rsidRPr="000247E2" w:rsidRDefault="00E55C0E" w:rsidP="00E9644F">
      <w:pPr>
        <w:numPr>
          <w:ilvl w:val="0"/>
          <w:numId w:val="22"/>
        </w:numPr>
        <w:tabs>
          <w:tab w:val="left" w:pos="4395"/>
        </w:tabs>
        <w:autoSpaceDE w:val="0"/>
        <w:autoSpaceDN w:val="0"/>
        <w:adjustRightInd w:val="0"/>
        <w:snapToGrid w:val="0"/>
        <w:spacing w:beforeLines="50" w:line="360" w:lineRule="auto"/>
        <w:ind w:left="708" w:hangingChars="252" w:hanging="708"/>
        <w:jc w:val="center"/>
        <w:outlineLvl w:val="2"/>
        <w:rPr>
          <w:rFonts w:ascii="宋体" w:hAnsi="宋体"/>
          <w:b/>
          <w:sz w:val="28"/>
          <w:szCs w:val="28"/>
          <w:lang w:eastAsia="zh-TW"/>
        </w:rPr>
      </w:pPr>
      <w:bookmarkStart w:id="44" w:name="_Toc19534294"/>
      <w:r w:rsidRPr="000247E2">
        <w:rPr>
          <w:rFonts w:ascii="宋体" w:hAnsi="宋体" w:hint="eastAsia"/>
          <w:b/>
          <w:sz w:val="28"/>
          <w:szCs w:val="28"/>
          <w:lang w:eastAsia="zh-TW"/>
        </w:rPr>
        <w:t>询问、质疑与投诉</w:t>
      </w:r>
      <w:bookmarkEnd w:id="44"/>
    </w:p>
    <w:p w:rsidR="009259EB" w:rsidRPr="000247E2" w:rsidRDefault="00E55C0E">
      <w:pPr>
        <w:numPr>
          <w:ilvl w:val="0"/>
          <w:numId w:val="41"/>
        </w:numPr>
        <w:autoSpaceDE w:val="0"/>
        <w:autoSpaceDN w:val="0"/>
        <w:adjustRightInd w:val="0"/>
        <w:snapToGrid w:val="0"/>
        <w:spacing w:line="360" w:lineRule="auto"/>
        <w:outlineLvl w:val="3"/>
        <w:rPr>
          <w:rFonts w:ascii="宋体" w:hAnsi="宋体"/>
          <w:b/>
          <w:bCs/>
          <w:sz w:val="24"/>
        </w:rPr>
      </w:pPr>
      <w:r w:rsidRPr="000247E2">
        <w:rPr>
          <w:rFonts w:ascii="宋体" w:hAnsi="宋体" w:hint="eastAsia"/>
          <w:b/>
          <w:bCs/>
          <w:sz w:val="24"/>
        </w:rPr>
        <w:t>询问</w:t>
      </w:r>
    </w:p>
    <w:p w:rsidR="009259EB" w:rsidRPr="000247E2" w:rsidRDefault="00E55C0E">
      <w:pPr>
        <w:numPr>
          <w:ilvl w:val="1"/>
          <w:numId w:val="41"/>
        </w:numPr>
        <w:autoSpaceDE w:val="0"/>
        <w:autoSpaceDN w:val="0"/>
        <w:adjustRightInd w:val="0"/>
        <w:snapToGrid w:val="0"/>
        <w:spacing w:line="360" w:lineRule="auto"/>
        <w:ind w:left="648" w:hangingChars="270" w:hanging="648"/>
        <w:rPr>
          <w:rFonts w:ascii="宋体" w:hAnsi="宋体" w:cs="黑体"/>
          <w:b/>
          <w:bCs/>
          <w:sz w:val="24"/>
        </w:rPr>
      </w:pPr>
      <w:r w:rsidRPr="000247E2">
        <w:rPr>
          <w:rFonts w:ascii="宋体" w:hAnsi="宋体" w:cs="黑体" w:hint="eastAsia"/>
          <w:bCs/>
          <w:sz w:val="24"/>
        </w:rPr>
        <w:t>供应商对政府采购活动事项有疑问的，可以向</w:t>
      </w:r>
      <w:r w:rsidRPr="000247E2">
        <w:rPr>
          <w:rFonts w:ascii="宋体" w:hAnsi="宋体" w:cs="宋体" w:hint="eastAsia"/>
          <w:sz w:val="24"/>
          <w:lang w:eastAsia="zh-TW"/>
        </w:rPr>
        <w:t>采购人或者采购代理机构</w:t>
      </w:r>
      <w:r w:rsidRPr="000247E2">
        <w:rPr>
          <w:rFonts w:ascii="宋体" w:hAnsi="宋体" w:cs="黑体" w:hint="eastAsia"/>
          <w:bCs/>
          <w:sz w:val="24"/>
        </w:rPr>
        <w:t>提出询问，询问可以口头方式提出，也可以书面方式提出。</w:t>
      </w:r>
    </w:p>
    <w:p w:rsidR="009259EB" w:rsidRPr="000247E2" w:rsidRDefault="00E55C0E">
      <w:pPr>
        <w:numPr>
          <w:ilvl w:val="1"/>
          <w:numId w:val="41"/>
        </w:numPr>
        <w:autoSpaceDE w:val="0"/>
        <w:autoSpaceDN w:val="0"/>
        <w:adjustRightInd w:val="0"/>
        <w:snapToGrid w:val="0"/>
        <w:spacing w:line="360" w:lineRule="auto"/>
        <w:ind w:left="648" w:hangingChars="270" w:hanging="648"/>
        <w:rPr>
          <w:rFonts w:ascii="宋体" w:hAnsi="宋体" w:cs="黑体"/>
          <w:b/>
          <w:bCs/>
          <w:sz w:val="24"/>
        </w:rPr>
      </w:pPr>
      <w:r w:rsidRPr="000247E2">
        <w:rPr>
          <w:rFonts w:ascii="宋体" w:hAnsi="宋体" w:cs="黑体" w:hint="eastAsia"/>
          <w:bCs/>
          <w:sz w:val="24"/>
        </w:rPr>
        <w:t>如采用书面方式提出询问，供应商为自然人的，询问函应当由本人签字；供应商为法人或者其他组织的，应当由法定代表人、主要负责人或授权代表签字或者盖个人名章，并加盖公章。投标人递交询问函时非法定代表人亲自办理的需提供法定代表人授权委托书（应载明授权代表的姓名或者名称、代理事项、具体权限、期限和相关事项）及授权代表身份证复印件。</w:t>
      </w:r>
    </w:p>
    <w:p w:rsidR="009259EB" w:rsidRPr="000247E2" w:rsidRDefault="00E55C0E">
      <w:pPr>
        <w:numPr>
          <w:ilvl w:val="1"/>
          <w:numId w:val="41"/>
        </w:numPr>
        <w:autoSpaceDE w:val="0"/>
        <w:autoSpaceDN w:val="0"/>
        <w:adjustRightInd w:val="0"/>
        <w:snapToGrid w:val="0"/>
        <w:spacing w:line="360" w:lineRule="auto"/>
        <w:ind w:left="648" w:hangingChars="270" w:hanging="648"/>
        <w:rPr>
          <w:rFonts w:ascii="宋体" w:hAnsi="宋体" w:cs="黑体"/>
          <w:b/>
          <w:bCs/>
          <w:sz w:val="24"/>
        </w:rPr>
      </w:pPr>
      <w:r w:rsidRPr="000247E2">
        <w:rPr>
          <w:rFonts w:ascii="宋体" w:hAnsi="宋体" w:cs="宋体" w:hint="eastAsia"/>
          <w:sz w:val="24"/>
          <w:lang w:eastAsia="zh-TW"/>
        </w:rPr>
        <w:t>采购人或者采购代理机构</w:t>
      </w:r>
      <w:r w:rsidRPr="000247E2">
        <w:rPr>
          <w:rFonts w:ascii="宋体" w:hAnsi="宋体" w:cs="黑体" w:hint="eastAsia"/>
          <w:bCs/>
          <w:sz w:val="24"/>
        </w:rPr>
        <w:t>在三个工作日内对供应商依法提出的询问作出答复。</w:t>
      </w:r>
    </w:p>
    <w:p w:rsidR="009259EB" w:rsidRPr="000247E2" w:rsidRDefault="00E55C0E">
      <w:pPr>
        <w:numPr>
          <w:ilvl w:val="1"/>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hAnsi="宋体" w:hint="eastAsia"/>
          <w:snapToGrid w:val="0"/>
          <w:sz w:val="24"/>
        </w:rPr>
        <w:t>采购人或采购代理机构接收以书面形式递交的询问函，接收询问函的联系人、联系方式和通讯地址详见本招标文件第一章的</w:t>
      </w:r>
      <w:r w:rsidRPr="000247E2">
        <w:rPr>
          <w:rFonts w:hAnsi="宋体" w:hint="eastAsia"/>
          <w:b/>
          <w:snapToGrid w:val="0"/>
          <w:sz w:val="24"/>
        </w:rPr>
        <w:t>联系事项</w:t>
      </w:r>
      <w:r w:rsidRPr="000247E2">
        <w:rPr>
          <w:rFonts w:ascii="宋体" w:hAnsi="宋体" w:hint="eastAsia"/>
          <w:sz w:val="24"/>
        </w:rPr>
        <w:t>。</w:t>
      </w:r>
    </w:p>
    <w:p w:rsidR="009259EB" w:rsidRPr="000247E2" w:rsidRDefault="00E55C0E">
      <w:pPr>
        <w:numPr>
          <w:ilvl w:val="0"/>
          <w:numId w:val="41"/>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lastRenderedPageBreak/>
        <w:t>质疑</w:t>
      </w:r>
    </w:p>
    <w:p w:rsidR="009259EB" w:rsidRPr="000247E2" w:rsidRDefault="00E55C0E">
      <w:pPr>
        <w:numPr>
          <w:ilvl w:val="1"/>
          <w:numId w:val="41"/>
        </w:numPr>
        <w:autoSpaceDE w:val="0"/>
        <w:autoSpaceDN w:val="0"/>
        <w:adjustRightInd w:val="0"/>
        <w:snapToGrid w:val="0"/>
        <w:spacing w:line="360" w:lineRule="auto"/>
        <w:ind w:left="566" w:hangingChars="236" w:hanging="566"/>
        <w:rPr>
          <w:rFonts w:ascii="宋体" w:hAnsi="宋体" w:cs="黑体"/>
          <w:b/>
          <w:bCs/>
          <w:sz w:val="24"/>
        </w:rPr>
      </w:pPr>
      <w:r w:rsidRPr="000247E2">
        <w:rPr>
          <w:rFonts w:ascii="宋体" w:hAnsi="宋体" w:cs="黑体" w:hint="eastAsia"/>
          <w:bCs/>
          <w:sz w:val="24"/>
        </w:rPr>
        <w:t>质疑期限：</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
          <w:bCs/>
          <w:sz w:val="24"/>
        </w:rPr>
      </w:pPr>
      <w:r w:rsidRPr="000247E2">
        <w:rPr>
          <w:rFonts w:ascii="宋体" w:hAnsi="宋体" w:cs="黑体" w:hint="eastAsia"/>
          <w:bCs/>
          <w:sz w:val="24"/>
        </w:rPr>
        <w:t>供应商认为</w:t>
      </w:r>
      <w:r w:rsidRPr="000247E2">
        <w:rPr>
          <w:rFonts w:ascii="宋体" w:hAnsi="宋体" w:cs="黑体" w:hint="eastAsia"/>
          <w:bCs/>
          <w:sz w:val="24"/>
          <w:u w:val="double"/>
        </w:rPr>
        <w:t>招标文件的内容</w:t>
      </w:r>
      <w:r w:rsidRPr="000247E2">
        <w:rPr>
          <w:rFonts w:ascii="宋体" w:hAnsi="宋体" w:cs="黑体" w:hint="eastAsia"/>
          <w:bCs/>
          <w:sz w:val="24"/>
        </w:rPr>
        <w:t>损害其权益的，应在收到招标文件之日或者招标文件公告期届满之日起七个工作日内。</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黑体" w:hint="eastAsia"/>
          <w:bCs/>
          <w:sz w:val="24"/>
        </w:rPr>
        <w:t>供应商购买招标文件之日早于招标文件公告期限届满之日的，则以供应商购买招标文件之日为质疑时效期间的起算日期；否则，以招标文件公告期限届满之日为质疑时效期间的起算日期。</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
          <w:bCs/>
          <w:sz w:val="24"/>
        </w:rPr>
      </w:pPr>
      <w:r w:rsidRPr="000247E2">
        <w:rPr>
          <w:rFonts w:ascii="宋体" w:hAnsi="宋体" w:cs="黑体" w:hint="eastAsia"/>
          <w:bCs/>
          <w:sz w:val="24"/>
        </w:rPr>
        <w:t>供应商认为</w:t>
      </w:r>
      <w:r w:rsidRPr="000247E2">
        <w:rPr>
          <w:rFonts w:ascii="宋体" w:hAnsi="宋体" w:cs="黑体" w:hint="eastAsia"/>
          <w:bCs/>
          <w:sz w:val="24"/>
          <w:u w:val="double"/>
        </w:rPr>
        <w:t>采购过程</w:t>
      </w:r>
      <w:r w:rsidRPr="000247E2">
        <w:rPr>
          <w:rFonts w:ascii="宋体" w:hAnsi="宋体" w:cs="黑体" w:hint="eastAsia"/>
          <w:bCs/>
          <w:sz w:val="24"/>
        </w:rPr>
        <w:t>损害其权益的，应在各采购程序环节结束之日起七个工作日内。</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
          <w:bCs/>
          <w:sz w:val="24"/>
        </w:rPr>
      </w:pPr>
      <w:r w:rsidRPr="000247E2">
        <w:rPr>
          <w:rFonts w:ascii="宋体" w:hAnsi="宋体" w:cs="黑体" w:hint="eastAsia"/>
          <w:bCs/>
          <w:sz w:val="24"/>
        </w:rPr>
        <w:t>供应商认为</w:t>
      </w:r>
      <w:r w:rsidRPr="000247E2">
        <w:rPr>
          <w:rFonts w:ascii="宋体" w:hAnsi="宋体" w:cs="黑体" w:hint="eastAsia"/>
          <w:bCs/>
          <w:sz w:val="24"/>
          <w:u w:val="double"/>
        </w:rPr>
        <w:t>中标或者成交结果</w:t>
      </w:r>
      <w:r w:rsidRPr="000247E2">
        <w:rPr>
          <w:rFonts w:ascii="宋体" w:hAnsi="宋体" w:cs="黑体" w:hint="eastAsia"/>
          <w:bCs/>
          <w:sz w:val="24"/>
        </w:rPr>
        <w:t>损害其权益的，应在中标或者成交结果公告期限届满之日起七个工作日内。</w:t>
      </w:r>
    </w:p>
    <w:p w:rsidR="009259EB" w:rsidRPr="000247E2" w:rsidRDefault="00E55C0E">
      <w:pPr>
        <w:numPr>
          <w:ilvl w:val="1"/>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黑体" w:hint="eastAsia"/>
          <w:bCs/>
          <w:sz w:val="24"/>
        </w:rPr>
        <w:t>提交要求：</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黑体" w:hint="eastAsia"/>
          <w:bCs/>
          <w:sz w:val="24"/>
        </w:rPr>
        <w:t>以书面形式向采购人或者采购代理机构</w:t>
      </w:r>
      <w:r w:rsidRPr="000247E2">
        <w:rPr>
          <w:rFonts w:ascii="宋体" w:hAnsi="宋体" w:cs="宋体" w:hint="eastAsia"/>
          <w:sz w:val="24"/>
        </w:rPr>
        <w:t>一次性提出针对同一采购程序环节的</w:t>
      </w:r>
      <w:r w:rsidRPr="000247E2">
        <w:rPr>
          <w:rFonts w:ascii="宋体" w:hAnsi="宋体" w:cs="黑体" w:hint="eastAsia"/>
          <w:bCs/>
          <w:sz w:val="24"/>
        </w:rPr>
        <w:t>质疑。</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黑体" w:hint="eastAsia"/>
          <w:bCs/>
          <w:sz w:val="24"/>
        </w:rPr>
        <w:t>以联合体形式参加政府采购活动的，其质疑应当由组成联合体的所有供应商共同提出。</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黑体" w:hint="eastAsia"/>
          <w:bCs/>
          <w:sz w:val="24"/>
        </w:rPr>
        <w:t>质疑函应当包括下列内容：</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供应商的姓名或者名称、地址、邮编、联系人及联系电话；</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质疑项目的名称及编号；</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具体、明确的质疑事项和与质疑事项相关的请求；</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事实依据；</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必要的法律依据；</w:t>
      </w:r>
    </w:p>
    <w:p w:rsidR="009259EB" w:rsidRPr="000247E2" w:rsidRDefault="00E55C0E">
      <w:pPr>
        <w:pStyle w:val="afb"/>
        <w:widowControl/>
        <w:numPr>
          <w:ilvl w:val="1"/>
          <w:numId w:val="34"/>
        </w:numPr>
        <w:tabs>
          <w:tab w:val="left" w:pos="709"/>
        </w:tabs>
        <w:adjustRightInd w:val="0"/>
        <w:snapToGrid w:val="0"/>
        <w:spacing w:line="360" w:lineRule="auto"/>
        <w:ind w:left="426" w:firstLineChars="0" w:hanging="283"/>
        <w:jc w:val="left"/>
        <w:rPr>
          <w:rFonts w:ascii="宋体" w:hAnsi="宋体"/>
          <w:bCs/>
          <w:sz w:val="24"/>
        </w:rPr>
      </w:pPr>
      <w:r w:rsidRPr="000247E2">
        <w:rPr>
          <w:rFonts w:ascii="宋体" w:hAnsi="宋体" w:hint="eastAsia"/>
          <w:bCs/>
          <w:sz w:val="24"/>
        </w:rPr>
        <w:t>提出质疑的日期。</w:t>
      </w:r>
    </w:p>
    <w:p w:rsidR="009259EB" w:rsidRPr="000247E2" w:rsidRDefault="00E55C0E">
      <w:pPr>
        <w:numPr>
          <w:ilvl w:val="2"/>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黑体" w:hint="eastAsia"/>
          <w:bCs/>
          <w:sz w:val="24"/>
        </w:rPr>
        <w:t>供应商为自然人的，质疑函应当由本人签字；供应商为法人或者其他组织的，应当由法定代表人、主要负责人或授权代表签字或者盖个人名章，并加盖公章。供应商递交质疑函时非法定代表人亲自办理的，应提供法定代表人授权委托书和授权代表身份证复印件，其授权委托书应载明授权代表的姓名或者名称、代理事项、具体权限、期限和相关事项。</w:t>
      </w:r>
    </w:p>
    <w:p w:rsidR="009259EB" w:rsidRPr="000247E2" w:rsidRDefault="00E55C0E">
      <w:pPr>
        <w:numPr>
          <w:ilvl w:val="1"/>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黑体" w:hint="eastAsia"/>
          <w:bCs/>
          <w:sz w:val="24"/>
        </w:rPr>
        <w:t>供应商捏造事实、提供虚假材料或者以非法手段取得证明材料不能作为质疑的证明材料。</w:t>
      </w:r>
    </w:p>
    <w:p w:rsidR="009259EB" w:rsidRPr="000247E2" w:rsidRDefault="00E55C0E">
      <w:pPr>
        <w:numPr>
          <w:ilvl w:val="1"/>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cs="宋体" w:hint="eastAsia"/>
          <w:sz w:val="24"/>
          <w:lang w:eastAsia="zh-TW"/>
        </w:rPr>
        <w:t>采购人或者采购代理机构</w:t>
      </w:r>
      <w:r w:rsidRPr="000247E2">
        <w:rPr>
          <w:rFonts w:ascii="宋体" w:hAnsi="宋体" w:hint="eastAsia"/>
          <w:sz w:val="24"/>
        </w:rPr>
        <w:t>在收到投标人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rsidR="009259EB" w:rsidRPr="000247E2" w:rsidRDefault="00E55C0E">
      <w:pPr>
        <w:numPr>
          <w:ilvl w:val="1"/>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hAnsi="宋体" w:hint="eastAsia"/>
          <w:snapToGrid w:val="0"/>
          <w:sz w:val="24"/>
        </w:rPr>
        <w:t>采购人或采购代理机构接收以书面形式递交的质疑函，接收质疑函的联系人、联系方式和通</w:t>
      </w:r>
      <w:r w:rsidRPr="000247E2">
        <w:rPr>
          <w:rFonts w:hAnsi="宋体" w:hint="eastAsia"/>
          <w:snapToGrid w:val="0"/>
          <w:sz w:val="24"/>
        </w:rPr>
        <w:lastRenderedPageBreak/>
        <w:t>讯地址详见本招标文件第一章的</w:t>
      </w:r>
      <w:r w:rsidRPr="000247E2">
        <w:rPr>
          <w:rFonts w:hAnsi="宋体" w:hint="eastAsia"/>
          <w:b/>
          <w:snapToGrid w:val="0"/>
          <w:sz w:val="24"/>
        </w:rPr>
        <w:t>联系事项</w:t>
      </w:r>
      <w:r w:rsidRPr="000247E2">
        <w:rPr>
          <w:rFonts w:ascii="宋体" w:hAnsi="宋体" w:hint="eastAsia"/>
          <w:sz w:val="24"/>
        </w:rPr>
        <w:t>。</w:t>
      </w:r>
    </w:p>
    <w:p w:rsidR="009259EB" w:rsidRPr="000247E2" w:rsidRDefault="00E55C0E">
      <w:pPr>
        <w:numPr>
          <w:ilvl w:val="1"/>
          <w:numId w:val="41"/>
        </w:numPr>
        <w:autoSpaceDE w:val="0"/>
        <w:autoSpaceDN w:val="0"/>
        <w:adjustRightInd w:val="0"/>
        <w:snapToGrid w:val="0"/>
        <w:spacing w:line="360" w:lineRule="auto"/>
        <w:ind w:left="566" w:hangingChars="236" w:hanging="566"/>
        <w:rPr>
          <w:rFonts w:ascii="宋体" w:hAnsi="宋体" w:cs="黑体"/>
          <w:bCs/>
          <w:sz w:val="24"/>
        </w:rPr>
      </w:pPr>
      <w:r w:rsidRPr="000247E2">
        <w:rPr>
          <w:rFonts w:ascii="宋体" w:hAnsi="宋体" w:hint="eastAsia"/>
          <w:sz w:val="24"/>
        </w:rPr>
        <w:t>具体询问、质疑函的格式详见本须知附件。</w:t>
      </w:r>
    </w:p>
    <w:p w:rsidR="009259EB" w:rsidRPr="000247E2" w:rsidRDefault="00E55C0E">
      <w:pPr>
        <w:numPr>
          <w:ilvl w:val="0"/>
          <w:numId w:val="41"/>
        </w:numPr>
        <w:autoSpaceDE w:val="0"/>
        <w:autoSpaceDN w:val="0"/>
        <w:adjustRightInd w:val="0"/>
        <w:snapToGrid w:val="0"/>
        <w:spacing w:line="360" w:lineRule="auto"/>
        <w:ind w:left="487" w:hangingChars="202" w:hanging="487"/>
        <w:outlineLvl w:val="3"/>
        <w:rPr>
          <w:rFonts w:ascii="宋体" w:hAnsi="宋体"/>
          <w:b/>
          <w:bCs/>
          <w:sz w:val="24"/>
        </w:rPr>
      </w:pPr>
      <w:r w:rsidRPr="000247E2">
        <w:rPr>
          <w:rFonts w:ascii="宋体" w:hAnsi="宋体" w:hint="eastAsia"/>
          <w:b/>
          <w:bCs/>
          <w:sz w:val="24"/>
        </w:rPr>
        <w:t>投诉</w:t>
      </w:r>
    </w:p>
    <w:p w:rsidR="009259EB" w:rsidRPr="000247E2" w:rsidRDefault="00E55C0E">
      <w:pPr>
        <w:numPr>
          <w:ilvl w:val="1"/>
          <w:numId w:val="41"/>
        </w:numPr>
        <w:tabs>
          <w:tab w:val="left" w:pos="709"/>
        </w:tabs>
        <w:autoSpaceDE w:val="0"/>
        <w:autoSpaceDN w:val="0"/>
        <w:adjustRightInd w:val="0"/>
        <w:snapToGrid w:val="0"/>
        <w:spacing w:line="360" w:lineRule="auto"/>
        <w:ind w:left="566" w:hangingChars="236" w:hanging="566"/>
        <w:rPr>
          <w:rFonts w:ascii="宋体" w:hAnsi="宋体" w:cs="宋体"/>
          <w:szCs w:val="21"/>
        </w:rPr>
      </w:pPr>
      <w:r w:rsidRPr="000247E2">
        <w:rPr>
          <w:rFonts w:ascii="宋体" w:hAnsi="宋体" w:hint="eastAsia"/>
          <w:sz w:val="24"/>
        </w:rPr>
        <w:t>质疑供应商对</w:t>
      </w:r>
      <w:r w:rsidRPr="000247E2">
        <w:rPr>
          <w:rFonts w:ascii="宋体" w:hAnsi="宋体" w:cs="宋体" w:hint="eastAsia"/>
          <w:sz w:val="24"/>
          <w:lang w:eastAsia="zh-TW"/>
        </w:rPr>
        <w:t>采购人或者采购代理机构</w:t>
      </w:r>
      <w:r w:rsidRPr="000247E2">
        <w:rPr>
          <w:rFonts w:ascii="宋体" w:hAnsi="宋体" w:hint="eastAsia"/>
          <w:sz w:val="24"/>
        </w:rPr>
        <w:t>的质疑答复不满意，或</w:t>
      </w:r>
      <w:r w:rsidRPr="000247E2">
        <w:rPr>
          <w:rFonts w:ascii="宋体" w:hAnsi="宋体" w:cs="宋体" w:hint="eastAsia"/>
          <w:sz w:val="24"/>
          <w:lang w:eastAsia="zh-TW"/>
        </w:rPr>
        <w:t>采购人或者采购代理机构</w:t>
      </w:r>
      <w:r w:rsidRPr="000247E2">
        <w:rPr>
          <w:rFonts w:ascii="宋体" w:hAnsi="宋体" w:hint="eastAsia"/>
          <w:sz w:val="24"/>
        </w:rPr>
        <w:t>未在规定期限内作出答复的，可以在答复期满后十五个工作日内向政府采购监督管理部门提出投诉。</w:t>
      </w:r>
    </w:p>
    <w:p w:rsidR="009259EB" w:rsidRPr="000247E2" w:rsidRDefault="00E55C0E">
      <w:pPr>
        <w:widowControl/>
        <w:jc w:val="left"/>
        <w:rPr>
          <w:rFonts w:ascii="宋体" w:hAnsi="宋体" w:cs="宋体"/>
          <w:szCs w:val="21"/>
        </w:rPr>
      </w:pPr>
      <w:r w:rsidRPr="000247E2">
        <w:rPr>
          <w:rFonts w:ascii="宋体" w:hAnsi="宋体" w:cs="宋体"/>
          <w:szCs w:val="21"/>
        </w:rPr>
        <w:br w:type="page"/>
      </w:r>
    </w:p>
    <w:p w:rsidR="009259EB" w:rsidRPr="000247E2" w:rsidRDefault="00E55C0E">
      <w:pPr>
        <w:autoSpaceDE w:val="0"/>
        <w:autoSpaceDN w:val="0"/>
        <w:adjustRightInd w:val="0"/>
        <w:snapToGrid w:val="0"/>
        <w:spacing w:line="360" w:lineRule="auto"/>
        <w:rPr>
          <w:rFonts w:ascii="宋体" w:hAnsi="宋体"/>
          <w:b/>
          <w:sz w:val="24"/>
        </w:rPr>
      </w:pPr>
      <w:r w:rsidRPr="000247E2">
        <w:rPr>
          <w:rFonts w:ascii="宋体" w:hAnsi="宋体" w:hint="eastAsia"/>
          <w:b/>
          <w:bCs/>
          <w:sz w:val="24"/>
        </w:rPr>
        <w:lastRenderedPageBreak/>
        <w:t>附件：询问函、质疑函格式</w:t>
      </w:r>
    </w:p>
    <w:p w:rsidR="009259EB" w:rsidRPr="000247E2" w:rsidRDefault="00E55C0E">
      <w:pPr>
        <w:snapToGrid w:val="0"/>
        <w:spacing w:line="360" w:lineRule="auto"/>
        <w:rPr>
          <w:rFonts w:ascii="宋体" w:hAnsi="宋体"/>
          <w:b/>
          <w:sz w:val="24"/>
        </w:rPr>
      </w:pPr>
      <w:r w:rsidRPr="000247E2">
        <w:rPr>
          <w:rFonts w:ascii="宋体" w:hAnsi="宋体" w:hint="eastAsia"/>
          <w:b/>
          <w:sz w:val="24"/>
        </w:rPr>
        <w:t>说明：本部分格式为投标人提交询问函、质疑函时使用，不属于投标文件格式的组成部分。</w:t>
      </w:r>
    </w:p>
    <w:p w:rsidR="009259EB" w:rsidRPr="000247E2" w:rsidRDefault="009259EB">
      <w:pPr>
        <w:pStyle w:val="ae"/>
        <w:adjustRightInd w:val="0"/>
        <w:snapToGrid w:val="0"/>
        <w:spacing w:before="0" w:beforeAutospacing="0" w:after="0" w:afterAutospacing="0" w:line="360" w:lineRule="auto"/>
        <w:jc w:val="both"/>
      </w:pPr>
    </w:p>
    <w:p w:rsidR="009259EB" w:rsidRPr="000247E2" w:rsidRDefault="00E55C0E">
      <w:pPr>
        <w:pStyle w:val="ae"/>
        <w:adjustRightInd w:val="0"/>
        <w:snapToGrid w:val="0"/>
        <w:spacing w:before="0" w:beforeAutospacing="0" w:after="0" w:afterAutospacing="0" w:line="360" w:lineRule="auto"/>
        <w:jc w:val="both"/>
        <w:rPr>
          <w:b/>
        </w:rPr>
      </w:pPr>
      <w:r w:rsidRPr="000247E2">
        <w:rPr>
          <w:rFonts w:hint="eastAsia"/>
          <w:b/>
        </w:rPr>
        <w:t>1.询问函格式</w:t>
      </w:r>
    </w:p>
    <w:p w:rsidR="009259EB" w:rsidRPr="000247E2" w:rsidRDefault="00E55C0E">
      <w:pPr>
        <w:pStyle w:val="ae"/>
        <w:spacing w:before="0" w:beforeAutospacing="0" w:after="0" w:afterAutospacing="0" w:line="360" w:lineRule="auto"/>
        <w:jc w:val="center"/>
        <w:rPr>
          <w:rStyle w:val="af2"/>
        </w:rPr>
      </w:pPr>
      <w:r w:rsidRPr="000247E2">
        <w:rPr>
          <w:rStyle w:val="af2"/>
          <w:rFonts w:hint="eastAsia"/>
        </w:rPr>
        <w:t>询问函</w:t>
      </w:r>
    </w:p>
    <w:p w:rsidR="009259EB" w:rsidRPr="000247E2" w:rsidRDefault="00E55C0E">
      <w:pPr>
        <w:widowControl/>
        <w:snapToGrid w:val="0"/>
        <w:spacing w:line="360" w:lineRule="auto"/>
        <w:rPr>
          <w:rFonts w:ascii="宋体" w:hAnsi="宋体"/>
          <w:sz w:val="24"/>
        </w:rPr>
      </w:pPr>
      <w:r w:rsidRPr="000247E2">
        <w:rPr>
          <w:rFonts w:ascii="宋体" w:hAnsi="宋体" w:hint="eastAsia"/>
          <w:sz w:val="24"/>
          <w:u w:val="single"/>
        </w:rPr>
        <w:t>广东采联采购科技有限公司</w:t>
      </w:r>
      <w:r w:rsidRPr="000247E2">
        <w:rPr>
          <w:rFonts w:ascii="宋体" w:hAnsi="宋体" w:hint="eastAsia"/>
          <w:sz w:val="24"/>
        </w:rPr>
        <w:t>：</w:t>
      </w:r>
    </w:p>
    <w:p w:rsidR="009259EB" w:rsidRPr="000247E2" w:rsidRDefault="00E55C0E">
      <w:pPr>
        <w:widowControl/>
        <w:tabs>
          <w:tab w:val="left" w:pos="6300"/>
        </w:tabs>
        <w:snapToGrid w:val="0"/>
        <w:spacing w:line="360" w:lineRule="auto"/>
        <w:ind w:firstLineChars="200" w:firstLine="480"/>
        <w:rPr>
          <w:rFonts w:ascii="宋体" w:hAnsi="宋体"/>
          <w:sz w:val="24"/>
        </w:rPr>
      </w:pPr>
      <w:r w:rsidRPr="000247E2">
        <w:rPr>
          <w:rFonts w:ascii="宋体" w:hAnsi="宋体" w:hint="eastAsia"/>
          <w:sz w:val="24"/>
        </w:rPr>
        <w:t>我单位已报名并准备参与</w:t>
      </w:r>
      <w:r w:rsidR="00391727">
        <w:rPr>
          <w:rFonts w:ascii="宋体" w:hAnsi="宋体" w:hint="eastAsia"/>
          <w:i/>
          <w:sz w:val="24"/>
          <w:u w:val="single"/>
        </w:rPr>
        <w:t>江门市新会区妇幼保健院外送检验检测服务项目（维生素A、D检测项目）（重招）</w:t>
      </w:r>
      <w:r w:rsidRPr="000247E2">
        <w:rPr>
          <w:rFonts w:ascii="宋体" w:hAnsi="宋体" w:hint="eastAsia"/>
          <w:sz w:val="24"/>
        </w:rPr>
        <w:t>项目（项目采购编号：）的投标（或报价）活动，现有以下几个内容（或条款）存在疑问（或无法理解），特提出询问。</w:t>
      </w:r>
    </w:p>
    <w:p w:rsidR="009259EB" w:rsidRPr="000247E2" w:rsidRDefault="00E55C0E">
      <w:pPr>
        <w:widowControl/>
        <w:tabs>
          <w:tab w:val="center" w:pos="5019"/>
        </w:tabs>
        <w:snapToGrid w:val="0"/>
        <w:spacing w:line="360" w:lineRule="auto"/>
        <w:ind w:firstLineChars="200" w:firstLine="480"/>
        <w:rPr>
          <w:rFonts w:ascii="宋体" w:hAnsi="宋体"/>
          <w:sz w:val="24"/>
        </w:rPr>
      </w:pPr>
      <w:r w:rsidRPr="000247E2">
        <w:rPr>
          <w:rFonts w:ascii="宋体" w:hAnsi="宋体" w:hint="eastAsia"/>
          <w:sz w:val="24"/>
        </w:rPr>
        <w:t>一、_____________________（事项一）</w:t>
      </w:r>
      <w:r w:rsidRPr="000247E2">
        <w:rPr>
          <w:rFonts w:ascii="宋体" w:hAnsi="宋体"/>
          <w:sz w:val="24"/>
        </w:rPr>
        <w:tab/>
      </w:r>
    </w:p>
    <w:p w:rsidR="009259EB" w:rsidRPr="000247E2" w:rsidRDefault="00E55C0E">
      <w:pPr>
        <w:widowControl/>
        <w:tabs>
          <w:tab w:val="left" w:pos="6300"/>
        </w:tabs>
        <w:snapToGrid w:val="0"/>
        <w:spacing w:line="360" w:lineRule="auto"/>
        <w:ind w:firstLineChars="200" w:firstLine="480"/>
        <w:rPr>
          <w:rFonts w:ascii="宋体" w:hAnsi="宋体"/>
          <w:sz w:val="24"/>
        </w:rPr>
      </w:pPr>
      <w:r w:rsidRPr="000247E2">
        <w:rPr>
          <w:rFonts w:ascii="宋体" w:hAnsi="宋体" w:hint="eastAsia"/>
          <w:sz w:val="24"/>
        </w:rPr>
        <w:t>（1）____________________（问题或条款内容）</w:t>
      </w:r>
    </w:p>
    <w:p w:rsidR="009259EB" w:rsidRPr="000247E2" w:rsidRDefault="00E55C0E">
      <w:pPr>
        <w:widowControl/>
        <w:tabs>
          <w:tab w:val="left" w:pos="6300"/>
        </w:tabs>
        <w:snapToGrid w:val="0"/>
        <w:spacing w:line="360" w:lineRule="auto"/>
        <w:ind w:firstLineChars="200" w:firstLine="480"/>
        <w:rPr>
          <w:rFonts w:ascii="宋体" w:hAnsi="宋体"/>
          <w:sz w:val="24"/>
        </w:rPr>
      </w:pPr>
      <w:r w:rsidRPr="000247E2">
        <w:rPr>
          <w:rFonts w:ascii="宋体" w:hAnsi="宋体" w:hint="eastAsia"/>
          <w:sz w:val="24"/>
        </w:rPr>
        <w:t>（2）____________________（说明疑问或无法理解原因）</w:t>
      </w:r>
    </w:p>
    <w:p w:rsidR="009259EB" w:rsidRPr="000247E2" w:rsidRDefault="00E55C0E">
      <w:pPr>
        <w:widowControl/>
        <w:tabs>
          <w:tab w:val="left" w:pos="6300"/>
        </w:tabs>
        <w:snapToGrid w:val="0"/>
        <w:spacing w:line="360" w:lineRule="auto"/>
        <w:ind w:firstLineChars="200" w:firstLine="480"/>
        <w:rPr>
          <w:rFonts w:ascii="宋体" w:hAnsi="宋体"/>
          <w:sz w:val="24"/>
        </w:rPr>
      </w:pPr>
      <w:r w:rsidRPr="000247E2">
        <w:rPr>
          <w:rFonts w:ascii="宋体" w:hAnsi="宋体" w:hint="eastAsia"/>
          <w:sz w:val="24"/>
        </w:rPr>
        <w:t>（3）____________________（建议）</w:t>
      </w:r>
    </w:p>
    <w:p w:rsidR="009259EB" w:rsidRPr="000247E2" w:rsidRDefault="00E55C0E">
      <w:pPr>
        <w:widowControl/>
        <w:tabs>
          <w:tab w:val="left" w:pos="6300"/>
        </w:tabs>
        <w:snapToGrid w:val="0"/>
        <w:spacing w:line="360" w:lineRule="auto"/>
        <w:ind w:firstLineChars="200" w:firstLine="480"/>
        <w:rPr>
          <w:rFonts w:ascii="宋体" w:hAnsi="宋体"/>
          <w:sz w:val="24"/>
        </w:rPr>
      </w:pPr>
      <w:r w:rsidRPr="000247E2">
        <w:rPr>
          <w:rFonts w:ascii="宋体" w:hAnsi="宋体" w:hint="eastAsia"/>
          <w:sz w:val="24"/>
        </w:rPr>
        <w:t>二、_____________________（事项二）</w:t>
      </w:r>
    </w:p>
    <w:p w:rsidR="009259EB" w:rsidRPr="000247E2" w:rsidRDefault="00E55C0E">
      <w:pPr>
        <w:widowControl/>
        <w:tabs>
          <w:tab w:val="left" w:pos="6300"/>
        </w:tabs>
        <w:snapToGrid w:val="0"/>
        <w:spacing w:line="360" w:lineRule="auto"/>
        <w:ind w:firstLineChars="200" w:firstLine="480"/>
        <w:rPr>
          <w:rFonts w:ascii="宋体" w:hAnsi="宋体"/>
          <w:sz w:val="24"/>
        </w:rPr>
      </w:pPr>
      <w:r w:rsidRPr="000247E2">
        <w:rPr>
          <w:rFonts w:ascii="宋体" w:hAnsi="宋体" w:hint="eastAsia"/>
          <w:sz w:val="24"/>
        </w:rPr>
        <w:t>……</w:t>
      </w:r>
    </w:p>
    <w:p w:rsidR="009259EB" w:rsidRPr="000247E2" w:rsidRDefault="00E55C0E">
      <w:pPr>
        <w:widowControl/>
        <w:tabs>
          <w:tab w:val="left" w:pos="6300"/>
        </w:tabs>
        <w:snapToGrid w:val="0"/>
        <w:spacing w:line="360" w:lineRule="auto"/>
        <w:jc w:val="left"/>
        <w:rPr>
          <w:rFonts w:ascii="宋体" w:hAnsi="宋体"/>
          <w:b/>
          <w:sz w:val="24"/>
        </w:rPr>
      </w:pPr>
      <w:r w:rsidRPr="000247E2">
        <w:rPr>
          <w:rFonts w:ascii="宋体" w:hAnsi="宋体" w:hint="eastAsia"/>
          <w:b/>
          <w:sz w:val="24"/>
        </w:rPr>
        <w:t>随附相关证明材料如下：（目录）。</w:t>
      </w:r>
    </w:p>
    <w:p w:rsidR="009259EB" w:rsidRPr="000247E2" w:rsidRDefault="009259EB">
      <w:pPr>
        <w:widowControl/>
        <w:tabs>
          <w:tab w:val="left" w:pos="6300"/>
        </w:tabs>
        <w:snapToGrid w:val="0"/>
        <w:spacing w:line="360" w:lineRule="auto"/>
        <w:ind w:firstLineChars="600" w:firstLine="1440"/>
        <w:rPr>
          <w:rFonts w:ascii="宋体" w:hAnsi="宋体"/>
          <w:sz w:val="24"/>
        </w:rPr>
      </w:pPr>
    </w:p>
    <w:p w:rsidR="009259EB" w:rsidRPr="000247E2" w:rsidRDefault="00E55C0E">
      <w:pPr>
        <w:widowControl/>
        <w:tabs>
          <w:tab w:val="left" w:pos="6300"/>
        </w:tabs>
        <w:snapToGrid w:val="0"/>
        <w:spacing w:line="360" w:lineRule="auto"/>
        <w:jc w:val="left"/>
        <w:rPr>
          <w:rFonts w:ascii="宋体" w:hAnsi="宋体"/>
          <w:sz w:val="24"/>
        </w:rPr>
      </w:pPr>
      <w:r w:rsidRPr="000247E2">
        <w:rPr>
          <w:rFonts w:ascii="宋体" w:hAnsi="宋体" w:hint="eastAsia"/>
          <w:sz w:val="24"/>
        </w:rPr>
        <w:t>询问人（公章）：</w:t>
      </w:r>
    </w:p>
    <w:p w:rsidR="009259EB" w:rsidRPr="000247E2" w:rsidRDefault="00E55C0E">
      <w:pPr>
        <w:widowControl/>
        <w:tabs>
          <w:tab w:val="left" w:pos="6300"/>
        </w:tabs>
        <w:snapToGrid w:val="0"/>
        <w:spacing w:line="360" w:lineRule="auto"/>
        <w:jc w:val="left"/>
        <w:rPr>
          <w:rFonts w:ascii="宋体" w:hAnsi="宋体"/>
          <w:sz w:val="24"/>
        </w:rPr>
      </w:pPr>
      <w:r w:rsidRPr="000247E2">
        <w:rPr>
          <w:rFonts w:ascii="宋体" w:hAnsi="宋体" w:hint="eastAsia"/>
          <w:sz w:val="24"/>
        </w:rPr>
        <w:t>法定代表人（授权代表）：</w:t>
      </w:r>
    </w:p>
    <w:p w:rsidR="009259EB" w:rsidRPr="000247E2" w:rsidRDefault="00E55C0E">
      <w:pPr>
        <w:tabs>
          <w:tab w:val="left" w:pos="6300"/>
        </w:tabs>
        <w:snapToGrid w:val="0"/>
        <w:spacing w:line="360" w:lineRule="auto"/>
        <w:jc w:val="left"/>
        <w:rPr>
          <w:rFonts w:ascii="宋体" w:hAnsi="宋体"/>
          <w:sz w:val="24"/>
        </w:rPr>
      </w:pPr>
      <w:r w:rsidRPr="000247E2">
        <w:rPr>
          <w:rFonts w:ascii="宋体" w:hAnsi="宋体" w:hint="eastAsia"/>
          <w:sz w:val="24"/>
        </w:rPr>
        <w:t>地址/邮编：</w:t>
      </w:r>
    </w:p>
    <w:p w:rsidR="009259EB" w:rsidRPr="000247E2" w:rsidRDefault="00E55C0E">
      <w:pPr>
        <w:tabs>
          <w:tab w:val="left" w:pos="6300"/>
        </w:tabs>
        <w:snapToGrid w:val="0"/>
        <w:spacing w:line="360" w:lineRule="auto"/>
        <w:jc w:val="left"/>
        <w:rPr>
          <w:rFonts w:ascii="宋体" w:hAnsi="宋体"/>
          <w:sz w:val="24"/>
        </w:rPr>
      </w:pPr>
      <w:r w:rsidRPr="000247E2">
        <w:rPr>
          <w:rFonts w:ascii="宋体" w:hAnsi="宋体" w:hint="eastAsia"/>
          <w:sz w:val="24"/>
        </w:rPr>
        <w:t>电话/传真：</w:t>
      </w:r>
    </w:p>
    <w:p w:rsidR="009259EB" w:rsidRPr="000247E2" w:rsidRDefault="00E55C0E">
      <w:pPr>
        <w:wordWrap w:val="0"/>
        <w:spacing w:line="360" w:lineRule="auto"/>
        <w:jc w:val="left"/>
        <w:rPr>
          <w:rFonts w:ascii="宋体" w:hAnsi="宋体"/>
          <w:sz w:val="24"/>
        </w:rPr>
      </w:pPr>
      <w:r w:rsidRPr="000247E2">
        <w:rPr>
          <w:rFonts w:ascii="宋体" w:hAnsi="宋体" w:hint="eastAsia"/>
          <w:sz w:val="24"/>
        </w:rPr>
        <w:t>日期：  年   月  日</w:t>
      </w:r>
    </w:p>
    <w:p w:rsidR="009259EB" w:rsidRPr="000247E2" w:rsidRDefault="009259EB">
      <w:pPr>
        <w:snapToGrid w:val="0"/>
        <w:spacing w:line="360" w:lineRule="auto"/>
        <w:ind w:firstLineChars="201" w:firstLine="482"/>
        <w:rPr>
          <w:rFonts w:ascii="宋体" w:hAnsi="宋体"/>
          <w:sz w:val="24"/>
        </w:rPr>
      </w:pPr>
    </w:p>
    <w:p w:rsidR="009259EB" w:rsidRPr="000247E2" w:rsidRDefault="00E55C0E">
      <w:pPr>
        <w:pStyle w:val="ae"/>
        <w:adjustRightInd w:val="0"/>
        <w:snapToGrid w:val="0"/>
        <w:spacing w:before="0" w:beforeAutospacing="0" w:after="0" w:afterAutospacing="0" w:line="360" w:lineRule="auto"/>
        <w:jc w:val="both"/>
      </w:pPr>
      <w:r w:rsidRPr="000247E2">
        <w:br w:type="page"/>
      </w:r>
      <w:r w:rsidRPr="000247E2">
        <w:rPr>
          <w:rFonts w:hint="eastAsia"/>
          <w:b/>
        </w:rPr>
        <w:lastRenderedPageBreak/>
        <w:t>2.质疑函格式</w:t>
      </w:r>
    </w:p>
    <w:p w:rsidR="009259EB" w:rsidRPr="000247E2" w:rsidRDefault="00E55C0E">
      <w:pPr>
        <w:jc w:val="center"/>
        <w:rPr>
          <w:rFonts w:ascii="宋体" w:hAnsi="宋体" w:cs="仿宋"/>
          <w:b/>
          <w:bCs/>
          <w:sz w:val="24"/>
        </w:rPr>
      </w:pPr>
      <w:r w:rsidRPr="000247E2">
        <w:rPr>
          <w:rFonts w:ascii="宋体" w:hAnsi="宋体" w:cs="仿宋" w:hint="eastAsia"/>
          <w:b/>
          <w:bCs/>
          <w:sz w:val="24"/>
        </w:rPr>
        <w:t>质疑函范本</w:t>
      </w:r>
    </w:p>
    <w:p w:rsidR="009259EB" w:rsidRPr="000247E2" w:rsidRDefault="00E55C0E">
      <w:pPr>
        <w:adjustRightInd w:val="0"/>
        <w:snapToGrid w:val="0"/>
        <w:spacing w:line="360" w:lineRule="auto"/>
        <w:rPr>
          <w:rFonts w:ascii="宋体" w:hAnsi="宋体" w:cs="仿宋"/>
          <w:b/>
          <w:bCs/>
          <w:sz w:val="24"/>
        </w:rPr>
      </w:pPr>
      <w:r w:rsidRPr="000247E2">
        <w:rPr>
          <w:rFonts w:ascii="宋体" w:hAnsi="宋体" w:cs="仿宋" w:hint="eastAsia"/>
          <w:b/>
          <w:bCs/>
          <w:sz w:val="24"/>
        </w:rPr>
        <w:t>一、质疑供应商基本信息</w:t>
      </w:r>
    </w:p>
    <w:p w:rsidR="009259EB" w:rsidRPr="000247E2" w:rsidRDefault="00E55C0E">
      <w:pPr>
        <w:adjustRightInd w:val="0"/>
        <w:snapToGrid w:val="0"/>
        <w:spacing w:line="360" w:lineRule="auto"/>
        <w:rPr>
          <w:rFonts w:ascii="宋体" w:hAnsi="宋体" w:cs="仿宋"/>
          <w:sz w:val="24"/>
          <w:u w:val="dotted"/>
        </w:rPr>
      </w:pPr>
      <w:r w:rsidRPr="000247E2">
        <w:rPr>
          <w:rFonts w:ascii="宋体" w:hAnsi="宋体" w:cs="仿宋" w:hint="eastAsia"/>
          <w:sz w:val="24"/>
        </w:rPr>
        <w:t>质疑供应商：</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rPr>
      </w:pPr>
      <w:r w:rsidRPr="000247E2">
        <w:rPr>
          <w:rFonts w:ascii="宋体" w:hAnsi="宋体" w:cs="仿宋" w:hint="eastAsia"/>
          <w:sz w:val="24"/>
        </w:rPr>
        <w:t>地址：</w:t>
      </w:r>
      <w:r w:rsidRPr="000247E2">
        <w:rPr>
          <w:rFonts w:ascii="宋体" w:hAnsi="宋体" w:cs="仿宋" w:hint="eastAsia"/>
          <w:sz w:val="24"/>
          <w:u w:val="single"/>
        </w:rPr>
        <w:t xml:space="preserve">                          </w:t>
      </w:r>
      <w:r w:rsidRPr="000247E2">
        <w:rPr>
          <w:rFonts w:ascii="宋体" w:hAnsi="宋体" w:cs="仿宋" w:hint="eastAsia"/>
          <w:sz w:val="24"/>
        </w:rPr>
        <w:t>邮编：</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rPr>
      </w:pPr>
      <w:r w:rsidRPr="000247E2">
        <w:rPr>
          <w:rFonts w:ascii="宋体" w:hAnsi="宋体" w:cs="仿宋" w:hint="eastAsia"/>
          <w:sz w:val="24"/>
        </w:rPr>
        <w:t>联系人：</w:t>
      </w:r>
      <w:r w:rsidRPr="000247E2">
        <w:rPr>
          <w:rFonts w:ascii="宋体" w:hAnsi="宋体" w:cs="仿宋" w:hint="eastAsia"/>
          <w:sz w:val="24"/>
          <w:u w:val="single"/>
        </w:rPr>
        <w:t xml:space="preserve">                      </w:t>
      </w:r>
      <w:r w:rsidRPr="000247E2">
        <w:rPr>
          <w:rFonts w:ascii="宋体" w:hAnsi="宋体" w:cs="仿宋" w:hint="eastAsia"/>
          <w:sz w:val="24"/>
        </w:rPr>
        <w:t>联系电话：</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dotted"/>
        </w:rPr>
      </w:pPr>
      <w:r w:rsidRPr="000247E2">
        <w:rPr>
          <w:rFonts w:ascii="宋体" w:hAnsi="宋体" w:cs="仿宋" w:hint="eastAsia"/>
          <w:sz w:val="24"/>
        </w:rPr>
        <w:t>授权代表：</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rPr>
      </w:pPr>
      <w:r w:rsidRPr="000247E2">
        <w:rPr>
          <w:rFonts w:ascii="宋体" w:hAnsi="宋体" w:cs="仿宋" w:hint="eastAsia"/>
          <w:sz w:val="24"/>
        </w:rPr>
        <w:t>联系电话：</w:t>
      </w:r>
      <w:r w:rsidRPr="000247E2">
        <w:rPr>
          <w:rFonts w:ascii="宋体" w:hAnsi="宋体" w:cs="仿宋" w:hint="eastAsia"/>
          <w:sz w:val="24"/>
          <w:u w:val="single"/>
        </w:rPr>
        <w:t xml:space="preserve">                                           </w:t>
      </w:r>
      <w:r w:rsidRPr="000247E2">
        <w:rPr>
          <w:rFonts w:ascii="宋体" w:hAnsi="宋体" w:cs="仿宋"/>
          <w:sz w:val="24"/>
        </w:rPr>
        <w:t xml:space="preserve"> </w:t>
      </w:r>
    </w:p>
    <w:p w:rsidR="009259EB" w:rsidRPr="000247E2" w:rsidRDefault="00E55C0E">
      <w:pPr>
        <w:adjustRightInd w:val="0"/>
        <w:snapToGrid w:val="0"/>
        <w:spacing w:line="360" w:lineRule="auto"/>
        <w:rPr>
          <w:rFonts w:ascii="宋体" w:hAnsi="宋体" w:cs="仿宋"/>
          <w:sz w:val="24"/>
        </w:rPr>
      </w:pPr>
      <w:r w:rsidRPr="000247E2">
        <w:rPr>
          <w:rFonts w:ascii="宋体" w:hAnsi="宋体" w:cs="仿宋" w:hint="eastAsia"/>
          <w:sz w:val="24"/>
        </w:rPr>
        <w:t>地址：</w:t>
      </w:r>
      <w:r w:rsidRPr="000247E2">
        <w:rPr>
          <w:rFonts w:ascii="宋体" w:hAnsi="宋体" w:cs="仿宋"/>
          <w:sz w:val="24"/>
          <w:u w:val="single"/>
        </w:rPr>
        <w:t xml:space="preserve"> </w:t>
      </w:r>
      <w:r w:rsidRPr="000247E2">
        <w:rPr>
          <w:rFonts w:ascii="宋体" w:hAnsi="宋体" w:cs="仿宋" w:hint="eastAsia"/>
          <w:sz w:val="24"/>
          <w:u w:val="single"/>
        </w:rPr>
        <w:t xml:space="preserve">                        </w:t>
      </w:r>
      <w:r w:rsidRPr="000247E2">
        <w:rPr>
          <w:rFonts w:ascii="宋体" w:hAnsi="宋体" w:cs="仿宋" w:hint="eastAsia"/>
          <w:sz w:val="24"/>
        </w:rPr>
        <w:t>邮编：</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b/>
          <w:bCs/>
          <w:sz w:val="24"/>
        </w:rPr>
      </w:pPr>
      <w:r w:rsidRPr="000247E2">
        <w:rPr>
          <w:rFonts w:ascii="宋体" w:hAnsi="宋体" w:cs="仿宋" w:hint="eastAsia"/>
          <w:b/>
          <w:bCs/>
          <w:sz w:val="24"/>
        </w:rPr>
        <w:t>二、质疑项目基本情况</w:t>
      </w:r>
    </w:p>
    <w:p w:rsidR="009259EB" w:rsidRPr="000247E2" w:rsidRDefault="00E55C0E">
      <w:pPr>
        <w:adjustRightInd w:val="0"/>
        <w:snapToGrid w:val="0"/>
        <w:spacing w:line="360" w:lineRule="auto"/>
        <w:rPr>
          <w:rFonts w:ascii="宋体" w:hAnsi="宋体" w:cs="仿宋"/>
          <w:sz w:val="24"/>
        </w:rPr>
      </w:pPr>
      <w:r w:rsidRPr="000247E2">
        <w:rPr>
          <w:rFonts w:ascii="宋体" w:hAnsi="宋体" w:cs="仿宋" w:hint="eastAsia"/>
          <w:sz w:val="24"/>
        </w:rPr>
        <w:t>质疑项目的名称：</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rPr>
      </w:pPr>
      <w:r w:rsidRPr="000247E2">
        <w:rPr>
          <w:rFonts w:ascii="宋体" w:hAnsi="宋体" w:cs="仿宋" w:hint="eastAsia"/>
          <w:sz w:val="24"/>
        </w:rPr>
        <w:t>质疑项目的编号：</w:t>
      </w:r>
      <w:r w:rsidRPr="000247E2">
        <w:rPr>
          <w:rFonts w:ascii="宋体" w:hAnsi="宋体" w:cs="仿宋" w:hint="eastAsia"/>
          <w:sz w:val="24"/>
          <w:u w:val="single"/>
        </w:rPr>
        <w:t xml:space="preserve">               </w:t>
      </w:r>
      <w:r w:rsidRPr="000247E2">
        <w:rPr>
          <w:rFonts w:ascii="宋体" w:hAnsi="宋体" w:cs="仿宋" w:hint="eastAsia"/>
          <w:sz w:val="24"/>
        </w:rPr>
        <w:t>包号：</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single"/>
        </w:rPr>
      </w:pPr>
      <w:r w:rsidRPr="000247E2">
        <w:rPr>
          <w:rFonts w:ascii="宋体" w:hAnsi="宋体" w:cs="仿宋" w:hint="eastAsia"/>
          <w:sz w:val="24"/>
        </w:rPr>
        <w:t>采购人名称：</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single"/>
        </w:rPr>
      </w:pPr>
      <w:r w:rsidRPr="000247E2">
        <w:rPr>
          <w:rFonts w:ascii="宋体" w:hAnsi="宋体" w:cs="仿宋" w:hint="eastAsia"/>
          <w:sz w:val="24"/>
        </w:rPr>
        <w:t>采购文件获取日期：</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b/>
          <w:bCs/>
          <w:sz w:val="24"/>
        </w:rPr>
      </w:pPr>
      <w:r w:rsidRPr="000247E2">
        <w:rPr>
          <w:rFonts w:ascii="宋体" w:hAnsi="宋体" w:cs="仿宋" w:hint="eastAsia"/>
          <w:b/>
          <w:bCs/>
          <w:sz w:val="24"/>
        </w:rPr>
        <w:t>三、质疑事项具体内容</w:t>
      </w:r>
    </w:p>
    <w:p w:rsidR="009259EB" w:rsidRPr="000247E2" w:rsidRDefault="00E55C0E">
      <w:pPr>
        <w:adjustRightInd w:val="0"/>
        <w:snapToGrid w:val="0"/>
        <w:spacing w:line="360" w:lineRule="auto"/>
        <w:rPr>
          <w:rFonts w:ascii="宋体" w:hAnsi="宋体" w:cs="仿宋"/>
          <w:sz w:val="24"/>
          <w:u w:val="single"/>
        </w:rPr>
      </w:pPr>
      <w:r w:rsidRPr="000247E2">
        <w:rPr>
          <w:rFonts w:ascii="宋体" w:hAnsi="宋体" w:cs="仿宋" w:hint="eastAsia"/>
          <w:sz w:val="24"/>
        </w:rPr>
        <w:t>质疑事项1：</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single"/>
        </w:rPr>
      </w:pPr>
      <w:r w:rsidRPr="000247E2">
        <w:rPr>
          <w:rFonts w:ascii="宋体" w:hAnsi="宋体" w:cs="仿宋" w:hint="eastAsia"/>
          <w:sz w:val="24"/>
        </w:rPr>
        <w:t>事实依据：</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single"/>
        </w:rPr>
      </w:pP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single"/>
        </w:rPr>
      </w:pPr>
      <w:r w:rsidRPr="000247E2">
        <w:rPr>
          <w:rFonts w:ascii="宋体" w:hAnsi="宋体" w:cs="仿宋" w:hint="eastAsia"/>
          <w:sz w:val="24"/>
        </w:rPr>
        <w:t>法律依据：</w:t>
      </w: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single"/>
        </w:rPr>
      </w:pPr>
      <w:r w:rsidRPr="000247E2">
        <w:rPr>
          <w:rFonts w:ascii="宋体" w:hAnsi="宋体" w:cs="仿宋" w:hint="eastAsia"/>
          <w:sz w:val="24"/>
          <w:u w:val="single"/>
        </w:rPr>
        <w:t xml:space="preserve">                                                     </w:t>
      </w:r>
    </w:p>
    <w:p w:rsidR="009259EB" w:rsidRPr="000247E2" w:rsidRDefault="00E55C0E">
      <w:pPr>
        <w:adjustRightInd w:val="0"/>
        <w:snapToGrid w:val="0"/>
        <w:spacing w:line="360" w:lineRule="auto"/>
        <w:rPr>
          <w:rFonts w:ascii="宋体" w:hAnsi="宋体" w:cs="仿宋"/>
          <w:sz w:val="24"/>
          <w:u w:val="dotted"/>
        </w:rPr>
      </w:pPr>
      <w:r w:rsidRPr="000247E2">
        <w:rPr>
          <w:rFonts w:ascii="宋体" w:hAnsi="宋体" w:cs="仿宋" w:hint="eastAsia"/>
          <w:sz w:val="24"/>
        </w:rPr>
        <w:t>质疑事项2</w:t>
      </w:r>
    </w:p>
    <w:p w:rsidR="009259EB" w:rsidRPr="000247E2" w:rsidRDefault="00E55C0E">
      <w:pPr>
        <w:adjustRightInd w:val="0"/>
        <w:snapToGrid w:val="0"/>
        <w:spacing w:line="360" w:lineRule="auto"/>
        <w:rPr>
          <w:rFonts w:ascii="宋体" w:hAnsi="宋体" w:cs="仿宋"/>
          <w:sz w:val="24"/>
        </w:rPr>
      </w:pPr>
      <w:r w:rsidRPr="000247E2">
        <w:rPr>
          <w:rFonts w:ascii="宋体" w:hAnsi="宋体" w:cs="仿宋" w:hint="eastAsia"/>
          <w:sz w:val="24"/>
        </w:rPr>
        <w:t>……</w:t>
      </w:r>
    </w:p>
    <w:p w:rsidR="009259EB" w:rsidRPr="000247E2" w:rsidRDefault="00E55C0E">
      <w:pPr>
        <w:adjustRightInd w:val="0"/>
        <w:snapToGrid w:val="0"/>
        <w:spacing w:line="360" w:lineRule="auto"/>
        <w:rPr>
          <w:rFonts w:ascii="宋体" w:hAnsi="宋体" w:cs="仿宋"/>
          <w:bCs/>
          <w:sz w:val="24"/>
        </w:rPr>
      </w:pPr>
      <w:r w:rsidRPr="000247E2">
        <w:rPr>
          <w:rFonts w:ascii="宋体" w:hAnsi="宋体" w:cs="仿宋" w:hint="eastAsia"/>
          <w:bCs/>
          <w:sz w:val="24"/>
        </w:rPr>
        <w:t>四、与质疑事项相关的质疑请求</w:t>
      </w:r>
    </w:p>
    <w:p w:rsidR="009259EB" w:rsidRPr="000247E2" w:rsidRDefault="00E55C0E">
      <w:pPr>
        <w:adjustRightInd w:val="0"/>
        <w:snapToGrid w:val="0"/>
        <w:spacing w:line="360" w:lineRule="auto"/>
        <w:rPr>
          <w:rFonts w:ascii="宋体" w:hAnsi="宋体" w:cs="仿宋"/>
          <w:sz w:val="24"/>
          <w:u w:val="dotted"/>
        </w:rPr>
      </w:pPr>
      <w:r w:rsidRPr="000247E2">
        <w:rPr>
          <w:rFonts w:ascii="宋体" w:hAnsi="宋体" w:cs="仿宋" w:hint="eastAsia"/>
          <w:sz w:val="24"/>
        </w:rPr>
        <w:t>请求：</w:t>
      </w:r>
      <w:r w:rsidRPr="000247E2">
        <w:rPr>
          <w:rFonts w:ascii="宋体" w:hAnsi="宋体" w:cs="仿宋" w:hint="eastAsia"/>
          <w:sz w:val="24"/>
          <w:u w:val="single"/>
        </w:rPr>
        <w:t xml:space="preserve">                                               </w:t>
      </w:r>
    </w:p>
    <w:p w:rsidR="009259EB" w:rsidRPr="000247E2" w:rsidRDefault="009259EB">
      <w:pPr>
        <w:adjustRightInd w:val="0"/>
        <w:snapToGrid w:val="0"/>
        <w:spacing w:line="360" w:lineRule="auto"/>
        <w:rPr>
          <w:rFonts w:ascii="宋体" w:hAnsi="宋体"/>
          <w:sz w:val="24"/>
        </w:rPr>
      </w:pPr>
    </w:p>
    <w:p w:rsidR="009259EB" w:rsidRPr="000247E2" w:rsidRDefault="00E55C0E">
      <w:pPr>
        <w:widowControl/>
        <w:tabs>
          <w:tab w:val="left" w:pos="6300"/>
        </w:tabs>
        <w:snapToGrid w:val="0"/>
        <w:spacing w:line="360" w:lineRule="auto"/>
        <w:jc w:val="left"/>
        <w:rPr>
          <w:rFonts w:ascii="宋体" w:hAnsi="宋体"/>
          <w:sz w:val="24"/>
        </w:rPr>
      </w:pPr>
      <w:r w:rsidRPr="000247E2">
        <w:rPr>
          <w:rFonts w:ascii="宋体" w:hAnsi="宋体" w:hint="eastAsia"/>
          <w:sz w:val="24"/>
        </w:rPr>
        <w:t>供应商（盖章）：</w:t>
      </w:r>
    </w:p>
    <w:p w:rsidR="009259EB" w:rsidRPr="000247E2" w:rsidRDefault="00E55C0E">
      <w:pPr>
        <w:widowControl/>
        <w:tabs>
          <w:tab w:val="left" w:pos="6300"/>
        </w:tabs>
        <w:snapToGrid w:val="0"/>
        <w:spacing w:line="360" w:lineRule="auto"/>
        <w:jc w:val="left"/>
        <w:rPr>
          <w:rFonts w:ascii="宋体" w:hAnsi="宋体"/>
          <w:sz w:val="24"/>
        </w:rPr>
      </w:pPr>
      <w:r w:rsidRPr="000247E2">
        <w:rPr>
          <w:rFonts w:ascii="宋体" w:hAnsi="宋体" w:hint="eastAsia"/>
          <w:sz w:val="24"/>
        </w:rPr>
        <w:t>法定代表人（授权代表）：</w:t>
      </w:r>
    </w:p>
    <w:p w:rsidR="009259EB" w:rsidRPr="000247E2" w:rsidRDefault="00E55C0E">
      <w:pPr>
        <w:tabs>
          <w:tab w:val="left" w:pos="6300"/>
        </w:tabs>
        <w:snapToGrid w:val="0"/>
        <w:spacing w:line="360" w:lineRule="auto"/>
        <w:jc w:val="left"/>
        <w:rPr>
          <w:rFonts w:ascii="宋体" w:hAnsi="宋体"/>
          <w:sz w:val="24"/>
        </w:rPr>
      </w:pPr>
      <w:r w:rsidRPr="000247E2">
        <w:rPr>
          <w:rFonts w:ascii="宋体" w:hAnsi="宋体" w:hint="eastAsia"/>
          <w:sz w:val="24"/>
        </w:rPr>
        <w:t>地址/邮编：</w:t>
      </w:r>
    </w:p>
    <w:p w:rsidR="009259EB" w:rsidRPr="000247E2" w:rsidRDefault="00E55C0E">
      <w:pPr>
        <w:tabs>
          <w:tab w:val="left" w:pos="6300"/>
        </w:tabs>
        <w:snapToGrid w:val="0"/>
        <w:spacing w:line="360" w:lineRule="auto"/>
        <w:jc w:val="left"/>
        <w:rPr>
          <w:rFonts w:ascii="宋体" w:hAnsi="宋体"/>
          <w:sz w:val="24"/>
        </w:rPr>
      </w:pPr>
      <w:r w:rsidRPr="000247E2">
        <w:rPr>
          <w:rFonts w:ascii="宋体" w:hAnsi="宋体" w:hint="eastAsia"/>
          <w:sz w:val="24"/>
        </w:rPr>
        <w:t>电话/传真：</w:t>
      </w:r>
    </w:p>
    <w:p w:rsidR="009259EB" w:rsidRPr="000247E2" w:rsidRDefault="00E55C0E">
      <w:pPr>
        <w:spacing w:line="360" w:lineRule="auto"/>
        <w:jc w:val="left"/>
        <w:rPr>
          <w:rFonts w:ascii="宋体" w:hAnsi="宋体"/>
          <w:sz w:val="24"/>
        </w:rPr>
      </w:pPr>
      <w:r w:rsidRPr="000247E2">
        <w:rPr>
          <w:rFonts w:ascii="宋体" w:hAnsi="宋体" w:hint="eastAsia"/>
          <w:sz w:val="24"/>
        </w:rPr>
        <w:t>日期：  年   月  日</w:t>
      </w:r>
    </w:p>
    <w:p w:rsidR="009259EB" w:rsidRPr="000247E2" w:rsidRDefault="00E55C0E">
      <w:pPr>
        <w:adjustRightInd w:val="0"/>
        <w:snapToGrid w:val="0"/>
        <w:spacing w:line="360" w:lineRule="auto"/>
        <w:rPr>
          <w:rFonts w:ascii="宋体" w:hAnsi="宋体" w:cs="仿宋"/>
          <w:b/>
          <w:sz w:val="24"/>
        </w:rPr>
      </w:pPr>
      <w:r w:rsidRPr="000247E2">
        <w:rPr>
          <w:rFonts w:ascii="宋体" w:hAnsi="宋体" w:hint="eastAsia"/>
          <w:b/>
          <w:sz w:val="24"/>
        </w:rPr>
        <w:lastRenderedPageBreak/>
        <w:t>随附相关证明材料如下</w:t>
      </w:r>
      <w:r w:rsidRPr="000247E2">
        <w:rPr>
          <w:rFonts w:ascii="宋体" w:hAnsi="宋体" w:cs="仿宋" w:hint="eastAsia"/>
          <w:b/>
          <w:sz w:val="24"/>
        </w:rPr>
        <w:t>：</w:t>
      </w:r>
    </w:p>
    <w:tbl>
      <w:tblPr>
        <w:tblW w:w="90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tblPr>
      <w:tblGrid>
        <w:gridCol w:w="1747"/>
        <w:gridCol w:w="2761"/>
        <w:gridCol w:w="2247"/>
        <w:gridCol w:w="2247"/>
      </w:tblGrid>
      <w:tr w:rsidR="009259EB" w:rsidRPr="000247E2">
        <w:trPr>
          <w:trHeight w:val="327"/>
        </w:trPr>
        <w:tc>
          <w:tcPr>
            <w:tcW w:w="1747" w:type="dxa"/>
            <w:shd w:val="clear" w:color="auto" w:fill="auto"/>
            <w:tcMar>
              <w:top w:w="72" w:type="dxa"/>
              <w:left w:w="144" w:type="dxa"/>
              <w:bottom w:w="72" w:type="dxa"/>
              <w:right w:w="144" w:type="dxa"/>
            </w:tcMar>
            <w:vAlign w:val="center"/>
          </w:tcPr>
          <w:p w:rsidR="009259EB" w:rsidRPr="000247E2" w:rsidRDefault="00E55C0E">
            <w:pPr>
              <w:adjustRightInd w:val="0"/>
              <w:snapToGrid w:val="0"/>
              <w:spacing w:line="360" w:lineRule="auto"/>
              <w:jc w:val="center"/>
              <w:rPr>
                <w:rFonts w:ascii="宋体" w:hAnsi="宋体" w:cs="仿宋"/>
                <w:b/>
                <w:sz w:val="24"/>
              </w:rPr>
            </w:pPr>
            <w:r w:rsidRPr="000247E2">
              <w:rPr>
                <w:rFonts w:ascii="宋体" w:hAnsi="宋体" w:cs="仿宋" w:hint="eastAsia"/>
                <w:b/>
                <w:sz w:val="24"/>
              </w:rPr>
              <w:t>序号</w:t>
            </w:r>
          </w:p>
        </w:tc>
        <w:tc>
          <w:tcPr>
            <w:tcW w:w="2761" w:type="dxa"/>
            <w:shd w:val="clear" w:color="auto" w:fill="auto"/>
            <w:tcMar>
              <w:top w:w="72" w:type="dxa"/>
              <w:left w:w="144" w:type="dxa"/>
              <w:bottom w:w="72" w:type="dxa"/>
              <w:right w:w="144" w:type="dxa"/>
            </w:tcMar>
            <w:vAlign w:val="center"/>
          </w:tcPr>
          <w:p w:rsidR="009259EB" w:rsidRPr="000247E2" w:rsidRDefault="00E55C0E">
            <w:pPr>
              <w:adjustRightInd w:val="0"/>
              <w:snapToGrid w:val="0"/>
              <w:spacing w:line="360" w:lineRule="auto"/>
              <w:jc w:val="center"/>
              <w:rPr>
                <w:rFonts w:ascii="宋体" w:hAnsi="宋体" w:cs="仿宋"/>
                <w:b/>
                <w:sz w:val="24"/>
              </w:rPr>
            </w:pPr>
            <w:r w:rsidRPr="000247E2">
              <w:rPr>
                <w:rFonts w:hAnsi="宋体" w:hint="eastAsia"/>
                <w:b/>
                <w:sz w:val="24"/>
              </w:rPr>
              <w:t>证明材料</w:t>
            </w:r>
            <w:r w:rsidRPr="000247E2">
              <w:rPr>
                <w:rFonts w:ascii="宋体" w:hAnsi="宋体" w:cs="仿宋" w:hint="eastAsia"/>
                <w:b/>
                <w:sz w:val="24"/>
              </w:rPr>
              <w:t>名称</w:t>
            </w:r>
          </w:p>
        </w:tc>
        <w:tc>
          <w:tcPr>
            <w:tcW w:w="2247" w:type="dxa"/>
            <w:shd w:val="clear" w:color="auto" w:fill="auto"/>
            <w:tcMar>
              <w:top w:w="72" w:type="dxa"/>
              <w:left w:w="144" w:type="dxa"/>
              <w:bottom w:w="72" w:type="dxa"/>
              <w:right w:w="144" w:type="dxa"/>
            </w:tcMar>
            <w:vAlign w:val="center"/>
          </w:tcPr>
          <w:p w:rsidR="009259EB" w:rsidRPr="000247E2" w:rsidRDefault="00E55C0E">
            <w:pPr>
              <w:adjustRightInd w:val="0"/>
              <w:snapToGrid w:val="0"/>
              <w:spacing w:line="360" w:lineRule="auto"/>
              <w:jc w:val="center"/>
              <w:rPr>
                <w:rFonts w:ascii="宋体" w:hAnsi="宋体" w:cs="仿宋"/>
                <w:b/>
                <w:sz w:val="24"/>
              </w:rPr>
            </w:pPr>
            <w:r w:rsidRPr="000247E2">
              <w:rPr>
                <w:rFonts w:hAnsi="宋体" w:hint="eastAsia"/>
                <w:b/>
                <w:sz w:val="24"/>
              </w:rPr>
              <w:t>证明材料</w:t>
            </w:r>
            <w:r w:rsidRPr="000247E2">
              <w:rPr>
                <w:rFonts w:ascii="宋体" w:hAnsi="宋体" w:cs="仿宋" w:hint="eastAsia"/>
                <w:b/>
                <w:sz w:val="24"/>
              </w:rPr>
              <w:t>来源</w:t>
            </w:r>
          </w:p>
        </w:tc>
        <w:tc>
          <w:tcPr>
            <w:tcW w:w="2247" w:type="dxa"/>
            <w:shd w:val="clear" w:color="auto" w:fill="auto"/>
            <w:tcMar>
              <w:top w:w="72" w:type="dxa"/>
              <w:left w:w="144" w:type="dxa"/>
              <w:bottom w:w="72" w:type="dxa"/>
              <w:right w:w="144" w:type="dxa"/>
            </w:tcMar>
            <w:vAlign w:val="center"/>
          </w:tcPr>
          <w:p w:rsidR="009259EB" w:rsidRPr="000247E2" w:rsidRDefault="00E55C0E">
            <w:pPr>
              <w:adjustRightInd w:val="0"/>
              <w:snapToGrid w:val="0"/>
              <w:spacing w:line="360" w:lineRule="auto"/>
              <w:jc w:val="center"/>
              <w:rPr>
                <w:rFonts w:ascii="宋体" w:hAnsi="宋体" w:cs="仿宋"/>
                <w:b/>
                <w:sz w:val="24"/>
              </w:rPr>
            </w:pPr>
            <w:r w:rsidRPr="000247E2">
              <w:rPr>
                <w:rFonts w:ascii="宋体" w:hAnsi="宋体" w:cs="仿宋" w:hint="eastAsia"/>
                <w:b/>
                <w:sz w:val="24"/>
              </w:rPr>
              <w:t>证明对象</w:t>
            </w:r>
          </w:p>
        </w:tc>
      </w:tr>
      <w:tr w:rsidR="009259EB" w:rsidRPr="000247E2">
        <w:trPr>
          <w:trHeight w:val="327"/>
        </w:trPr>
        <w:tc>
          <w:tcPr>
            <w:tcW w:w="1747" w:type="dxa"/>
            <w:shd w:val="clear" w:color="auto" w:fill="auto"/>
            <w:tcMar>
              <w:top w:w="72" w:type="dxa"/>
              <w:left w:w="144" w:type="dxa"/>
              <w:bottom w:w="72" w:type="dxa"/>
              <w:right w:w="144" w:type="dxa"/>
            </w:tcMar>
          </w:tcPr>
          <w:p w:rsidR="009259EB" w:rsidRPr="000247E2" w:rsidRDefault="00E55C0E">
            <w:pPr>
              <w:adjustRightInd w:val="0"/>
              <w:snapToGrid w:val="0"/>
              <w:spacing w:line="360" w:lineRule="auto"/>
              <w:jc w:val="center"/>
              <w:rPr>
                <w:rFonts w:ascii="宋体" w:hAnsi="宋体" w:cs="仿宋"/>
                <w:sz w:val="24"/>
              </w:rPr>
            </w:pPr>
            <w:r w:rsidRPr="000247E2">
              <w:rPr>
                <w:rFonts w:ascii="宋体" w:hAnsi="宋体" w:cs="仿宋"/>
                <w:sz w:val="24"/>
              </w:rPr>
              <w:t>1</w:t>
            </w:r>
          </w:p>
        </w:tc>
        <w:tc>
          <w:tcPr>
            <w:tcW w:w="2761"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r>
      <w:tr w:rsidR="009259EB" w:rsidRPr="000247E2">
        <w:trPr>
          <w:trHeight w:val="327"/>
        </w:trPr>
        <w:tc>
          <w:tcPr>
            <w:tcW w:w="1747" w:type="dxa"/>
            <w:shd w:val="clear" w:color="auto" w:fill="auto"/>
            <w:tcMar>
              <w:top w:w="72" w:type="dxa"/>
              <w:left w:w="144" w:type="dxa"/>
              <w:bottom w:w="72" w:type="dxa"/>
              <w:right w:w="144" w:type="dxa"/>
            </w:tcMar>
          </w:tcPr>
          <w:p w:rsidR="009259EB" w:rsidRPr="000247E2" w:rsidRDefault="00E55C0E">
            <w:pPr>
              <w:adjustRightInd w:val="0"/>
              <w:snapToGrid w:val="0"/>
              <w:spacing w:line="360" w:lineRule="auto"/>
              <w:jc w:val="center"/>
              <w:rPr>
                <w:rFonts w:ascii="宋体" w:hAnsi="宋体" w:cs="仿宋"/>
                <w:sz w:val="24"/>
              </w:rPr>
            </w:pPr>
            <w:r w:rsidRPr="000247E2">
              <w:rPr>
                <w:rFonts w:ascii="宋体" w:hAnsi="宋体" w:cs="仿宋"/>
                <w:sz w:val="24"/>
              </w:rPr>
              <w:t>2</w:t>
            </w:r>
          </w:p>
        </w:tc>
        <w:tc>
          <w:tcPr>
            <w:tcW w:w="2761"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r>
      <w:tr w:rsidR="009259EB" w:rsidRPr="000247E2">
        <w:trPr>
          <w:trHeight w:val="327"/>
        </w:trPr>
        <w:tc>
          <w:tcPr>
            <w:tcW w:w="1747" w:type="dxa"/>
            <w:shd w:val="clear" w:color="auto" w:fill="auto"/>
            <w:tcMar>
              <w:top w:w="72" w:type="dxa"/>
              <w:left w:w="144" w:type="dxa"/>
              <w:bottom w:w="72" w:type="dxa"/>
              <w:right w:w="144" w:type="dxa"/>
            </w:tcMar>
          </w:tcPr>
          <w:p w:rsidR="009259EB" w:rsidRPr="000247E2" w:rsidRDefault="00E55C0E">
            <w:pPr>
              <w:adjustRightInd w:val="0"/>
              <w:snapToGrid w:val="0"/>
              <w:spacing w:line="360" w:lineRule="auto"/>
              <w:jc w:val="center"/>
              <w:rPr>
                <w:rFonts w:ascii="宋体" w:hAnsi="宋体" w:cs="仿宋"/>
                <w:sz w:val="24"/>
              </w:rPr>
            </w:pPr>
            <w:r w:rsidRPr="000247E2">
              <w:rPr>
                <w:rFonts w:ascii="宋体" w:hAnsi="宋体" w:cs="仿宋" w:hint="eastAsia"/>
                <w:sz w:val="24"/>
              </w:rPr>
              <w:t>……</w:t>
            </w:r>
          </w:p>
        </w:tc>
        <w:tc>
          <w:tcPr>
            <w:tcW w:w="2761"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c>
          <w:tcPr>
            <w:tcW w:w="2247" w:type="dxa"/>
            <w:shd w:val="clear" w:color="auto" w:fill="auto"/>
            <w:tcMar>
              <w:top w:w="72" w:type="dxa"/>
              <w:left w:w="144" w:type="dxa"/>
              <w:bottom w:w="72" w:type="dxa"/>
              <w:right w:w="144" w:type="dxa"/>
            </w:tcMar>
          </w:tcPr>
          <w:p w:rsidR="009259EB" w:rsidRPr="000247E2" w:rsidRDefault="009259EB">
            <w:pPr>
              <w:adjustRightInd w:val="0"/>
              <w:snapToGrid w:val="0"/>
              <w:spacing w:line="360" w:lineRule="auto"/>
              <w:rPr>
                <w:rFonts w:ascii="宋体" w:hAnsi="宋体" w:cs="仿宋"/>
                <w:sz w:val="24"/>
              </w:rPr>
            </w:pPr>
          </w:p>
        </w:tc>
      </w:tr>
    </w:tbl>
    <w:p w:rsidR="009259EB" w:rsidRPr="000247E2" w:rsidRDefault="00E55C0E">
      <w:pPr>
        <w:pStyle w:val="afb"/>
        <w:widowControl/>
        <w:numPr>
          <w:ilvl w:val="0"/>
          <w:numId w:val="42"/>
        </w:numPr>
        <w:spacing w:line="360" w:lineRule="auto"/>
        <w:ind w:firstLineChars="0"/>
        <w:jc w:val="left"/>
        <w:rPr>
          <w:rFonts w:ascii="宋体" w:hAnsi="宋体"/>
          <w:b/>
          <w:sz w:val="24"/>
        </w:rPr>
      </w:pPr>
      <w:r w:rsidRPr="000247E2">
        <w:rPr>
          <w:rFonts w:ascii="宋体" w:hAnsi="宋体" w:hint="eastAsia"/>
          <w:b/>
          <w:sz w:val="24"/>
        </w:rPr>
        <w:t>相关说明</w:t>
      </w:r>
    </w:p>
    <w:p w:rsidR="009259EB" w:rsidRPr="000247E2" w:rsidRDefault="00E55C0E">
      <w:pPr>
        <w:pStyle w:val="afb"/>
        <w:widowControl/>
        <w:numPr>
          <w:ilvl w:val="0"/>
          <w:numId w:val="43"/>
        </w:numPr>
        <w:spacing w:line="360" w:lineRule="auto"/>
        <w:ind w:firstLineChars="0"/>
        <w:jc w:val="left"/>
        <w:rPr>
          <w:rFonts w:ascii="宋体" w:hAnsi="宋体"/>
          <w:sz w:val="24"/>
        </w:rPr>
      </w:pPr>
      <w:r w:rsidRPr="000247E2">
        <w:rPr>
          <w:rFonts w:ascii="宋体" w:hAnsi="宋体" w:hint="eastAsia"/>
          <w:sz w:val="24"/>
        </w:rPr>
        <w:t>供应商提出质疑时，应提交质疑函和必要的证明材料。</w:t>
      </w:r>
    </w:p>
    <w:p w:rsidR="009259EB" w:rsidRPr="000247E2" w:rsidRDefault="00E55C0E">
      <w:pPr>
        <w:pStyle w:val="afb"/>
        <w:widowControl/>
        <w:numPr>
          <w:ilvl w:val="0"/>
          <w:numId w:val="43"/>
        </w:numPr>
        <w:spacing w:line="360" w:lineRule="auto"/>
        <w:ind w:firstLineChars="0"/>
        <w:jc w:val="left"/>
        <w:rPr>
          <w:rFonts w:ascii="宋体" w:hAnsi="宋体"/>
          <w:sz w:val="24"/>
        </w:rPr>
      </w:pPr>
      <w:r w:rsidRPr="000247E2">
        <w:rPr>
          <w:rFonts w:ascii="宋体" w:hAnsi="宋体" w:hint="eastAsia"/>
          <w:sz w:val="24"/>
        </w:rPr>
        <w:t>质疑供应商若委托代理人进行质疑的，质疑函应按要求列明“授权代表”的有关内容，并在附件中提交由质疑</w:t>
      </w:r>
      <w:r w:rsidRPr="000247E2">
        <w:rPr>
          <w:rFonts w:ascii="宋体" w:hAnsi="宋体" w:cs="宋体" w:hint="eastAsia"/>
          <w:kern w:val="0"/>
          <w:sz w:val="24"/>
        </w:rPr>
        <w:t>供应商签署的授权委托书。授权委托书应载明代理人的姓名或者名称、代理事项、具体权限、期限和相关事项。</w:t>
      </w:r>
    </w:p>
    <w:p w:rsidR="009259EB" w:rsidRPr="000247E2" w:rsidRDefault="00E55C0E">
      <w:pPr>
        <w:pStyle w:val="afb"/>
        <w:widowControl/>
        <w:numPr>
          <w:ilvl w:val="0"/>
          <w:numId w:val="43"/>
        </w:numPr>
        <w:spacing w:line="360" w:lineRule="auto"/>
        <w:ind w:firstLineChars="0"/>
        <w:jc w:val="left"/>
        <w:rPr>
          <w:rFonts w:ascii="宋体" w:hAnsi="宋体"/>
          <w:sz w:val="24"/>
        </w:rPr>
      </w:pPr>
      <w:r w:rsidRPr="000247E2">
        <w:rPr>
          <w:rFonts w:ascii="宋体" w:hAnsi="宋体" w:hint="eastAsia"/>
          <w:sz w:val="24"/>
        </w:rPr>
        <w:t>质疑供应商若对项目的某一分包进行质疑，质疑函中</w:t>
      </w:r>
      <w:r w:rsidRPr="000247E2">
        <w:rPr>
          <w:rFonts w:ascii="宋体" w:hAnsi="宋体" w:hint="eastAsia"/>
          <w:b/>
          <w:sz w:val="24"/>
          <w:u w:val="single"/>
        </w:rPr>
        <w:t>应列明具体分包号</w:t>
      </w:r>
      <w:r w:rsidRPr="000247E2">
        <w:rPr>
          <w:rFonts w:ascii="宋体" w:hAnsi="宋体" w:hint="eastAsia"/>
          <w:sz w:val="24"/>
        </w:rPr>
        <w:t>。</w:t>
      </w:r>
    </w:p>
    <w:p w:rsidR="009259EB" w:rsidRPr="000247E2" w:rsidRDefault="00E55C0E">
      <w:pPr>
        <w:pStyle w:val="afb"/>
        <w:widowControl/>
        <w:numPr>
          <w:ilvl w:val="0"/>
          <w:numId w:val="43"/>
        </w:numPr>
        <w:spacing w:line="360" w:lineRule="auto"/>
        <w:ind w:firstLineChars="0"/>
        <w:jc w:val="left"/>
        <w:rPr>
          <w:rFonts w:ascii="宋体" w:hAnsi="宋体"/>
          <w:sz w:val="24"/>
        </w:rPr>
      </w:pPr>
      <w:r w:rsidRPr="000247E2">
        <w:rPr>
          <w:rFonts w:ascii="宋体" w:hAnsi="宋体" w:hint="eastAsia"/>
          <w:sz w:val="24"/>
        </w:rPr>
        <w:t>质疑函的质疑事项应具体、明确，并有必要的事实依据和法律依据。</w:t>
      </w:r>
    </w:p>
    <w:p w:rsidR="009259EB" w:rsidRPr="000247E2" w:rsidRDefault="00E55C0E">
      <w:pPr>
        <w:pStyle w:val="afb"/>
        <w:widowControl/>
        <w:numPr>
          <w:ilvl w:val="0"/>
          <w:numId w:val="43"/>
        </w:numPr>
        <w:spacing w:line="360" w:lineRule="auto"/>
        <w:ind w:firstLineChars="0"/>
        <w:jc w:val="left"/>
        <w:rPr>
          <w:rFonts w:ascii="宋体" w:hAnsi="宋体"/>
          <w:sz w:val="24"/>
        </w:rPr>
      </w:pPr>
      <w:r w:rsidRPr="000247E2">
        <w:rPr>
          <w:rFonts w:ascii="宋体" w:hAnsi="宋体" w:hint="eastAsia"/>
          <w:sz w:val="24"/>
        </w:rPr>
        <w:t>质疑函的质疑请求应与质疑事项相关。</w:t>
      </w:r>
    </w:p>
    <w:p w:rsidR="009259EB" w:rsidRPr="000247E2" w:rsidRDefault="00E55C0E">
      <w:pPr>
        <w:pStyle w:val="afb"/>
        <w:numPr>
          <w:ilvl w:val="0"/>
          <w:numId w:val="43"/>
        </w:numPr>
        <w:spacing w:line="360" w:lineRule="auto"/>
        <w:ind w:firstLineChars="0"/>
        <w:rPr>
          <w:rFonts w:ascii="宋体" w:hAnsi="宋体"/>
          <w:sz w:val="24"/>
        </w:rPr>
      </w:pPr>
      <w:r w:rsidRPr="000247E2">
        <w:rPr>
          <w:rFonts w:ascii="宋体" w:hAnsi="宋体" w:hint="eastAsia"/>
          <w:sz w:val="24"/>
        </w:rPr>
        <w:t>质疑供应商为自然人的，质疑函应由本人签字；质疑供应商为法人或者其他组织的，质疑函应由法定代表人、主要负责人，或者其授权代表签字或者盖个人名章，并加盖公章。</w:t>
      </w:r>
    </w:p>
    <w:p w:rsidR="009259EB" w:rsidRPr="000247E2" w:rsidRDefault="00E55C0E">
      <w:pPr>
        <w:pStyle w:val="afb"/>
        <w:numPr>
          <w:ilvl w:val="0"/>
          <w:numId w:val="43"/>
        </w:numPr>
        <w:spacing w:line="360" w:lineRule="auto"/>
        <w:ind w:firstLineChars="0"/>
        <w:rPr>
          <w:rFonts w:ascii="宋体" w:hAnsi="宋体"/>
          <w:sz w:val="24"/>
        </w:rPr>
      </w:pPr>
      <w:r w:rsidRPr="000247E2">
        <w:rPr>
          <w:rFonts w:ascii="宋体" w:hAnsi="宋体" w:hint="eastAsia"/>
          <w:sz w:val="24"/>
        </w:rPr>
        <w:t>供应商应在提交的证明材料中对质疑点的内容</w:t>
      </w:r>
      <w:r w:rsidRPr="000247E2">
        <w:rPr>
          <w:rFonts w:ascii="宋体" w:hAnsi="宋体" w:hint="eastAsia"/>
          <w:b/>
          <w:sz w:val="24"/>
          <w:u w:val="single"/>
        </w:rPr>
        <w:t>作出相应的标识或以醒目的方式标明</w:t>
      </w:r>
      <w:r w:rsidRPr="000247E2">
        <w:rPr>
          <w:rFonts w:ascii="宋体" w:hAnsi="宋体" w:hint="eastAsia"/>
          <w:sz w:val="24"/>
        </w:rPr>
        <w:t>。</w:t>
      </w:r>
    </w:p>
    <w:p w:rsidR="009259EB" w:rsidRPr="000247E2" w:rsidRDefault="00E55C0E">
      <w:pPr>
        <w:widowControl/>
        <w:jc w:val="left"/>
        <w:rPr>
          <w:b/>
          <w:bCs/>
          <w:sz w:val="28"/>
          <w:szCs w:val="28"/>
        </w:rPr>
      </w:pPr>
      <w:r w:rsidRPr="000247E2">
        <w:rPr>
          <w:b/>
          <w:bCs/>
          <w:sz w:val="28"/>
          <w:szCs w:val="28"/>
        </w:rPr>
        <w:br w:type="page"/>
      </w:r>
    </w:p>
    <w:p w:rsidR="009259EB" w:rsidRPr="000247E2" w:rsidRDefault="00E55C0E" w:rsidP="00E9644F">
      <w:pPr>
        <w:spacing w:beforeLines="50" w:afterLines="50" w:line="360" w:lineRule="auto"/>
        <w:jc w:val="center"/>
        <w:outlineLvl w:val="0"/>
        <w:rPr>
          <w:b/>
          <w:bCs/>
          <w:sz w:val="28"/>
          <w:szCs w:val="28"/>
        </w:rPr>
      </w:pPr>
      <w:bookmarkStart w:id="45" w:name="_Toc13067023"/>
      <w:bookmarkStart w:id="46" w:name="_Toc19534295"/>
      <w:bookmarkEnd w:id="11"/>
      <w:bookmarkEnd w:id="12"/>
      <w:bookmarkEnd w:id="13"/>
      <w:bookmarkEnd w:id="16"/>
      <w:r w:rsidRPr="000247E2">
        <w:rPr>
          <w:rFonts w:hint="eastAsia"/>
          <w:b/>
          <w:bCs/>
          <w:sz w:val="28"/>
          <w:szCs w:val="28"/>
        </w:rPr>
        <w:lastRenderedPageBreak/>
        <w:t>第五章</w:t>
      </w:r>
      <w:r w:rsidRPr="000247E2">
        <w:rPr>
          <w:rFonts w:hint="eastAsia"/>
          <w:b/>
          <w:bCs/>
          <w:sz w:val="28"/>
          <w:szCs w:val="28"/>
        </w:rPr>
        <w:t xml:space="preserve"> </w:t>
      </w:r>
      <w:r w:rsidRPr="000247E2">
        <w:rPr>
          <w:rFonts w:hint="eastAsia"/>
          <w:b/>
          <w:bCs/>
          <w:sz w:val="28"/>
          <w:szCs w:val="28"/>
        </w:rPr>
        <w:t>合同格式条款</w:t>
      </w:r>
      <w:bookmarkEnd w:id="45"/>
      <w:bookmarkEnd w:id="46"/>
    </w:p>
    <w:p w:rsidR="009259EB" w:rsidRPr="000247E2" w:rsidRDefault="00E55C0E">
      <w:pPr>
        <w:pStyle w:val="a4"/>
        <w:framePr w:wrap="auto" w:yAlign="inline"/>
        <w:tabs>
          <w:tab w:val="left" w:pos="1440"/>
          <w:tab w:val="left" w:pos="2880"/>
          <w:tab w:val="left" w:pos="4320"/>
          <w:tab w:val="left" w:pos="5760"/>
          <w:tab w:val="left" w:pos="7200"/>
        </w:tabs>
        <w:jc w:val="center"/>
        <w:rPr>
          <w:rFonts w:hint="default"/>
          <w:b/>
          <w:bCs/>
          <w:color w:val="auto"/>
          <w:sz w:val="21"/>
        </w:rPr>
      </w:pPr>
      <w:bookmarkStart w:id="47" w:name="_Toc19534296"/>
      <w:r w:rsidRPr="000247E2">
        <w:rPr>
          <w:rFonts w:ascii="Calibri" w:eastAsia="Calibri" w:hAnsi="Calibri" w:cs="Calibri"/>
          <w:b/>
          <w:bCs/>
          <w:color w:val="auto"/>
          <w:sz w:val="44"/>
          <w:szCs w:val="74"/>
        </w:rPr>
        <w:t>医学检验项目服务协议</w:t>
      </w:r>
      <w:bookmarkEnd w:id="47"/>
    </w:p>
    <w:p w:rsidR="009259EB" w:rsidRPr="000247E2" w:rsidRDefault="009259EB">
      <w:pPr>
        <w:snapToGrid w:val="0"/>
        <w:spacing w:line="360" w:lineRule="auto"/>
        <w:ind w:firstLineChars="2000" w:firstLine="4200"/>
        <w:jc w:val="center"/>
        <w:rPr>
          <w:rFonts w:ascii="宋体" w:hAnsi="宋体"/>
          <w:szCs w:val="21"/>
        </w:rPr>
      </w:pPr>
    </w:p>
    <w:p w:rsidR="009259EB" w:rsidRPr="000247E2" w:rsidRDefault="00E55C0E">
      <w:pPr>
        <w:pStyle w:val="15"/>
        <w:rPr>
          <w:rFonts w:asciiTheme="minorEastAsia" w:eastAsiaTheme="minorEastAsia" w:hAnsiTheme="minorEastAsia" w:hint="default"/>
          <w:szCs w:val="21"/>
        </w:rPr>
      </w:pPr>
      <w:r w:rsidRPr="000247E2">
        <w:rPr>
          <w:rFonts w:asciiTheme="minorEastAsia" w:eastAsiaTheme="minorEastAsia" w:hAnsiTheme="minorEastAsia" w:cs="宋体"/>
          <w:szCs w:val="21"/>
        </w:rPr>
        <w:t>合同编号：</w:t>
      </w:r>
    </w:p>
    <w:p w:rsidR="009259EB" w:rsidRPr="000247E2" w:rsidRDefault="00E55C0E">
      <w:pPr>
        <w:spacing w:line="360" w:lineRule="auto"/>
        <w:rPr>
          <w:rFonts w:asciiTheme="minorEastAsia" w:eastAsiaTheme="minorEastAsia" w:hAnsiTheme="minorEastAsia"/>
          <w:b/>
          <w:bCs/>
          <w:szCs w:val="21"/>
        </w:rPr>
      </w:pPr>
      <w:r w:rsidRPr="000247E2">
        <w:rPr>
          <w:rFonts w:asciiTheme="minorEastAsia" w:eastAsiaTheme="minorEastAsia" w:hAnsiTheme="minorEastAsia" w:hint="eastAsia"/>
          <w:b/>
          <w:bCs/>
          <w:szCs w:val="21"/>
        </w:rPr>
        <w:t>注：本合同仅为合同的参考文本，合同签订双方可根据项目的具体要求进行修订。</w:t>
      </w:r>
    </w:p>
    <w:p w:rsidR="009259EB" w:rsidRPr="000247E2" w:rsidRDefault="00E55C0E">
      <w:pPr>
        <w:pStyle w:val="Afd"/>
        <w:framePr w:wrap="auto" w:yAlign="inline"/>
        <w:ind w:firstLine="48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根据《中华人民共和国合同法》及其它相关法律法规规定，本着平等互利、共同发展的原则，经甲、乙、双方友好协商，达成如下合同：</w:t>
      </w:r>
    </w:p>
    <w:p w:rsidR="009259EB" w:rsidRPr="000247E2" w:rsidRDefault="00E55C0E">
      <w:pPr>
        <w:pStyle w:val="Afd"/>
        <w:framePr w:wrap="auto" w:yAlign="inline"/>
        <w:ind w:firstLine="0"/>
        <w:rPr>
          <w:rFonts w:asciiTheme="minorEastAsia" w:eastAsiaTheme="minorEastAsia" w:hAnsiTheme="minorEastAsia"/>
          <w:b/>
          <w:bCs/>
          <w:color w:val="auto"/>
          <w:sz w:val="21"/>
          <w:szCs w:val="21"/>
        </w:rPr>
      </w:pPr>
      <w:r w:rsidRPr="000247E2">
        <w:rPr>
          <w:rFonts w:asciiTheme="minorEastAsia" w:eastAsiaTheme="minorEastAsia" w:hAnsiTheme="minorEastAsia"/>
          <w:b/>
          <w:bCs/>
          <w:color w:val="auto"/>
          <w:sz w:val="21"/>
          <w:szCs w:val="21"/>
        </w:rPr>
        <w:t>第一条 目的</w:t>
      </w:r>
    </w:p>
    <w:p w:rsidR="009259EB" w:rsidRPr="000247E2" w:rsidRDefault="00E55C0E">
      <w:pPr>
        <w:pStyle w:val="Afd"/>
        <w:framePr w:wrap="auto" w:yAlign="inline"/>
        <w:ind w:firstLine="48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为推动现代精准检测技术的临床应用，实现优势互补，更好地为患者提</w:t>
      </w:r>
      <w:r w:rsidRPr="000247E2">
        <w:rPr>
          <w:rFonts w:asciiTheme="minorEastAsia" w:eastAsiaTheme="minorEastAsia" w:hAnsiTheme="minorEastAsia" w:hint="eastAsia"/>
          <w:color w:val="auto"/>
          <w:sz w:val="21"/>
          <w:szCs w:val="21"/>
          <w:lang w:eastAsia="zh-CN"/>
        </w:rPr>
        <w:t>供</w:t>
      </w:r>
      <w:r w:rsidRPr="000247E2">
        <w:rPr>
          <w:rFonts w:asciiTheme="minorEastAsia" w:eastAsiaTheme="minorEastAsia" w:hAnsiTheme="minorEastAsia"/>
          <w:color w:val="auto"/>
          <w:sz w:val="21"/>
          <w:szCs w:val="21"/>
        </w:rPr>
        <w:t>优质的医疗服务，充分利用</w:t>
      </w:r>
      <w:r w:rsidRPr="000247E2">
        <w:rPr>
          <w:rFonts w:asciiTheme="minorEastAsia" w:eastAsiaTheme="minorEastAsia" w:hAnsiTheme="minorEastAsia" w:hint="eastAsia"/>
          <w:color w:val="auto"/>
          <w:sz w:val="21"/>
          <w:szCs w:val="21"/>
          <w:lang w:val="en-US" w:eastAsia="zh-CN"/>
        </w:rPr>
        <w:t>XXX</w:t>
      </w:r>
      <w:r w:rsidRPr="000247E2">
        <w:rPr>
          <w:rFonts w:asciiTheme="minorEastAsia" w:eastAsiaTheme="minorEastAsia" w:hAnsiTheme="minorEastAsia"/>
          <w:color w:val="auto"/>
          <w:sz w:val="21"/>
          <w:szCs w:val="21"/>
        </w:rPr>
        <w:t>妇幼保健院（以下称甲方）的良好医疗环境、设施和品牌，结合</w:t>
      </w:r>
      <w:r w:rsidRPr="000247E2">
        <w:rPr>
          <w:rFonts w:asciiTheme="minorEastAsia" w:eastAsiaTheme="minorEastAsia" w:hAnsiTheme="minorEastAsia" w:hint="eastAsia"/>
          <w:color w:val="auto"/>
          <w:sz w:val="21"/>
          <w:szCs w:val="21"/>
          <w:lang w:val="en-US" w:eastAsia="zh-CN"/>
        </w:rPr>
        <w:t>XXX</w:t>
      </w:r>
      <w:r w:rsidRPr="000247E2">
        <w:rPr>
          <w:rFonts w:asciiTheme="minorEastAsia" w:eastAsiaTheme="minorEastAsia" w:hAnsiTheme="minorEastAsia"/>
          <w:color w:val="auto"/>
          <w:sz w:val="21"/>
          <w:szCs w:val="21"/>
        </w:rPr>
        <w:t>（以下称乙方）</w:t>
      </w:r>
      <w:r w:rsidRPr="000247E2">
        <w:rPr>
          <w:rFonts w:asciiTheme="minorEastAsia" w:eastAsiaTheme="minorEastAsia" w:hAnsiTheme="minorEastAsia" w:hint="eastAsia"/>
          <w:color w:val="auto"/>
          <w:sz w:val="21"/>
          <w:szCs w:val="21"/>
          <w:lang w:val="en-US" w:eastAsia="zh-CN"/>
        </w:rPr>
        <w:t>医学检测平台的</w:t>
      </w:r>
      <w:r w:rsidRPr="000247E2">
        <w:rPr>
          <w:rFonts w:asciiTheme="minorEastAsia" w:eastAsiaTheme="minorEastAsia" w:hAnsiTheme="minorEastAsia"/>
          <w:color w:val="auto"/>
          <w:sz w:val="21"/>
          <w:szCs w:val="21"/>
        </w:rPr>
        <w:t>先进技术和成功经验，</w:t>
      </w:r>
      <w:r w:rsidRPr="000247E2">
        <w:rPr>
          <w:rFonts w:asciiTheme="minorEastAsia" w:eastAsiaTheme="minorEastAsia" w:hAnsiTheme="minorEastAsia" w:hint="eastAsia"/>
          <w:color w:val="auto"/>
          <w:sz w:val="21"/>
          <w:szCs w:val="21"/>
        </w:rPr>
        <w:t>经双方协商签订</w:t>
      </w:r>
      <w:r w:rsidRPr="000247E2">
        <w:rPr>
          <w:rFonts w:asciiTheme="minorEastAsia" w:eastAsiaTheme="minorEastAsia" w:hAnsiTheme="minorEastAsia" w:hint="eastAsia"/>
          <w:color w:val="auto"/>
          <w:sz w:val="21"/>
          <w:szCs w:val="21"/>
          <w:lang w:eastAsia="zh-CN"/>
        </w:rPr>
        <w:t>“</w:t>
      </w:r>
      <w:r w:rsidRPr="000247E2">
        <w:rPr>
          <w:rFonts w:asciiTheme="minorEastAsia" w:eastAsiaTheme="minorEastAsia" w:hAnsiTheme="minorEastAsia" w:hint="eastAsia"/>
          <w:color w:val="auto"/>
          <w:sz w:val="21"/>
          <w:szCs w:val="21"/>
        </w:rPr>
        <w:t>医学检验项目服务协议</w:t>
      </w:r>
      <w:r w:rsidRPr="000247E2">
        <w:rPr>
          <w:rFonts w:asciiTheme="minorEastAsia" w:eastAsiaTheme="minorEastAsia" w:hAnsiTheme="minorEastAsia" w:hint="eastAsia"/>
          <w:color w:val="auto"/>
          <w:sz w:val="21"/>
          <w:szCs w:val="21"/>
          <w:lang w:eastAsia="zh-CN"/>
        </w:rPr>
        <w:t>”</w:t>
      </w:r>
      <w:r w:rsidRPr="000247E2">
        <w:rPr>
          <w:rFonts w:asciiTheme="minorEastAsia" w:eastAsiaTheme="minorEastAsia" w:hAnsiTheme="minorEastAsia" w:hint="eastAsia"/>
          <w:color w:val="auto"/>
          <w:sz w:val="21"/>
          <w:szCs w:val="21"/>
        </w:rPr>
        <w:t>。</w:t>
      </w:r>
    </w:p>
    <w:p w:rsidR="009259EB" w:rsidRPr="000247E2" w:rsidRDefault="00E55C0E">
      <w:pPr>
        <w:pStyle w:val="Afd"/>
        <w:framePr w:wrap="auto" w:yAlign="inline"/>
        <w:ind w:firstLine="0"/>
        <w:rPr>
          <w:rFonts w:asciiTheme="minorEastAsia" w:eastAsiaTheme="minorEastAsia" w:hAnsiTheme="minorEastAsia"/>
          <w:b/>
          <w:bCs/>
          <w:color w:val="auto"/>
          <w:sz w:val="21"/>
          <w:szCs w:val="21"/>
        </w:rPr>
      </w:pPr>
      <w:r w:rsidRPr="000247E2">
        <w:rPr>
          <w:rFonts w:asciiTheme="minorEastAsia" w:eastAsiaTheme="minorEastAsia" w:hAnsiTheme="minorEastAsia"/>
          <w:b/>
          <w:bCs/>
          <w:color w:val="auto"/>
          <w:sz w:val="21"/>
          <w:szCs w:val="21"/>
        </w:rPr>
        <w:t>第二条 甲方需要具备的条件</w:t>
      </w:r>
    </w:p>
    <w:p w:rsidR="009259EB" w:rsidRPr="000247E2" w:rsidRDefault="00E55C0E">
      <w:pPr>
        <w:pStyle w:val="Afd"/>
        <w:framePr w:wrap="auto" w:yAlign="inline"/>
        <w:numPr>
          <w:ilvl w:val="0"/>
          <w:numId w:val="44"/>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负责</w:t>
      </w:r>
      <w:r w:rsidRPr="000247E2">
        <w:rPr>
          <w:rFonts w:asciiTheme="minorEastAsia" w:eastAsiaTheme="minorEastAsia" w:hAnsiTheme="minorEastAsia" w:hint="eastAsia"/>
          <w:color w:val="auto"/>
          <w:sz w:val="21"/>
          <w:szCs w:val="21"/>
        </w:rPr>
        <w:t>提供</w:t>
      </w:r>
      <w:r w:rsidRPr="000247E2">
        <w:rPr>
          <w:rFonts w:asciiTheme="minorEastAsia" w:eastAsiaTheme="minorEastAsia" w:hAnsiTheme="minorEastAsia"/>
          <w:color w:val="auto"/>
          <w:sz w:val="21"/>
          <w:szCs w:val="21"/>
        </w:rPr>
        <w:t>项目开展所需的合法医疗资质；</w:t>
      </w:r>
    </w:p>
    <w:p w:rsidR="009259EB" w:rsidRPr="000247E2" w:rsidRDefault="00E55C0E">
      <w:pPr>
        <w:pStyle w:val="Afd"/>
        <w:framePr w:wrap="auto" w:yAlign="inline"/>
        <w:numPr>
          <w:ilvl w:val="0"/>
          <w:numId w:val="44"/>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甲方负责收集相关需求患者检测样本并收取费用；</w:t>
      </w:r>
    </w:p>
    <w:p w:rsidR="009259EB" w:rsidRPr="000247E2" w:rsidRDefault="00E55C0E">
      <w:pPr>
        <w:pStyle w:val="Afd"/>
        <w:framePr w:wrap="auto" w:yAlign="inline"/>
        <w:ind w:firstLine="0"/>
        <w:jc w:val="left"/>
        <w:rPr>
          <w:rFonts w:asciiTheme="minorEastAsia" w:eastAsiaTheme="minorEastAsia" w:hAnsiTheme="minorEastAsia" w:cs="Times New Roman"/>
          <w:b/>
          <w:bCs/>
          <w:color w:val="auto"/>
          <w:sz w:val="21"/>
          <w:szCs w:val="21"/>
        </w:rPr>
      </w:pPr>
      <w:r w:rsidRPr="000247E2">
        <w:rPr>
          <w:rFonts w:asciiTheme="minorEastAsia" w:eastAsiaTheme="minorEastAsia" w:hAnsiTheme="minorEastAsia" w:hint="eastAsia"/>
          <w:b/>
          <w:bCs/>
          <w:color w:val="auto"/>
          <w:sz w:val="21"/>
          <w:szCs w:val="21"/>
        </w:rPr>
        <w:t>第三条 乙方需要具备的条件</w:t>
      </w:r>
    </w:p>
    <w:p w:rsidR="009259EB" w:rsidRPr="000247E2" w:rsidRDefault="00E55C0E">
      <w:pPr>
        <w:pStyle w:val="Afd"/>
        <w:framePr w:wrap="auto" w:yAlign="inline"/>
        <w:numPr>
          <w:ilvl w:val="0"/>
          <w:numId w:val="45"/>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乙方需具有国家卫生部门批准的项目运营资质；</w:t>
      </w:r>
    </w:p>
    <w:p w:rsidR="009259EB" w:rsidRPr="000247E2" w:rsidRDefault="00E55C0E">
      <w:pPr>
        <w:pStyle w:val="Afd"/>
        <w:framePr w:wrap="auto" w:yAlign="inline"/>
        <w:numPr>
          <w:ilvl w:val="0"/>
          <w:numId w:val="45"/>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负责向甲方提供指定</w:t>
      </w:r>
      <w:r w:rsidRPr="000247E2">
        <w:rPr>
          <w:rFonts w:asciiTheme="minorEastAsia" w:eastAsiaTheme="minorEastAsia" w:hAnsiTheme="minorEastAsia" w:hint="eastAsia"/>
          <w:color w:val="auto"/>
          <w:sz w:val="21"/>
          <w:szCs w:val="21"/>
        </w:rPr>
        <w:t>的</w:t>
      </w:r>
      <w:r w:rsidRPr="000247E2">
        <w:rPr>
          <w:rFonts w:asciiTheme="minorEastAsia" w:eastAsiaTheme="minorEastAsia" w:hAnsiTheme="minorEastAsia"/>
          <w:color w:val="auto"/>
          <w:sz w:val="21"/>
          <w:szCs w:val="21"/>
        </w:rPr>
        <w:t>检测服务</w:t>
      </w:r>
      <w:r w:rsidRPr="000247E2">
        <w:rPr>
          <w:rFonts w:asciiTheme="minorEastAsia" w:eastAsiaTheme="minorEastAsia" w:hAnsiTheme="minorEastAsia" w:hint="eastAsia"/>
          <w:color w:val="auto"/>
          <w:sz w:val="21"/>
          <w:szCs w:val="21"/>
        </w:rPr>
        <w:t>，</w:t>
      </w:r>
      <w:r w:rsidRPr="000247E2">
        <w:rPr>
          <w:rFonts w:asciiTheme="minorEastAsia" w:eastAsiaTheme="minorEastAsia" w:hAnsiTheme="minorEastAsia"/>
          <w:color w:val="auto"/>
          <w:sz w:val="21"/>
          <w:szCs w:val="21"/>
        </w:rPr>
        <w:t>并出具</w:t>
      </w:r>
      <w:r w:rsidRPr="000247E2">
        <w:rPr>
          <w:rFonts w:asciiTheme="minorEastAsia" w:eastAsiaTheme="minorEastAsia" w:hAnsiTheme="minorEastAsia" w:hint="eastAsia"/>
          <w:color w:val="auto"/>
          <w:sz w:val="21"/>
          <w:szCs w:val="21"/>
        </w:rPr>
        <w:t>检测</w:t>
      </w:r>
      <w:r w:rsidRPr="000247E2">
        <w:rPr>
          <w:rFonts w:asciiTheme="minorEastAsia" w:eastAsiaTheme="minorEastAsia" w:hAnsiTheme="minorEastAsia"/>
          <w:color w:val="auto"/>
          <w:sz w:val="21"/>
          <w:szCs w:val="21"/>
        </w:rPr>
        <w:t>报告；</w:t>
      </w:r>
    </w:p>
    <w:p w:rsidR="009259EB" w:rsidRPr="000247E2" w:rsidRDefault="00E55C0E">
      <w:pPr>
        <w:pStyle w:val="Afd"/>
        <w:framePr w:wrap="auto" w:yAlign="inline"/>
        <w:numPr>
          <w:ilvl w:val="0"/>
          <w:numId w:val="45"/>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负责对检测过程实施质量控制管理；</w:t>
      </w:r>
    </w:p>
    <w:p w:rsidR="009259EB" w:rsidRPr="000247E2" w:rsidRDefault="00E55C0E">
      <w:pPr>
        <w:pStyle w:val="Afd"/>
        <w:framePr w:wrap="auto" w:yAlign="inline"/>
        <w:numPr>
          <w:ilvl w:val="0"/>
          <w:numId w:val="45"/>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负责和甲方的相关问题的沟通，传达乙方有关新的技术、收费等事宜</w:t>
      </w:r>
      <w:r w:rsidRPr="000247E2">
        <w:rPr>
          <w:rFonts w:asciiTheme="minorEastAsia" w:eastAsiaTheme="minorEastAsia" w:hAnsiTheme="minorEastAsia" w:hint="eastAsia"/>
          <w:color w:val="auto"/>
          <w:sz w:val="21"/>
          <w:szCs w:val="21"/>
        </w:rPr>
        <w:t>；</w:t>
      </w:r>
    </w:p>
    <w:p w:rsidR="009259EB" w:rsidRPr="000247E2" w:rsidRDefault="00E55C0E">
      <w:pPr>
        <w:pStyle w:val="Afd"/>
        <w:framePr w:wrap="auto" w:yAlign="inline"/>
        <w:numPr>
          <w:ilvl w:val="0"/>
          <w:numId w:val="45"/>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负责对甲方进行专业学术性的</w:t>
      </w:r>
      <w:r w:rsidRPr="000247E2">
        <w:rPr>
          <w:rFonts w:asciiTheme="minorEastAsia" w:eastAsiaTheme="minorEastAsia" w:hAnsiTheme="minorEastAsia" w:hint="eastAsia"/>
          <w:color w:val="auto"/>
          <w:sz w:val="21"/>
          <w:szCs w:val="21"/>
        </w:rPr>
        <w:t>技术</w:t>
      </w:r>
      <w:r w:rsidRPr="000247E2">
        <w:rPr>
          <w:rFonts w:asciiTheme="minorEastAsia" w:eastAsiaTheme="minorEastAsia" w:hAnsiTheme="minorEastAsia"/>
          <w:color w:val="auto"/>
          <w:sz w:val="21"/>
          <w:szCs w:val="21"/>
        </w:rPr>
        <w:t>支持和指导</w:t>
      </w:r>
      <w:r w:rsidRPr="000247E2">
        <w:rPr>
          <w:rFonts w:asciiTheme="minorEastAsia" w:eastAsiaTheme="minorEastAsia" w:hAnsiTheme="minorEastAsia" w:hint="eastAsia"/>
          <w:color w:val="auto"/>
          <w:sz w:val="21"/>
          <w:szCs w:val="21"/>
        </w:rPr>
        <w:t>、培训</w:t>
      </w:r>
      <w:r w:rsidRPr="000247E2">
        <w:rPr>
          <w:rFonts w:asciiTheme="minorEastAsia" w:eastAsiaTheme="minorEastAsia" w:hAnsiTheme="minorEastAsia"/>
          <w:color w:val="auto"/>
          <w:sz w:val="21"/>
          <w:szCs w:val="21"/>
        </w:rPr>
        <w:t>及临床使用说明</w:t>
      </w:r>
      <w:r w:rsidRPr="000247E2">
        <w:rPr>
          <w:rFonts w:asciiTheme="minorEastAsia" w:eastAsiaTheme="minorEastAsia" w:hAnsiTheme="minorEastAsia" w:hint="eastAsia"/>
          <w:color w:val="auto"/>
          <w:sz w:val="21"/>
          <w:szCs w:val="21"/>
        </w:rPr>
        <w:t>；</w:t>
      </w:r>
    </w:p>
    <w:p w:rsidR="009259EB" w:rsidRPr="000247E2" w:rsidRDefault="00E55C0E">
      <w:pPr>
        <w:pStyle w:val="Afd"/>
        <w:framePr w:wrap="auto" w:yAlign="inline"/>
        <w:numPr>
          <w:ilvl w:val="0"/>
          <w:numId w:val="45"/>
        </w:numPr>
        <w:tabs>
          <w:tab w:val="left" w:pos="1276"/>
        </w:tabs>
        <w:ind w:leftChars="202" w:left="424" w:firstLine="11"/>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负责跟进甲方的回款款项事宜等</w:t>
      </w:r>
      <w:r w:rsidRPr="000247E2">
        <w:rPr>
          <w:rFonts w:asciiTheme="minorEastAsia" w:eastAsiaTheme="minorEastAsia" w:hAnsiTheme="minorEastAsia" w:hint="eastAsia"/>
          <w:color w:val="auto"/>
          <w:sz w:val="21"/>
          <w:szCs w:val="21"/>
        </w:rPr>
        <w:t>；</w:t>
      </w:r>
    </w:p>
    <w:p w:rsidR="009259EB" w:rsidRPr="000247E2" w:rsidRDefault="00E55C0E">
      <w:pPr>
        <w:pStyle w:val="Afd"/>
        <w:framePr w:wrap="auto" w:yAlign="inline"/>
        <w:ind w:firstLine="0"/>
        <w:rPr>
          <w:rFonts w:asciiTheme="minorEastAsia" w:eastAsiaTheme="minorEastAsia" w:hAnsiTheme="minorEastAsia"/>
          <w:b/>
          <w:bCs/>
          <w:color w:val="auto"/>
          <w:sz w:val="21"/>
          <w:szCs w:val="21"/>
        </w:rPr>
      </w:pPr>
      <w:r w:rsidRPr="000247E2">
        <w:rPr>
          <w:rFonts w:asciiTheme="minorEastAsia" w:eastAsiaTheme="minorEastAsia" w:hAnsiTheme="minorEastAsia" w:hint="eastAsia"/>
          <w:b/>
          <w:bCs/>
          <w:color w:val="auto"/>
          <w:sz w:val="21"/>
          <w:szCs w:val="21"/>
        </w:rPr>
        <w:t>第四条 业务合作</w:t>
      </w:r>
    </w:p>
    <w:p w:rsidR="009259EB" w:rsidRPr="000247E2" w:rsidRDefault="00E55C0E">
      <w:pPr>
        <w:pStyle w:val="Afd"/>
        <w:framePr w:wrap="auto" w:yAlign="inline"/>
        <w:tabs>
          <w:tab w:val="left" w:pos="1440"/>
        </w:tabs>
        <w:ind w:firstLine="0"/>
        <w:rPr>
          <w:rFonts w:asciiTheme="minorEastAsia" w:eastAsiaTheme="minorEastAsia" w:hAnsiTheme="minorEastAsia"/>
          <w:b/>
          <w:bCs/>
          <w:color w:val="auto"/>
          <w:sz w:val="21"/>
          <w:szCs w:val="21"/>
          <w:lang w:eastAsia="zh-CN"/>
        </w:rPr>
      </w:pPr>
      <w:r w:rsidRPr="000247E2">
        <w:rPr>
          <w:rFonts w:asciiTheme="minorEastAsia" w:eastAsiaTheme="minorEastAsia" w:hAnsiTheme="minorEastAsia" w:hint="eastAsia"/>
          <w:b/>
          <w:bCs/>
          <w:color w:val="auto"/>
          <w:sz w:val="21"/>
          <w:szCs w:val="21"/>
          <w:lang w:eastAsia="zh-CN"/>
        </w:rPr>
        <w:t xml:space="preserve"> </w:t>
      </w:r>
      <w:r w:rsidRPr="000247E2">
        <w:rPr>
          <w:rFonts w:asciiTheme="minorEastAsia" w:eastAsiaTheme="minorEastAsia" w:hAnsiTheme="minorEastAsia"/>
          <w:b/>
          <w:bCs/>
          <w:color w:val="auto"/>
          <w:sz w:val="21"/>
          <w:szCs w:val="21"/>
        </w:rPr>
        <w:t xml:space="preserve"> </w:t>
      </w:r>
      <w:r w:rsidRPr="000247E2">
        <w:rPr>
          <w:rFonts w:asciiTheme="minorEastAsia" w:eastAsiaTheme="minorEastAsia" w:hAnsiTheme="minorEastAsia" w:hint="eastAsia"/>
          <w:b/>
          <w:bCs/>
          <w:color w:val="auto"/>
          <w:sz w:val="21"/>
          <w:szCs w:val="21"/>
          <w:lang w:eastAsia="zh-CN"/>
        </w:rPr>
        <w:t>（一）、甲方权利与义务</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 xml:space="preserve">1. </w:t>
      </w:r>
      <w:r w:rsidRPr="000247E2">
        <w:rPr>
          <w:rFonts w:asciiTheme="minorEastAsia" w:eastAsiaTheme="minorEastAsia" w:hAnsiTheme="minorEastAsia"/>
          <w:color w:val="auto"/>
          <w:sz w:val="21"/>
          <w:szCs w:val="21"/>
        </w:rPr>
        <w:t>甲方负责根据患者的情况，在患者知情</w:t>
      </w:r>
      <w:r w:rsidRPr="000247E2">
        <w:rPr>
          <w:rFonts w:asciiTheme="minorEastAsia" w:eastAsiaTheme="minorEastAsia" w:hAnsiTheme="minorEastAsia" w:hint="eastAsia"/>
          <w:color w:val="auto"/>
          <w:sz w:val="21"/>
          <w:szCs w:val="21"/>
        </w:rPr>
        <w:t>同意</w:t>
      </w:r>
      <w:r w:rsidRPr="000247E2">
        <w:rPr>
          <w:rFonts w:asciiTheme="minorEastAsia" w:eastAsiaTheme="minorEastAsia" w:hAnsiTheme="minorEastAsia"/>
          <w:color w:val="auto"/>
          <w:sz w:val="21"/>
          <w:szCs w:val="21"/>
        </w:rPr>
        <w:t>情况下</w:t>
      </w:r>
      <w:r w:rsidRPr="000247E2">
        <w:rPr>
          <w:rFonts w:asciiTheme="minorEastAsia" w:eastAsiaTheme="minorEastAsia" w:hAnsiTheme="minorEastAsia" w:hint="eastAsia"/>
          <w:color w:val="auto"/>
          <w:sz w:val="21"/>
          <w:szCs w:val="21"/>
        </w:rPr>
        <w:t>参与医学检测服务项目</w:t>
      </w:r>
      <w:r w:rsidRPr="000247E2">
        <w:rPr>
          <w:rFonts w:asciiTheme="minorEastAsia" w:eastAsiaTheme="minorEastAsia" w:hAnsiTheme="minorEastAsia"/>
          <w:color w:val="auto"/>
          <w:sz w:val="21"/>
          <w:szCs w:val="21"/>
        </w:rPr>
        <w:t>，甲方根据检测需要开具检验单</w:t>
      </w:r>
      <w:r w:rsidRPr="000247E2">
        <w:rPr>
          <w:rFonts w:asciiTheme="minorEastAsia" w:eastAsiaTheme="minorEastAsia" w:hAnsiTheme="minorEastAsia" w:hint="eastAsia"/>
          <w:color w:val="auto"/>
          <w:sz w:val="21"/>
          <w:szCs w:val="21"/>
          <w:lang w:eastAsia="zh-CN"/>
        </w:rPr>
        <w:t>；</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2.</w:t>
      </w:r>
      <w:r w:rsidRPr="000247E2">
        <w:rPr>
          <w:rFonts w:asciiTheme="minorEastAsia" w:eastAsiaTheme="minorEastAsia" w:hAnsiTheme="minorEastAsia"/>
          <w:color w:val="auto"/>
          <w:sz w:val="21"/>
          <w:szCs w:val="21"/>
        </w:rPr>
        <w:t>甲方按照乙方的要求对患者的标本进行采集。同时，对于每个被采集的标本，甲方必须按照乙方的要求填写对应的检验申请单。甲方对交付乙方的标本的有效性、检验申请单的准确性以及标本和检验申请单的一致性负责任</w:t>
      </w:r>
      <w:r w:rsidRPr="000247E2">
        <w:rPr>
          <w:rFonts w:asciiTheme="minorEastAsia" w:eastAsiaTheme="minorEastAsia" w:hAnsiTheme="minorEastAsia" w:hint="eastAsia"/>
          <w:color w:val="auto"/>
          <w:sz w:val="21"/>
          <w:szCs w:val="21"/>
          <w:lang w:eastAsia="zh-CN"/>
        </w:rPr>
        <w:t>，</w:t>
      </w:r>
      <w:r w:rsidRPr="000247E2">
        <w:rPr>
          <w:rFonts w:asciiTheme="minorEastAsia" w:eastAsiaTheme="minorEastAsia" w:hAnsiTheme="minorEastAsia" w:hint="eastAsia"/>
          <w:bCs/>
          <w:color w:val="auto"/>
          <w:sz w:val="21"/>
          <w:szCs w:val="21"/>
        </w:rPr>
        <w:t>甲方未履行上述职责导致乙方出具的检验报告错误或检验报告与患者不符的责任由甲方承担</w:t>
      </w:r>
      <w:r w:rsidRPr="000247E2">
        <w:rPr>
          <w:rFonts w:asciiTheme="minorEastAsia" w:eastAsiaTheme="minorEastAsia" w:hAnsiTheme="minorEastAsia" w:hint="eastAsia"/>
          <w:color w:val="auto"/>
          <w:sz w:val="21"/>
          <w:szCs w:val="21"/>
          <w:lang w:eastAsia="zh-CN"/>
        </w:rPr>
        <w:t>；</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bCs/>
          <w:color w:val="auto"/>
          <w:sz w:val="21"/>
          <w:szCs w:val="21"/>
        </w:rPr>
      </w:pPr>
      <w:r w:rsidRPr="000247E2">
        <w:rPr>
          <w:rFonts w:asciiTheme="minorEastAsia" w:eastAsiaTheme="minorEastAsia" w:hAnsiTheme="minorEastAsia" w:hint="eastAsia"/>
          <w:bCs/>
          <w:color w:val="auto"/>
          <w:sz w:val="21"/>
          <w:szCs w:val="21"/>
          <w:lang w:val="en-US" w:eastAsia="zh-CN"/>
        </w:rPr>
        <w:lastRenderedPageBreak/>
        <w:t>3.</w:t>
      </w:r>
      <w:r w:rsidRPr="000247E2">
        <w:rPr>
          <w:rFonts w:asciiTheme="minorEastAsia" w:eastAsiaTheme="minorEastAsia" w:hAnsiTheme="minorEastAsia" w:hint="eastAsia"/>
          <w:bCs/>
          <w:color w:val="auto"/>
          <w:sz w:val="21"/>
          <w:szCs w:val="21"/>
        </w:rPr>
        <w:t>甲方工作人员有责任与乙方工作人员在以下环节进行签字确认：标本交接、耗材交接、特殊物品回执交接、其他物品交接、报告单交接、结算票据、发票签收回执的交接。</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4.</w:t>
      </w:r>
      <w:r w:rsidRPr="000247E2">
        <w:rPr>
          <w:rFonts w:asciiTheme="minorEastAsia" w:eastAsiaTheme="minorEastAsia" w:hAnsiTheme="minorEastAsia"/>
          <w:color w:val="auto"/>
          <w:sz w:val="21"/>
          <w:szCs w:val="21"/>
        </w:rPr>
        <w:t>甲方在有标本的情况下，按照要求完成前处理（见附件一），由乙方负责将样本寄送至乙方所在地；</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5.</w:t>
      </w:r>
      <w:r w:rsidRPr="000247E2">
        <w:rPr>
          <w:rFonts w:asciiTheme="minorEastAsia" w:eastAsiaTheme="minorEastAsia" w:hAnsiTheme="minorEastAsia"/>
          <w:color w:val="auto"/>
          <w:sz w:val="21"/>
          <w:szCs w:val="21"/>
        </w:rPr>
        <w:t>甲方对乙方的检验结果有疑义或异议时，甲方可及时通知乙方复核检验结果，复核不另收费。如甲方要求乙方重新检验或再委托第三方检验，此种情况下需确定责任方，重新检验发生的费用，由责任方承担；</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6.</w:t>
      </w:r>
      <w:r w:rsidRPr="000247E2">
        <w:rPr>
          <w:rFonts w:asciiTheme="minorEastAsia" w:eastAsiaTheme="minorEastAsia" w:hAnsiTheme="minorEastAsia"/>
          <w:color w:val="auto"/>
          <w:sz w:val="21"/>
          <w:szCs w:val="21"/>
        </w:rPr>
        <w:t>甲方患者检测结果或者数据，由甲乙双方共享，甲方拥有临床数据应用推广和发表成果知识产权；</w:t>
      </w:r>
    </w:p>
    <w:p w:rsidR="009259EB" w:rsidRPr="000247E2" w:rsidRDefault="00E55C0E">
      <w:pPr>
        <w:pStyle w:val="Afd"/>
        <w:framePr w:wrap="auto" w:yAlign="inline"/>
        <w:numPr>
          <w:ilvl w:val="0"/>
          <w:numId w:val="46"/>
        </w:numPr>
        <w:tabs>
          <w:tab w:val="left" w:pos="840"/>
          <w:tab w:val="left" w:pos="1440"/>
        </w:tabs>
        <w:ind w:left="0"/>
        <w:rPr>
          <w:rFonts w:asciiTheme="minorEastAsia" w:eastAsiaTheme="minorEastAsia" w:hAnsiTheme="minorEastAsia"/>
          <w:b/>
          <w:color w:val="auto"/>
          <w:sz w:val="21"/>
          <w:szCs w:val="21"/>
          <w:lang w:eastAsia="zh-CN"/>
        </w:rPr>
      </w:pPr>
      <w:r w:rsidRPr="000247E2">
        <w:rPr>
          <w:rFonts w:asciiTheme="minorEastAsia" w:eastAsiaTheme="minorEastAsia" w:hAnsiTheme="minorEastAsia" w:hint="eastAsia"/>
          <w:b/>
          <w:color w:val="auto"/>
          <w:sz w:val="21"/>
          <w:szCs w:val="21"/>
          <w:lang w:eastAsia="zh-CN"/>
        </w:rPr>
        <w:t>、乙方权利与义务</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color w:val="auto"/>
          <w:sz w:val="21"/>
          <w:szCs w:val="21"/>
          <w:lang w:val="en-US" w:eastAsia="zh-CN"/>
        </w:rPr>
        <w:t>1.乙方根据检验申请单的检验项目要求对每一份检验样本进行独立检验，并对检验结果的准确性负责。乙方只对受检标本和检测结果的一致性负责，而不能对受检测者和受检标本的一致性承担责任；</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2.</w:t>
      </w:r>
      <w:r w:rsidRPr="000247E2">
        <w:rPr>
          <w:rFonts w:asciiTheme="minorEastAsia" w:eastAsiaTheme="minorEastAsia" w:hAnsiTheme="minorEastAsia"/>
          <w:color w:val="auto"/>
          <w:sz w:val="21"/>
          <w:szCs w:val="21"/>
          <w:lang w:val="en-US" w:eastAsia="zh-CN"/>
        </w:rPr>
        <w:t>乙方有义务在收到甲方提供的合格标本（收件日为准）后的7</w:t>
      </w:r>
      <w:r w:rsidRPr="000247E2">
        <w:rPr>
          <w:rFonts w:asciiTheme="minorEastAsia" w:eastAsiaTheme="minorEastAsia" w:hAnsiTheme="minorEastAsia" w:hint="eastAsia"/>
          <w:color w:val="auto"/>
          <w:sz w:val="21"/>
          <w:szCs w:val="21"/>
          <w:lang w:val="en-US" w:eastAsia="zh-CN"/>
        </w:rPr>
        <w:t>个</w:t>
      </w:r>
      <w:r w:rsidRPr="000247E2">
        <w:rPr>
          <w:rFonts w:asciiTheme="minorEastAsia" w:eastAsiaTheme="minorEastAsia" w:hAnsiTheme="minorEastAsia"/>
          <w:color w:val="auto"/>
          <w:sz w:val="21"/>
          <w:szCs w:val="21"/>
          <w:lang w:val="en-US" w:eastAsia="zh-CN"/>
        </w:rPr>
        <w:t>工作日内向甲方出具《检测报告》，乙方向甲方相关人员提供分析和解读《检测报告》的参考资料；</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3.</w:t>
      </w:r>
      <w:r w:rsidRPr="000247E2">
        <w:rPr>
          <w:rFonts w:asciiTheme="minorEastAsia" w:eastAsiaTheme="minorEastAsia" w:hAnsiTheme="minorEastAsia"/>
          <w:color w:val="auto"/>
          <w:sz w:val="21"/>
          <w:szCs w:val="21"/>
          <w:lang w:val="en-US" w:eastAsia="zh-CN"/>
        </w:rPr>
        <w:t>乙方应对甲方委托的检测标本的检测结果的真实性、科学性负责，如因为乙方故意或者过失作出不负责任的或者虚假检测报告，导致患者损害或者损失的，甲方若赔偿患者后，甲方有权向乙方追偿全部损失；</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4</w:t>
      </w:r>
      <w:r w:rsidRPr="000247E2">
        <w:rPr>
          <w:rFonts w:asciiTheme="minorEastAsia" w:eastAsiaTheme="minorEastAsia" w:hAnsiTheme="minorEastAsia"/>
          <w:color w:val="auto"/>
          <w:sz w:val="21"/>
          <w:szCs w:val="21"/>
          <w:lang w:val="en-US" w:eastAsia="zh-CN"/>
        </w:rPr>
        <w:t>.</w:t>
      </w:r>
      <w:r w:rsidRPr="000247E2">
        <w:rPr>
          <w:rFonts w:asciiTheme="minorEastAsia" w:eastAsiaTheme="minorEastAsia" w:hAnsiTheme="minorEastAsia" w:hint="eastAsia"/>
          <w:color w:val="auto"/>
          <w:sz w:val="21"/>
          <w:szCs w:val="21"/>
          <w:lang w:val="en-US" w:eastAsia="zh-CN"/>
        </w:rPr>
        <w:t>乙方如需召回检验报告的，应及时通过一切形式包括电话、邮寄、传真、电子邮件、当面告知等方式通知甲方召回检验报告并通过上述形式提供新的检验报告，甲方应在收到最新检验报告单后尽到对患者的告知义务，若无，将承担相应的责任；</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5</w:t>
      </w:r>
      <w:r w:rsidRPr="000247E2">
        <w:rPr>
          <w:rFonts w:asciiTheme="minorEastAsia" w:eastAsiaTheme="minorEastAsia" w:hAnsiTheme="minorEastAsia"/>
          <w:color w:val="auto"/>
          <w:sz w:val="21"/>
          <w:szCs w:val="21"/>
          <w:lang w:val="en-US" w:eastAsia="zh-CN"/>
        </w:rPr>
        <w:t>.</w:t>
      </w:r>
      <w:r w:rsidRPr="000247E2">
        <w:rPr>
          <w:rFonts w:asciiTheme="minorEastAsia" w:eastAsiaTheme="minorEastAsia" w:hAnsiTheme="minorEastAsia" w:hint="eastAsia"/>
          <w:color w:val="auto"/>
          <w:sz w:val="21"/>
          <w:szCs w:val="21"/>
          <w:lang w:val="en-US" w:eastAsia="zh-CN"/>
        </w:rPr>
        <w:t>乙方应保证检验结果的公正性。乙方不应接受来自甲方财务或其他方面的诱使或压力，从而影响患者检验结果的独立性评价。</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6. 乙方对于检验后的样本必须按照国家的相关规范要求妥善保存或销毁，如果出现违法违规行为，由乙方机构负责。</w:t>
      </w:r>
    </w:p>
    <w:p w:rsidR="009259EB" w:rsidRPr="000247E2" w:rsidRDefault="00E55C0E">
      <w:pPr>
        <w:pStyle w:val="Afd"/>
        <w:framePr w:wrap="auto" w:yAlign="inline"/>
        <w:ind w:firstLine="0"/>
        <w:rPr>
          <w:rFonts w:asciiTheme="minorEastAsia" w:eastAsiaTheme="minorEastAsia" w:hAnsiTheme="minorEastAsia"/>
          <w:b/>
          <w:bCs/>
          <w:color w:val="auto"/>
          <w:sz w:val="21"/>
          <w:szCs w:val="21"/>
        </w:rPr>
      </w:pPr>
      <w:r w:rsidRPr="000247E2">
        <w:rPr>
          <w:rFonts w:asciiTheme="minorEastAsia" w:eastAsiaTheme="minorEastAsia" w:hAnsiTheme="minorEastAsia" w:hint="eastAsia"/>
          <w:b/>
          <w:bCs/>
          <w:color w:val="auto"/>
          <w:sz w:val="21"/>
          <w:szCs w:val="21"/>
        </w:rPr>
        <w:t>第五条 检测服务</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color w:val="auto"/>
          <w:sz w:val="21"/>
          <w:szCs w:val="21"/>
          <w:lang w:val="en-US" w:eastAsia="zh-CN"/>
        </w:rPr>
        <w:t>1.</w:t>
      </w:r>
      <w:r w:rsidRPr="000247E2">
        <w:rPr>
          <w:rFonts w:asciiTheme="minorEastAsia" w:eastAsiaTheme="minorEastAsia" w:hAnsiTheme="minorEastAsia" w:hint="eastAsia"/>
          <w:color w:val="auto"/>
          <w:sz w:val="21"/>
          <w:szCs w:val="21"/>
          <w:lang w:val="en-US" w:eastAsia="zh-CN"/>
        </w:rPr>
        <w:t>服务响应：根据需要每周六天安排人员上门收集标本，周日及国家法定节假日根据医院的需求安排人员上门收集，检测报告需按照乙方提供的检测项目规定的出报告时间出具。如乙方检测报告超出约定时间而又未出具书面通知委托方造成恶劣影响的（包括造成医疗纠纷、有群众投诉造成严重后果等），乙方承担相应的经济和法律责任。当检测项出现危急值时，应立即通知甲方。</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 xml:space="preserve"> </w:t>
      </w:r>
      <w:r w:rsidRPr="000247E2">
        <w:rPr>
          <w:rFonts w:asciiTheme="minorEastAsia" w:eastAsiaTheme="minorEastAsia" w:hAnsiTheme="minorEastAsia"/>
          <w:color w:val="auto"/>
          <w:sz w:val="21"/>
          <w:szCs w:val="21"/>
          <w:lang w:val="en-US" w:eastAsia="zh-CN"/>
        </w:rPr>
        <w:t xml:space="preserve">     2.</w:t>
      </w:r>
      <w:r w:rsidRPr="000247E2">
        <w:rPr>
          <w:rFonts w:asciiTheme="minorEastAsia" w:eastAsiaTheme="minorEastAsia" w:hAnsiTheme="minorEastAsia" w:hint="eastAsia"/>
          <w:color w:val="auto"/>
          <w:sz w:val="21"/>
          <w:szCs w:val="21"/>
          <w:lang w:val="en-US" w:eastAsia="zh-CN"/>
        </w:rPr>
        <w:t>咨询服务：乙方提供网络查询、微信查询等多种渠道供甲方相关临床部门进行业务咨询、报告查询功能。</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 xml:space="preserve"> </w:t>
      </w:r>
      <w:r w:rsidRPr="000247E2">
        <w:rPr>
          <w:rFonts w:asciiTheme="minorEastAsia" w:eastAsiaTheme="minorEastAsia" w:hAnsiTheme="minorEastAsia"/>
          <w:color w:val="auto"/>
          <w:sz w:val="21"/>
          <w:szCs w:val="21"/>
          <w:lang w:val="en-US" w:eastAsia="zh-CN"/>
        </w:rPr>
        <w:t xml:space="preserve">     3.</w:t>
      </w:r>
      <w:r w:rsidRPr="000247E2">
        <w:rPr>
          <w:rFonts w:asciiTheme="minorEastAsia" w:eastAsiaTheme="minorEastAsia" w:hAnsiTheme="minorEastAsia" w:hint="eastAsia"/>
          <w:color w:val="auto"/>
          <w:sz w:val="21"/>
          <w:szCs w:val="21"/>
          <w:lang w:val="en-US" w:eastAsia="zh-CN"/>
        </w:rPr>
        <w:t>物流转运服务：乙方依据国家相关行业管理要求提供专业化的样本物流转运服务，专业的标本箱转运，确保标本运输过程的安全及有效。</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（1）临床科室采集样本后，由委托检测机构派专人到甲方指定地点接收并保证物流运输。</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lastRenderedPageBreak/>
        <w:t>（2）一般标本自接收后24小时内送达委托检测机构，特殊项目具体按双方协商时间为准。</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（3）样本运输要求直立、冷藏、封闭，确保运输过程的样品质量和环境安全。</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4</w:t>
      </w:r>
      <w:r w:rsidRPr="000247E2">
        <w:rPr>
          <w:rFonts w:asciiTheme="minorEastAsia" w:eastAsiaTheme="minorEastAsia" w:hAnsiTheme="minorEastAsia"/>
          <w:color w:val="auto"/>
          <w:sz w:val="21"/>
          <w:szCs w:val="21"/>
          <w:lang w:val="en-US" w:eastAsia="zh-CN"/>
        </w:rPr>
        <w:t>.LIS</w:t>
      </w:r>
      <w:r w:rsidRPr="000247E2">
        <w:rPr>
          <w:rFonts w:asciiTheme="minorEastAsia" w:eastAsiaTheme="minorEastAsia" w:hAnsiTheme="minorEastAsia" w:hint="eastAsia"/>
          <w:color w:val="auto"/>
          <w:sz w:val="21"/>
          <w:szCs w:val="21"/>
          <w:lang w:val="en-US" w:eastAsia="zh-CN"/>
        </w:rPr>
        <w:t>系统对接及报告签发服务</w:t>
      </w:r>
    </w:p>
    <w:p w:rsidR="009259EB" w:rsidRPr="000247E2" w:rsidRDefault="00E55C0E">
      <w:pPr>
        <w:pStyle w:val="Afd"/>
        <w:framePr w:wrap="auto" w:yAlign="inline"/>
        <w:tabs>
          <w:tab w:val="left" w:pos="1440"/>
        </w:tabs>
        <w:ind w:leftChars="202" w:left="424" w:firstLineChars="203" w:firstLine="426"/>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val="en-US" w:eastAsia="zh-CN"/>
        </w:rPr>
        <w:t>乙方使用电子签名签发报告，亦可使用纸质签名报告，但报告送达的时间需在约定的时间内；乙方保证与甲方进行LIST系统对接，如暂未具备条件，至少要实现网络对接，实现网上查询结果，并可在甲方处进行报告单打印。涉及的具体内容如有必要双方再另行签署相关协议。</w:t>
      </w:r>
    </w:p>
    <w:p w:rsidR="009259EB" w:rsidRPr="000247E2" w:rsidRDefault="00E55C0E">
      <w:pPr>
        <w:pStyle w:val="Afd"/>
        <w:framePr w:wrap="auto" w:yAlign="inline"/>
        <w:ind w:firstLine="0"/>
        <w:rPr>
          <w:rFonts w:asciiTheme="minorEastAsia" w:eastAsiaTheme="minorEastAsia" w:hAnsiTheme="minorEastAsia"/>
          <w:b/>
          <w:bCs/>
          <w:color w:val="auto"/>
          <w:sz w:val="21"/>
          <w:szCs w:val="21"/>
          <w:lang w:eastAsia="zh-CN"/>
        </w:rPr>
      </w:pPr>
      <w:r w:rsidRPr="000247E2">
        <w:rPr>
          <w:rFonts w:asciiTheme="minorEastAsia" w:eastAsiaTheme="minorEastAsia" w:hAnsiTheme="minorEastAsia" w:hint="eastAsia"/>
          <w:b/>
          <w:bCs/>
          <w:color w:val="auto"/>
          <w:sz w:val="21"/>
          <w:szCs w:val="21"/>
        </w:rPr>
        <w:t>第六条</w:t>
      </w:r>
      <w:r w:rsidRPr="000247E2">
        <w:rPr>
          <w:rFonts w:asciiTheme="minorEastAsia" w:eastAsiaTheme="minorEastAsia" w:hAnsiTheme="minorEastAsia" w:hint="eastAsia"/>
          <w:b/>
          <w:bCs/>
          <w:color w:val="auto"/>
          <w:sz w:val="21"/>
          <w:szCs w:val="21"/>
          <w:lang w:eastAsia="zh-CN"/>
        </w:rPr>
        <w:t xml:space="preserve"> 质量保证</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rPr>
      </w:pPr>
      <w:r w:rsidRPr="000247E2">
        <w:rPr>
          <w:rFonts w:asciiTheme="minorEastAsia" w:eastAsiaTheme="minorEastAsia" w:hAnsiTheme="minorEastAsia"/>
          <w:color w:val="auto"/>
          <w:sz w:val="21"/>
          <w:szCs w:val="21"/>
        </w:rPr>
        <w:t>1.</w:t>
      </w:r>
      <w:r w:rsidRPr="000247E2">
        <w:rPr>
          <w:rFonts w:asciiTheme="minorEastAsia" w:eastAsiaTheme="minorEastAsia" w:hAnsiTheme="minorEastAsia" w:hint="eastAsia"/>
          <w:bCs/>
          <w:color w:val="auto"/>
          <w:sz w:val="21"/>
          <w:szCs w:val="21"/>
        </w:rPr>
        <w:t>乙方需保证委托检验项目检测质量，具备委托检验项目的相应检测设备、技术人才，并有检验前、检验中、检验后质量保障措施。</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rPr>
      </w:pPr>
      <w:r w:rsidRPr="000247E2">
        <w:rPr>
          <w:rFonts w:asciiTheme="minorEastAsia" w:eastAsiaTheme="minorEastAsia" w:hAnsiTheme="minorEastAsia" w:hint="eastAsia"/>
          <w:bCs/>
          <w:color w:val="auto"/>
          <w:sz w:val="21"/>
          <w:szCs w:val="21"/>
          <w:lang w:eastAsia="zh-CN"/>
        </w:rPr>
        <w:t>2</w:t>
      </w:r>
      <w:r w:rsidRPr="000247E2">
        <w:rPr>
          <w:rFonts w:asciiTheme="minorEastAsia" w:eastAsiaTheme="minorEastAsia" w:hAnsiTheme="minorEastAsia"/>
          <w:bCs/>
          <w:color w:val="auto"/>
          <w:sz w:val="21"/>
          <w:szCs w:val="21"/>
        </w:rPr>
        <w:t>.</w:t>
      </w:r>
      <w:r w:rsidRPr="000247E2">
        <w:rPr>
          <w:rFonts w:asciiTheme="minorEastAsia" w:eastAsiaTheme="minorEastAsia" w:hAnsiTheme="minorEastAsia" w:hint="eastAsia"/>
          <w:bCs/>
          <w:color w:val="auto"/>
          <w:sz w:val="21"/>
          <w:szCs w:val="21"/>
        </w:rPr>
        <w:t>检验前质量保障措施包括标本采集要求培训，标本箱运送温度控制（2-8°C）及安全性保障；检验中质量保障措施包括标准化的操作规范、室内质控、室间质控等；检验后质量保障措施包括异常结果处理流程、临床提出异议的检验报告处理流程等。</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lang w:val="en-US" w:eastAsia="zh-CN"/>
        </w:rPr>
      </w:pPr>
      <w:r w:rsidRPr="000247E2">
        <w:rPr>
          <w:rFonts w:asciiTheme="minorEastAsia" w:eastAsiaTheme="minorEastAsia" w:hAnsiTheme="minorEastAsia" w:hint="eastAsia"/>
          <w:bCs/>
          <w:color w:val="auto"/>
          <w:sz w:val="21"/>
          <w:szCs w:val="21"/>
          <w:lang w:val="en-US" w:eastAsia="zh-CN"/>
        </w:rPr>
        <w:t>3.乙方承诺达到如下检测目标要求：</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lang w:val="en-US" w:eastAsia="zh-CN"/>
        </w:rPr>
      </w:pPr>
      <w:r w:rsidRPr="000247E2">
        <w:rPr>
          <w:rFonts w:asciiTheme="minorEastAsia" w:eastAsiaTheme="minorEastAsia" w:hAnsiTheme="minorEastAsia" w:hint="eastAsia"/>
          <w:bCs/>
          <w:color w:val="auto"/>
          <w:sz w:val="21"/>
          <w:szCs w:val="21"/>
          <w:lang w:val="en-US" w:eastAsia="zh-CN"/>
        </w:rPr>
        <w:t>（1）、检验报告的主要数据和结论准确率为100%；</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lang w:val="en-US" w:eastAsia="zh-CN"/>
        </w:rPr>
      </w:pPr>
      <w:r w:rsidRPr="000247E2">
        <w:rPr>
          <w:rFonts w:asciiTheme="minorEastAsia" w:eastAsiaTheme="minorEastAsia" w:hAnsiTheme="minorEastAsia" w:hint="eastAsia"/>
          <w:bCs/>
          <w:color w:val="auto"/>
          <w:sz w:val="21"/>
          <w:szCs w:val="21"/>
          <w:lang w:val="en-US" w:eastAsia="zh-CN"/>
        </w:rPr>
        <w:t>（2）、全年无重度缺陷和差错事故。</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lang w:val="en-US" w:eastAsia="zh-CN"/>
        </w:rPr>
      </w:pPr>
      <w:r w:rsidRPr="000247E2">
        <w:rPr>
          <w:rFonts w:asciiTheme="minorEastAsia" w:eastAsiaTheme="minorEastAsia" w:hAnsiTheme="minorEastAsia" w:hint="eastAsia"/>
          <w:bCs/>
          <w:color w:val="auto"/>
          <w:sz w:val="21"/>
          <w:szCs w:val="21"/>
          <w:lang w:val="en-US" w:eastAsia="zh-CN"/>
        </w:rPr>
        <w:t>4.质量保证程序及响应措施：</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lang w:val="en-US" w:eastAsia="zh-CN"/>
        </w:rPr>
      </w:pPr>
      <w:r w:rsidRPr="000247E2">
        <w:rPr>
          <w:rFonts w:asciiTheme="minorEastAsia" w:eastAsiaTheme="minorEastAsia" w:hAnsiTheme="minorEastAsia" w:hint="eastAsia"/>
          <w:bCs/>
          <w:color w:val="auto"/>
          <w:sz w:val="21"/>
          <w:szCs w:val="21"/>
          <w:lang w:val="en-US" w:eastAsia="zh-CN"/>
        </w:rPr>
        <w:t>（1）、起草拟定了《质量手册》，明确质量方针与目标</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lang w:val="en-US" w:eastAsia="zh-CN"/>
        </w:rPr>
      </w:pPr>
      <w:r w:rsidRPr="000247E2">
        <w:rPr>
          <w:rFonts w:asciiTheme="minorEastAsia" w:eastAsiaTheme="minorEastAsia" w:hAnsiTheme="minorEastAsia" w:hint="eastAsia"/>
          <w:bCs/>
          <w:color w:val="auto"/>
          <w:sz w:val="21"/>
          <w:szCs w:val="21"/>
          <w:lang w:val="en-US" w:eastAsia="zh-CN"/>
        </w:rPr>
        <w:t xml:space="preserve">（2）、建立质量保证管理程序文件体系  </w:t>
      </w:r>
    </w:p>
    <w:p w:rsidR="009259EB" w:rsidRPr="000247E2" w:rsidRDefault="00E55C0E">
      <w:pPr>
        <w:pStyle w:val="Afd"/>
        <w:framePr w:wrap="auto" w:yAlign="inline"/>
        <w:tabs>
          <w:tab w:val="left" w:pos="840"/>
          <w:tab w:val="left" w:pos="1440"/>
        </w:tabs>
        <w:ind w:leftChars="201" w:left="422" w:firstLine="0"/>
        <w:rPr>
          <w:rFonts w:asciiTheme="minorEastAsia" w:eastAsiaTheme="minorEastAsia" w:hAnsiTheme="minorEastAsia"/>
          <w:bCs/>
          <w:color w:val="auto"/>
          <w:sz w:val="21"/>
          <w:szCs w:val="21"/>
          <w:lang w:val="en-US" w:eastAsia="zh-CN"/>
        </w:rPr>
      </w:pPr>
      <w:r w:rsidRPr="000247E2">
        <w:rPr>
          <w:rFonts w:asciiTheme="minorEastAsia" w:eastAsiaTheme="minorEastAsia" w:hAnsiTheme="minorEastAsia" w:hint="eastAsia"/>
          <w:bCs/>
          <w:color w:val="auto"/>
          <w:sz w:val="21"/>
          <w:szCs w:val="21"/>
          <w:lang w:val="en-US" w:eastAsia="zh-CN"/>
        </w:rPr>
        <w:t>（3）、响应措施：</w:t>
      </w:r>
    </w:p>
    <w:p w:rsidR="009259EB" w:rsidRPr="000247E2" w:rsidRDefault="00E55C0E">
      <w:pPr>
        <w:pStyle w:val="Afd"/>
        <w:framePr w:wrap="auto" w:yAlign="inline"/>
        <w:tabs>
          <w:tab w:val="left" w:pos="1440"/>
        </w:tabs>
        <w:ind w:firstLine="0"/>
        <w:rPr>
          <w:rFonts w:asciiTheme="minorEastAsia" w:eastAsiaTheme="minorEastAsia" w:hAnsiTheme="minorEastAsia" w:cs="Times New Roman"/>
          <w:b/>
          <w:bCs/>
          <w:color w:val="auto"/>
          <w:sz w:val="21"/>
          <w:szCs w:val="21"/>
        </w:rPr>
      </w:pPr>
      <w:r w:rsidRPr="000247E2">
        <w:rPr>
          <w:rFonts w:asciiTheme="minorEastAsia" w:eastAsiaTheme="minorEastAsia" w:hAnsiTheme="minorEastAsia" w:hint="eastAsia"/>
          <w:bCs/>
          <w:color w:val="auto"/>
          <w:sz w:val="21"/>
          <w:szCs w:val="21"/>
          <w:lang w:val="en-US" w:eastAsia="zh-CN"/>
        </w:rPr>
        <w:t xml:space="preserve">  </w:t>
      </w:r>
      <w:r w:rsidRPr="000247E2">
        <w:rPr>
          <w:rFonts w:asciiTheme="minorEastAsia" w:eastAsiaTheme="minorEastAsia" w:hAnsiTheme="minorEastAsia" w:hint="eastAsia"/>
          <w:b/>
          <w:bCs/>
          <w:color w:val="auto"/>
          <w:sz w:val="21"/>
          <w:szCs w:val="21"/>
        </w:rPr>
        <w:t>第七条 开票及付款要求</w:t>
      </w:r>
    </w:p>
    <w:p w:rsidR="009259EB" w:rsidRPr="000247E2" w:rsidRDefault="00E55C0E">
      <w:pPr>
        <w:pStyle w:val="Afd"/>
        <w:framePr w:wrap="auto" w:yAlign="inline"/>
        <w:tabs>
          <w:tab w:val="left" w:pos="1440"/>
        </w:tabs>
        <w:ind w:leftChars="201" w:left="422"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甲方就提供的检测服务向患者收费，标准按照</w:t>
      </w:r>
      <w:r w:rsidRPr="000247E2">
        <w:rPr>
          <w:rFonts w:asciiTheme="minorEastAsia" w:eastAsiaTheme="minorEastAsia" w:hAnsiTheme="minorEastAsia" w:hint="eastAsia"/>
          <w:color w:val="auto"/>
          <w:sz w:val="21"/>
          <w:szCs w:val="21"/>
          <w:lang w:eastAsia="zh-CN"/>
        </w:rPr>
        <w:t>江门</w:t>
      </w:r>
      <w:r w:rsidRPr="000247E2">
        <w:rPr>
          <w:rFonts w:asciiTheme="minorEastAsia" w:eastAsiaTheme="minorEastAsia" w:hAnsiTheme="minorEastAsia"/>
          <w:color w:val="auto"/>
          <w:sz w:val="21"/>
          <w:szCs w:val="21"/>
        </w:rPr>
        <w:t>市物价收费。检测项目收费标准如有变动，需双方确认；</w:t>
      </w:r>
    </w:p>
    <w:p w:rsidR="009259EB" w:rsidRPr="000247E2" w:rsidRDefault="00E55C0E">
      <w:pPr>
        <w:pStyle w:val="Afd"/>
        <w:framePr w:wrap="auto" w:yAlign="inline"/>
        <w:numPr>
          <w:ilvl w:val="0"/>
          <w:numId w:val="47"/>
        </w:numPr>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甲方设立账册对合作收入进行核算与管理，并配合乙方财务人员，对项目收入、费用进行核算；</w:t>
      </w:r>
    </w:p>
    <w:p w:rsidR="009259EB" w:rsidRPr="000247E2" w:rsidRDefault="00E55C0E">
      <w:pPr>
        <w:pStyle w:val="Afd"/>
        <w:framePr w:wrap="auto" w:yAlign="inline"/>
        <w:numPr>
          <w:ilvl w:val="0"/>
          <w:numId w:val="47"/>
        </w:numPr>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甲方按照《</w:t>
      </w:r>
      <w:r w:rsidRPr="000247E2">
        <w:rPr>
          <w:rFonts w:asciiTheme="minorEastAsia" w:eastAsiaTheme="minorEastAsia" w:hAnsiTheme="minorEastAsia" w:hint="eastAsia"/>
          <w:color w:val="auto"/>
          <w:sz w:val="21"/>
          <w:szCs w:val="21"/>
          <w:lang w:val="en-US" w:eastAsia="zh-CN"/>
        </w:rPr>
        <w:t>江门市</w:t>
      </w:r>
      <w:r w:rsidRPr="000247E2">
        <w:rPr>
          <w:rFonts w:asciiTheme="minorEastAsia" w:eastAsiaTheme="minorEastAsia" w:hAnsiTheme="minorEastAsia"/>
          <w:color w:val="auto"/>
          <w:sz w:val="21"/>
          <w:szCs w:val="21"/>
        </w:rPr>
        <w:t>非营利性医疗服务价格》最新制定的收费标准的</w:t>
      </w:r>
      <w:r w:rsidRPr="000247E2">
        <w:rPr>
          <w:rFonts w:asciiTheme="minorEastAsia" w:eastAsiaTheme="minorEastAsia" w:hAnsiTheme="minorEastAsia" w:hint="eastAsia"/>
          <w:color w:val="auto"/>
          <w:sz w:val="21"/>
          <w:szCs w:val="21"/>
          <w:u w:val="single"/>
          <w:lang w:val="en-US" w:eastAsia="zh-CN"/>
        </w:rPr>
        <w:t xml:space="preserve">    </w:t>
      </w:r>
      <w:r w:rsidRPr="000247E2">
        <w:rPr>
          <w:rFonts w:asciiTheme="minorEastAsia" w:eastAsiaTheme="minorEastAsia" w:hAnsiTheme="minorEastAsia"/>
          <w:color w:val="auto"/>
          <w:sz w:val="21"/>
          <w:szCs w:val="21"/>
          <w:lang w:val="en-US"/>
        </w:rPr>
        <w:t>%</w:t>
      </w:r>
      <w:r w:rsidRPr="000247E2">
        <w:rPr>
          <w:rFonts w:asciiTheme="minorEastAsia" w:eastAsiaTheme="minorEastAsia" w:hAnsiTheme="minorEastAsia"/>
          <w:color w:val="auto"/>
          <w:sz w:val="21"/>
          <w:szCs w:val="21"/>
        </w:rPr>
        <w:t>向乙方支付检测服务费；</w:t>
      </w:r>
    </w:p>
    <w:p w:rsidR="009259EB" w:rsidRPr="000247E2" w:rsidRDefault="00E55C0E">
      <w:pPr>
        <w:pStyle w:val="Afd"/>
        <w:framePr w:wrap="auto" w:yAlign="inline"/>
        <w:numPr>
          <w:ilvl w:val="0"/>
          <w:numId w:val="47"/>
        </w:numPr>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发票：乙方按照结算价（收费标准的</w:t>
      </w:r>
      <w:r w:rsidRPr="000247E2">
        <w:rPr>
          <w:rFonts w:asciiTheme="minorEastAsia" w:eastAsiaTheme="minorEastAsia" w:hAnsiTheme="minorEastAsia" w:hint="eastAsia"/>
          <w:color w:val="auto"/>
          <w:sz w:val="21"/>
          <w:szCs w:val="21"/>
          <w:u w:val="single"/>
          <w:lang w:val="en-US" w:eastAsia="zh-CN"/>
        </w:rPr>
        <w:t xml:space="preserve">    </w:t>
      </w:r>
      <w:r w:rsidRPr="000247E2">
        <w:rPr>
          <w:rFonts w:asciiTheme="minorEastAsia" w:eastAsiaTheme="minorEastAsia" w:hAnsiTheme="minorEastAsia"/>
          <w:color w:val="auto"/>
          <w:sz w:val="21"/>
          <w:szCs w:val="21"/>
          <w:lang w:val="en-US"/>
        </w:rPr>
        <w:t>%</w:t>
      </w:r>
      <w:r w:rsidRPr="000247E2">
        <w:rPr>
          <w:rFonts w:asciiTheme="minorEastAsia" w:eastAsiaTheme="minorEastAsia" w:hAnsiTheme="minorEastAsia"/>
          <w:color w:val="auto"/>
          <w:sz w:val="21"/>
          <w:szCs w:val="21"/>
        </w:rPr>
        <w:t>）向甲方开具检测服务费发票；</w:t>
      </w:r>
    </w:p>
    <w:p w:rsidR="009259EB" w:rsidRPr="000247E2" w:rsidRDefault="00E55C0E">
      <w:pPr>
        <w:pStyle w:val="Afd"/>
        <w:framePr w:wrap="auto" w:yAlign="inline"/>
        <w:numPr>
          <w:ilvl w:val="0"/>
          <w:numId w:val="47"/>
        </w:numPr>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回款：乙方在每月</w:t>
      </w:r>
      <w:r w:rsidRPr="000247E2">
        <w:rPr>
          <w:rFonts w:asciiTheme="minorEastAsia" w:eastAsiaTheme="minorEastAsia" w:hAnsiTheme="minorEastAsia"/>
          <w:color w:val="auto"/>
          <w:sz w:val="21"/>
          <w:szCs w:val="21"/>
          <w:lang w:val="en-US"/>
        </w:rPr>
        <w:t>5</w:t>
      </w:r>
      <w:r w:rsidRPr="000247E2">
        <w:rPr>
          <w:rFonts w:asciiTheme="minorEastAsia" w:eastAsiaTheme="minorEastAsia" w:hAnsiTheme="minorEastAsia"/>
          <w:color w:val="auto"/>
          <w:sz w:val="21"/>
          <w:szCs w:val="21"/>
        </w:rPr>
        <w:t>日前向甲方提供上月的业务对账函，经甲方核定无误签字盖章后由乙方按对账函提供检测服务费发票，甲方在收到乙方提供的有效</w:t>
      </w:r>
      <w:r w:rsidRPr="000247E2">
        <w:rPr>
          <w:rFonts w:asciiTheme="minorEastAsia" w:eastAsiaTheme="minorEastAsia" w:hAnsiTheme="minorEastAsia" w:hint="eastAsia"/>
          <w:color w:val="auto"/>
          <w:sz w:val="21"/>
          <w:szCs w:val="21"/>
          <w:lang w:eastAsia="zh-CN"/>
        </w:rPr>
        <w:t>完税</w:t>
      </w:r>
      <w:r w:rsidRPr="000247E2">
        <w:rPr>
          <w:rFonts w:asciiTheme="minorEastAsia" w:eastAsiaTheme="minorEastAsia" w:hAnsiTheme="minorEastAsia"/>
          <w:color w:val="auto"/>
          <w:sz w:val="21"/>
          <w:szCs w:val="21"/>
        </w:rPr>
        <w:t>发票的一个月内向乙方回款，结算方式为银行转账</w:t>
      </w:r>
      <w:r w:rsidRPr="000247E2">
        <w:rPr>
          <w:rFonts w:asciiTheme="minorEastAsia" w:eastAsiaTheme="minorEastAsia" w:hAnsiTheme="minorEastAsia" w:hint="eastAsia"/>
          <w:color w:val="auto"/>
          <w:sz w:val="21"/>
          <w:szCs w:val="21"/>
          <w:lang w:eastAsia="zh-CN"/>
        </w:rPr>
        <w:t>。</w:t>
      </w:r>
    </w:p>
    <w:p w:rsidR="009259EB" w:rsidRPr="000247E2" w:rsidRDefault="00E55C0E">
      <w:pPr>
        <w:pStyle w:val="Afd"/>
        <w:framePr w:wrap="auto" w:yAlign="inline"/>
        <w:tabs>
          <w:tab w:val="left" w:pos="1440"/>
        </w:tabs>
        <w:ind w:firstLine="0"/>
        <w:rPr>
          <w:rFonts w:asciiTheme="minorEastAsia" w:eastAsiaTheme="minorEastAsia" w:hAnsiTheme="minorEastAsia"/>
          <w:b/>
          <w:bCs/>
          <w:color w:val="auto"/>
          <w:sz w:val="21"/>
          <w:szCs w:val="21"/>
        </w:rPr>
      </w:pPr>
      <w:r w:rsidRPr="000247E2">
        <w:rPr>
          <w:rFonts w:asciiTheme="minorEastAsia" w:eastAsiaTheme="minorEastAsia" w:hAnsiTheme="minorEastAsia" w:hint="eastAsia"/>
          <w:color w:val="auto"/>
          <w:sz w:val="21"/>
          <w:szCs w:val="21"/>
          <w:lang w:val="en-US" w:eastAsia="zh-CN"/>
        </w:rPr>
        <w:t xml:space="preserve"> </w:t>
      </w:r>
      <w:r w:rsidRPr="000247E2">
        <w:rPr>
          <w:rFonts w:asciiTheme="minorEastAsia" w:eastAsiaTheme="minorEastAsia" w:hAnsiTheme="minorEastAsia" w:hint="eastAsia"/>
          <w:b/>
          <w:bCs/>
          <w:color w:val="auto"/>
          <w:sz w:val="21"/>
          <w:szCs w:val="21"/>
        </w:rPr>
        <w:t>第八条 保密条款、违约责任</w:t>
      </w:r>
    </w:p>
    <w:p w:rsidR="009259EB" w:rsidRPr="000247E2" w:rsidRDefault="00E55C0E">
      <w:pPr>
        <w:pStyle w:val="Afd"/>
        <w:framePr w:wrap="auto" w:yAlign="inline"/>
        <w:numPr>
          <w:ilvl w:val="1"/>
          <w:numId w:val="48"/>
        </w:numPr>
        <w:tabs>
          <w:tab w:val="left" w:pos="138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甲乙双方在合同期内不得将本合同的内容及因履行本协议而知悉的属于对方的商业秘密透露给第三方，如有违反，守约方有权无条件终止该合同并有权要求违约方赔偿由此造成的全部损失；</w:t>
      </w:r>
    </w:p>
    <w:p w:rsidR="009259EB" w:rsidRPr="000247E2" w:rsidRDefault="00E55C0E">
      <w:pPr>
        <w:pStyle w:val="Afd"/>
        <w:framePr w:wrap="auto" w:yAlign="inline"/>
        <w:numPr>
          <w:ilvl w:val="1"/>
          <w:numId w:val="48"/>
        </w:numPr>
        <w:tabs>
          <w:tab w:val="left" w:pos="138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甲乙双方在合同期满后仍有继续保守本合同内容及对方商业秘密的义务，如因一方违反造成另一方损</w:t>
      </w:r>
      <w:r w:rsidRPr="000247E2">
        <w:rPr>
          <w:rFonts w:asciiTheme="minorEastAsia" w:eastAsiaTheme="minorEastAsia" w:hAnsiTheme="minorEastAsia"/>
          <w:color w:val="auto"/>
          <w:sz w:val="21"/>
          <w:szCs w:val="21"/>
        </w:rPr>
        <w:lastRenderedPageBreak/>
        <w:t>失，守约方有权要求违约方赔偿由此造成的全部损失；</w:t>
      </w:r>
    </w:p>
    <w:p w:rsidR="009259EB" w:rsidRPr="000247E2" w:rsidRDefault="00E55C0E">
      <w:pPr>
        <w:pStyle w:val="Afd"/>
        <w:framePr w:wrap="auto" w:yAlign="inline"/>
        <w:numPr>
          <w:ilvl w:val="1"/>
          <w:numId w:val="48"/>
        </w:numPr>
        <w:tabs>
          <w:tab w:val="left" w:pos="138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甲乙双方在研究项目实施过程中有保护</w:t>
      </w:r>
      <w:r w:rsidRPr="000247E2">
        <w:rPr>
          <w:rFonts w:asciiTheme="minorEastAsia" w:eastAsiaTheme="minorEastAsia" w:hAnsiTheme="minorEastAsia" w:hint="eastAsia"/>
          <w:color w:val="auto"/>
          <w:sz w:val="21"/>
          <w:szCs w:val="21"/>
        </w:rPr>
        <w:t>患者</w:t>
      </w:r>
      <w:r w:rsidRPr="000247E2">
        <w:rPr>
          <w:rFonts w:asciiTheme="minorEastAsia" w:eastAsiaTheme="minorEastAsia" w:hAnsiTheme="minorEastAsia"/>
          <w:color w:val="auto"/>
          <w:sz w:val="21"/>
          <w:szCs w:val="21"/>
        </w:rPr>
        <w:t>隐私的责任，双方不得擅自泄露病人个人医疗信息或将病人个人医疗信息作为其他商业与非商业用途。如有因信息泄露引起纠纷，将由法律界定责任方责任</w:t>
      </w:r>
      <w:r w:rsidRPr="000247E2">
        <w:rPr>
          <w:rFonts w:asciiTheme="minorEastAsia" w:eastAsiaTheme="minorEastAsia" w:hAnsiTheme="minorEastAsia" w:hint="eastAsia"/>
          <w:color w:val="auto"/>
          <w:sz w:val="21"/>
          <w:szCs w:val="21"/>
          <w:lang w:eastAsia="zh-CN"/>
        </w:rPr>
        <w:t>；</w:t>
      </w:r>
    </w:p>
    <w:p w:rsidR="009259EB" w:rsidRPr="000247E2" w:rsidRDefault="00E55C0E">
      <w:pPr>
        <w:pStyle w:val="Afd"/>
        <w:framePr w:wrap="auto" w:yAlign="inline"/>
        <w:numPr>
          <w:ilvl w:val="1"/>
          <w:numId w:val="48"/>
        </w:numPr>
        <w:tabs>
          <w:tab w:val="left" w:pos="138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若乙方逾期向甲方出具《检测报告》，每逾期一天向甲方支付当月结算金额5</w:t>
      </w:r>
      <w:r w:rsidRPr="000247E2">
        <w:rPr>
          <w:rFonts w:asciiTheme="minorEastAsia" w:eastAsiaTheme="minorEastAsia" w:hAnsiTheme="minorEastAsia" w:cs="Arial"/>
          <w:color w:val="auto"/>
          <w:sz w:val="21"/>
          <w:szCs w:val="21"/>
          <w:lang w:val="en-US" w:eastAsia="zh-CN"/>
        </w:rPr>
        <w:t>‰</w:t>
      </w:r>
      <w:r w:rsidRPr="000247E2">
        <w:rPr>
          <w:rFonts w:asciiTheme="minorEastAsia" w:eastAsiaTheme="minorEastAsia" w:hAnsiTheme="minorEastAsia" w:hint="eastAsia"/>
          <w:color w:val="auto"/>
          <w:sz w:val="21"/>
          <w:szCs w:val="21"/>
          <w:lang w:val="en-US" w:eastAsia="zh-CN"/>
        </w:rPr>
        <w:t>的违约金。</w:t>
      </w:r>
    </w:p>
    <w:p w:rsidR="009259EB" w:rsidRPr="000247E2" w:rsidRDefault="00E55C0E">
      <w:pPr>
        <w:pStyle w:val="Afd"/>
        <w:framePr w:wrap="auto" w:yAlign="inline"/>
        <w:ind w:firstLine="0"/>
        <w:rPr>
          <w:rFonts w:asciiTheme="minorEastAsia" w:eastAsiaTheme="minorEastAsia" w:hAnsiTheme="minorEastAsia" w:cs="Times New Roman"/>
          <w:b/>
          <w:bCs/>
          <w:color w:val="auto"/>
          <w:sz w:val="21"/>
          <w:szCs w:val="21"/>
        </w:rPr>
      </w:pPr>
      <w:r w:rsidRPr="000247E2">
        <w:rPr>
          <w:rFonts w:asciiTheme="minorEastAsia" w:eastAsiaTheme="minorEastAsia" w:hAnsiTheme="minorEastAsia" w:hint="eastAsia"/>
          <w:b/>
          <w:bCs/>
          <w:color w:val="auto"/>
          <w:sz w:val="21"/>
          <w:szCs w:val="21"/>
        </w:rPr>
        <w:t>第九条 不可抗力</w:t>
      </w:r>
    </w:p>
    <w:p w:rsidR="009259EB" w:rsidRPr="000247E2" w:rsidRDefault="00E55C0E">
      <w:pPr>
        <w:pStyle w:val="Afd"/>
        <w:framePr w:wrap="auto" w:yAlign="inline"/>
        <w:numPr>
          <w:ilvl w:val="0"/>
          <w:numId w:val="49"/>
        </w:numPr>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因不可抗力而使本合同无法履行或在履行过程中需要终止的，甲乙双方当事人均无须承担违约责任，但应提供不可抗力的相关证明并及时书面告知对方；</w:t>
      </w:r>
    </w:p>
    <w:p w:rsidR="009259EB" w:rsidRPr="000247E2" w:rsidRDefault="00E55C0E">
      <w:pPr>
        <w:pStyle w:val="Afd"/>
        <w:framePr w:wrap="auto" w:yAlign="inline"/>
        <w:numPr>
          <w:ilvl w:val="0"/>
          <w:numId w:val="49"/>
        </w:numPr>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本条款所称</w:t>
      </w:r>
      <w:r w:rsidRPr="000247E2">
        <w:rPr>
          <w:rFonts w:asciiTheme="minorEastAsia" w:eastAsiaTheme="minorEastAsia" w:hAnsiTheme="minorEastAsia"/>
          <w:color w:val="auto"/>
          <w:sz w:val="21"/>
          <w:szCs w:val="21"/>
          <w:lang w:val="en-US"/>
        </w:rPr>
        <w:t>“</w:t>
      </w:r>
      <w:r w:rsidRPr="000247E2">
        <w:rPr>
          <w:rFonts w:asciiTheme="minorEastAsia" w:eastAsiaTheme="minorEastAsia" w:hAnsiTheme="minorEastAsia"/>
          <w:color w:val="auto"/>
          <w:sz w:val="21"/>
          <w:szCs w:val="21"/>
        </w:rPr>
        <w:t>不可抗力</w:t>
      </w:r>
      <w:r w:rsidRPr="000247E2">
        <w:rPr>
          <w:rFonts w:asciiTheme="minorEastAsia" w:eastAsiaTheme="minorEastAsia" w:hAnsiTheme="minorEastAsia"/>
          <w:color w:val="auto"/>
          <w:sz w:val="21"/>
          <w:szCs w:val="21"/>
          <w:lang w:val="en-US"/>
        </w:rPr>
        <w:t>”</w:t>
      </w:r>
      <w:r w:rsidRPr="000247E2">
        <w:rPr>
          <w:rFonts w:asciiTheme="minorEastAsia" w:eastAsiaTheme="minorEastAsia" w:hAnsiTheme="minorEastAsia"/>
          <w:color w:val="auto"/>
          <w:sz w:val="21"/>
          <w:szCs w:val="21"/>
        </w:rPr>
        <w:t>，系指自然原因引起的，如水灾、旱灾、暴风雪、地震等；社会原因引起的，如战争、罢工等；政府行为及行政部门的法律法规出现相关调整等。</w:t>
      </w:r>
    </w:p>
    <w:p w:rsidR="009259EB" w:rsidRPr="000247E2" w:rsidRDefault="00E55C0E">
      <w:pPr>
        <w:pStyle w:val="Afd"/>
        <w:framePr w:wrap="auto" w:yAlign="inline"/>
        <w:ind w:firstLine="0"/>
        <w:rPr>
          <w:rFonts w:asciiTheme="minorEastAsia" w:eastAsiaTheme="minorEastAsia" w:hAnsiTheme="minorEastAsia"/>
          <w:b/>
          <w:bCs/>
          <w:color w:val="auto"/>
          <w:sz w:val="21"/>
          <w:szCs w:val="21"/>
        </w:rPr>
      </w:pPr>
      <w:r w:rsidRPr="000247E2">
        <w:rPr>
          <w:rFonts w:asciiTheme="minorEastAsia" w:eastAsiaTheme="minorEastAsia" w:hAnsiTheme="minorEastAsia" w:hint="eastAsia"/>
          <w:b/>
          <w:bCs/>
          <w:color w:val="auto"/>
          <w:sz w:val="21"/>
          <w:szCs w:val="21"/>
        </w:rPr>
        <w:t>第十条 合同生效和争议的解决</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1.</w:t>
      </w:r>
      <w:r w:rsidRPr="000247E2">
        <w:rPr>
          <w:rFonts w:asciiTheme="minorEastAsia" w:eastAsiaTheme="minorEastAsia" w:hAnsiTheme="minorEastAsia"/>
          <w:color w:val="auto"/>
          <w:sz w:val="21"/>
          <w:szCs w:val="21"/>
        </w:rPr>
        <w:t>本合同有效期</w:t>
      </w:r>
      <w:r w:rsidRPr="000247E2">
        <w:rPr>
          <w:rFonts w:asciiTheme="minorEastAsia" w:eastAsiaTheme="minorEastAsia" w:hAnsiTheme="minorEastAsia" w:hint="eastAsia"/>
          <w:color w:val="auto"/>
          <w:sz w:val="21"/>
          <w:szCs w:val="21"/>
          <w:u w:val="single"/>
          <w:lang w:val="en-US" w:eastAsia="zh-CN"/>
        </w:rPr>
        <w:t xml:space="preserve"> </w:t>
      </w:r>
      <w:r w:rsidR="00FC434D" w:rsidRPr="000247E2">
        <w:rPr>
          <w:rFonts w:asciiTheme="minorEastAsia" w:eastAsiaTheme="minorEastAsia" w:hAnsiTheme="minorEastAsia" w:hint="eastAsia"/>
          <w:color w:val="auto"/>
          <w:sz w:val="21"/>
          <w:szCs w:val="21"/>
          <w:u w:val="single"/>
          <w:lang w:val="en-US" w:eastAsia="zh-CN"/>
        </w:rPr>
        <w:t>2</w:t>
      </w:r>
      <w:r w:rsidRPr="000247E2">
        <w:rPr>
          <w:rFonts w:asciiTheme="minorEastAsia" w:eastAsiaTheme="minorEastAsia" w:hAnsiTheme="minorEastAsia" w:hint="eastAsia"/>
          <w:color w:val="auto"/>
          <w:sz w:val="21"/>
          <w:szCs w:val="21"/>
          <w:u w:val="single"/>
          <w:lang w:val="en-US" w:eastAsia="zh-CN"/>
        </w:rPr>
        <w:t xml:space="preserve"> </w:t>
      </w:r>
      <w:r w:rsidRPr="000247E2">
        <w:rPr>
          <w:rFonts w:asciiTheme="minorEastAsia" w:eastAsiaTheme="minorEastAsia" w:hAnsiTheme="minorEastAsia"/>
          <w:color w:val="auto"/>
          <w:sz w:val="21"/>
          <w:szCs w:val="21"/>
        </w:rPr>
        <w:t>年</w:t>
      </w:r>
      <w:r w:rsidRPr="000247E2">
        <w:rPr>
          <w:rFonts w:asciiTheme="minorEastAsia" w:eastAsiaTheme="minorEastAsia" w:hAnsiTheme="minorEastAsia"/>
          <w:color w:val="auto"/>
          <w:sz w:val="21"/>
          <w:szCs w:val="21"/>
          <w:lang w:val="en-US"/>
        </w:rPr>
        <w:t>,</w:t>
      </w:r>
      <w:r w:rsidRPr="000247E2">
        <w:rPr>
          <w:rFonts w:asciiTheme="minorEastAsia" w:eastAsiaTheme="minorEastAsia" w:hAnsiTheme="minorEastAsia"/>
          <w:color w:val="auto"/>
          <w:sz w:val="21"/>
          <w:szCs w:val="21"/>
        </w:rPr>
        <w:t>从双方签字盖章之日起生效；</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2.</w:t>
      </w:r>
      <w:r w:rsidRPr="000247E2">
        <w:rPr>
          <w:rFonts w:asciiTheme="minorEastAsia" w:eastAsiaTheme="minorEastAsia" w:hAnsiTheme="minorEastAsia"/>
          <w:color w:val="auto"/>
          <w:sz w:val="21"/>
          <w:szCs w:val="21"/>
        </w:rPr>
        <w:t>本合同一经签订，合同内容不得随意更改。如有特殊原因确需更改，经甲乙双方共同协商后，可另行签订《补充合同》，《补充合同》与本合同具有同等法律效力；</w:t>
      </w:r>
    </w:p>
    <w:p w:rsidR="009259EB" w:rsidRPr="000247E2" w:rsidRDefault="00E55C0E">
      <w:pPr>
        <w:pStyle w:val="Afd"/>
        <w:framePr w:wrap="auto" w:yAlign="inline"/>
        <w:tabs>
          <w:tab w:val="left" w:pos="144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3.</w:t>
      </w:r>
      <w:r w:rsidRPr="000247E2">
        <w:rPr>
          <w:rFonts w:asciiTheme="minorEastAsia" w:eastAsiaTheme="minorEastAsia" w:hAnsiTheme="minorEastAsia"/>
          <w:color w:val="auto"/>
          <w:sz w:val="21"/>
          <w:szCs w:val="21"/>
        </w:rPr>
        <w:t>甲乙双方因本合同的履行发生争议时，应协商解决。如协商不成，则一方可向甲方所在地人民法院提起诉讼。</w:t>
      </w:r>
    </w:p>
    <w:p w:rsidR="009259EB" w:rsidRPr="000247E2" w:rsidRDefault="00E55C0E">
      <w:pPr>
        <w:pStyle w:val="Afd"/>
        <w:framePr w:wrap="auto" w:yAlign="inline"/>
        <w:tabs>
          <w:tab w:val="left" w:pos="186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4.</w:t>
      </w:r>
      <w:r w:rsidRPr="000247E2">
        <w:rPr>
          <w:rFonts w:asciiTheme="minorEastAsia" w:eastAsiaTheme="minorEastAsia" w:hAnsiTheme="minorEastAsia"/>
          <w:color w:val="auto"/>
          <w:sz w:val="21"/>
          <w:szCs w:val="21"/>
        </w:rPr>
        <w:t>合同终止：双方同意在发生以下情况时，本合同终止；</w:t>
      </w:r>
    </w:p>
    <w:p w:rsidR="009259EB" w:rsidRPr="000247E2" w:rsidRDefault="00E55C0E">
      <w:pPr>
        <w:pStyle w:val="Afd"/>
        <w:framePr w:wrap="auto" w:yAlign="inline"/>
        <w:tabs>
          <w:tab w:val="left" w:pos="186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5.</w:t>
      </w:r>
      <w:r w:rsidRPr="000247E2">
        <w:rPr>
          <w:rFonts w:asciiTheme="minorEastAsia" w:eastAsiaTheme="minorEastAsia" w:hAnsiTheme="minorEastAsia"/>
          <w:color w:val="auto"/>
          <w:sz w:val="21"/>
          <w:szCs w:val="21"/>
        </w:rPr>
        <w:t>乙方因国家政策或者其他原因不能提供相应服务；</w:t>
      </w:r>
    </w:p>
    <w:p w:rsidR="009259EB" w:rsidRPr="000247E2" w:rsidRDefault="00E55C0E">
      <w:pPr>
        <w:pStyle w:val="Afd"/>
        <w:framePr w:wrap="auto" w:yAlign="inline"/>
        <w:tabs>
          <w:tab w:val="left" w:pos="1860"/>
        </w:tabs>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hint="eastAsia"/>
          <w:color w:val="auto"/>
          <w:sz w:val="21"/>
          <w:szCs w:val="21"/>
          <w:lang w:val="en-US" w:eastAsia="zh-CN"/>
        </w:rPr>
        <w:t>6.</w:t>
      </w:r>
      <w:r w:rsidRPr="000247E2">
        <w:rPr>
          <w:rFonts w:asciiTheme="minorEastAsia" w:eastAsiaTheme="minorEastAsia" w:hAnsiTheme="minorEastAsia"/>
          <w:color w:val="auto"/>
          <w:sz w:val="21"/>
          <w:szCs w:val="21"/>
        </w:rPr>
        <w:t>乙方应严格按照质量保证条款进行工作，若合作一年内乙方作出不负责任的检测报告达</w:t>
      </w:r>
      <w:r w:rsidRPr="000247E2">
        <w:rPr>
          <w:rFonts w:asciiTheme="minorEastAsia" w:eastAsiaTheme="minorEastAsia" w:hAnsiTheme="minorEastAsia"/>
          <w:color w:val="auto"/>
          <w:sz w:val="21"/>
          <w:szCs w:val="21"/>
          <w:lang w:val="en-US"/>
        </w:rPr>
        <w:t>2</w:t>
      </w:r>
      <w:r w:rsidRPr="000247E2">
        <w:rPr>
          <w:rFonts w:asciiTheme="minorEastAsia" w:eastAsiaTheme="minorEastAsia" w:hAnsiTheme="minorEastAsia"/>
          <w:color w:val="auto"/>
          <w:sz w:val="21"/>
          <w:szCs w:val="21"/>
        </w:rPr>
        <w:t>次以上，甲方有权通知乙方作出解除合同</w:t>
      </w:r>
      <w:r w:rsidRPr="000247E2">
        <w:rPr>
          <w:rFonts w:asciiTheme="minorEastAsia" w:eastAsiaTheme="minorEastAsia" w:hAnsiTheme="minorEastAsia" w:hint="eastAsia"/>
          <w:color w:val="auto"/>
          <w:sz w:val="21"/>
          <w:szCs w:val="21"/>
          <w:lang w:eastAsia="zh-CN"/>
        </w:rPr>
        <w:t>，</w:t>
      </w:r>
      <w:r w:rsidRPr="000247E2">
        <w:rPr>
          <w:rFonts w:asciiTheme="minorEastAsia" w:eastAsiaTheme="minorEastAsia" w:hAnsiTheme="minorEastAsia" w:hint="eastAsia"/>
          <w:color w:val="auto"/>
          <w:sz w:val="21"/>
          <w:szCs w:val="21"/>
          <w:lang w:val="en-US" w:eastAsia="zh-CN"/>
        </w:rPr>
        <w:t>造成的损失由乙方承担。</w:t>
      </w:r>
    </w:p>
    <w:p w:rsidR="009259EB" w:rsidRPr="000247E2" w:rsidRDefault="00E55C0E">
      <w:pPr>
        <w:pStyle w:val="Afd"/>
        <w:framePr w:wrap="auto" w:yAlign="inline"/>
        <w:ind w:firstLine="0"/>
        <w:rPr>
          <w:rFonts w:asciiTheme="minorEastAsia" w:eastAsiaTheme="minorEastAsia" w:hAnsiTheme="minorEastAsia"/>
          <w:b/>
          <w:bCs/>
          <w:color w:val="auto"/>
          <w:sz w:val="21"/>
          <w:szCs w:val="21"/>
        </w:rPr>
      </w:pPr>
      <w:r w:rsidRPr="000247E2">
        <w:rPr>
          <w:rFonts w:asciiTheme="minorEastAsia" w:eastAsiaTheme="minorEastAsia" w:hAnsiTheme="minorEastAsia" w:hint="eastAsia"/>
          <w:b/>
          <w:bCs/>
          <w:color w:val="auto"/>
          <w:sz w:val="21"/>
          <w:szCs w:val="21"/>
        </w:rPr>
        <w:t>第十一条 其他</w:t>
      </w:r>
    </w:p>
    <w:p w:rsidR="009259EB" w:rsidRPr="000247E2" w:rsidRDefault="00E55C0E">
      <w:pPr>
        <w:pStyle w:val="Afd"/>
        <w:framePr w:wrap="auto" w:yAlign="inline"/>
        <w:ind w:leftChars="202" w:left="424" w:firstLine="0"/>
        <w:rPr>
          <w:rFonts w:asciiTheme="minorEastAsia" w:eastAsiaTheme="minorEastAsia" w:hAnsiTheme="minorEastAsia"/>
          <w:color w:val="auto"/>
          <w:sz w:val="21"/>
          <w:szCs w:val="21"/>
        </w:rPr>
      </w:pPr>
      <w:r w:rsidRPr="000247E2">
        <w:rPr>
          <w:rFonts w:asciiTheme="minorEastAsia" w:eastAsiaTheme="minorEastAsia" w:hAnsiTheme="minorEastAsia"/>
          <w:color w:val="auto"/>
          <w:sz w:val="21"/>
          <w:szCs w:val="21"/>
        </w:rPr>
        <w:t>本合同壹式肆份，甲乙双方各执贰份，具有同等法律效力。</w:t>
      </w:r>
    </w:p>
    <w:p w:rsidR="009259EB" w:rsidRPr="000247E2" w:rsidRDefault="009259EB">
      <w:pPr>
        <w:pStyle w:val="Afd"/>
        <w:framePr w:wrap="auto" w:yAlign="inline"/>
        <w:rPr>
          <w:rFonts w:asciiTheme="minorEastAsia" w:eastAsiaTheme="minorEastAsia" w:hAnsiTheme="minorEastAsia"/>
          <w:color w:val="auto"/>
          <w:sz w:val="21"/>
          <w:szCs w:val="21"/>
          <w:lang w:eastAsia="zh-CN"/>
        </w:rPr>
      </w:pPr>
    </w:p>
    <w:p w:rsidR="009259EB" w:rsidRPr="000247E2" w:rsidRDefault="00E55C0E">
      <w:pPr>
        <w:pStyle w:val="Afd"/>
        <w:framePr w:wrap="auto" w:yAlign="inline"/>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color w:val="auto"/>
          <w:sz w:val="21"/>
          <w:szCs w:val="21"/>
        </w:rPr>
        <w:t>甲方：</w:t>
      </w:r>
      <w:r w:rsidRPr="000247E2">
        <w:rPr>
          <w:rFonts w:asciiTheme="minorEastAsia" w:eastAsiaTheme="minorEastAsia" w:hAnsiTheme="minorEastAsia" w:hint="eastAsia"/>
          <w:color w:val="auto"/>
          <w:sz w:val="21"/>
          <w:szCs w:val="21"/>
          <w:lang w:eastAsia="zh-CN"/>
        </w:rPr>
        <w:t xml:space="preserve">                              </w:t>
      </w:r>
      <w:r w:rsidRPr="000247E2">
        <w:rPr>
          <w:rFonts w:asciiTheme="minorEastAsia" w:eastAsiaTheme="minorEastAsia" w:hAnsiTheme="minorEastAsia"/>
          <w:color w:val="auto"/>
          <w:sz w:val="21"/>
          <w:szCs w:val="21"/>
        </w:rPr>
        <w:t>乙方：</w:t>
      </w:r>
    </w:p>
    <w:p w:rsidR="009259EB" w:rsidRPr="000247E2" w:rsidRDefault="00E55C0E">
      <w:pPr>
        <w:pStyle w:val="Afd"/>
        <w:framePr w:wrap="auto" w:yAlign="inline"/>
        <w:rPr>
          <w:rFonts w:asciiTheme="minorEastAsia" w:eastAsiaTheme="minorEastAsia" w:hAnsiTheme="minorEastAsia"/>
          <w:color w:val="auto"/>
          <w:sz w:val="21"/>
          <w:szCs w:val="21"/>
          <w:lang w:val="en-US" w:eastAsia="zh-CN"/>
        </w:rPr>
      </w:pPr>
      <w:r w:rsidRPr="000247E2">
        <w:rPr>
          <w:rFonts w:asciiTheme="minorEastAsia" w:eastAsiaTheme="minorEastAsia" w:hAnsiTheme="minorEastAsia" w:hint="eastAsia"/>
          <w:color w:val="auto"/>
          <w:sz w:val="21"/>
          <w:szCs w:val="21"/>
          <w:lang w:eastAsia="zh-CN"/>
        </w:rPr>
        <w:t>地址                                地址</w:t>
      </w:r>
    </w:p>
    <w:p w:rsidR="009259EB" w:rsidRPr="000247E2" w:rsidRDefault="00E55C0E">
      <w:pPr>
        <w:pStyle w:val="Afd"/>
        <w:framePr w:wrap="auto" w:yAlign="inline"/>
        <w:rPr>
          <w:rFonts w:asciiTheme="minorEastAsia" w:eastAsiaTheme="minorEastAsia" w:hAnsiTheme="minorEastAsia"/>
          <w:color w:val="auto"/>
          <w:sz w:val="21"/>
          <w:szCs w:val="21"/>
          <w:lang w:eastAsia="zh-CN"/>
        </w:rPr>
      </w:pPr>
      <w:r w:rsidRPr="000247E2">
        <w:rPr>
          <w:rFonts w:asciiTheme="minorEastAsia" w:eastAsiaTheme="minorEastAsia" w:hAnsiTheme="minorEastAsia" w:hint="eastAsia"/>
          <w:color w:val="auto"/>
          <w:sz w:val="21"/>
          <w:szCs w:val="21"/>
          <w:lang w:eastAsia="zh-CN"/>
        </w:rPr>
        <w:t>签约</w:t>
      </w:r>
      <w:r w:rsidRPr="000247E2">
        <w:rPr>
          <w:rFonts w:asciiTheme="minorEastAsia" w:eastAsiaTheme="minorEastAsia" w:hAnsiTheme="minorEastAsia"/>
          <w:color w:val="auto"/>
          <w:sz w:val="21"/>
          <w:szCs w:val="21"/>
        </w:rPr>
        <w:t>代表：</w:t>
      </w:r>
      <w:r w:rsidRPr="000247E2">
        <w:rPr>
          <w:rFonts w:asciiTheme="minorEastAsia" w:eastAsiaTheme="minorEastAsia" w:hAnsiTheme="minorEastAsia" w:hint="eastAsia"/>
          <w:color w:val="auto"/>
          <w:sz w:val="21"/>
          <w:szCs w:val="21"/>
          <w:lang w:eastAsia="zh-CN"/>
        </w:rPr>
        <w:t xml:space="preserve">                          签约</w:t>
      </w:r>
      <w:r w:rsidRPr="000247E2">
        <w:rPr>
          <w:rFonts w:asciiTheme="minorEastAsia" w:eastAsiaTheme="minorEastAsia" w:hAnsiTheme="minorEastAsia"/>
          <w:color w:val="auto"/>
          <w:sz w:val="21"/>
          <w:szCs w:val="21"/>
        </w:rPr>
        <w:t>代表：</w:t>
      </w:r>
    </w:p>
    <w:p w:rsidR="009259EB" w:rsidRPr="000247E2" w:rsidRDefault="00E55C0E">
      <w:pPr>
        <w:pStyle w:val="Afd"/>
        <w:framePr w:wrap="auto" w:yAlign="inline"/>
        <w:rPr>
          <w:rFonts w:asciiTheme="minorEastAsia" w:eastAsiaTheme="minorEastAsia" w:hAnsiTheme="minorEastAsia"/>
          <w:color w:val="auto"/>
          <w:sz w:val="21"/>
          <w:szCs w:val="21"/>
          <w:lang w:eastAsia="zh-CN"/>
        </w:rPr>
      </w:pPr>
      <w:r w:rsidRPr="000247E2">
        <w:rPr>
          <w:rFonts w:asciiTheme="minorEastAsia" w:eastAsiaTheme="minorEastAsia" w:hAnsiTheme="minorEastAsia"/>
          <w:color w:val="auto"/>
          <w:sz w:val="21"/>
          <w:szCs w:val="21"/>
        </w:rPr>
        <w:t>电话：</w:t>
      </w:r>
      <w:r w:rsidRPr="000247E2">
        <w:rPr>
          <w:rFonts w:asciiTheme="minorEastAsia" w:eastAsiaTheme="minorEastAsia" w:hAnsiTheme="minorEastAsia" w:hint="eastAsia"/>
          <w:color w:val="auto"/>
          <w:sz w:val="21"/>
          <w:szCs w:val="21"/>
          <w:lang w:eastAsia="zh-CN"/>
        </w:rPr>
        <w:t xml:space="preserve">                              </w:t>
      </w:r>
      <w:r w:rsidRPr="000247E2">
        <w:rPr>
          <w:rFonts w:asciiTheme="minorEastAsia" w:eastAsiaTheme="minorEastAsia" w:hAnsiTheme="minorEastAsia"/>
          <w:color w:val="auto"/>
          <w:sz w:val="21"/>
          <w:szCs w:val="21"/>
        </w:rPr>
        <w:t>电话：</w:t>
      </w:r>
    </w:p>
    <w:p w:rsidR="009259EB" w:rsidRPr="000247E2" w:rsidRDefault="00E55C0E">
      <w:pPr>
        <w:pStyle w:val="Afd"/>
        <w:framePr w:wrap="auto" w:yAlign="inline"/>
        <w:ind w:firstLine="480"/>
        <w:rPr>
          <w:rFonts w:asciiTheme="minorEastAsia" w:eastAsiaTheme="minorEastAsia" w:hAnsiTheme="minorEastAsia"/>
          <w:color w:val="auto"/>
          <w:sz w:val="21"/>
          <w:szCs w:val="21"/>
          <w:lang w:eastAsia="zh-CN"/>
        </w:rPr>
      </w:pPr>
      <w:r w:rsidRPr="000247E2">
        <w:rPr>
          <w:rFonts w:asciiTheme="minorEastAsia" w:eastAsiaTheme="minorEastAsia" w:hAnsiTheme="minorEastAsia" w:hint="eastAsia"/>
          <w:color w:val="auto"/>
          <w:sz w:val="21"/>
          <w:szCs w:val="21"/>
          <w:lang w:eastAsia="zh-CN"/>
        </w:rPr>
        <w:t xml:space="preserve">                                     开户银行：</w:t>
      </w:r>
    </w:p>
    <w:p w:rsidR="009259EB" w:rsidRPr="000247E2" w:rsidRDefault="00E55C0E">
      <w:pPr>
        <w:pStyle w:val="Afd"/>
        <w:framePr w:wrap="auto" w:yAlign="inline"/>
        <w:ind w:firstLine="480"/>
        <w:rPr>
          <w:rFonts w:asciiTheme="minorEastAsia" w:eastAsiaTheme="minorEastAsia" w:hAnsiTheme="minorEastAsia"/>
          <w:color w:val="auto"/>
          <w:sz w:val="21"/>
          <w:szCs w:val="21"/>
          <w:lang w:eastAsia="zh-CN"/>
        </w:rPr>
      </w:pPr>
      <w:r w:rsidRPr="000247E2">
        <w:rPr>
          <w:rFonts w:asciiTheme="minorEastAsia" w:eastAsiaTheme="minorEastAsia" w:hAnsiTheme="minorEastAsia" w:hint="eastAsia"/>
          <w:color w:val="auto"/>
          <w:sz w:val="21"/>
          <w:szCs w:val="21"/>
          <w:lang w:eastAsia="zh-CN"/>
        </w:rPr>
        <w:t xml:space="preserve">                                     账号：</w:t>
      </w:r>
    </w:p>
    <w:p w:rsidR="009259EB" w:rsidRPr="000247E2" w:rsidRDefault="009259EB">
      <w:pPr>
        <w:rPr>
          <w:rFonts w:asciiTheme="minorEastAsia" w:eastAsiaTheme="minorEastAsia" w:hAnsiTheme="minorEastAsia"/>
          <w:szCs w:val="21"/>
        </w:rPr>
      </w:pPr>
    </w:p>
    <w:p w:rsidR="009259EB" w:rsidRPr="000247E2" w:rsidRDefault="00E55C0E">
      <w:pPr>
        <w:ind w:firstLineChars="250" w:firstLine="525"/>
        <w:rPr>
          <w:rFonts w:asciiTheme="minorEastAsia" w:eastAsiaTheme="minorEastAsia" w:hAnsiTheme="minorEastAsia"/>
          <w:szCs w:val="21"/>
        </w:rPr>
      </w:pPr>
      <w:r w:rsidRPr="000247E2">
        <w:rPr>
          <w:rFonts w:asciiTheme="minorEastAsia" w:eastAsiaTheme="minorEastAsia" w:hAnsiTheme="minorEastAsia" w:hint="eastAsia"/>
          <w:szCs w:val="21"/>
        </w:rPr>
        <w:t xml:space="preserve">签约时间： </w:t>
      </w:r>
      <w:r w:rsidRPr="000247E2">
        <w:rPr>
          <w:rFonts w:asciiTheme="minorEastAsia" w:eastAsiaTheme="minorEastAsia" w:hAnsiTheme="minorEastAsia" w:hint="eastAsia"/>
          <w:szCs w:val="21"/>
          <w:u w:val="single"/>
        </w:rPr>
        <w:t xml:space="preserve">          </w:t>
      </w:r>
      <w:r w:rsidRPr="000247E2">
        <w:rPr>
          <w:rFonts w:asciiTheme="minorEastAsia" w:eastAsiaTheme="minorEastAsia" w:hAnsiTheme="minorEastAsia" w:hint="eastAsia"/>
          <w:szCs w:val="21"/>
        </w:rPr>
        <w:t>年</w:t>
      </w:r>
      <w:r w:rsidRPr="000247E2">
        <w:rPr>
          <w:rFonts w:asciiTheme="minorEastAsia" w:eastAsiaTheme="minorEastAsia" w:hAnsiTheme="minorEastAsia" w:hint="eastAsia"/>
          <w:szCs w:val="21"/>
          <w:u w:val="single"/>
        </w:rPr>
        <w:t xml:space="preserve">      </w:t>
      </w:r>
      <w:r w:rsidRPr="000247E2">
        <w:rPr>
          <w:rFonts w:asciiTheme="minorEastAsia" w:eastAsiaTheme="minorEastAsia" w:hAnsiTheme="minorEastAsia" w:hint="eastAsia"/>
          <w:szCs w:val="21"/>
        </w:rPr>
        <w:t>月</w:t>
      </w:r>
      <w:r w:rsidRPr="000247E2">
        <w:rPr>
          <w:rFonts w:asciiTheme="minorEastAsia" w:eastAsiaTheme="minorEastAsia" w:hAnsiTheme="minorEastAsia" w:hint="eastAsia"/>
          <w:szCs w:val="21"/>
          <w:u w:val="single"/>
        </w:rPr>
        <w:t xml:space="preserve">      </w:t>
      </w:r>
      <w:r w:rsidRPr="000247E2">
        <w:rPr>
          <w:rFonts w:asciiTheme="minorEastAsia" w:eastAsiaTheme="minorEastAsia" w:hAnsiTheme="minorEastAsia" w:hint="eastAsia"/>
          <w:szCs w:val="21"/>
        </w:rPr>
        <w:t>日</w:t>
      </w:r>
      <w:r w:rsidRPr="000247E2">
        <w:rPr>
          <w:b/>
          <w:bCs/>
          <w:sz w:val="28"/>
          <w:szCs w:val="28"/>
        </w:rPr>
        <w:br w:type="page"/>
      </w:r>
    </w:p>
    <w:p w:rsidR="009259EB" w:rsidRPr="000247E2" w:rsidRDefault="009259EB">
      <w:pPr>
        <w:spacing w:line="360" w:lineRule="auto"/>
        <w:ind w:left="588"/>
        <w:rPr>
          <w:rFonts w:ascii="宋体" w:hAnsi="宋体"/>
          <w:b/>
        </w:rPr>
        <w:sectPr w:rsidR="009259EB" w:rsidRPr="000247E2">
          <w:headerReference w:type="default" r:id="rId16"/>
          <w:footerReference w:type="default" r:id="rId17"/>
          <w:footerReference w:type="first" r:id="rId18"/>
          <w:pgSz w:w="11906" w:h="16838"/>
          <w:pgMar w:top="1440" w:right="849" w:bottom="1440" w:left="993" w:header="851" w:footer="992" w:gutter="0"/>
          <w:cols w:space="720"/>
          <w:docGrid w:type="lines" w:linePitch="312"/>
        </w:sectPr>
      </w:pPr>
    </w:p>
    <w:p w:rsidR="009259EB" w:rsidRPr="000247E2" w:rsidRDefault="00E55C0E" w:rsidP="00E9644F">
      <w:pPr>
        <w:spacing w:beforeLines="50" w:afterLines="50" w:line="360" w:lineRule="auto"/>
        <w:jc w:val="center"/>
        <w:outlineLvl w:val="0"/>
        <w:rPr>
          <w:b/>
          <w:bCs/>
          <w:sz w:val="32"/>
          <w:szCs w:val="32"/>
        </w:rPr>
      </w:pPr>
      <w:bookmarkStart w:id="48" w:name="_Toc435514851"/>
      <w:bookmarkStart w:id="49" w:name="_Toc13067024"/>
      <w:bookmarkStart w:id="50" w:name="_Toc435115056"/>
      <w:bookmarkStart w:id="51" w:name="_Toc19534297"/>
      <w:r w:rsidRPr="000247E2">
        <w:rPr>
          <w:rFonts w:hint="eastAsia"/>
          <w:b/>
          <w:bCs/>
          <w:sz w:val="32"/>
          <w:szCs w:val="32"/>
        </w:rPr>
        <w:lastRenderedPageBreak/>
        <w:t>第六章</w:t>
      </w:r>
      <w:r w:rsidRPr="000247E2">
        <w:rPr>
          <w:rFonts w:hint="eastAsia"/>
          <w:b/>
          <w:bCs/>
          <w:sz w:val="32"/>
          <w:szCs w:val="32"/>
        </w:rPr>
        <w:t xml:space="preserve"> </w:t>
      </w:r>
      <w:r w:rsidRPr="000247E2">
        <w:rPr>
          <w:rFonts w:hint="eastAsia"/>
          <w:b/>
          <w:bCs/>
          <w:sz w:val="32"/>
          <w:szCs w:val="32"/>
        </w:rPr>
        <w:t>投标文件格式</w:t>
      </w:r>
      <w:bookmarkEnd w:id="48"/>
      <w:bookmarkEnd w:id="49"/>
      <w:bookmarkEnd w:id="50"/>
      <w:bookmarkEnd w:id="51"/>
    </w:p>
    <w:p w:rsidR="009259EB" w:rsidRPr="000247E2" w:rsidRDefault="00E55C0E">
      <w:pPr>
        <w:tabs>
          <w:tab w:val="left" w:pos="426"/>
        </w:tabs>
        <w:autoSpaceDE w:val="0"/>
        <w:autoSpaceDN w:val="0"/>
        <w:adjustRightInd w:val="0"/>
        <w:spacing w:line="360" w:lineRule="auto"/>
        <w:ind w:left="505"/>
        <w:jc w:val="center"/>
        <w:outlineLvl w:val="3"/>
        <w:rPr>
          <w:rFonts w:ascii="黑体" w:eastAsia="黑体" w:hAnsi="黑体"/>
          <w:sz w:val="32"/>
          <w:szCs w:val="32"/>
        </w:rPr>
      </w:pPr>
      <w:bookmarkStart w:id="52" w:name="_Toc435514852"/>
      <w:bookmarkStart w:id="53" w:name="_Toc435515292"/>
      <w:r w:rsidRPr="000247E2">
        <w:rPr>
          <w:rFonts w:ascii="黑体" w:eastAsia="黑体" w:hAnsi="黑体" w:hint="eastAsia"/>
          <w:sz w:val="32"/>
          <w:szCs w:val="32"/>
        </w:rPr>
        <w:t>投标文件包装封面参考</w:t>
      </w:r>
      <w:bookmarkEnd w:id="52"/>
      <w:bookmarkEnd w:id="53"/>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8"/>
      </w:tblGrid>
      <w:tr w:rsidR="009259EB" w:rsidRPr="000247E2">
        <w:trPr>
          <w:trHeight w:val="11727"/>
        </w:trPr>
        <w:tc>
          <w:tcPr>
            <w:tcW w:w="9018" w:type="dxa"/>
          </w:tcPr>
          <w:p w:rsidR="009259EB" w:rsidRPr="000247E2" w:rsidRDefault="009259EB">
            <w:pPr>
              <w:pStyle w:val="a7"/>
              <w:spacing w:line="360" w:lineRule="auto"/>
              <w:ind w:firstLineChars="150" w:firstLine="482"/>
              <w:rPr>
                <w:rFonts w:ascii="仿宋_GB2312" w:eastAsia="仿宋_GB2312"/>
                <w:b/>
                <w:sz w:val="32"/>
              </w:rPr>
            </w:pPr>
          </w:p>
          <w:p w:rsidR="009259EB" w:rsidRPr="000247E2" w:rsidRDefault="009259EB">
            <w:pPr>
              <w:pStyle w:val="a7"/>
              <w:spacing w:line="360" w:lineRule="auto"/>
              <w:ind w:firstLineChars="150" w:firstLine="482"/>
              <w:rPr>
                <w:rFonts w:ascii="仿宋_GB2312" w:eastAsia="仿宋_GB2312"/>
                <w:b/>
                <w:sz w:val="32"/>
              </w:rPr>
            </w:pPr>
          </w:p>
          <w:p w:rsidR="009259EB" w:rsidRPr="000247E2" w:rsidRDefault="009259EB">
            <w:pPr>
              <w:pStyle w:val="a7"/>
              <w:spacing w:line="360" w:lineRule="auto"/>
              <w:ind w:firstLineChars="150" w:firstLine="482"/>
              <w:rPr>
                <w:rFonts w:ascii="仿宋_GB2312" w:eastAsia="仿宋_GB2312"/>
                <w:b/>
                <w:sz w:val="32"/>
              </w:rPr>
            </w:pPr>
          </w:p>
          <w:p w:rsidR="009259EB" w:rsidRPr="000247E2" w:rsidRDefault="00E55C0E">
            <w:pPr>
              <w:pStyle w:val="a7"/>
              <w:spacing w:line="360" w:lineRule="auto"/>
              <w:jc w:val="center"/>
              <w:rPr>
                <w:rFonts w:ascii="黑体" w:eastAsia="黑体"/>
                <w:b/>
                <w:sz w:val="72"/>
                <w:szCs w:val="72"/>
              </w:rPr>
            </w:pPr>
            <w:r w:rsidRPr="000247E2">
              <w:rPr>
                <w:rFonts w:ascii="黑体" w:eastAsia="黑体" w:hint="eastAsia"/>
                <w:b/>
                <w:sz w:val="72"/>
                <w:szCs w:val="72"/>
              </w:rPr>
              <w:t>投 标 文 件</w:t>
            </w:r>
          </w:p>
          <w:p w:rsidR="009259EB" w:rsidRPr="000247E2" w:rsidRDefault="00E55C0E">
            <w:pPr>
              <w:pStyle w:val="a7"/>
              <w:spacing w:line="360" w:lineRule="auto"/>
              <w:ind w:firstLineChars="651" w:firstLine="3385"/>
              <w:rPr>
                <w:rFonts w:ascii="黑体" w:eastAsia="黑体"/>
                <w:sz w:val="32"/>
              </w:rPr>
            </w:pPr>
            <w:r w:rsidRPr="000247E2">
              <w:rPr>
                <w:rFonts w:ascii="黑体" w:eastAsia="黑体" w:hint="eastAsia"/>
                <w:sz w:val="52"/>
                <w:szCs w:val="52"/>
              </w:rPr>
              <w:t xml:space="preserve">口 </w:t>
            </w:r>
            <w:r w:rsidRPr="000247E2">
              <w:rPr>
                <w:rFonts w:ascii="黑体" w:eastAsia="黑体" w:hint="eastAsia"/>
                <w:sz w:val="32"/>
              </w:rPr>
              <w:t>正本</w:t>
            </w:r>
          </w:p>
          <w:p w:rsidR="009259EB" w:rsidRPr="000247E2" w:rsidRDefault="00E55C0E">
            <w:pPr>
              <w:pStyle w:val="a7"/>
              <w:spacing w:line="360" w:lineRule="auto"/>
              <w:ind w:firstLineChars="651" w:firstLine="3385"/>
              <w:rPr>
                <w:rFonts w:ascii="黑体" w:eastAsia="黑体"/>
                <w:sz w:val="32"/>
              </w:rPr>
            </w:pPr>
            <w:r w:rsidRPr="000247E2">
              <w:rPr>
                <w:rFonts w:ascii="黑体" w:eastAsia="黑体" w:hint="eastAsia"/>
                <w:sz w:val="52"/>
                <w:szCs w:val="52"/>
              </w:rPr>
              <w:t xml:space="preserve">口 </w:t>
            </w:r>
            <w:r w:rsidRPr="000247E2">
              <w:rPr>
                <w:rFonts w:ascii="黑体" w:eastAsia="黑体" w:hint="eastAsia"/>
                <w:sz w:val="32"/>
              </w:rPr>
              <w:t>副本</w:t>
            </w:r>
          </w:p>
          <w:p w:rsidR="009259EB" w:rsidRPr="000247E2" w:rsidRDefault="00E55C0E">
            <w:pPr>
              <w:pStyle w:val="a7"/>
              <w:spacing w:line="360" w:lineRule="auto"/>
              <w:ind w:firstLineChars="651" w:firstLine="3385"/>
              <w:rPr>
                <w:rFonts w:ascii="黑体" w:eastAsia="黑体"/>
                <w:sz w:val="32"/>
              </w:rPr>
            </w:pPr>
            <w:r w:rsidRPr="000247E2">
              <w:rPr>
                <w:rFonts w:ascii="黑体" w:eastAsia="黑体" w:hint="eastAsia"/>
                <w:sz w:val="52"/>
                <w:szCs w:val="52"/>
              </w:rPr>
              <w:t xml:space="preserve">口 </w:t>
            </w:r>
            <w:r w:rsidRPr="000247E2">
              <w:rPr>
                <w:rFonts w:ascii="黑体" w:eastAsia="黑体" w:hint="eastAsia"/>
                <w:sz w:val="32"/>
              </w:rPr>
              <w:t>单独密封资料</w:t>
            </w:r>
          </w:p>
          <w:p w:rsidR="009259EB" w:rsidRPr="000247E2" w:rsidRDefault="009259EB">
            <w:pPr>
              <w:pStyle w:val="a7"/>
              <w:spacing w:line="360" w:lineRule="auto"/>
              <w:ind w:firstLineChars="651" w:firstLine="2091"/>
              <w:rPr>
                <w:rFonts w:ascii="黑体" w:eastAsia="黑体"/>
                <w:b/>
                <w:sz w:val="32"/>
              </w:rPr>
            </w:pPr>
          </w:p>
          <w:p w:rsidR="009259EB" w:rsidRPr="000247E2" w:rsidRDefault="009259EB">
            <w:pPr>
              <w:pStyle w:val="a7"/>
              <w:spacing w:line="360" w:lineRule="auto"/>
              <w:rPr>
                <w:rFonts w:ascii="仿宋_GB2312" w:eastAsia="仿宋_GB2312"/>
                <w:b/>
                <w:sz w:val="32"/>
              </w:rPr>
            </w:pPr>
          </w:p>
          <w:p w:rsidR="009259EB" w:rsidRPr="000247E2" w:rsidRDefault="00E55C0E">
            <w:pPr>
              <w:pStyle w:val="a7"/>
              <w:spacing w:line="400" w:lineRule="exact"/>
              <w:ind w:firstLineChars="320" w:firstLine="896"/>
              <w:rPr>
                <w:rFonts w:ascii="黑体" w:eastAsia="黑体" w:hAnsi="黑体"/>
                <w:sz w:val="28"/>
                <w:szCs w:val="28"/>
              </w:rPr>
            </w:pPr>
            <w:r w:rsidRPr="000247E2">
              <w:rPr>
                <w:rFonts w:ascii="黑体" w:eastAsia="黑体" w:hAnsi="黑体" w:hint="eastAsia"/>
                <w:sz w:val="28"/>
                <w:szCs w:val="28"/>
              </w:rPr>
              <w:t>项目编号：</w:t>
            </w:r>
            <w:r w:rsidR="00391727">
              <w:rPr>
                <w:rFonts w:ascii="黑体" w:eastAsia="黑体" w:hAnsi="黑体" w:hint="eastAsia"/>
                <w:sz w:val="28"/>
                <w:szCs w:val="28"/>
              </w:rPr>
              <w:t>XH2019-114（CLF0119JM00ZC77A）</w:t>
            </w:r>
          </w:p>
          <w:p w:rsidR="009259EB" w:rsidRPr="000247E2" w:rsidRDefault="00E55C0E">
            <w:pPr>
              <w:pStyle w:val="a7"/>
              <w:spacing w:line="400" w:lineRule="exact"/>
              <w:ind w:firstLineChars="320" w:firstLine="896"/>
              <w:rPr>
                <w:rFonts w:ascii="黑体" w:eastAsia="黑体" w:hAnsi="黑体"/>
                <w:sz w:val="28"/>
                <w:szCs w:val="28"/>
              </w:rPr>
            </w:pPr>
            <w:r w:rsidRPr="000247E2">
              <w:rPr>
                <w:rFonts w:ascii="黑体" w:eastAsia="黑体" w:hAnsi="黑体" w:hint="eastAsia"/>
                <w:sz w:val="28"/>
                <w:szCs w:val="28"/>
              </w:rPr>
              <w:t>项目名称：江门市新会区妇幼保健院外送检验检测服务项目</w:t>
            </w:r>
          </w:p>
          <w:p w:rsidR="009259EB" w:rsidRPr="000247E2" w:rsidRDefault="00E55C0E">
            <w:pPr>
              <w:pStyle w:val="a7"/>
              <w:spacing w:line="400" w:lineRule="exact"/>
              <w:ind w:firstLineChars="770" w:firstLine="2156"/>
              <w:rPr>
                <w:rFonts w:ascii="黑体" w:eastAsia="黑体" w:hAnsi="黑体"/>
                <w:sz w:val="28"/>
                <w:szCs w:val="28"/>
              </w:rPr>
            </w:pPr>
            <w:r w:rsidRPr="000247E2">
              <w:rPr>
                <w:rFonts w:ascii="黑体" w:eastAsia="黑体" w:hAnsi="黑体" w:hint="eastAsia"/>
                <w:sz w:val="28"/>
                <w:szCs w:val="28"/>
              </w:rPr>
              <w:t>（维生素A、D检测项目）</w:t>
            </w:r>
          </w:p>
          <w:p w:rsidR="009259EB" w:rsidRPr="000247E2" w:rsidRDefault="00E55C0E">
            <w:pPr>
              <w:pStyle w:val="a7"/>
              <w:spacing w:line="400" w:lineRule="exact"/>
              <w:ind w:firstLineChars="320" w:firstLine="896"/>
              <w:rPr>
                <w:rFonts w:ascii="黑体" w:eastAsia="黑体" w:hAnsi="黑体"/>
                <w:sz w:val="28"/>
                <w:szCs w:val="28"/>
              </w:rPr>
            </w:pPr>
            <w:r w:rsidRPr="000247E2">
              <w:rPr>
                <w:rFonts w:ascii="黑体" w:eastAsia="黑体" w:hAnsi="黑体" w:hint="eastAsia"/>
                <w:sz w:val="28"/>
                <w:szCs w:val="28"/>
              </w:rPr>
              <w:t>投标人名称：</w:t>
            </w:r>
          </w:p>
          <w:p w:rsidR="009259EB" w:rsidRPr="000247E2" w:rsidRDefault="00E55C0E">
            <w:pPr>
              <w:pStyle w:val="a7"/>
              <w:spacing w:line="400" w:lineRule="exact"/>
              <w:ind w:firstLineChars="320" w:firstLine="896"/>
              <w:rPr>
                <w:rFonts w:ascii="黑体" w:eastAsia="黑体" w:hAnsi="黑体"/>
                <w:sz w:val="28"/>
                <w:szCs w:val="28"/>
              </w:rPr>
            </w:pPr>
            <w:r w:rsidRPr="000247E2">
              <w:rPr>
                <w:rFonts w:ascii="黑体" w:eastAsia="黑体" w:hAnsi="黑体" w:hint="eastAsia"/>
                <w:sz w:val="28"/>
                <w:szCs w:val="28"/>
              </w:rPr>
              <w:t>投标人地址：</w:t>
            </w:r>
          </w:p>
          <w:p w:rsidR="009259EB" w:rsidRPr="000247E2" w:rsidRDefault="009259EB" w:rsidP="00DC0BA9">
            <w:pPr>
              <w:pStyle w:val="a7"/>
              <w:spacing w:line="400" w:lineRule="exact"/>
              <w:ind w:firstLineChars="320" w:firstLine="1028"/>
              <w:rPr>
                <w:rFonts w:ascii="仿宋_GB2312" w:eastAsia="仿宋_GB2312"/>
                <w:b/>
                <w:sz w:val="32"/>
              </w:rPr>
            </w:pPr>
          </w:p>
        </w:tc>
      </w:tr>
    </w:tbl>
    <w:p w:rsidR="009259EB" w:rsidRPr="000247E2" w:rsidRDefault="00E55C0E">
      <w:pPr>
        <w:tabs>
          <w:tab w:val="left" w:pos="426"/>
        </w:tabs>
        <w:autoSpaceDE w:val="0"/>
        <w:autoSpaceDN w:val="0"/>
        <w:adjustRightInd w:val="0"/>
        <w:spacing w:line="360" w:lineRule="auto"/>
        <w:ind w:left="505"/>
        <w:jc w:val="center"/>
        <w:outlineLvl w:val="3"/>
        <w:rPr>
          <w:rFonts w:ascii="黑体" w:eastAsia="黑体" w:hAnsi="黑体"/>
          <w:sz w:val="32"/>
          <w:szCs w:val="32"/>
        </w:rPr>
      </w:pPr>
      <w:r w:rsidRPr="000247E2">
        <w:rPr>
          <w:rFonts w:ascii="黑体"/>
          <w:bCs/>
          <w:sz w:val="28"/>
        </w:rPr>
        <w:br w:type="page"/>
      </w:r>
      <w:r w:rsidRPr="000247E2">
        <w:rPr>
          <w:rFonts w:ascii="黑体" w:eastAsia="黑体" w:hAnsi="黑体" w:hint="eastAsia"/>
          <w:sz w:val="32"/>
          <w:szCs w:val="32"/>
        </w:rPr>
        <w:lastRenderedPageBreak/>
        <w:t>投标文件目录表</w:t>
      </w:r>
    </w:p>
    <w:p w:rsidR="009259EB" w:rsidRPr="000247E2" w:rsidRDefault="00E55C0E">
      <w:pPr>
        <w:pStyle w:val="afb"/>
        <w:numPr>
          <w:ilvl w:val="0"/>
          <w:numId w:val="50"/>
        </w:numPr>
        <w:adjustRightInd w:val="0"/>
        <w:snapToGrid w:val="0"/>
        <w:spacing w:line="360" w:lineRule="auto"/>
        <w:ind w:firstLineChars="0"/>
        <w:rPr>
          <w:rFonts w:ascii="宋体" w:hAnsi="宋体"/>
          <w:b/>
          <w:sz w:val="24"/>
        </w:rPr>
      </w:pPr>
      <w:r w:rsidRPr="000247E2">
        <w:rPr>
          <w:rFonts w:ascii="宋体" w:hAnsi="宋体" w:hint="eastAsia"/>
          <w:b/>
          <w:sz w:val="24"/>
        </w:rPr>
        <w:t>相关说明：</w:t>
      </w:r>
    </w:p>
    <w:p w:rsidR="009259EB" w:rsidRPr="000247E2" w:rsidRDefault="00E55C0E">
      <w:pPr>
        <w:pStyle w:val="afb"/>
        <w:numPr>
          <w:ilvl w:val="0"/>
          <w:numId w:val="51"/>
        </w:numPr>
        <w:adjustRightInd w:val="0"/>
        <w:snapToGrid w:val="0"/>
        <w:spacing w:line="360" w:lineRule="auto"/>
        <w:ind w:firstLineChars="0"/>
        <w:rPr>
          <w:rFonts w:ascii="宋体" w:hAnsi="宋体"/>
          <w:sz w:val="24"/>
        </w:rPr>
      </w:pPr>
      <w:r w:rsidRPr="000247E2">
        <w:rPr>
          <w:rFonts w:ascii="宋体" w:hAnsi="宋体" w:hint="eastAsia"/>
          <w:sz w:val="24"/>
        </w:rPr>
        <w:t>投标文件包括但不限于以下组成内容，请按顺序制作。</w:t>
      </w:r>
    </w:p>
    <w:p w:rsidR="009259EB" w:rsidRPr="000247E2" w:rsidRDefault="00E55C0E">
      <w:pPr>
        <w:pStyle w:val="afb"/>
        <w:numPr>
          <w:ilvl w:val="0"/>
          <w:numId w:val="51"/>
        </w:numPr>
        <w:adjustRightInd w:val="0"/>
        <w:snapToGrid w:val="0"/>
        <w:spacing w:line="360" w:lineRule="auto"/>
        <w:ind w:firstLineChars="0"/>
        <w:rPr>
          <w:rFonts w:ascii="宋体" w:hAnsi="宋体"/>
          <w:sz w:val="24"/>
        </w:rPr>
      </w:pPr>
      <w:r w:rsidRPr="000247E2">
        <w:rPr>
          <w:rFonts w:ascii="宋体" w:hAnsi="宋体" w:hint="eastAsia"/>
          <w:sz w:val="24"/>
        </w:rPr>
        <w:t>投标人编制投标文件中的项目编号为</w:t>
      </w:r>
      <w:r w:rsidR="00391727">
        <w:rPr>
          <w:rFonts w:ascii="宋体" w:hAnsi="宋体" w:hint="eastAsia"/>
          <w:sz w:val="24"/>
        </w:rPr>
        <w:t>XH2019-114（CLF0119JM00ZC77A）</w:t>
      </w:r>
      <w:r w:rsidRPr="000247E2">
        <w:rPr>
          <w:rFonts w:ascii="宋体" w:hAnsi="宋体" w:hint="eastAsia"/>
          <w:sz w:val="24"/>
        </w:rPr>
        <w:t>。</w:t>
      </w:r>
    </w:p>
    <w:p w:rsidR="009259EB" w:rsidRPr="000247E2" w:rsidRDefault="00E55C0E">
      <w:pPr>
        <w:pStyle w:val="afb"/>
        <w:widowControl/>
        <w:numPr>
          <w:ilvl w:val="0"/>
          <w:numId w:val="51"/>
        </w:numPr>
        <w:spacing w:line="360" w:lineRule="auto"/>
        <w:ind w:firstLineChars="0"/>
        <w:jc w:val="left"/>
        <w:rPr>
          <w:rFonts w:ascii="宋体" w:hAnsi="宋体"/>
          <w:sz w:val="24"/>
        </w:rPr>
      </w:pPr>
      <w:r w:rsidRPr="000247E2">
        <w:rPr>
          <w:rFonts w:ascii="宋体" w:hAnsi="宋体" w:hint="eastAsia"/>
          <w:sz w:val="24"/>
        </w:rPr>
        <w:t>投标人按照《资格性审查表》的评审内容的要求如实提供证明材料</w:t>
      </w:r>
      <w:r w:rsidRPr="000247E2">
        <w:rPr>
          <w:rFonts w:ascii="宋体" w:hAnsi="宋体" w:hint="eastAsia"/>
          <w:bCs/>
          <w:sz w:val="24"/>
        </w:rPr>
        <w:t>并应加盖投标人公章</w:t>
      </w:r>
      <w:r w:rsidRPr="000247E2">
        <w:rPr>
          <w:rFonts w:ascii="宋体" w:hAnsi="宋体" w:hint="eastAsia"/>
          <w:sz w:val="24"/>
        </w:rPr>
        <w:t>。</w:t>
      </w:r>
      <w:r w:rsidRPr="000247E2">
        <w:rPr>
          <w:rFonts w:ascii="宋体" w:cs="宋体" w:hint="eastAsia"/>
          <w:sz w:val="24"/>
        </w:rPr>
        <w:t>未通过资格性审查的投标人，为无效投标，不进入符合性审查。</w:t>
      </w:r>
    </w:p>
    <w:p w:rsidR="009259EB" w:rsidRPr="000247E2" w:rsidRDefault="00E55C0E">
      <w:pPr>
        <w:pStyle w:val="afb"/>
        <w:widowControl/>
        <w:numPr>
          <w:ilvl w:val="0"/>
          <w:numId w:val="51"/>
        </w:numPr>
        <w:spacing w:line="360" w:lineRule="auto"/>
        <w:ind w:firstLineChars="0"/>
        <w:jc w:val="left"/>
        <w:rPr>
          <w:rFonts w:ascii="宋体" w:cs="宋体"/>
          <w:strike/>
          <w:sz w:val="24"/>
        </w:rPr>
      </w:pPr>
      <w:r w:rsidRPr="000247E2">
        <w:rPr>
          <w:rFonts w:ascii="宋体" w:cs="宋体" w:hint="eastAsia"/>
          <w:sz w:val="24"/>
        </w:rPr>
        <w:t>投标人按照《符合性审查表》的评审内容的要求如实提供证明材料</w:t>
      </w:r>
      <w:r w:rsidRPr="000247E2">
        <w:rPr>
          <w:rFonts w:ascii="宋体" w:hAnsi="宋体" w:hint="eastAsia"/>
          <w:bCs/>
          <w:sz w:val="24"/>
        </w:rPr>
        <w:t>并应加盖投标人公章</w:t>
      </w:r>
      <w:r w:rsidRPr="000247E2">
        <w:rPr>
          <w:rFonts w:ascii="宋体" w:cs="宋体" w:hint="eastAsia"/>
          <w:sz w:val="24"/>
        </w:rPr>
        <w:t>。未通过符合性审查的投标人，为无效投标，不进入详细评审。</w:t>
      </w:r>
    </w:p>
    <w:p w:rsidR="009259EB" w:rsidRPr="000247E2" w:rsidRDefault="00E55C0E">
      <w:pPr>
        <w:pStyle w:val="afb"/>
        <w:numPr>
          <w:ilvl w:val="0"/>
          <w:numId w:val="51"/>
        </w:numPr>
        <w:tabs>
          <w:tab w:val="left" w:pos="6405"/>
        </w:tabs>
        <w:adjustRightInd w:val="0"/>
        <w:snapToGrid w:val="0"/>
        <w:spacing w:line="360" w:lineRule="auto"/>
        <w:ind w:firstLineChars="0"/>
        <w:rPr>
          <w:rFonts w:ascii="宋体" w:hAnsi="宋体"/>
          <w:sz w:val="24"/>
        </w:rPr>
      </w:pPr>
      <w:r w:rsidRPr="000247E2">
        <w:rPr>
          <w:rFonts w:ascii="宋体" w:hAnsi="宋体" w:hint="eastAsia"/>
          <w:sz w:val="24"/>
        </w:rPr>
        <w:t>投标人根据第三章评标方法和标准的《综合评分表》要求提交相关各类证明材料，并</w:t>
      </w:r>
      <w:r w:rsidRPr="000247E2">
        <w:rPr>
          <w:rFonts w:ascii="宋体" w:hAnsi="宋体" w:hint="eastAsia"/>
          <w:bCs/>
          <w:sz w:val="24"/>
        </w:rPr>
        <w:t>加盖投标人公章。</w:t>
      </w:r>
    </w:p>
    <w:p w:rsidR="009259EB" w:rsidRPr="000247E2" w:rsidRDefault="009259EB">
      <w:pPr>
        <w:widowControl/>
        <w:spacing w:line="360" w:lineRule="auto"/>
        <w:jc w:val="left"/>
        <w:rPr>
          <w:rFonts w:ascii="宋体" w:cs="宋体"/>
          <w:strike/>
          <w:sz w:val="24"/>
        </w:rPr>
      </w:pPr>
    </w:p>
    <w:p w:rsidR="009259EB" w:rsidRPr="000247E2" w:rsidRDefault="00E55C0E">
      <w:pPr>
        <w:pStyle w:val="afb"/>
        <w:numPr>
          <w:ilvl w:val="0"/>
          <w:numId w:val="52"/>
        </w:numPr>
        <w:adjustRightInd w:val="0"/>
        <w:snapToGrid w:val="0"/>
        <w:spacing w:line="360" w:lineRule="auto"/>
        <w:ind w:firstLineChars="0"/>
        <w:jc w:val="center"/>
        <w:rPr>
          <w:rFonts w:ascii="宋体" w:hAnsi="宋体"/>
          <w:b/>
          <w:sz w:val="30"/>
          <w:szCs w:val="30"/>
        </w:rPr>
      </w:pPr>
      <w:r w:rsidRPr="000247E2">
        <w:rPr>
          <w:rFonts w:ascii="宋体" w:hAnsi="宋体" w:hint="eastAsia"/>
          <w:b/>
          <w:sz w:val="30"/>
          <w:szCs w:val="30"/>
        </w:rPr>
        <w:t>价格评审自查表</w:t>
      </w:r>
    </w:p>
    <w:p w:rsidR="009259EB" w:rsidRPr="000247E2" w:rsidRDefault="00E55C0E">
      <w:pPr>
        <w:adjustRightInd w:val="0"/>
        <w:snapToGrid w:val="0"/>
        <w:spacing w:line="360" w:lineRule="auto"/>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p w:rsidR="009259EB" w:rsidRPr="000247E2" w:rsidRDefault="00E55C0E">
      <w:pPr>
        <w:adjustRightInd w:val="0"/>
        <w:snapToGrid w:val="0"/>
        <w:spacing w:line="360" w:lineRule="auto"/>
        <w:rPr>
          <w:rFonts w:ascii="宋体" w:hAnsi="宋体"/>
          <w:sz w:val="24"/>
        </w:rPr>
      </w:pPr>
      <w:r w:rsidRPr="000247E2">
        <w:rPr>
          <w:rFonts w:ascii="宋体" w:hAnsi="宋体" w:hint="eastAsia"/>
          <w:sz w:val="24"/>
        </w:rPr>
        <w:t>项目编号：</w:t>
      </w:r>
      <w:r w:rsidR="00391727">
        <w:rPr>
          <w:rFonts w:ascii="宋体" w:hAnsi="宋体" w:hint="eastAsia"/>
          <w:sz w:val="24"/>
        </w:rPr>
        <w:t>XH2019-114（CLF0119JM00ZC77A）</w:t>
      </w:r>
    </w:p>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6"/>
        <w:gridCol w:w="5485"/>
        <w:gridCol w:w="3155"/>
      </w:tblGrid>
      <w:tr w:rsidR="009259EB" w:rsidRPr="000247E2">
        <w:trPr>
          <w:trHeight w:val="544"/>
          <w:jc w:val="center"/>
        </w:trPr>
        <w:tc>
          <w:tcPr>
            <w:tcW w:w="756" w:type="dxa"/>
            <w:tcBorders>
              <w:top w:val="single" w:sz="12" w:space="0" w:color="auto"/>
              <w:left w:val="single" w:sz="12" w:space="0" w:color="auto"/>
              <w:bottom w:val="single" w:sz="4" w:space="0" w:color="auto"/>
              <w:right w:val="single" w:sz="4" w:space="0" w:color="auto"/>
            </w:tcBorders>
            <w:vAlign w:val="center"/>
          </w:tcPr>
          <w:p w:rsidR="009259EB" w:rsidRPr="000247E2" w:rsidRDefault="00E55C0E">
            <w:pPr>
              <w:adjustRightInd w:val="0"/>
              <w:snapToGrid w:val="0"/>
              <w:jc w:val="center"/>
              <w:rPr>
                <w:rFonts w:ascii="宋体" w:hAnsi="宋体"/>
                <w:b/>
                <w:sz w:val="24"/>
              </w:rPr>
            </w:pPr>
            <w:r w:rsidRPr="000247E2">
              <w:rPr>
                <w:rFonts w:ascii="宋体" w:hAnsi="宋体" w:hint="eastAsia"/>
                <w:b/>
                <w:sz w:val="24"/>
              </w:rPr>
              <w:t>序号</w:t>
            </w:r>
          </w:p>
        </w:tc>
        <w:tc>
          <w:tcPr>
            <w:tcW w:w="5485" w:type="dxa"/>
            <w:tcBorders>
              <w:top w:val="single" w:sz="12" w:space="0" w:color="auto"/>
              <w:left w:val="single" w:sz="4" w:space="0" w:color="auto"/>
              <w:bottom w:val="single" w:sz="4" w:space="0" w:color="auto"/>
              <w:right w:val="single" w:sz="4" w:space="0" w:color="auto"/>
            </w:tcBorders>
            <w:vAlign w:val="center"/>
          </w:tcPr>
          <w:p w:rsidR="009259EB" w:rsidRPr="000247E2" w:rsidRDefault="00E55C0E">
            <w:pPr>
              <w:adjustRightInd w:val="0"/>
              <w:snapToGrid w:val="0"/>
              <w:jc w:val="center"/>
              <w:rPr>
                <w:rFonts w:ascii="宋体" w:hAnsi="宋体"/>
                <w:b/>
                <w:sz w:val="24"/>
              </w:rPr>
            </w:pPr>
            <w:r w:rsidRPr="000247E2">
              <w:rPr>
                <w:rFonts w:ascii="宋体" w:hAnsi="宋体" w:hint="eastAsia"/>
                <w:b/>
                <w:sz w:val="24"/>
              </w:rPr>
              <w:t>评审分项</w:t>
            </w:r>
          </w:p>
        </w:tc>
        <w:tc>
          <w:tcPr>
            <w:tcW w:w="3155" w:type="dxa"/>
            <w:tcBorders>
              <w:top w:val="single" w:sz="12" w:space="0" w:color="auto"/>
              <w:left w:val="single" w:sz="4" w:space="0" w:color="auto"/>
              <w:bottom w:val="single" w:sz="4" w:space="0" w:color="auto"/>
              <w:right w:val="single" w:sz="12" w:space="0" w:color="auto"/>
            </w:tcBorders>
            <w:vAlign w:val="center"/>
          </w:tcPr>
          <w:p w:rsidR="009259EB" w:rsidRPr="000247E2" w:rsidRDefault="00E55C0E">
            <w:pPr>
              <w:adjustRightInd w:val="0"/>
              <w:snapToGrid w:val="0"/>
              <w:jc w:val="center"/>
              <w:rPr>
                <w:rFonts w:ascii="宋体" w:hAnsi="宋体"/>
                <w:b/>
                <w:sz w:val="24"/>
              </w:rPr>
            </w:pPr>
            <w:r w:rsidRPr="000247E2">
              <w:rPr>
                <w:rFonts w:ascii="宋体" w:hAnsi="宋体" w:hint="eastAsia"/>
                <w:b/>
                <w:sz w:val="24"/>
              </w:rPr>
              <w:t>证明文件</w:t>
            </w:r>
          </w:p>
        </w:tc>
      </w:tr>
      <w:tr w:rsidR="009259EB" w:rsidRPr="000247E2">
        <w:trPr>
          <w:trHeight w:val="498"/>
          <w:jc w:val="center"/>
        </w:trPr>
        <w:tc>
          <w:tcPr>
            <w:tcW w:w="756" w:type="dxa"/>
            <w:tcBorders>
              <w:top w:val="single" w:sz="4" w:space="0" w:color="auto"/>
              <w:left w:val="single" w:sz="12" w:space="0" w:color="auto"/>
              <w:bottom w:val="single" w:sz="4" w:space="0" w:color="auto"/>
              <w:right w:val="single" w:sz="4" w:space="0" w:color="auto"/>
            </w:tcBorders>
            <w:vAlign w:val="center"/>
          </w:tcPr>
          <w:p w:rsidR="009259EB" w:rsidRPr="000247E2" w:rsidRDefault="009259EB">
            <w:pPr>
              <w:numPr>
                <w:ilvl w:val="0"/>
                <w:numId w:val="53"/>
              </w:numPr>
              <w:adjustRightInd w:val="0"/>
              <w:snapToGrid w:val="0"/>
              <w:rPr>
                <w:rFonts w:ascii="宋体" w:hAnsi="宋体"/>
                <w:sz w:val="24"/>
              </w:rPr>
            </w:pPr>
          </w:p>
        </w:tc>
        <w:tc>
          <w:tcPr>
            <w:tcW w:w="5485" w:type="dxa"/>
            <w:tcBorders>
              <w:top w:val="single" w:sz="4" w:space="0" w:color="auto"/>
              <w:left w:val="single" w:sz="4" w:space="0" w:color="auto"/>
              <w:bottom w:val="single" w:sz="4" w:space="0" w:color="auto"/>
              <w:right w:val="single" w:sz="4" w:space="0" w:color="auto"/>
            </w:tcBorders>
            <w:vAlign w:val="center"/>
          </w:tcPr>
          <w:p w:rsidR="009259EB" w:rsidRPr="000247E2" w:rsidRDefault="00E55C0E">
            <w:pPr>
              <w:adjustRightInd w:val="0"/>
              <w:snapToGrid w:val="0"/>
              <w:jc w:val="center"/>
              <w:rPr>
                <w:rFonts w:ascii="宋体" w:hAnsi="宋体"/>
                <w:sz w:val="24"/>
              </w:rPr>
            </w:pPr>
            <w:r w:rsidRPr="000247E2">
              <w:rPr>
                <w:rFonts w:hAnsi="宋体" w:cs="Courier New" w:hint="eastAsia"/>
                <w:sz w:val="24"/>
              </w:rPr>
              <w:t>开标一览表</w:t>
            </w:r>
            <w:r w:rsidRPr="000247E2">
              <w:rPr>
                <w:rFonts w:hAnsi="宋体" w:cs="Courier New" w:hint="eastAsia"/>
                <w:sz w:val="24"/>
              </w:rPr>
              <w:t>(</w:t>
            </w:r>
            <w:r w:rsidRPr="000247E2">
              <w:rPr>
                <w:rFonts w:hAnsi="宋体" w:cs="Courier New" w:hint="eastAsia"/>
                <w:sz w:val="24"/>
              </w:rPr>
              <w:t>报价表</w:t>
            </w:r>
            <w:r w:rsidRPr="000247E2">
              <w:rPr>
                <w:rFonts w:hAnsi="宋体" w:cs="Courier New" w:hint="eastAsia"/>
                <w:sz w:val="24"/>
              </w:rPr>
              <w:t>)</w:t>
            </w:r>
          </w:p>
        </w:tc>
        <w:tc>
          <w:tcPr>
            <w:tcW w:w="3155" w:type="dxa"/>
            <w:tcBorders>
              <w:top w:val="single" w:sz="4" w:space="0" w:color="auto"/>
              <w:left w:val="single" w:sz="4" w:space="0" w:color="auto"/>
              <w:bottom w:val="single" w:sz="4" w:space="0" w:color="auto"/>
              <w:right w:val="single" w:sz="12" w:space="0" w:color="auto"/>
            </w:tcBorders>
            <w:vAlign w:val="center"/>
          </w:tcPr>
          <w:p w:rsidR="009259EB" w:rsidRPr="000247E2" w:rsidRDefault="00E55C0E">
            <w:pPr>
              <w:adjustRightInd w:val="0"/>
              <w:snapToGrid w:val="0"/>
              <w:jc w:val="center"/>
              <w:rPr>
                <w:rFonts w:ascii="宋体" w:hAnsi="宋体"/>
                <w:sz w:val="24"/>
              </w:rPr>
            </w:pPr>
            <w:r w:rsidRPr="000247E2">
              <w:rPr>
                <w:rFonts w:asciiTheme="minorEastAsia" w:eastAsiaTheme="minorEastAsia" w:hAnsiTheme="minorEastAsia" w:hint="eastAsia"/>
                <w:sz w:val="24"/>
              </w:rPr>
              <w:t>第（ ）页</w:t>
            </w:r>
          </w:p>
        </w:tc>
      </w:tr>
      <w:tr w:rsidR="009259EB" w:rsidRPr="000247E2">
        <w:trPr>
          <w:trHeight w:val="503"/>
          <w:jc w:val="center"/>
        </w:trPr>
        <w:tc>
          <w:tcPr>
            <w:tcW w:w="756" w:type="dxa"/>
            <w:tcBorders>
              <w:top w:val="single" w:sz="4" w:space="0" w:color="auto"/>
              <w:left w:val="single" w:sz="12" w:space="0" w:color="auto"/>
              <w:bottom w:val="single" w:sz="4" w:space="0" w:color="auto"/>
              <w:right w:val="single" w:sz="4" w:space="0" w:color="auto"/>
            </w:tcBorders>
            <w:vAlign w:val="center"/>
          </w:tcPr>
          <w:p w:rsidR="009259EB" w:rsidRPr="000247E2" w:rsidRDefault="009259EB">
            <w:pPr>
              <w:numPr>
                <w:ilvl w:val="0"/>
                <w:numId w:val="53"/>
              </w:numPr>
              <w:adjustRightInd w:val="0"/>
              <w:snapToGrid w:val="0"/>
              <w:rPr>
                <w:rFonts w:ascii="宋体" w:hAnsi="宋体"/>
                <w:sz w:val="24"/>
              </w:rPr>
            </w:pPr>
          </w:p>
        </w:tc>
        <w:tc>
          <w:tcPr>
            <w:tcW w:w="5485" w:type="dxa"/>
            <w:tcBorders>
              <w:top w:val="single" w:sz="4" w:space="0" w:color="auto"/>
              <w:left w:val="single" w:sz="4" w:space="0" w:color="auto"/>
              <w:bottom w:val="single" w:sz="4" w:space="0" w:color="auto"/>
              <w:right w:val="single" w:sz="4" w:space="0" w:color="auto"/>
            </w:tcBorders>
            <w:vAlign w:val="center"/>
          </w:tcPr>
          <w:p w:rsidR="009259EB" w:rsidRPr="000247E2" w:rsidRDefault="00E55C0E">
            <w:pPr>
              <w:adjustRightInd w:val="0"/>
              <w:snapToGrid w:val="0"/>
              <w:jc w:val="center"/>
              <w:rPr>
                <w:rFonts w:ascii="宋体" w:hAnsi="宋体"/>
                <w:sz w:val="24"/>
              </w:rPr>
            </w:pPr>
            <w:r w:rsidRPr="000247E2">
              <w:rPr>
                <w:rFonts w:ascii="宋体" w:hAnsi="宋体" w:hint="eastAsia"/>
                <w:sz w:val="24"/>
              </w:rPr>
              <w:t>投标分项报价表</w:t>
            </w:r>
          </w:p>
        </w:tc>
        <w:tc>
          <w:tcPr>
            <w:tcW w:w="3155" w:type="dxa"/>
            <w:tcBorders>
              <w:top w:val="single" w:sz="4" w:space="0" w:color="auto"/>
              <w:left w:val="single" w:sz="4" w:space="0" w:color="auto"/>
              <w:bottom w:val="single" w:sz="4" w:space="0" w:color="auto"/>
              <w:right w:val="single" w:sz="12" w:space="0" w:color="auto"/>
            </w:tcBorders>
            <w:vAlign w:val="center"/>
          </w:tcPr>
          <w:p w:rsidR="009259EB" w:rsidRPr="000247E2" w:rsidRDefault="00E55C0E">
            <w:pPr>
              <w:adjustRightInd w:val="0"/>
              <w:snapToGrid w:val="0"/>
              <w:jc w:val="center"/>
              <w:rPr>
                <w:rFonts w:ascii="宋体" w:hAnsi="宋体"/>
                <w:sz w:val="24"/>
              </w:rPr>
            </w:pPr>
            <w:r w:rsidRPr="000247E2">
              <w:rPr>
                <w:rFonts w:asciiTheme="minorEastAsia" w:eastAsiaTheme="minorEastAsia" w:hAnsiTheme="minorEastAsia" w:hint="eastAsia"/>
                <w:sz w:val="24"/>
              </w:rPr>
              <w:t>第（ ）页</w:t>
            </w:r>
          </w:p>
        </w:tc>
      </w:tr>
      <w:tr w:rsidR="009259EB" w:rsidRPr="000247E2">
        <w:trPr>
          <w:trHeight w:val="503"/>
          <w:jc w:val="center"/>
        </w:trPr>
        <w:tc>
          <w:tcPr>
            <w:tcW w:w="756" w:type="dxa"/>
            <w:tcBorders>
              <w:top w:val="single" w:sz="4" w:space="0" w:color="auto"/>
              <w:left w:val="single" w:sz="12" w:space="0" w:color="auto"/>
              <w:bottom w:val="single" w:sz="4" w:space="0" w:color="auto"/>
              <w:right w:val="single" w:sz="4" w:space="0" w:color="auto"/>
            </w:tcBorders>
            <w:vAlign w:val="center"/>
          </w:tcPr>
          <w:p w:rsidR="009259EB" w:rsidRPr="000247E2" w:rsidRDefault="009259EB">
            <w:pPr>
              <w:numPr>
                <w:ilvl w:val="0"/>
                <w:numId w:val="53"/>
              </w:numPr>
              <w:adjustRightInd w:val="0"/>
              <w:snapToGrid w:val="0"/>
              <w:rPr>
                <w:rFonts w:ascii="宋体" w:hAnsi="宋体"/>
                <w:sz w:val="24"/>
              </w:rPr>
            </w:pPr>
          </w:p>
        </w:tc>
        <w:tc>
          <w:tcPr>
            <w:tcW w:w="5485" w:type="dxa"/>
            <w:tcBorders>
              <w:top w:val="single" w:sz="4" w:space="0" w:color="auto"/>
              <w:left w:val="single" w:sz="4" w:space="0" w:color="auto"/>
              <w:bottom w:val="single" w:sz="4" w:space="0" w:color="auto"/>
              <w:right w:val="single" w:sz="4" w:space="0" w:color="auto"/>
            </w:tcBorders>
            <w:vAlign w:val="center"/>
          </w:tcPr>
          <w:p w:rsidR="009259EB" w:rsidRPr="000247E2" w:rsidRDefault="00E55C0E">
            <w:pPr>
              <w:adjustRightInd w:val="0"/>
              <w:snapToGrid w:val="0"/>
              <w:jc w:val="center"/>
              <w:rPr>
                <w:rFonts w:hAnsi="宋体" w:cs="Courier New"/>
                <w:sz w:val="24"/>
              </w:rPr>
            </w:pPr>
            <w:r w:rsidRPr="000247E2">
              <w:rPr>
                <w:rFonts w:hAnsi="宋体" w:cs="Courier New" w:hint="eastAsia"/>
                <w:sz w:val="24"/>
              </w:rPr>
              <w:t>中小企业声明函（如有）</w:t>
            </w:r>
          </w:p>
        </w:tc>
        <w:tc>
          <w:tcPr>
            <w:tcW w:w="3155" w:type="dxa"/>
            <w:tcBorders>
              <w:top w:val="single" w:sz="4" w:space="0" w:color="auto"/>
              <w:left w:val="single" w:sz="4" w:space="0" w:color="auto"/>
              <w:bottom w:val="single" w:sz="4" w:space="0" w:color="auto"/>
              <w:right w:val="single" w:sz="12" w:space="0" w:color="auto"/>
            </w:tcBorders>
            <w:vAlign w:val="center"/>
          </w:tcPr>
          <w:p w:rsidR="009259EB" w:rsidRPr="000247E2" w:rsidRDefault="00E55C0E">
            <w:pPr>
              <w:adjustRightInd w:val="0"/>
              <w:snapToGrid w:val="0"/>
              <w:jc w:val="center"/>
              <w:rPr>
                <w:rFonts w:ascii="宋体" w:hAnsi="宋体"/>
                <w:sz w:val="24"/>
              </w:rPr>
            </w:pPr>
            <w:r w:rsidRPr="000247E2">
              <w:rPr>
                <w:rFonts w:asciiTheme="minorEastAsia" w:eastAsiaTheme="minorEastAsia" w:hAnsiTheme="minorEastAsia" w:hint="eastAsia"/>
                <w:sz w:val="24"/>
              </w:rPr>
              <w:t>第（ ）页</w:t>
            </w:r>
          </w:p>
        </w:tc>
      </w:tr>
      <w:tr w:rsidR="009259EB" w:rsidRPr="000247E2">
        <w:trPr>
          <w:trHeight w:val="517"/>
          <w:jc w:val="center"/>
        </w:trPr>
        <w:tc>
          <w:tcPr>
            <w:tcW w:w="756" w:type="dxa"/>
            <w:tcBorders>
              <w:left w:val="single" w:sz="12" w:space="0" w:color="auto"/>
              <w:right w:val="single" w:sz="4" w:space="0" w:color="auto"/>
            </w:tcBorders>
            <w:vAlign w:val="center"/>
          </w:tcPr>
          <w:p w:rsidR="009259EB" w:rsidRPr="000247E2" w:rsidRDefault="009259EB">
            <w:pPr>
              <w:numPr>
                <w:ilvl w:val="0"/>
                <w:numId w:val="53"/>
              </w:numPr>
              <w:adjustRightInd w:val="0"/>
              <w:snapToGrid w:val="0"/>
              <w:rPr>
                <w:rFonts w:ascii="宋体" w:hAnsi="宋体"/>
                <w:sz w:val="24"/>
              </w:rPr>
            </w:pPr>
          </w:p>
        </w:tc>
        <w:tc>
          <w:tcPr>
            <w:tcW w:w="5485" w:type="dxa"/>
            <w:tcBorders>
              <w:left w:val="single" w:sz="4" w:space="0" w:color="auto"/>
              <w:right w:val="single" w:sz="4" w:space="0" w:color="auto"/>
            </w:tcBorders>
            <w:vAlign w:val="center"/>
          </w:tcPr>
          <w:p w:rsidR="009259EB" w:rsidRPr="000247E2" w:rsidRDefault="00E55C0E">
            <w:pPr>
              <w:adjustRightInd w:val="0"/>
              <w:snapToGrid w:val="0"/>
              <w:jc w:val="center"/>
              <w:rPr>
                <w:rFonts w:hAnsi="宋体" w:cs="Courier New"/>
                <w:sz w:val="24"/>
              </w:rPr>
            </w:pPr>
            <w:r w:rsidRPr="000247E2">
              <w:rPr>
                <w:rFonts w:hAnsi="宋体" w:cs="Courier New" w:hint="eastAsia"/>
                <w:sz w:val="24"/>
              </w:rPr>
              <w:t>监狱企业的证明文件（如有）</w:t>
            </w:r>
          </w:p>
        </w:tc>
        <w:tc>
          <w:tcPr>
            <w:tcW w:w="3155" w:type="dxa"/>
            <w:tcBorders>
              <w:top w:val="single" w:sz="4" w:space="0" w:color="auto"/>
              <w:left w:val="single" w:sz="4" w:space="0" w:color="auto"/>
              <w:bottom w:val="single" w:sz="4" w:space="0" w:color="auto"/>
              <w:right w:val="single" w:sz="12" w:space="0" w:color="auto"/>
            </w:tcBorders>
            <w:vAlign w:val="center"/>
          </w:tcPr>
          <w:p w:rsidR="009259EB" w:rsidRPr="000247E2" w:rsidRDefault="00E55C0E">
            <w:pPr>
              <w:adjustRightInd w:val="0"/>
              <w:snapToGrid w:val="0"/>
              <w:jc w:val="center"/>
              <w:rPr>
                <w:rFonts w:ascii="宋体" w:hAnsi="宋体"/>
                <w:sz w:val="24"/>
              </w:rPr>
            </w:pPr>
            <w:r w:rsidRPr="000247E2">
              <w:rPr>
                <w:rFonts w:asciiTheme="minorEastAsia" w:eastAsiaTheme="minorEastAsia" w:hAnsiTheme="minorEastAsia" w:hint="eastAsia"/>
                <w:sz w:val="24"/>
              </w:rPr>
              <w:t>第（ ）页</w:t>
            </w:r>
          </w:p>
        </w:tc>
      </w:tr>
      <w:tr w:rsidR="009259EB" w:rsidRPr="000247E2">
        <w:trPr>
          <w:trHeight w:val="517"/>
          <w:jc w:val="center"/>
        </w:trPr>
        <w:tc>
          <w:tcPr>
            <w:tcW w:w="756" w:type="dxa"/>
            <w:tcBorders>
              <w:left w:val="single" w:sz="12" w:space="0" w:color="auto"/>
              <w:right w:val="single" w:sz="4" w:space="0" w:color="auto"/>
            </w:tcBorders>
            <w:vAlign w:val="center"/>
          </w:tcPr>
          <w:p w:rsidR="009259EB" w:rsidRPr="000247E2" w:rsidRDefault="009259EB">
            <w:pPr>
              <w:numPr>
                <w:ilvl w:val="0"/>
                <w:numId w:val="53"/>
              </w:numPr>
              <w:adjustRightInd w:val="0"/>
              <w:snapToGrid w:val="0"/>
              <w:rPr>
                <w:rFonts w:ascii="宋体" w:hAnsi="宋体"/>
                <w:sz w:val="24"/>
              </w:rPr>
            </w:pPr>
          </w:p>
        </w:tc>
        <w:tc>
          <w:tcPr>
            <w:tcW w:w="5485" w:type="dxa"/>
            <w:tcBorders>
              <w:left w:val="single" w:sz="4" w:space="0" w:color="auto"/>
              <w:right w:val="single" w:sz="4" w:space="0" w:color="auto"/>
            </w:tcBorders>
            <w:vAlign w:val="center"/>
          </w:tcPr>
          <w:p w:rsidR="009259EB" w:rsidRPr="000247E2" w:rsidRDefault="00E55C0E">
            <w:pPr>
              <w:adjustRightInd w:val="0"/>
              <w:snapToGrid w:val="0"/>
              <w:jc w:val="center"/>
              <w:rPr>
                <w:rFonts w:hAnsi="宋体" w:cs="Courier New"/>
                <w:sz w:val="24"/>
              </w:rPr>
            </w:pPr>
            <w:r w:rsidRPr="000247E2">
              <w:rPr>
                <w:rFonts w:hAnsi="宋体" w:cs="Courier New" w:hint="eastAsia"/>
                <w:sz w:val="24"/>
              </w:rPr>
              <w:t>残疾人福利性单位声明函（如有）</w:t>
            </w:r>
          </w:p>
        </w:tc>
        <w:tc>
          <w:tcPr>
            <w:tcW w:w="3155" w:type="dxa"/>
            <w:tcBorders>
              <w:top w:val="single" w:sz="4" w:space="0" w:color="auto"/>
              <w:left w:val="single" w:sz="4" w:space="0" w:color="auto"/>
              <w:bottom w:val="single" w:sz="4" w:space="0" w:color="auto"/>
              <w:right w:val="single" w:sz="12" w:space="0" w:color="auto"/>
            </w:tcBorders>
            <w:vAlign w:val="center"/>
          </w:tcPr>
          <w:p w:rsidR="009259EB" w:rsidRPr="000247E2" w:rsidRDefault="00E55C0E">
            <w:pPr>
              <w:adjustRightInd w:val="0"/>
              <w:snapToGrid w:val="0"/>
              <w:jc w:val="center"/>
              <w:rPr>
                <w:rFonts w:ascii="宋体" w:hAnsi="宋体"/>
                <w:sz w:val="24"/>
              </w:rPr>
            </w:pPr>
            <w:r w:rsidRPr="000247E2">
              <w:rPr>
                <w:rFonts w:asciiTheme="minorEastAsia" w:eastAsiaTheme="minorEastAsia" w:hAnsiTheme="minorEastAsia" w:hint="eastAsia"/>
                <w:sz w:val="24"/>
              </w:rPr>
              <w:t>第（ ）页</w:t>
            </w:r>
          </w:p>
        </w:tc>
      </w:tr>
      <w:tr w:rsidR="009259EB" w:rsidRPr="000247E2">
        <w:trPr>
          <w:trHeight w:val="517"/>
          <w:jc w:val="center"/>
        </w:trPr>
        <w:tc>
          <w:tcPr>
            <w:tcW w:w="756" w:type="dxa"/>
            <w:tcBorders>
              <w:left w:val="single" w:sz="12" w:space="0" w:color="auto"/>
              <w:bottom w:val="single" w:sz="12" w:space="0" w:color="auto"/>
              <w:right w:val="single" w:sz="4" w:space="0" w:color="auto"/>
            </w:tcBorders>
            <w:vAlign w:val="center"/>
          </w:tcPr>
          <w:p w:rsidR="009259EB" w:rsidRPr="000247E2" w:rsidRDefault="009259EB">
            <w:pPr>
              <w:numPr>
                <w:ilvl w:val="0"/>
                <w:numId w:val="53"/>
              </w:numPr>
              <w:adjustRightInd w:val="0"/>
              <w:snapToGrid w:val="0"/>
              <w:rPr>
                <w:rFonts w:ascii="宋体" w:hAnsi="宋体"/>
                <w:sz w:val="24"/>
              </w:rPr>
            </w:pPr>
          </w:p>
        </w:tc>
        <w:tc>
          <w:tcPr>
            <w:tcW w:w="5485" w:type="dxa"/>
            <w:tcBorders>
              <w:left w:val="single" w:sz="4" w:space="0" w:color="auto"/>
              <w:bottom w:val="single" w:sz="12" w:space="0" w:color="auto"/>
              <w:right w:val="single" w:sz="4" w:space="0" w:color="auto"/>
            </w:tcBorders>
            <w:vAlign w:val="center"/>
          </w:tcPr>
          <w:p w:rsidR="009259EB" w:rsidRPr="000247E2" w:rsidRDefault="00E55C0E">
            <w:pPr>
              <w:adjustRightInd w:val="0"/>
              <w:snapToGrid w:val="0"/>
              <w:jc w:val="center"/>
              <w:rPr>
                <w:rFonts w:hAnsi="宋体" w:cs="Courier New"/>
                <w:sz w:val="24"/>
              </w:rPr>
            </w:pPr>
            <w:r w:rsidRPr="000247E2">
              <w:rPr>
                <w:rFonts w:hAnsi="宋体" w:cs="Courier New" w:hint="eastAsia"/>
                <w:sz w:val="24"/>
              </w:rPr>
              <w:t>政策功能情况（如有）</w:t>
            </w:r>
          </w:p>
        </w:tc>
        <w:tc>
          <w:tcPr>
            <w:tcW w:w="3155" w:type="dxa"/>
            <w:tcBorders>
              <w:top w:val="single" w:sz="4" w:space="0" w:color="auto"/>
              <w:left w:val="single" w:sz="4" w:space="0" w:color="auto"/>
              <w:bottom w:val="single" w:sz="12" w:space="0" w:color="auto"/>
              <w:right w:val="single" w:sz="12" w:space="0" w:color="auto"/>
            </w:tcBorders>
            <w:vAlign w:val="center"/>
          </w:tcPr>
          <w:p w:rsidR="009259EB" w:rsidRPr="000247E2" w:rsidRDefault="00E55C0E">
            <w:pPr>
              <w:adjustRightInd w:val="0"/>
              <w:snapToGrid w:val="0"/>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bl>
    <w:p w:rsidR="009259EB" w:rsidRPr="000247E2" w:rsidRDefault="00E55C0E">
      <w:pPr>
        <w:pStyle w:val="afb"/>
        <w:numPr>
          <w:ilvl w:val="0"/>
          <w:numId w:val="52"/>
        </w:numPr>
        <w:adjustRightInd w:val="0"/>
        <w:snapToGrid w:val="0"/>
        <w:spacing w:line="360" w:lineRule="auto"/>
        <w:ind w:firstLineChars="0"/>
        <w:jc w:val="center"/>
        <w:rPr>
          <w:rFonts w:ascii="宋体" w:hAnsi="宋体"/>
          <w:b/>
          <w:sz w:val="30"/>
          <w:szCs w:val="30"/>
        </w:rPr>
      </w:pPr>
      <w:r w:rsidRPr="000247E2">
        <w:rPr>
          <w:rFonts w:ascii="宋体" w:hAnsi="宋体" w:hint="eastAsia"/>
          <w:b/>
          <w:sz w:val="30"/>
          <w:szCs w:val="30"/>
        </w:rPr>
        <w:t>资格性自查表</w:t>
      </w:r>
    </w:p>
    <w:tbl>
      <w:tblPr>
        <w:tblW w:w="94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50" w:type="dxa"/>
          <w:left w:w="150" w:type="dxa"/>
          <w:bottom w:w="150" w:type="dxa"/>
          <w:right w:w="150" w:type="dxa"/>
        </w:tblCellMar>
        <w:tblLook w:val="04A0"/>
      </w:tblPr>
      <w:tblGrid>
        <w:gridCol w:w="870"/>
        <w:gridCol w:w="4738"/>
        <w:gridCol w:w="1293"/>
        <w:gridCol w:w="2579"/>
      </w:tblGrid>
      <w:tr w:rsidR="009259EB" w:rsidRPr="000247E2">
        <w:trPr>
          <w:trHeight w:val="249"/>
        </w:trPr>
        <w:tc>
          <w:tcPr>
            <w:tcW w:w="870" w:type="dxa"/>
          </w:tcPr>
          <w:p w:rsidR="009259EB" w:rsidRPr="000247E2" w:rsidRDefault="00E55C0E">
            <w:pPr>
              <w:adjustRightInd w:val="0"/>
              <w:snapToGrid w:val="0"/>
              <w:spacing w:line="264" w:lineRule="auto"/>
              <w:jc w:val="center"/>
              <w:rPr>
                <w:rStyle w:val="af2"/>
                <w:rFonts w:asciiTheme="majorEastAsia" w:eastAsiaTheme="majorEastAsia" w:hAnsiTheme="majorEastAsia"/>
                <w:sz w:val="24"/>
              </w:rPr>
            </w:pPr>
            <w:r w:rsidRPr="000247E2">
              <w:rPr>
                <w:rFonts w:asciiTheme="majorEastAsia" w:eastAsiaTheme="majorEastAsia" w:hAnsiTheme="majorEastAsia" w:hint="eastAsia"/>
                <w:b/>
                <w:sz w:val="24"/>
              </w:rPr>
              <w:t>序号</w:t>
            </w:r>
          </w:p>
        </w:tc>
        <w:tc>
          <w:tcPr>
            <w:tcW w:w="4738" w:type="dxa"/>
            <w:vAlign w:val="center"/>
          </w:tcPr>
          <w:p w:rsidR="009259EB" w:rsidRPr="000247E2" w:rsidRDefault="00E55C0E">
            <w:pPr>
              <w:adjustRightInd w:val="0"/>
              <w:snapToGrid w:val="0"/>
              <w:spacing w:line="264" w:lineRule="auto"/>
              <w:jc w:val="center"/>
              <w:rPr>
                <w:rFonts w:asciiTheme="majorEastAsia" w:eastAsiaTheme="majorEastAsia" w:hAnsiTheme="majorEastAsia" w:cs="宋体"/>
                <w:sz w:val="24"/>
              </w:rPr>
            </w:pPr>
            <w:r w:rsidRPr="000247E2">
              <w:rPr>
                <w:rStyle w:val="af2"/>
                <w:rFonts w:asciiTheme="majorEastAsia" w:eastAsiaTheme="majorEastAsia" w:hAnsiTheme="majorEastAsia" w:hint="eastAsia"/>
                <w:sz w:val="24"/>
              </w:rPr>
              <w:t>招标文件要求</w:t>
            </w:r>
          </w:p>
        </w:tc>
        <w:tc>
          <w:tcPr>
            <w:tcW w:w="1293" w:type="dxa"/>
            <w:vAlign w:val="center"/>
          </w:tcPr>
          <w:p w:rsidR="009259EB" w:rsidRPr="000247E2" w:rsidRDefault="00E55C0E">
            <w:pPr>
              <w:adjustRightInd w:val="0"/>
              <w:snapToGrid w:val="0"/>
              <w:spacing w:line="264" w:lineRule="auto"/>
              <w:jc w:val="center"/>
              <w:rPr>
                <w:rFonts w:asciiTheme="majorEastAsia" w:eastAsiaTheme="majorEastAsia" w:hAnsiTheme="majorEastAsia" w:cs="宋体"/>
                <w:sz w:val="24"/>
              </w:rPr>
            </w:pPr>
            <w:r w:rsidRPr="000247E2">
              <w:rPr>
                <w:rStyle w:val="af2"/>
                <w:rFonts w:asciiTheme="majorEastAsia" w:eastAsiaTheme="majorEastAsia" w:hAnsiTheme="majorEastAsia" w:hint="eastAsia"/>
                <w:sz w:val="24"/>
              </w:rPr>
              <w:t>自查结论</w:t>
            </w:r>
          </w:p>
        </w:tc>
        <w:tc>
          <w:tcPr>
            <w:tcW w:w="2579" w:type="dxa"/>
            <w:vAlign w:val="center"/>
          </w:tcPr>
          <w:p w:rsidR="009259EB" w:rsidRPr="000247E2" w:rsidRDefault="00E55C0E">
            <w:pPr>
              <w:adjustRightInd w:val="0"/>
              <w:snapToGrid w:val="0"/>
              <w:spacing w:line="264" w:lineRule="auto"/>
              <w:jc w:val="center"/>
              <w:rPr>
                <w:rFonts w:asciiTheme="majorEastAsia" w:eastAsiaTheme="majorEastAsia" w:hAnsiTheme="majorEastAsia" w:cs="宋体"/>
                <w:sz w:val="24"/>
              </w:rPr>
            </w:pPr>
            <w:r w:rsidRPr="000247E2">
              <w:rPr>
                <w:rFonts w:asciiTheme="majorEastAsia" w:eastAsiaTheme="majorEastAsia" w:hAnsiTheme="majorEastAsia" w:hint="eastAsia"/>
                <w:b/>
                <w:sz w:val="24"/>
              </w:rPr>
              <w:t>证明文件</w:t>
            </w:r>
          </w:p>
        </w:tc>
      </w:tr>
      <w:tr w:rsidR="009259EB" w:rsidRPr="000247E2">
        <w:trPr>
          <w:trHeight w:val="534"/>
        </w:trPr>
        <w:tc>
          <w:tcPr>
            <w:tcW w:w="870" w:type="dxa"/>
            <w:vAlign w:val="center"/>
          </w:tcPr>
          <w:p w:rsidR="009259EB" w:rsidRPr="000247E2" w:rsidRDefault="009259EB">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9259EB" w:rsidRPr="000247E2" w:rsidRDefault="00E55C0E">
            <w:pPr>
              <w:adjustRightInd w:val="0"/>
              <w:snapToGrid w:val="0"/>
              <w:spacing w:line="264" w:lineRule="auto"/>
              <w:rPr>
                <w:rFonts w:asciiTheme="majorEastAsia" w:eastAsiaTheme="majorEastAsia" w:hAnsiTheme="majorEastAsia"/>
                <w:bCs/>
                <w:sz w:val="24"/>
              </w:rPr>
            </w:pPr>
            <w:r w:rsidRPr="000247E2">
              <w:rPr>
                <w:rFonts w:asciiTheme="majorEastAsia" w:eastAsiaTheme="majorEastAsia" w:hAnsiTheme="majorEastAsia" w:hint="eastAsia"/>
                <w:sz w:val="24"/>
              </w:rPr>
              <w:t>提供在中华人民共和国境内注册的法人或其他组织的营业执照或事业单位法人证书或社会团体法人登记证书</w:t>
            </w:r>
            <w:r w:rsidRPr="000247E2">
              <w:rPr>
                <w:rFonts w:asciiTheme="majorEastAsia" w:eastAsiaTheme="majorEastAsia" w:hAnsiTheme="majorEastAsia" w:cs="黑体" w:hint="eastAsia"/>
                <w:sz w:val="24"/>
              </w:rPr>
              <w:t>复印件</w:t>
            </w:r>
            <w:r w:rsidRPr="000247E2">
              <w:rPr>
                <w:rFonts w:asciiTheme="majorEastAsia" w:eastAsiaTheme="majorEastAsia" w:hAnsiTheme="majorEastAsia" w:hint="eastAsia"/>
                <w:sz w:val="24"/>
              </w:rPr>
              <w:t>，如投标</w:t>
            </w:r>
            <w:r w:rsidRPr="000247E2">
              <w:rPr>
                <w:rFonts w:asciiTheme="majorEastAsia" w:eastAsiaTheme="majorEastAsia" w:hAnsiTheme="majorEastAsia" w:hint="eastAsia"/>
                <w:sz w:val="24"/>
              </w:rPr>
              <w:lastRenderedPageBreak/>
              <w:t>人为自然人的提供自然人身份证明</w:t>
            </w:r>
            <w:r w:rsidRPr="000247E2">
              <w:rPr>
                <w:rFonts w:asciiTheme="majorEastAsia" w:eastAsiaTheme="majorEastAsia" w:hAnsiTheme="majorEastAsia" w:cs="黑体" w:hint="eastAsia"/>
                <w:sz w:val="24"/>
              </w:rPr>
              <w:t>复印件</w:t>
            </w:r>
            <w:r w:rsidRPr="000247E2">
              <w:rPr>
                <w:rFonts w:asciiTheme="majorEastAsia" w:eastAsiaTheme="majorEastAsia" w:hAnsiTheme="majorEastAsia" w:hint="eastAsia"/>
                <w:bCs/>
                <w:sz w:val="24"/>
              </w:rPr>
              <w:t>；</w:t>
            </w:r>
            <w:r w:rsidRPr="000247E2">
              <w:rPr>
                <w:rFonts w:asciiTheme="majorEastAsia" w:eastAsiaTheme="majorEastAsia" w:hAnsiTheme="majorEastAsia" w:hint="eastAsia"/>
                <w:sz w:val="24"/>
              </w:rPr>
              <w:t>如国家另有规定的，则从其规定。</w:t>
            </w:r>
          </w:p>
        </w:tc>
        <w:tc>
          <w:tcPr>
            <w:tcW w:w="1293" w:type="dxa"/>
            <w:vAlign w:val="center"/>
          </w:tcPr>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lastRenderedPageBreak/>
              <w:t>□</w:t>
            </w:r>
            <w:r w:rsidRPr="000247E2">
              <w:rPr>
                <w:rFonts w:asciiTheme="majorEastAsia" w:eastAsiaTheme="majorEastAsia" w:hAnsiTheme="majorEastAsia" w:hint="eastAsia"/>
                <w:sz w:val="24"/>
              </w:rPr>
              <w:t xml:space="preserve">通过 </w:t>
            </w:r>
          </w:p>
          <w:p w:rsidR="009259EB" w:rsidRPr="000247E2" w:rsidRDefault="00E55C0E">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Align w:val="center"/>
          </w:tcPr>
          <w:p w:rsidR="009259EB" w:rsidRPr="000247E2" w:rsidRDefault="00E55C0E">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9259EB" w:rsidRPr="000247E2">
        <w:trPr>
          <w:trHeight w:val="856"/>
        </w:trPr>
        <w:tc>
          <w:tcPr>
            <w:tcW w:w="870" w:type="dxa"/>
            <w:vAlign w:val="center"/>
          </w:tcPr>
          <w:p w:rsidR="009259EB" w:rsidRPr="000247E2" w:rsidRDefault="009259EB">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宋体" w:hint="eastAsia"/>
                <w:sz w:val="24"/>
              </w:rPr>
              <w:t>投标供应商如果有名称变更的，应提供由行政主管部门出具的变更证明文件。</w:t>
            </w:r>
          </w:p>
        </w:tc>
        <w:tc>
          <w:tcPr>
            <w:tcW w:w="1293" w:type="dxa"/>
            <w:vAlign w:val="center"/>
          </w:tcPr>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通过</w:t>
            </w:r>
          </w:p>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p w:rsidR="009259EB" w:rsidRPr="000247E2" w:rsidRDefault="00E55C0E">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不适用</w:t>
            </w:r>
          </w:p>
        </w:tc>
        <w:tc>
          <w:tcPr>
            <w:tcW w:w="2579" w:type="dxa"/>
            <w:vAlign w:val="center"/>
          </w:tcPr>
          <w:p w:rsidR="009259EB" w:rsidRPr="000247E2" w:rsidRDefault="00E55C0E">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9259EB" w:rsidRPr="000247E2">
        <w:trPr>
          <w:trHeight w:val="534"/>
        </w:trPr>
        <w:tc>
          <w:tcPr>
            <w:tcW w:w="870" w:type="dxa"/>
            <w:vAlign w:val="center"/>
          </w:tcPr>
          <w:p w:rsidR="009259EB" w:rsidRPr="000247E2" w:rsidRDefault="009259EB">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9259EB" w:rsidRPr="000247E2" w:rsidRDefault="00E55C0E">
            <w:pPr>
              <w:adjustRightInd w:val="0"/>
              <w:snapToGrid w:val="0"/>
              <w:spacing w:line="264" w:lineRule="auto"/>
              <w:rPr>
                <w:rFonts w:ascii="宋体" w:hAnsi="宋体"/>
                <w:sz w:val="24"/>
              </w:rPr>
            </w:pPr>
            <w:r w:rsidRPr="000247E2">
              <w:rPr>
                <w:rFonts w:ascii="宋体" w:hAnsi="宋体" w:cs="宋体" w:hint="eastAsia"/>
                <w:sz w:val="24"/>
              </w:rPr>
              <w:t>分支机构投标，须取得</w:t>
            </w:r>
            <w:r w:rsidRPr="000247E2">
              <w:rPr>
                <w:rFonts w:ascii="宋体" w:hAnsi="宋体" w:cs="黑体" w:hint="eastAsia"/>
                <w:sz w:val="24"/>
              </w:rPr>
              <w:t>具有法人资格的总公司</w:t>
            </w:r>
            <w:r w:rsidRPr="000247E2">
              <w:rPr>
                <w:rStyle w:val="p141"/>
                <w:rFonts w:ascii="宋体" w:hAnsi="宋体" w:hint="eastAsia"/>
                <w:sz w:val="24"/>
                <w:szCs w:val="24"/>
              </w:rPr>
              <w:t>（总所）</w:t>
            </w:r>
            <w:r w:rsidRPr="000247E2">
              <w:rPr>
                <w:rFonts w:ascii="宋体" w:hAnsi="宋体" w:cs="黑体" w:hint="eastAsia"/>
                <w:sz w:val="24"/>
              </w:rPr>
              <w:t>出具给分支机构的授权书，并提供总公司</w:t>
            </w:r>
            <w:r w:rsidRPr="000247E2">
              <w:rPr>
                <w:rStyle w:val="p141"/>
                <w:rFonts w:ascii="宋体" w:hAnsi="宋体" w:hint="eastAsia"/>
                <w:sz w:val="24"/>
                <w:szCs w:val="24"/>
              </w:rPr>
              <w:t>（总所）</w:t>
            </w:r>
            <w:r w:rsidRPr="000247E2">
              <w:rPr>
                <w:rFonts w:ascii="宋体" w:hAnsi="宋体" w:cs="黑体" w:hint="eastAsia"/>
                <w:sz w:val="24"/>
              </w:rPr>
              <w:t>和分支机构的营业执照（执业许可证）复印件。</w:t>
            </w:r>
            <w:r w:rsidRPr="000247E2">
              <w:rPr>
                <w:rStyle w:val="p141"/>
                <w:rFonts w:ascii="宋体" w:hAnsi="宋体" w:hint="eastAsia"/>
                <w:sz w:val="24"/>
                <w:szCs w:val="24"/>
              </w:rPr>
              <w:t>已由总公司（总所）授权的，总公司（总所）取得的相关资质证书对分支机构有效，法律法规或者行业另有规定的除外。</w:t>
            </w:r>
          </w:p>
        </w:tc>
        <w:tc>
          <w:tcPr>
            <w:tcW w:w="1293" w:type="dxa"/>
            <w:vAlign w:val="center"/>
          </w:tcPr>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通过</w:t>
            </w:r>
          </w:p>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p w:rsidR="009259EB" w:rsidRPr="000247E2" w:rsidRDefault="00E55C0E">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不适用</w:t>
            </w:r>
          </w:p>
        </w:tc>
        <w:tc>
          <w:tcPr>
            <w:tcW w:w="2579" w:type="dxa"/>
            <w:vAlign w:val="center"/>
          </w:tcPr>
          <w:p w:rsidR="009259EB" w:rsidRPr="000247E2" w:rsidRDefault="00E55C0E">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9259EB" w:rsidRPr="000247E2">
        <w:trPr>
          <w:trHeight w:val="845"/>
        </w:trPr>
        <w:tc>
          <w:tcPr>
            <w:tcW w:w="870" w:type="dxa"/>
            <w:vAlign w:val="center"/>
          </w:tcPr>
          <w:p w:rsidR="009259EB" w:rsidRPr="000247E2" w:rsidRDefault="009259EB">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9259EB" w:rsidRPr="000247E2" w:rsidRDefault="00DC0BA9">
            <w:pPr>
              <w:adjustRightInd w:val="0"/>
              <w:snapToGrid w:val="0"/>
              <w:spacing w:line="264" w:lineRule="auto"/>
              <w:jc w:val="left"/>
              <w:rPr>
                <w:rFonts w:asciiTheme="majorEastAsia" w:eastAsiaTheme="majorEastAsia" w:hAnsiTheme="majorEastAsia"/>
                <w:bCs/>
                <w:sz w:val="24"/>
              </w:rPr>
            </w:pPr>
            <w:r w:rsidRPr="000247E2">
              <w:rPr>
                <w:rFonts w:asciiTheme="minorEastAsia" w:eastAsiaTheme="minorEastAsia" w:hAnsiTheme="minorEastAsia" w:hint="eastAsia"/>
                <w:bCs/>
                <w:sz w:val="24"/>
              </w:rPr>
              <w:t>提供2018年度财务状况报告或本年度任意 1个月的财务状况报告复印件，或银行出具的资信证明材料复印件</w:t>
            </w:r>
            <w:r w:rsidR="00E55C0E" w:rsidRPr="000247E2">
              <w:rPr>
                <w:rFonts w:asciiTheme="majorEastAsia" w:eastAsiaTheme="majorEastAsia" w:hAnsiTheme="majorEastAsia" w:hint="eastAsia"/>
                <w:bCs/>
                <w:sz w:val="24"/>
              </w:rPr>
              <w:t>；</w:t>
            </w:r>
          </w:p>
        </w:tc>
        <w:tc>
          <w:tcPr>
            <w:tcW w:w="1293" w:type="dxa"/>
            <w:vAlign w:val="center"/>
          </w:tcPr>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 xml:space="preserve">通过 </w:t>
            </w:r>
          </w:p>
          <w:p w:rsidR="009259EB" w:rsidRPr="000247E2" w:rsidRDefault="00E55C0E">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Align w:val="center"/>
          </w:tcPr>
          <w:p w:rsidR="009259EB" w:rsidRPr="000247E2" w:rsidRDefault="00E55C0E">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9259EB" w:rsidRPr="000247E2">
        <w:trPr>
          <w:trHeight w:val="721"/>
        </w:trPr>
        <w:tc>
          <w:tcPr>
            <w:tcW w:w="870" w:type="dxa"/>
            <w:vAlign w:val="center"/>
          </w:tcPr>
          <w:p w:rsidR="009259EB" w:rsidRPr="000247E2" w:rsidRDefault="009259EB">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9259EB" w:rsidRPr="000247E2" w:rsidRDefault="00DC0BA9">
            <w:pPr>
              <w:adjustRightInd w:val="0"/>
              <w:snapToGrid w:val="0"/>
              <w:spacing w:line="264" w:lineRule="auto"/>
              <w:rPr>
                <w:rFonts w:asciiTheme="majorEastAsia" w:eastAsiaTheme="majorEastAsia" w:hAnsiTheme="majorEastAsia"/>
                <w:bCs/>
                <w:sz w:val="24"/>
              </w:rPr>
            </w:pPr>
            <w:r w:rsidRPr="000247E2">
              <w:rPr>
                <w:rFonts w:asciiTheme="minorEastAsia" w:eastAsiaTheme="minorEastAsia" w:hAnsiTheme="minorEastAsia" w:hint="eastAsia"/>
                <w:bCs/>
                <w:sz w:val="24"/>
              </w:rPr>
              <w:t>提供本年度任意</w:t>
            </w:r>
            <w:r w:rsidRPr="000247E2">
              <w:rPr>
                <w:rFonts w:asciiTheme="minorEastAsia" w:eastAsiaTheme="minorEastAsia" w:hAnsiTheme="minorEastAsia" w:hint="eastAsia"/>
                <w:bCs/>
                <w:sz w:val="24"/>
                <w:u w:val="single"/>
              </w:rPr>
              <w:t xml:space="preserve"> 1 </w:t>
            </w:r>
            <w:r w:rsidRPr="000247E2">
              <w:rPr>
                <w:rFonts w:asciiTheme="minorEastAsia" w:eastAsiaTheme="minorEastAsia" w:hAnsiTheme="minorEastAsia" w:hint="eastAsia"/>
                <w:bCs/>
                <w:sz w:val="24"/>
              </w:rPr>
              <w:t>个月缴纳税收的凭据证明材料复印件；如依法免税的，应提供相应文件证明</w:t>
            </w:r>
            <w:r w:rsidR="00E55C0E" w:rsidRPr="000247E2">
              <w:rPr>
                <w:rFonts w:asciiTheme="majorEastAsia" w:eastAsiaTheme="majorEastAsia" w:hAnsiTheme="majorEastAsia" w:hint="eastAsia"/>
                <w:bCs/>
                <w:sz w:val="24"/>
              </w:rPr>
              <w:t>；</w:t>
            </w:r>
          </w:p>
        </w:tc>
        <w:tc>
          <w:tcPr>
            <w:tcW w:w="1293" w:type="dxa"/>
            <w:vAlign w:val="center"/>
          </w:tcPr>
          <w:p w:rsidR="009259EB" w:rsidRPr="000247E2" w:rsidRDefault="00E55C0E">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 xml:space="preserve">通过 </w:t>
            </w:r>
          </w:p>
          <w:p w:rsidR="009259EB" w:rsidRPr="000247E2" w:rsidRDefault="00E55C0E">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Align w:val="center"/>
          </w:tcPr>
          <w:p w:rsidR="009259EB" w:rsidRPr="000247E2" w:rsidRDefault="00E55C0E">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DC0BA9" w:rsidRPr="000247E2">
        <w:trPr>
          <w:trHeight w:val="721"/>
        </w:trPr>
        <w:tc>
          <w:tcPr>
            <w:tcW w:w="870" w:type="dxa"/>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pPr>
              <w:adjustRightInd w:val="0"/>
              <w:snapToGrid w:val="0"/>
              <w:spacing w:line="264" w:lineRule="auto"/>
              <w:rPr>
                <w:rFonts w:asciiTheme="minorEastAsia" w:eastAsiaTheme="minorEastAsia" w:hAnsiTheme="minorEastAsia"/>
                <w:bCs/>
                <w:sz w:val="24"/>
              </w:rPr>
            </w:pPr>
            <w:r w:rsidRPr="000247E2">
              <w:rPr>
                <w:rFonts w:asciiTheme="minorEastAsia" w:eastAsiaTheme="minorEastAsia" w:hAnsiTheme="minorEastAsia" w:hint="eastAsia"/>
                <w:bCs/>
                <w:sz w:val="24"/>
              </w:rPr>
              <w:t>提供本年度任意</w:t>
            </w:r>
            <w:r w:rsidRPr="000247E2">
              <w:rPr>
                <w:rFonts w:asciiTheme="minorEastAsia" w:eastAsiaTheme="minorEastAsia" w:hAnsiTheme="minorEastAsia" w:hint="eastAsia"/>
                <w:bCs/>
                <w:sz w:val="24"/>
                <w:u w:val="single"/>
              </w:rPr>
              <w:t xml:space="preserve"> 1 </w:t>
            </w:r>
            <w:r w:rsidRPr="000247E2">
              <w:rPr>
                <w:rFonts w:asciiTheme="minorEastAsia" w:eastAsiaTheme="minorEastAsia" w:hAnsiTheme="minorEastAsia" w:hint="eastAsia"/>
                <w:bCs/>
                <w:sz w:val="24"/>
              </w:rPr>
              <w:t>个月社会保险的凭据证明材料复印件；如不需要缴纳社会保障资金的，应提供相应文件证明；</w:t>
            </w:r>
          </w:p>
        </w:tc>
        <w:tc>
          <w:tcPr>
            <w:tcW w:w="1293" w:type="dxa"/>
            <w:vAlign w:val="center"/>
          </w:tcPr>
          <w:p w:rsidR="00DC0BA9" w:rsidRPr="000247E2" w:rsidRDefault="00DC0BA9" w:rsidP="00DC0BA9">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 xml:space="preserve">通过 </w:t>
            </w:r>
          </w:p>
          <w:p w:rsidR="00DC0BA9" w:rsidRPr="000247E2" w:rsidRDefault="00DC0BA9" w:rsidP="00DC0BA9">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Align w:val="center"/>
          </w:tcPr>
          <w:p w:rsidR="00DC0BA9" w:rsidRPr="000247E2" w:rsidRDefault="00DC0BA9" w:rsidP="00DC0BA9">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DC0BA9" w:rsidRPr="000247E2">
        <w:trPr>
          <w:trHeight w:val="611"/>
        </w:trPr>
        <w:tc>
          <w:tcPr>
            <w:tcW w:w="870" w:type="dxa"/>
            <w:vMerge w:val="restart"/>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hint="eastAsia"/>
                <w:bCs/>
                <w:sz w:val="24"/>
              </w:rPr>
              <w:t>《</w:t>
            </w:r>
            <w:r w:rsidRPr="000247E2">
              <w:rPr>
                <w:rFonts w:asciiTheme="majorEastAsia" w:eastAsiaTheme="majorEastAsia" w:hAnsiTheme="majorEastAsia" w:cs="宋体" w:hint="eastAsia"/>
                <w:sz w:val="24"/>
              </w:rPr>
              <w:t>投标人资格声明函</w:t>
            </w:r>
            <w:r w:rsidRPr="000247E2">
              <w:rPr>
                <w:rFonts w:asciiTheme="majorEastAsia" w:eastAsiaTheme="majorEastAsia" w:hAnsiTheme="majorEastAsia" w:hint="eastAsia"/>
                <w:bCs/>
                <w:sz w:val="24"/>
              </w:rPr>
              <w:t>》</w:t>
            </w:r>
            <w:r w:rsidRPr="000247E2">
              <w:rPr>
                <w:rFonts w:asciiTheme="majorEastAsia" w:eastAsiaTheme="majorEastAsia" w:hAnsiTheme="majorEastAsia" w:cs="宋体" w:hint="eastAsia"/>
                <w:sz w:val="24"/>
              </w:rPr>
              <w:t>已提交并符合招标文件要求的；</w:t>
            </w:r>
          </w:p>
        </w:tc>
        <w:tc>
          <w:tcPr>
            <w:tcW w:w="1293" w:type="dxa"/>
            <w:vMerge w:val="restart"/>
            <w:vAlign w:val="center"/>
          </w:tcPr>
          <w:p w:rsidR="00DC0BA9" w:rsidRPr="000247E2" w:rsidRDefault="00DC0BA9">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 xml:space="preserve">通过 </w:t>
            </w:r>
          </w:p>
          <w:p w:rsidR="00DC0BA9" w:rsidRPr="000247E2" w:rsidRDefault="00DC0BA9">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Merge w:val="restart"/>
            <w:vAlign w:val="center"/>
          </w:tcPr>
          <w:p w:rsidR="00DC0BA9" w:rsidRPr="000247E2" w:rsidRDefault="00DC0BA9">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DC0BA9" w:rsidRPr="000247E2">
        <w:trPr>
          <w:trHeight w:val="155"/>
        </w:trPr>
        <w:tc>
          <w:tcPr>
            <w:tcW w:w="870" w:type="dxa"/>
            <w:vMerge/>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pPr>
              <w:pStyle w:val="afb"/>
              <w:numPr>
                <w:ilvl w:val="0"/>
                <w:numId w:val="55"/>
              </w:numPr>
              <w:adjustRightInd w:val="0"/>
              <w:snapToGrid w:val="0"/>
              <w:spacing w:line="264" w:lineRule="auto"/>
              <w:ind w:firstLineChars="0"/>
              <w:rPr>
                <w:rFonts w:asciiTheme="majorEastAsia" w:eastAsiaTheme="majorEastAsia" w:hAnsiTheme="majorEastAsia"/>
                <w:bCs/>
                <w:sz w:val="24"/>
              </w:rPr>
            </w:pPr>
            <w:r w:rsidRPr="000247E2">
              <w:rPr>
                <w:rFonts w:asciiTheme="majorEastAsia" w:eastAsiaTheme="majorEastAsia" w:hAnsiTheme="majorEastAsia" w:hint="eastAsia"/>
                <w:bCs/>
                <w:sz w:val="24"/>
              </w:rPr>
              <w:t>提供履行合同所必需的设备和专业技术能力的书面声明；</w:t>
            </w:r>
          </w:p>
        </w:tc>
        <w:tc>
          <w:tcPr>
            <w:tcW w:w="1293" w:type="dxa"/>
            <w:vMerge/>
            <w:vAlign w:val="center"/>
          </w:tcPr>
          <w:p w:rsidR="00DC0BA9" w:rsidRPr="000247E2" w:rsidRDefault="00DC0BA9">
            <w:pPr>
              <w:adjustRightInd w:val="0"/>
              <w:snapToGrid w:val="0"/>
              <w:spacing w:line="264" w:lineRule="auto"/>
              <w:rPr>
                <w:rFonts w:asciiTheme="majorEastAsia" w:eastAsiaTheme="majorEastAsia" w:hAnsiTheme="majorEastAsia" w:cs="Arial"/>
                <w:sz w:val="24"/>
              </w:rPr>
            </w:pPr>
          </w:p>
        </w:tc>
        <w:tc>
          <w:tcPr>
            <w:tcW w:w="2579" w:type="dxa"/>
            <w:vMerge/>
            <w:vAlign w:val="center"/>
          </w:tcPr>
          <w:p w:rsidR="00DC0BA9" w:rsidRPr="000247E2" w:rsidRDefault="00DC0BA9">
            <w:pPr>
              <w:adjustRightInd w:val="0"/>
              <w:snapToGrid w:val="0"/>
              <w:spacing w:line="264" w:lineRule="auto"/>
              <w:jc w:val="center"/>
              <w:rPr>
                <w:rFonts w:asciiTheme="majorEastAsia" w:eastAsiaTheme="majorEastAsia" w:hAnsiTheme="majorEastAsia"/>
                <w:sz w:val="24"/>
              </w:rPr>
            </w:pPr>
          </w:p>
        </w:tc>
      </w:tr>
      <w:tr w:rsidR="00DC0BA9" w:rsidRPr="000247E2">
        <w:trPr>
          <w:trHeight w:val="439"/>
        </w:trPr>
        <w:tc>
          <w:tcPr>
            <w:tcW w:w="870" w:type="dxa"/>
            <w:vMerge/>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pPr>
              <w:pStyle w:val="afb"/>
              <w:numPr>
                <w:ilvl w:val="0"/>
                <w:numId w:val="55"/>
              </w:numPr>
              <w:adjustRightInd w:val="0"/>
              <w:snapToGrid w:val="0"/>
              <w:spacing w:line="264" w:lineRule="auto"/>
              <w:ind w:firstLineChars="0"/>
              <w:rPr>
                <w:rFonts w:asciiTheme="majorEastAsia" w:eastAsiaTheme="majorEastAsia" w:hAnsiTheme="majorEastAsia"/>
                <w:bCs/>
                <w:sz w:val="24"/>
              </w:rPr>
            </w:pPr>
            <w:r w:rsidRPr="000247E2">
              <w:rPr>
                <w:rFonts w:asciiTheme="majorEastAsia" w:eastAsiaTheme="majorEastAsia" w:hAnsiTheme="majorEastAsia" w:hint="eastAsia"/>
                <w:bCs/>
                <w:sz w:val="24"/>
              </w:rPr>
              <w:t>提供参加政府采购活动前3年内在经营活动中没有重大违法记录的书面声明；</w:t>
            </w:r>
          </w:p>
        </w:tc>
        <w:tc>
          <w:tcPr>
            <w:tcW w:w="1293" w:type="dxa"/>
            <w:vMerge/>
            <w:vAlign w:val="center"/>
          </w:tcPr>
          <w:p w:rsidR="00DC0BA9" w:rsidRPr="000247E2" w:rsidRDefault="00DC0BA9">
            <w:pPr>
              <w:adjustRightInd w:val="0"/>
              <w:snapToGrid w:val="0"/>
              <w:spacing w:line="264" w:lineRule="auto"/>
              <w:rPr>
                <w:rFonts w:asciiTheme="majorEastAsia" w:eastAsiaTheme="majorEastAsia" w:hAnsiTheme="majorEastAsia" w:cs="Arial"/>
                <w:sz w:val="24"/>
              </w:rPr>
            </w:pPr>
          </w:p>
        </w:tc>
        <w:tc>
          <w:tcPr>
            <w:tcW w:w="2579" w:type="dxa"/>
            <w:vMerge/>
            <w:vAlign w:val="center"/>
          </w:tcPr>
          <w:p w:rsidR="00DC0BA9" w:rsidRPr="000247E2" w:rsidRDefault="00DC0BA9">
            <w:pPr>
              <w:adjustRightInd w:val="0"/>
              <w:snapToGrid w:val="0"/>
              <w:spacing w:line="264" w:lineRule="auto"/>
              <w:jc w:val="center"/>
              <w:rPr>
                <w:rFonts w:asciiTheme="majorEastAsia" w:eastAsiaTheme="majorEastAsia" w:hAnsiTheme="majorEastAsia"/>
                <w:sz w:val="24"/>
              </w:rPr>
            </w:pPr>
          </w:p>
        </w:tc>
      </w:tr>
      <w:tr w:rsidR="00DC0BA9" w:rsidRPr="000247E2">
        <w:trPr>
          <w:trHeight w:val="1216"/>
        </w:trPr>
        <w:tc>
          <w:tcPr>
            <w:tcW w:w="870" w:type="dxa"/>
            <w:vMerge/>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pPr>
              <w:pStyle w:val="afb"/>
              <w:numPr>
                <w:ilvl w:val="0"/>
                <w:numId w:val="55"/>
              </w:numPr>
              <w:adjustRightInd w:val="0"/>
              <w:snapToGrid w:val="0"/>
              <w:spacing w:line="264" w:lineRule="auto"/>
              <w:ind w:firstLineChars="0"/>
              <w:rPr>
                <w:rFonts w:asciiTheme="majorEastAsia" w:eastAsiaTheme="majorEastAsia" w:hAnsiTheme="majorEastAsia" w:cs="黑体"/>
                <w:i/>
                <w:sz w:val="24"/>
                <w:shd w:val="pct10" w:color="auto" w:fill="FFFFFF"/>
              </w:rPr>
            </w:pPr>
            <w:r w:rsidRPr="000247E2">
              <w:rPr>
                <w:rFonts w:asciiTheme="majorEastAsia" w:eastAsiaTheme="majorEastAsia" w:hAnsiTheme="majorEastAsia" w:hint="eastAsia"/>
                <w:bCs/>
                <w:sz w:val="24"/>
              </w:rPr>
              <w:t>为采购项目提供整体设计、规范编制或者项目管理、监理、检测等服务的供应商，不得再参加该采购项目同一合同项下的其他采购活动；</w:t>
            </w:r>
            <w:r w:rsidRPr="000247E2">
              <w:rPr>
                <w:rFonts w:asciiTheme="majorEastAsia" w:eastAsiaTheme="majorEastAsia" w:hAnsiTheme="majorEastAsia"/>
                <w:bCs/>
                <w:sz w:val="24"/>
              </w:rPr>
              <w:t xml:space="preserve"> </w:t>
            </w:r>
          </w:p>
        </w:tc>
        <w:tc>
          <w:tcPr>
            <w:tcW w:w="1293" w:type="dxa"/>
            <w:vMerge/>
            <w:vAlign w:val="center"/>
          </w:tcPr>
          <w:p w:rsidR="00DC0BA9" w:rsidRPr="000247E2" w:rsidRDefault="00DC0BA9">
            <w:pPr>
              <w:adjustRightInd w:val="0"/>
              <w:snapToGrid w:val="0"/>
              <w:spacing w:line="264" w:lineRule="auto"/>
              <w:rPr>
                <w:rFonts w:asciiTheme="majorEastAsia" w:eastAsiaTheme="majorEastAsia" w:hAnsiTheme="majorEastAsia" w:cs="Arial"/>
                <w:sz w:val="24"/>
              </w:rPr>
            </w:pPr>
          </w:p>
        </w:tc>
        <w:tc>
          <w:tcPr>
            <w:tcW w:w="2579" w:type="dxa"/>
            <w:vMerge/>
            <w:vAlign w:val="center"/>
          </w:tcPr>
          <w:p w:rsidR="00DC0BA9" w:rsidRPr="000247E2" w:rsidRDefault="00DC0BA9">
            <w:pPr>
              <w:adjustRightInd w:val="0"/>
              <w:snapToGrid w:val="0"/>
              <w:spacing w:line="264" w:lineRule="auto"/>
              <w:jc w:val="center"/>
              <w:rPr>
                <w:rFonts w:asciiTheme="majorEastAsia" w:eastAsiaTheme="majorEastAsia" w:hAnsiTheme="majorEastAsia"/>
                <w:sz w:val="24"/>
              </w:rPr>
            </w:pPr>
          </w:p>
        </w:tc>
      </w:tr>
      <w:tr w:rsidR="00DC0BA9" w:rsidRPr="000247E2">
        <w:trPr>
          <w:trHeight w:val="1070"/>
        </w:trPr>
        <w:tc>
          <w:tcPr>
            <w:tcW w:w="870" w:type="dxa"/>
            <w:vMerge/>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pPr>
              <w:pStyle w:val="afb"/>
              <w:numPr>
                <w:ilvl w:val="0"/>
                <w:numId w:val="55"/>
              </w:numPr>
              <w:adjustRightInd w:val="0"/>
              <w:snapToGrid w:val="0"/>
              <w:spacing w:line="264" w:lineRule="auto"/>
              <w:ind w:firstLineChars="0"/>
              <w:rPr>
                <w:rFonts w:asciiTheme="majorEastAsia" w:eastAsiaTheme="majorEastAsia" w:hAnsiTheme="majorEastAsia"/>
                <w:bCs/>
                <w:sz w:val="24"/>
              </w:rPr>
            </w:pPr>
            <w:r w:rsidRPr="000247E2">
              <w:rPr>
                <w:rFonts w:asciiTheme="majorEastAsia" w:eastAsiaTheme="majorEastAsia" w:hAnsiTheme="majorEastAsia" w:hint="eastAsia"/>
                <w:bCs/>
                <w:sz w:val="24"/>
              </w:rPr>
              <w:t>单位负责人为同一人或者存在直接控股、管理关系的不同供应商，不得参加同一合同项下的政府采购活动的书面声明，共同组成联合体投标的除外。</w:t>
            </w:r>
          </w:p>
        </w:tc>
        <w:tc>
          <w:tcPr>
            <w:tcW w:w="1293" w:type="dxa"/>
            <w:vMerge/>
            <w:vAlign w:val="center"/>
          </w:tcPr>
          <w:p w:rsidR="00DC0BA9" w:rsidRPr="000247E2" w:rsidRDefault="00DC0BA9">
            <w:pPr>
              <w:adjustRightInd w:val="0"/>
              <w:snapToGrid w:val="0"/>
              <w:spacing w:line="264" w:lineRule="auto"/>
              <w:rPr>
                <w:rFonts w:asciiTheme="majorEastAsia" w:eastAsiaTheme="majorEastAsia" w:hAnsiTheme="majorEastAsia" w:cs="Arial"/>
                <w:sz w:val="24"/>
              </w:rPr>
            </w:pPr>
          </w:p>
        </w:tc>
        <w:tc>
          <w:tcPr>
            <w:tcW w:w="2579" w:type="dxa"/>
            <w:vMerge/>
            <w:vAlign w:val="center"/>
          </w:tcPr>
          <w:p w:rsidR="00DC0BA9" w:rsidRPr="000247E2" w:rsidRDefault="00DC0BA9">
            <w:pPr>
              <w:adjustRightInd w:val="0"/>
              <w:snapToGrid w:val="0"/>
              <w:spacing w:line="264" w:lineRule="auto"/>
              <w:jc w:val="center"/>
              <w:rPr>
                <w:rFonts w:asciiTheme="majorEastAsia" w:eastAsiaTheme="majorEastAsia" w:hAnsiTheme="majorEastAsia"/>
                <w:sz w:val="24"/>
              </w:rPr>
            </w:pPr>
          </w:p>
        </w:tc>
      </w:tr>
      <w:tr w:rsidR="00DC0BA9" w:rsidRPr="000247E2">
        <w:trPr>
          <w:trHeight w:val="5485"/>
        </w:trPr>
        <w:tc>
          <w:tcPr>
            <w:tcW w:w="870" w:type="dxa"/>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pPr>
              <w:adjustRightInd w:val="0"/>
              <w:snapToGrid w:val="0"/>
              <w:spacing w:line="264" w:lineRule="auto"/>
              <w:rPr>
                <w:rFonts w:asciiTheme="majorEastAsia" w:eastAsiaTheme="majorEastAsia" w:hAnsiTheme="majorEastAsia"/>
                <w:bCs/>
                <w:sz w:val="24"/>
              </w:rPr>
            </w:pPr>
            <w:r w:rsidRPr="000247E2">
              <w:rPr>
                <w:rFonts w:asciiTheme="majorEastAsia" w:eastAsiaTheme="majorEastAsia" w:hAnsiTheme="majorEastAsia" w:hint="eastAsia"/>
                <w:bCs/>
                <w:sz w:val="24"/>
              </w:rPr>
              <w:t>本项目</w:t>
            </w:r>
            <w:r w:rsidRPr="000247E2">
              <w:rPr>
                <w:rFonts w:asciiTheme="majorEastAsia" w:eastAsiaTheme="majorEastAsia" w:hAnsiTheme="majorEastAsia"/>
                <w:bCs/>
                <w:sz w:val="24"/>
              </w:rPr>
              <w:t>投标人未被列入“信用中国”网站(</w:t>
            </w:r>
            <w:hyperlink r:id="rId19" w:history="1">
              <w:r w:rsidRPr="000247E2">
                <w:rPr>
                  <w:rFonts w:asciiTheme="majorEastAsia" w:eastAsiaTheme="majorEastAsia" w:hAnsiTheme="majorEastAsia"/>
                  <w:bCs/>
                  <w:sz w:val="24"/>
                </w:rPr>
                <w:t>www.creditchina.gov.cn</w:t>
              </w:r>
            </w:hyperlink>
            <w:r w:rsidRPr="000247E2">
              <w:rPr>
                <w:rFonts w:asciiTheme="majorEastAsia" w:eastAsiaTheme="majorEastAsia" w:hAnsiTheme="majorEastAsia"/>
                <w:bCs/>
                <w:sz w:val="24"/>
              </w:rPr>
              <w:t>)</w:t>
            </w:r>
            <w:r w:rsidRPr="000247E2">
              <w:rPr>
                <w:rFonts w:asciiTheme="majorEastAsia" w:eastAsiaTheme="majorEastAsia" w:hAnsiTheme="majorEastAsia" w:hint="eastAsia"/>
                <w:bCs/>
                <w:sz w:val="24"/>
              </w:rPr>
              <w:t>以下任何情形之一：①</w:t>
            </w:r>
            <w:r w:rsidRPr="000247E2">
              <w:rPr>
                <w:rFonts w:asciiTheme="majorEastAsia" w:eastAsiaTheme="majorEastAsia" w:hAnsiTheme="majorEastAsia"/>
                <w:bCs/>
                <w:sz w:val="24"/>
              </w:rPr>
              <w:t>记录失信被执行人</w:t>
            </w:r>
            <w:r w:rsidRPr="000247E2">
              <w:rPr>
                <w:rFonts w:asciiTheme="majorEastAsia" w:eastAsiaTheme="majorEastAsia" w:hAnsiTheme="majorEastAsia" w:hint="eastAsia"/>
                <w:bCs/>
                <w:sz w:val="24"/>
              </w:rPr>
              <w:t>；②</w:t>
            </w:r>
            <w:r w:rsidRPr="000247E2">
              <w:rPr>
                <w:rFonts w:asciiTheme="majorEastAsia" w:eastAsiaTheme="majorEastAsia" w:hAnsiTheme="majorEastAsia"/>
                <w:bCs/>
                <w:sz w:val="24"/>
              </w:rPr>
              <w:t>重大税收违法案件当事人名单</w:t>
            </w:r>
            <w:r w:rsidRPr="000247E2">
              <w:rPr>
                <w:rFonts w:asciiTheme="majorEastAsia" w:eastAsiaTheme="majorEastAsia" w:hAnsiTheme="majorEastAsia" w:hint="eastAsia"/>
                <w:bCs/>
                <w:sz w:val="24"/>
              </w:rPr>
              <w:t>；③</w:t>
            </w:r>
            <w:r w:rsidRPr="000247E2">
              <w:rPr>
                <w:rFonts w:asciiTheme="majorEastAsia" w:eastAsiaTheme="majorEastAsia" w:hAnsiTheme="majorEastAsia"/>
                <w:bCs/>
                <w:sz w:val="24"/>
              </w:rPr>
              <w:t>政府采购严重违法失信行为</w:t>
            </w:r>
            <w:r w:rsidRPr="000247E2">
              <w:rPr>
                <w:rFonts w:asciiTheme="majorEastAsia" w:eastAsiaTheme="majorEastAsia" w:hAnsiTheme="majorEastAsia" w:hint="eastAsia"/>
                <w:bCs/>
                <w:sz w:val="24"/>
              </w:rPr>
              <w:t>。同时，在</w:t>
            </w:r>
            <w:r w:rsidRPr="000247E2">
              <w:rPr>
                <w:rFonts w:asciiTheme="majorEastAsia" w:eastAsiaTheme="majorEastAsia" w:hAnsiTheme="majorEastAsia"/>
                <w:bCs/>
                <w:sz w:val="24"/>
              </w:rPr>
              <w:t>中国政府采购网(</w:t>
            </w:r>
            <w:hyperlink r:id="rId20" w:history="1">
              <w:r w:rsidRPr="000247E2">
                <w:rPr>
                  <w:rFonts w:asciiTheme="majorEastAsia" w:eastAsiaTheme="majorEastAsia" w:hAnsiTheme="majorEastAsia"/>
                  <w:bCs/>
                  <w:sz w:val="24"/>
                </w:rPr>
                <w:t>www.ccgp.gov.cn</w:t>
              </w:r>
            </w:hyperlink>
            <w:r w:rsidRPr="000247E2">
              <w:rPr>
                <w:rFonts w:asciiTheme="majorEastAsia" w:eastAsiaTheme="majorEastAsia" w:hAnsiTheme="majorEastAsia"/>
                <w:bCs/>
                <w:sz w:val="24"/>
              </w:rPr>
              <w:t>)“政府采购严重违法失信行为信息记录”中</w:t>
            </w:r>
            <w:r w:rsidRPr="000247E2">
              <w:rPr>
                <w:rFonts w:asciiTheme="majorEastAsia" w:eastAsiaTheme="majorEastAsia" w:hAnsiTheme="majorEastAsia" w:hint="eastAsia"/>
                <w:bCs/>
                <w:sz w:val="24"/>
              </w:rPr>
              <w:t>查询没有处于</w:t>
            </w:r>
            <w:r w:rsidRPr="000247E2">
              <w:rPr>
                <w:rFonts w:asciiTheme="majorEastAsia" w:eastAsiaTheme="majorEastAsia" w:hAnsiTheme="majorEastAsia"/>
                <w:bCs/>
                <w:sz w:val="24"/>
              </w:rPr>
              <w:t>禁止参加政府采购活动</w:t>
            </w:r>
            <w:r w:rsidRPr="000247E2">
              <w:rPr>
                <w:rFonts w:asciiTheme="majorEastAsia" w:eastAsiaTheme="majorEastAsia" w:hAnsiTheme="majorEastAsia" w:hint="eastAsia"/>
                <w:bCs/>
                <w:sz w:val="24"/>
              </w:rPr>
              <w:t>的记录名单</w:t>
            </w:r>
            <w:r w:rsidRPr="000247E2">
              <w:rPr>
                <w:rFonts w:asciiTheme="majorEastAsia" w:eastAsiaTheme="majorEastAsia" w:hAnsiTheme="majorEastAsia"/>
                <w:bCs/>
                <w:sz w:val="24"/>
              </w:rPr>
              <w:t>。</w:t>
            </w:r>
            <w:r w:rsidRPr="000247E2">
              <w:rPr>
                <w:rFonts w:ascii="宋体" w:hAnsi="宋体"/>
                <w:sz w:val="24"/>
              </w:rPr>
              <w:t>如在上述网站查询结果均显示没有相关记录，视为</w:t>
            </w:r>
            <w:r w:rsidRPr="000247E2">
              <w:rPr>
                <w:rFonts w:ascii="宋体" w:hAnsi="宋体" w:hint="eastAsia"/>
                <w:sz w:val="24"/>
              </w:rPr>
              <w:t>不存在</w:t>
            </w:r>
            <w:r w:rsidRPr="000247E2">
              <w:rPr>
                <w:rFonts w:ascii="宋体" w:hAnsi="宋体"/>
                <w:sz w:val="24"/>
              </w:rPr>
              <w:t>上述不良信用记录。</w:t>
            </w:r>
          </w:p>
        </w:tc>
        <w:tc>
          <w:tcPr>
            <w:tcW w:w="1293" w:type="dxa"/>
            <w:vAlign w:val="center"/>
          </w:tcPr>
          <w:p w:rsidR="00DC0BA9" w:rsidRPr="000247E2" w:rsidRDefault="00DC0BA9">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 xml:space="preserve">通过 </w:t>
            </w:r>
          </w:p>
          <w:p w:rsidR="00DC0BA9" w:rsidRPr="000247E2" w:rsidRDefault="00DC0BA9">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Align w:val="center"/>
          </w:tcPr>
          <w:p w:rsidR="00DC0BA9" w:rsidRPr="000247E2" w:rsidRDefault="00DC0BA9">
            <w:pPr>
              <w:adjustRightInd w:val="0"/>
              <w:snapToGrid w:val="0"/>
              <w:spacing w:line="264" w:lineRule="auto"/>
              <w:rPr>
                <w:rFonts w:asciiTheme="majorEastAsia" w:eastAsiaTheme="majorEastAsia" w:hAnsiTheme="majorEastAsia"/>
                <w:bCs/>
                <w:sz w:val="24"/>
              </w:rPr>
            </w:pPr>
            <w:r w:rsidRPr="000247E2">
              <w:rPr>
                <w:rFonts w:asciiTheme="majorEastAsia" w:eastAsiaTheme="majorEastAsia" w:hAnsiTheme="majorEastAsia" w:hint="eastAsia"/>
                <w:bCs/>
                <w:sz w:val="24"/>
              </w:rPr>
              <w:t>1、由采购人、采购代理机构</w:t>
            </w:r>
            <w:r w:rsidRPr="000247E2">
              <w:rPr>
                <w:rFonts w:asciiTheme="majorEastAsia" w:eastAsiaTheme="majorEastAsia" w:hAnsiTheme="majorEastAsia"/>
                <w:bCs/>
                <w:sz w:val="24"/>
              </w:rPr>
              <w:t>于</w:t>
            </w:r>
            <w:r w:rsidRPr="000247E2">
              <w:rPr>
                <w:rFonts w:asciiTheme="majorEastAsia" w:eastAsiaTheme="majorEastAsia" w:hAnsiTheme="majorEastAsia" w:hint="eastAsia"/>
                <w:bCs/>
                <w:sz w:val="24"/>
              </w:rPr>
              <w:t>投标截止日在上述网站进行</w:t>
            </w:r>
            <w:r w:rsidRPr="000247E2">
              <w:rPr>
                <w:rFonts w:asciiTheme="majorEastAsia" w:eastAsiaTheme="majorEastAsia" w:hAnsiTheme="majorEastAsia"/>
                <w:bCs/>
                <w:sz w:val="24"/>
              </w:rPr>
              <w:t>查询</w:t>
            </w:r>
            <w:r w:rsidRPr="000247E2">
              <w:rPr>
                <w:rFonts w:asciiTheme="majorEastAsia" w:eastAsiaTheme="majorEastAsia" w:hAnsiTheme="majorEastAsia" w:hint="eastAsia"/>
                <w:bCs/>
                <w:sz w:val="24"/>
              </w:rPr>
              <w:t>，同时对信息查询记录和证据截图或下载存档；</w:t>
            </w:r>
          </w:p>
          <w:p w:rsidR="00DC0BA9" w:rsidRPr="000247E2" w:rsidRDefault="00DC0BA9">
            <w:pPr>
              <w:adjustRightInd w:val="0"/>
              <w:snapToGrid w:val="0"/>
              <w:spacing w:line="264" w:lineRule="auto"/>
              <w:rPr>
                <w:rFonts w:asciiTheme="majorEastAsia" w:eastAsiaTheme="majorEastAsia" w:hAnsiTheme="majorEastAsia"/>
                <w:bCs/>
                <w:sz w:val="24"/>
              </w:rPr>
            </w:pPr>
            <w:r w:rsidRPr="000247E2">
              <w:rPr>
                <w:rFonts w:asciiTheme="majorEastAsia" w:eastAsiaTheme="majorEastAsia" w:hAnsiTheme="majorEastAsia" w:hint="eastAsia"/>
                <w:bCs/>
                <w:sz w:val="24"/>
              </w:rPr>
              <w:t>2、若分公司投标：供应商为非独立法人（即由合法法人依法建立的分公司），除了对供应商进行信息查询外，同时对总公司的信息查询记录和证据截图或下载存档；</w:t>
            </w:r>
          </w:p>
          <w:p w:rsidR="00DC0BA9" w:rsidRPr="000247E2" w:rsidRDefault="00DC0BA9">
            <w:pPr>
              <w:adjustRightInd w:val="0"/>
              <w:snapToGrid w:val="0"/>
              <w:spacing w:line="264" w:lineRule="auto"/>
              <w:rPr>
                <w:rFonts w:asciiTheme="majorEastAsia" w:eastAsiaTheme="majorEastAsia" w:hAnsiTheme="majorEastAsia"/>
                <w:bCs/>
                <w:sz w:val="24"/>
              </w:rPr>
            </w:pPr>
            <w:r w:rsidRPr="000247E2">
              <w:rPr>
                <w:rFonts w:asciiTheme="majorEastAsia" w:eastAsiaTheme="majorEastAsia" w:hAnsiTheme="majorEastAsia" w:hint="eastAsia"/>
                <w:bCs/>
                <w:sz w:val="24"/>
              </w:rPr>
              <w:t>3、</w:t>
            </w:r>
            <w:r w:rsidRPr="000247E2">
              <w:rPr>
                <w:rFonts w:asciiTheme="majorEastAsia" w:eastAsiaTheme="majorEastAsia" w:hAnsiTheme="majorEastAsia"/>
                <w:bCs/>
                <w:sz w:val="24"/>
              </w:rPr>
              <w:t>如相关失信记录已失效，</w:t>
            </w:r>
            <w:r w:rsidRPr="000247E2">
              <w:rPr>
                <w:rFonts w:asciiTheme="majorEastAsia" w:eastAsiaTheme="majorEastAsia" w:hAnsiTheme="majorEastAsia" w:hint="eastAsia"/>
                <w:bCs/>
                <w:sz w:val="24"/>
              </w:rPr>
              <w:t>投标人必须</w:t>
            </w:r>
            <w:r w:rsidRPr="000247E2">
              <w:rPr>
                <w:rFonts w:asciiTheme="majorEastAsia" w:eastAsiaTheme="majorEastAsia" w:hAnsiTheme="majorEastAsia"/>
                <w:bCs/>
                <w:sz w:val="24"/>
              </w:rPr>
              <w:t>提供相关证明资料。</w:t>
            </w:r>
          </w:p>
        </w:tc>
      </w:tr>
      <w:tr w:rsidR="00DC0BA9" w:rsidRPr="000247E2">
        <w:trPr>
          <w:trHeight w:val="663"/>
        </w:trPr>
        <w:tc>
          <w:tcPr>
            <w:tcW w:w="870" w:type="dxa"/>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DC0BA9" w:rsidP="00DC0BA9">
            <w:pPr>
              <w:adjustRightInd w:val="0"/>
              <w:snapToGrid w:val="0"/>
              <w:spacing w:line="264" w:lineRule="auto"/>
              <w:rPr>
                <w:rFonts w:asciiTheme="majorEastAsia" w:eastAsiaTheme="majorEastAsia" w:hAnsiTheme="majorEastAsia" w:cs="宋体"/>
                <w:sz w:val="24"/>
              </w:rPr>
            </w:pPr>
            <w:r w:rsidRPr="000247E2">
              <w:rPr>
                <w:rFonts w:ascii="宋体" w:hAnsi="宋体"/>
                <w:sz w:val="24"/>
              </w:rPr>
              <w:t>投标人</w:t>
            </w:r>
            <w:r w:rsidRPr="000247E2">
              <w:rPr>
                <w:rFonts w:ascii="宋体" w:hAnsi="宋体" w:hint="eastAsia"/>
                <w:sz w:val="24"/>
              </w:rPr>
              <w:t>须具备中华人民共和国国家卫健委核发的《医疗机构执业许可证》且在有效期内，诊疗科目需包含医学检验科。（提供有效的医疗机构执业许可证并加盖公章)；</w:t>
            </w:r>
          </w:p>
        </w:tc>
        <w:tc>
          <w:tcPr>
            <w:tcW w:w="1293" w:type="dxa"/>
            <w:vAlign w:val="center"/>
          </w:tcPr>
          <w:p w:rsidR="00DC0BA9" w:rsidRPr="000247E2" w:rsidRDefault="00DC0BA9">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 xml:space="preserve">通过 </w:t>
            </w:r>
          </w:p>
          <w:p w:rsidR="00DC0BA9" w:rsidRPr="000247E2" w:rsidRDefault="00DC0BA9">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Align w:val="center"/>
          </w:tcPr>
          <w:p w:rsidR="00DC0BA9" w:rsidRPr="000247E2" w:rsidRDefault="00DC0BA9">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r w:rsidR="00DC0BA9" w:rsidRPr="000247E2">
        <w:trPr>
          <w:trHeight w:val="195"/>
        </w:trPr>
        <w:tc>
          <w:tcPr>
            <w:tcW w:w="870" w:type="dxa"/>
            <w:vAlign w:val="center"/>
          </w:tcPr>
          <w:p w:rsidR="00DC0BA9" w:rsidRPr="000247E2" w:rsidRDefault="00DC0BA9">
            <w:pPr>
              <w:pStyle w:val="afb"/>
              <w:numPr>
                <w:ilvl w:val="0"/>
                <w:numId w:val="54"/>
              </w:numPr>
              <w:adjustRightInd w:val="0"/>
              <w:snapToGrid w:val="0"/>
              <w:spacing w:line="264" w:lineRule="auto"/>
              <w:ind w:firstLineChars="0"/>
              <w:jc w:val="center"/>
              <w:rPr>
                <w:rFonts w:asciiTheme="majorEastAsia" w:eastAsiaTheme="majorEastAsia" w:hAnsiTheme="majorEastAsia"/>
                <w:bCs/>
                <w:sz w:val="24"/>
              </w:rPr>
            </w:pPr>
          </w:p>
        </w:tc>
        <w:tc>
          <w:tcPr>
            <w:tcW w:w="4738" w:type="dxa"/>
            <w:vAlign w:val="center"/>
          </w:tcPr>
          <w:p w:rsidR="00DC0BA9" w:rsidRPr="000247E2" w:rsidRDefault="0028463F" w:rsidP="0028463F">
            <w:pPr>
              <w:tabs>
                <w:tab w:val="left" w:pos="567"/>
              </w:tabs>
              <w:adjustRightInd w:val="0"/>
              <w:snapToGrid w:val="0"/>
              <w:spacing w:line="360" w:lineRule="auto"/>
              <w:rPr>
                <w:rFonts w:asciiTheme="minorEastAsia" w:eastAsiaTheme="minorEastAsia" w:hAnsiTheme="minorEastAsia"/>
                <w:bCs/>
                <w:sz w:val="24"/>
              </w:rPr>
            </w:pPr>
            <w:r w:rsidRPr="000247E2">
              <w:rPr>
                <w:rFonts w:asciiTheme="minorEastAsia" w:eastAsiaTheme="minorEastAsia" w:hAnsiTheme="minorEastAsia" w:hint="eastAsia"/>
                <w:bCs/>
                <w:sz w:val="24"/>
              </w:rPr>
              <w:t>成功报名并下载本项目招标文件的供应商。（提供《标书下载确认回执》）</w:t>
            </w:r>
          </w:p>
        </w:tc>
        <w:tc>
          <w:tcPr>
            <w:tcW w:w="1293" w:type="dxa"/>
            <w:vAlign w:val="center"/>
          </w:tcPr>
          <w:p w:rsidR="00DC0BA9" w:rsidRPr="000247E2" w:rsidRDefault="00DC0BA9">
            <w:pPr>
              <w:adjustRightInd w:val="0"/>
              <w:snapToGrid w:val="0"/>
              <w:spacing w:line="264" w:lineRule="auto"/>
              <w:rPr>
                <w:rFonts w:asciiTheme="majorEastAsia" w:eastAsiaTheme="majorEastAsia" w:hAnsiTheme="majorEastAsia"/>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 xml:space="preserve">通过 </w:t>
            </w:r>
          </w:p>
          <w:p w:rsidR="00DC0BA9" w:rsidRPr="000247E2" w:rsidRDefault="00DC0BA9">
            <w:pPr>
              <w:adjustRightInd w:val="0"/>
              <w:snapToGrid w:val="0"/>
              <w:spacing w:line="264" w:lineRule="auto"/>
              <w:rPr>
                <w:rFonts w:asciiTheme="majorEastAsia" w:eastAsiaTheme="majorEastAsia" w:hAnsiTheme="majorEastAsia" w:cs="Arial"/>
                <w:sz w:val="24"/>
              </w:rPr>
            </w:pPr>
            <w:r w:rsidRPr="000247E2">
              <w:rPr>
                <w:rFonts w:asciiTheme="majorEastAsia" w:eastAsiaTheme="majorEastAsia" w:hAnsiTheme="majorEastAsia" w:cs="Arial" w:hint="eastAsia"/>
                <w:sz w:val="24"/>
              </w:rPr>
              <w:t>□</w:t>
            </w:r>
            <w:r w:rsidRPr="000247E2">
              <w:rPr>
                <w:rFonts w:asciiTheme="majorEastAsia" w:eastAsiaTheme="majorEastAsia" w:hAnsiTheme="majorEastAsia" w:hint="eastAsia"/>
                <w:sz w:val="24"/>
              </w:rPr>
              <w:t>不通过</w:t>
            </w:r>
          </w:p>
        </w:tc>
        <w:tc>
          <w:tcPr>
            <w:tcW w:w="2579" w:type="dxa"/>
            <w:vAlign w:val="center"/>
          </w:tcPr>
          <w:p w:rsidR="00DC0BA9" w:rsidRPr="000247E2" w:rsidRDefault="00DC0BA9">
            <w:pPr>
              <w:adjustRightInd w:val="0"/>
              <w:snapToGrid w:val="0"/>
              <w:spacing w:line="264" w:lineRule="auto"/>
              <w:jc w:val="center"/>
              <w:rPr>
                <w:rFonts w:asciiTheme="majorEastAsia" w:eastAsiaTheme="majorEastAsia" w:hAnsiTheme="majorEastAsia"/>
                <w:sz w:val="24"/>
              </w:rPr>
            </w:pPr>
            <w:r w:rsidRPr="000247E2">
              <w:rPr>
                <w:rFonts w:asciiTheme="majorEastAsia" w:eastAsiaTheme="majorEastAsia" w:hAnsiTheme="majorEastAsia" w:hint="eastAsia"/>
                <w:sz w:val="24"/>
              </w:rPr>
              <w:t>第（ ）页</w:t>
            </w:r>
          </w:p>
        </w:tc>
      </w:tr>
    </w:tbl>
    <w:p w:rsidR="0028463F" w:rsidRPr="000247E2" w:rsidRDefault="0028463F">
      <w:pPr>
        <w:widowControl/>
        <w:jc w:val="left"/>
        <w:rPr>
          <w:rFonts w:ascii="宋体" w:hAnsi="宋体"/>
          <w:b/>
          <w:sz w:val="30"/>
          <w:szCs w:val="30"/>
        </w:rPr>
      </w:pPr>
    </w:p>
    <w:p w:rsidR="009259EB" w:rsidRPr="000247E2" w:rsidRDefault="00E55C0E">
      <w:pPr>
        <w:pStyle w:val="afb"/>
        <w:numPr>
          <w:ilvl w:val="0"/>
          <w:numId w:val="52"/>
        </w:numPr>
        <w:adjustRightInd w:val="0"/>
        <w:snapToGrid w:val="0"/>
        <w:spacing w:line="360" w:lineRule="auto"/>
        <w:ind w:firstLineChars="0"/>
        <w:jc w:val="center"/>
        <w:rPr>
          <w:rFonts w:ascii="宋体" w:hAnsi="宋体"/>
          <w:b/>
          <w:sz w:val="30"/>
          <w:szCs w:val="30"/>
        </w:rPr>
      </w:pPr>
      <w:r w:rsidRPr="000247E2">
        <w:rPr>
          <w:rFonts w:ascii="宋体" w:hAnsi="宋体" w:hint="eastAsia"/>
          <w:b/>
          <w:sz w:val="30"/>
          <w:szCs w:val="30"/>
        </w:rPr>
        <w:lastRenderedPageBreak/>
        <w:t>符合性自查表</w:t>
      </w:r>
    </w:p>
    <w:tbl>
      <w:tblPr>
        <w:tblW w:w="94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50" w:type="dxa"/>
          <w:left w:w="150" w:type="dxa"/>
          <w:bottom w:w="150" w:type="dxa"/>
          <w:right w:w="150" w:type="dxa"/>
        </w:tblCellMar>
        <w:tblLook w:val="04A0"/>
      </w:tblPr>
      <w:tblGrid>
        <w:gridCol w:w="870"/>
        <w:gridCol w:w="5569"/>
        <w:gridCol w:w="1460"/>
        <w:gridCol w:w="1581"/>
      </w:tblGrid>
      <w:tr w:rsidR="009259EB" w:rsidRPr="000247E2">
        <w:trPr>
          <w:trHeight w:val="181"/>
        </w:trPr>
        <w:tc>
          <w:tcPr>
            <w:tcW w:w="870" w:type="dxa"/>
          </w:tcPr>
          <w:p w:rsidR="009259EB" w:rsidRPr="000247E2" w:rsidRDefault="00E55C0E">
            <w:pPr>
              <w:adjustRightInd w:val="0"/>
              <w:snapToGrid w:val="0"/>
              <w:spacing w:line="264" w:lineRule="auto"/>
              <w:jc w:val="center"/>
              <w:rPr>
                <w:rStyle w:val="af2"/>
                <w:rFonts w:asciiTheme="minorEastAsia" w:eastAsiaTheme="minorEastAsia" w:hAnsiTheme="minorEastAsia"/>
                <w:sz w:val="24"/>
              </w:rPr>
            </w:pPr>
            <w:r w:rsidRPr="000247E2">
              <w:rPr>
                <w:rFonts w:asciiTheme="minorEastAsia" w:eastAsiaTheme="minorEastAsia" w:hAnsiTheme="minorEastAsia" w:hint="eastAsia"/>
                <w:b/>
                <w:sz w:val="24"/>
              </w:rPr>
              <w:t>序号</w:t>
            </w:r>
          </w:p>
        </w:tc>
        <w:tc>
          <w:tcPr>
            <w:tcW w:w="5569"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Style w:val="af2"/>
                <w:rFonts w:asciiTheme="minorEastAsia" w:eastAsiaTheme="minorEastAsia" w:hAnsiTheme="minorEastAsia" w:hint="eastAsia"/>
                <w:sz w:val="24"/>
              </w:rPr>
              <w:t>招标文件要求</w:t>
            </w:r>
          </w:p>
        </w:tc>
        <w:tc>
          <w:tcPr>
            <w:tcW w:w="1460"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Style w:val="af2"/>
                <w:rFonts w:asciiTheme="minorEastAsia" w:eastAsiaTheme="minorEastAsia" w:hAnsiTheme="minorEastAsia" w:hint="eastAsia"/>
                <w:sz w:val="24"/>
              </w:rPr>
              <w:t>自查结论</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Fonts w:asciiTheme="minorEastAsia" w:eastAsiaTheme="minorEastAsia" w:hAnsiTheme="minorEastAsia" w:hint="eastAsia"/>
                <w:b/>
                <w:sz w:val="24"/>
              </w:rPr>
              <w:t>证明文件</w:t>
            </w:r>
          </w:p>
        </w:tc>
      </w:tr>
      <w:tr w:rsidR="009259EB" w:rsidRPr="000247E2">
        <w:trPr>
          <w:trHeight w:val="181"/>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jc w:val="left"/>
              <w:rPr>
                <w:rStyle w:val="af2"/>
                <w:rFonts w:asciiTheme="minorEastAsia" w:eastAsiaTheme="minorEastAsia" w:hAnsiTheme="minorEastAsia"/>
                <w:sz w:val="24"/>
              </w:rPr>
            </w:pPr>
            <w:r w:rsidRPr="000247E2">
              <w:rPr>
                <w:rFonts w:asciiTheme="minorEastAsia" w:eastAsiaTheme="minorEastAsia" w:hAnsiTheme="minorEastAsia" w:cs="宋体" w:hint="eastAsia"/>
                <w:sz w:val="24"/>
              </w:rPr>
              <w:t>按照招标文件规定要求签署、盖章且投标文件有法定代表人签字或盖个人名章（或签字人有法定代表人有效授权书）的；</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宋体"/>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Fonts w:asciiTheme="minorEastAsia" w:eastAsiaTheme="minorEastAsia" w:hAnsiTheme="minorEastAsia"/>
                <w:sz w:val="24"/>
              </w:rPr>
              <w:t>/</w:t>
            </w:r>
          </w:p>
        </w:tc>
      </w:tr>
      <w:tr w:rsidR="009259EB" w:rsidRPr="000247E2">
        <w:trPr>
          <w:trHeight w:val="35"/>
        </w:trPr>
        <w:tc>
          <w:tcPr>
            <w:tcW w:w="870"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1.1</w:t>
            </w:r>
          </w:p>
        </w:tc>
        <w:tc>
          <w:tcPr>
            <w:tcW w:w="5569" w:type="dxa"/>
            <w:vAlign w:val="center"/>
          </w:tcPr>
          <w:p w:rsidR="009259EB" w:rsidRPr="000247E2" w:rsidRDefault="00E55C0E">
            <w:pPr>
              <w:adjustRightInd w:val="0"/>
              <w:snapToGrid w:val="0"/>
              <w:spacing w:line="264" w:lineRule="auto"/>
              <w:jc w:val="left"/>
              <w:rPr>
                <w:rFonts w:asciiTheme="minorEastAsia" w:eastAsiaTheme="minorEastAsia" w:hAnsiTheme="minorEastAsia" w:cs="宋体"/>
                <w:b/>
                <w:bCs/>
                <w:sz w:val="24"/>
              </w:rPr>
            </w:pPr>
            <w:r w:rsidRPr="000247E2">
              <w:rPr>
                <w:rFonts w:asciiTheme="minorEastAsia" w:eastAsiaTheme="minorEastAsia" w:hAnsiTheme="minorEastAsia" w:cs="宋体" w:hint="eastAsia"/>
                <w:sz w:val="24"/>
              </w:rPr>
              <w:t>法定代表人授权委托书；</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宋体"/>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Fonts w:asciiTheme="minorEastAsia" w:eastAsiaTheme="minorEastAsia" w:hAnsiTheme="minorEastAsia" w:hint="eastAsia"/>
                <w:sz w:val="24"/>
              </w:rPr>
              <w:t>第（ ）页</w:t>
            </w:r>
          </w:p>
        </w:tc>
      </w:tr>
      <w:tr w:rsidR="009259EB" w:rsidRPr="000247E2">
        <w:trPr>
          <w:trHeight w:val="159"/>
        </w:trPr>
        <w:tc>
          <w:tcPr>
            <w:tcW w:w="870"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1.2</w:t>
            </w:r>
          </w:p>
        </w:tc>
        <w:tc>
          <w:tcPr>
            <w:tcW w:w="5569" w:type="dxa"/>
            <w:vAlign w:val="center"/>
          </w:tcPr>
          <w:p w:rsidR="009259EB" w:rsidRPr="000247E2" w:rsidRDefault="00E55C0E">
            <w:pPr>
              <w:adjustRightInd w:val="0"/>
              <w:snapToGrid w:val="0"/>
              <w:spacing w:line="264" w:lineRule="auto"/>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法定代表人证明书；</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宋体"/>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Fonts w:asciiTheme="minorEastAsia" w:eastAsiaTheme="minorEastAsia" w:hAnsiTheme="minorEastAsia" w:hint="eastAsia"/>
                <w:sz w:val="24"/>
              </w:rPr>
              <w:t>第（ ）页</w:t>
            </w:r>
          </w:p>
        </w:tc>
      </w:tr>
      <w:tr w:rsidR="009259EB" w:rsidRPr="000247E2">
        <w:trPr>
          <w:trHeight w:val="270"/>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投标函已提交并符合招标文件要求的</w:t>
            </w:r>
            <w:r w:rsidRPr="000247E2">
              <w:rPr>
                <w:rFonts w:ascii="宋体" w:hAnsi="宋体" w:cs="宋体" w:hint="eastAsia"/>
                <w:sz w:val="24"/>
              </w:rPr>
              <w:t>，且</w:t>
            </w:r>
            <w:r w:rsidRPr="000247E2">
              <w:rPr>
                <w:rFonts w:ascii="宋体" w:hAnsi="宋体" w:hint="eastAsia"/>
                <w:sz w:val="24"/>
              </w:rPr>
              <w:t>投标有效期不少于招标文件中载明的投标有效期；</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trPr>
          <w:trHeight w:val="507"/>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投标人按招标文件要求缴纳投标保证金的；（提供</w:t>
            </w:r>
            <w:r w:rsidRPr="000247E2">
              <w:rPr>
                <w:rFonts w:asciiTheme="minorEastAsia" w:eastAsiaTheme="minorEastAsia" w:hAnsiTheme="minorEastAsia" w:hint="eastAsia"/>
                <w:sz w:val="24"/>
              </w:rPr>
              <w:t>投标保证金递交证明文件/</w:t>
            </w:r>
            <w:r w:rsidRPr="000247E2">
              <w:rPr>
                <w:rFonts w:asciiTheme="minorEastAsia" w:eastAsiaTheme="minorEastAsia" w:hAnsiTheme="minorEastAsia" w:hint="eastAsia"/>
                <w:bCs/>
                <w:sz w:val="24"/>
              </w:rPr>
              <w:t>政府采购投标担保函</w:t>
            </w:r>
            <w:r w:rsidRPr="000247E2">
              <w:rPr>
                <w:rFonts w:asciiTheme="minorEastAsia" w:eastAsiaTheme="minorEastAsia" w:hAnsiTheme="minorEastAsia" w:cs="宋体" w:hint="eastAsia"/>
                <w:sz w:val="24"/>
              </w:rPr>
              <w:t>）</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trPr>
          <w:trHeight w:val="310"/>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jc w:val="left"/>
              <w:rPr>
                <w:rFonts w:asciiTheme="minorEastAsia" w:eastAsiaTheme="minorEastAsia" w:hAnsiTheme="minorEastAsia"/>
                <w:b/>
                <w:bCs/>
                <w:i/>
                <w:sz w:val="24"/>
                <w:shd w:val="pct10" w:color="auto" w:fill="FFFFFF"/>
              </w:rPr>
            </w:pPr>
            <w:r w:rsidRPr="000247E2">
              <w:rPr>
                <w:rFonts w:asciiTheme="minorEastAsia" w:eastAsiaTheme="minorEastAsia" w:hAnsiTheme="minorEastAsia" w:hint="eastAsia"/>
                <w:sz w:val="24"/>
              </w:rPr>
              <w:t>投标折扣率报价没有大于100%，也没有为负数或零，且是固定唯一值的；</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Arial"/>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trPr>
          <w:trHeight w:val="773"/>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ind w:left="7" w:hangingChars="3" w:hanging="7"/>
              <w:jc w:val="left"/>
              <w:rPr>
                <w:rFonts w:asciiTheme="minorEastAsia" w:eastAsiaTheme="minorEastAsia" w:hAnsiTheme="minorEastAsia" w:cs="宋体"/>
                <w:sz w:val="24"/>
              </w:rPr>
            </w:pPr>
            <w:r w:rsidRPr="000247E2">
              <w:rPr>
                <w:rFonts w:ascii="宋体" w:hAnsi="宋体" w:cs="宋体" w:hint="eastAsia"/>
                <w:sz w:val="24"/>
              </w:rPr>
              <w:t>投标文件未出现选择性报价或有附加条件报价的情形；</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Arial"/>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trPr>
          <w:trHeight w:val="310"/>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jc w:val="left"/>
              <w:rPr>
                <w:rFonts w:asciiTheme="minorEastAsia" w:eastAsiaTheme="minorEastAsia" w:hAnsiTheme="minorEastAsia"/>
                <w:b/>
                <w:bCs/>
                <w:i/>
                <w:sz w:val="24"/>
                <w:shd w:val="pct10" w:color="auto" w:fill="FFFFFF"/>
              </w:rPr>
            </w:pPr>
            <w:r w:rsidRPr="000247E2">
              <w:rPr>
                <w:rFonts w:ascii="宋体" w:hAnsi="宋体" w:cs="宋体" w:hint="eastAsia"/>
                <w:sz w:val="24"/>
              </w:rPr>
              <w:t>投标文件完全满足招标文件的实质性条款（即标注★号条款）无负偏离的；</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Arial"/>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trPr>
          <w:trHeight w:val="310"/>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jc w:val="left"/>
              <w:rPr>
                <w:rFonts w:ascii="宋体"/>
                <w:b/>
                <w:bCs/>
                <w:i/>
                <w:sz w:val="24"/>
                <w:shd w:val="pct10" w:color="auto" w:fill="FFFFFF"/>
              </w:rPr>
            </w:pPr>
            <w:r w:rsidRPr="000247E2">
              <w:rPr>
                <w:rFonts w:ascii="宋体" w:hAnsi="宋体" w:cs="宋体" w:hint="eastAsia"/>
                <w:sz w:val="24"/>
              </w:rPr>
              <w:t>投标文件没有招标文件中规定的其它无效投标条款的；</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Arial"/>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w:t>
            </w:r>
          </w:p>
        </w:tc>
      </w:tr>
      <w:tr w:rsidR="009259EB" w:rsidRPr="000247E2">
        <w:trPr>
          <w:trHeight w:val="278"/>
        </w:trPr>
        <w:tc>
          <w:tcPr>
            <w:tcW w:w="870" w:type="dxa"/>
          </w:tcPr>
          <w:p w:rsidR="009259EB" w:rsidRPr="000247E2" w:rsidRDefault="009259EB">
            <w:pPr>
              <w:pStyle w:val="afb"/>
              <w:numPr>
                <w:ilvl w:val="0"/>
                <w:numId w:val="56"/>
              </w:numPr>
              <w:adjustRightInd w:val="0"/>
              <w:snapToGrid w:val="0"/>
              <w:spacing w:line="264" w:lineRule="auto"/>
              <w:ind w:firstLineChars="0"/>
              <w:rPr>
                <w:rFonts w:asciiTheme="minorEastAsia" w:eastAsiaTheme="minorEastAsia" w:hAnsiTheme="minorEastAsia" w:cs="宋体"/>
                <w:sz w:val="24"/>
              </w:rPr>
            </w:pPr>
          </w:p>
        </w:tc>
        <w:tc>
          <w:tcPr>
            <w:tcW w:w="5569" w:type="dxa"/>
            <w:vAlign w:val="center"/>
          </w:tcPr>
          <w:p w:rsidR="009259EB" w:rsidRPr="000247E2" w:rsidRDefault="00E55C0E">
            <w:pPr>
              <w:adjustRightInd w:val="0"/>
              <w:snapToGrid w:val="0"/>
              <w:spacing w:line="264" w:lineRule="auto"/>
              <w:jc w:val="left"/>
              <w:rPr>
                <w:rFonts w:asciiTheme="minorEastAsia" w:eastAsiaTheme="minorEastAsia" w:hAnsiTheme="minorEastAsia" w:cs="宋体"/>
                <w:sz w:val="24"/>
              </w:rPr>
            </w:pPr>
            <w:r w:rsidRPr="000247E2">
              <w:rPr>
                <w:rFonts w:ascii="宋体" w:hAnsi="宋体" w:cs="宋体" w:hint="eastAsia"/>
                <w:sz w:val="24"/>
              </w:rPr>
              <w:t>按有关法律、法规、规章不属于投标无效的。</w:t>
            </w:r>
          </w:p>
        </w:tc>
        <w:tc>
          <w:tcPr>
            <w:tcW w:w="1460" w:type="dxa"/>
            <w:vAlign w:val="center"/>
          </w:tcPr>
          <w:p w:rsidR="009259EB" w:rsidRPr="000247E2" w:rsidRDefault="00E55C0E">
            <w:pPr>
              <w:adjustRightInd w:val="0"/>
              <w:snapToGrid w:val="0"/>
              <w:spacing w:line="264" w:lineRule="auto"/>
              <w:rPr>
                <w:rFonts w:asciiTheme="minorEastAsia" w:eastAsiaTheme="minorEastAsia" w:hAnsiTheme="minorEastAsia"/>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 xml:space="preserve">通过 </w:t>
            </w:r>
          </w:p>
          <w:p w:rsidR="009259EB" w:rsidRPr="000247E2" w:rsidRDefault="00E55C0E">
            <w:pPr>
              <w:adjustRightInd w:val="0"/>
              <w:snapToGrid w:val="0"/>
              <w:spacing w:line="264" w:lineRule="auto"/>
              <w:rPr>
                <w:rFonts w:asciiTheme="minorEastAsia" w:eastAsiaTheme="minorEastAsia" w:hAnsiTheme="minorEastAsia" w:cs="宋体"/>
                <w:sz w:val="24"/>
              </w:rPr>
            </w:pPr>
            <w:r w:rsidRPr="000247E2">
              <w:rPr>
                <w:rFonts w:asciiTheme="minorEastAsia" w:eastAsiaTheme="minorEastAsia" w:hAnsiTheme="minorEastAsia" w:cs="Arial" w:hint="eastAsia"/>
                <w:sz w:val="24"/>
              </w:rPr>
              <w:t>□</w:t>
            </w:r>
            <w:r w:rsidRPr="000247E2">
              <w:rPr>
                <w:rFonts w:asciiTheme="minorEastAsia" w:eastAsiaTheme="minorEastAsia" w:hAnsiTheme="minorEastAsia" w:hint="eastAsia"/>
                <w:sz w:val="24"/>
              </w:rPr>
              <w:t>不通过</w:t>
            </w:r>
          </w:p>
        </w:tc>
        <w:tc>
          <w:tcPr>
            <w:tcW w:w="1581" w:type="dxa"/>
            <w:vAlign w:val="center"/>
          </w:tcPr>
          <w:p w:rsidR="009259EB" w:rsidRPr="000247E2" w:rsidRDefault="00E55C0E">
            <w:pPr>
              <w:adjustRightInd w:val="0"/>
              <w:snapToGrid w:val="0"/>
              <w:spacing w:line="264" w:lineRule="auto"/>
              <w:jc w:val="center"/>
              <w:rPr>
                <w:rFonts w:asciiTheme="minorEastAsia" w:eastAsiaTheme="minorEastAsia" w:hAnsiTheme="minorEastAsia" w:cs="宋体"/>
                <w:sz w:val="24"/>
              </w:rPr>
            </w:pPr>
            <w:r w:rsidRPr="000247E2">
              <w:rPr>
                <w:rFonts w:asciiTheme="minorEastAsia" w:eastAsiaTheme="minorEastAsia" w:hAnsiTheme="minorEastAsia" w:hint="eastAsia"/>
                <w:sz w:val="24"/>
              </w:rPr>
              <w:t>/</w:t>
            </w:r>
          </w:p>
        </w:tc>
      </w:tr>
    </w:tbl>
    <w:p w:rsidR="0028463F" w:rsidRPr="000247E2" w:rsidRDefault="0028463F" w:rsidP="0028463F">
      <w:pPr>
        <w:pStyle w:val="afb"/>
        <w:adjustRightInd w:val="0"/>
        <w:snapToGrid w:val="0"/>
        <w:spacing w:line="360" w:lineRule="auto"/>
        <w:ind w:left="420" w:firstLineChars="0" w:firstLine="0"/>
        <w:rPr>
          <w:rFonts w:ascii="宋体" w:hAnsi="宋体"/>
          <w:b/>
          <w:sz w:val="30"/>
          <w:szCs w:val="30"/>
        </w:rPr>
      </w:pPr>
    </w:p>
    <w:p w:rsidR="0028463F" w:rsidRPr="000247E2" w:rsidRDefault="0028463F">
      <w:pPr>
        <w:widowControl/>
        <w:jc w:val="left"/>
        <w:rPr>
          <w:rFonts w:ascii="宋体" w:hAnsi="宋体"/>
          <w:b/>
          <w:sz w:val="30"/>
          <w:szCs w:val="30"/>
        </w:rPr>
      </w:pPr>
      <w:r w:rsidRPr="000247E2">
        <w:rPr>
          <w:rFonts w:ascii="宋体" w:hAnsi="宋体"/>
          <w:b/>
          <w:sz w:val="30"/>
          <w:szCs w:val="30"/>
        </w:rPr>
        <w:br w:type="page"/>
      </w:r>
    </w:p>
    <w:p w:rsidR="009259EB" w:rsidRPr="000247E2" w:rsidRDefault="00E55C0E">
      <w:pPr>
        <w:pStyle w:val="afb"/>
        <w:numPr>
          <w:ilvl w:val="0"/>
          <w:numId w:val="52"/>
        </w:numPr>
        <w:adjustRightInd w:val="0"/>
        <w:snapToGrid w:val="0"/>
        <w:spacing w:line="360" w:lineRule="auto"/>
        <w:ind w:firstLineChars="0"/>
        <w:jc w:val="center"/>
        <w:rPr>
          <w:rFonts w:ascii="宋体" w:hAnsi="宋体"/>
          <w:b/>
          <w:sz w:val="30"/>
          <w:szCs w:val="30"/>
        </w:rPr>
      </w:pPr>
      <w:r w:rsidRPr="000247E2">
        <w:rPr>
          <w:rFonts w:ascii="宋体" w:hAnsi="宋体" w:hint="eastAsia"/>
          <w:b/>
          <w:sz w:val="30"/>
          <w:szCs w:val="30"/>
        </w:rPr>
        <w:lastRenderedPageBreak/>
        <w:t>技术、商务评审自查表</w:t>
      </w:r>
    </w:p>
    <w:tbl>
      <w:tblPr>
        <w:tblW w:w="939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55"/>
        <w:gridCol w:w="1480"/>
        <w:gridCol w:w="5244"/>
        <w:gridCol w:w="142"/>
        <w:gridCol w:w="1775"/>
      </w:tblGrid>
      <w:tr w:rsidR="009259EB" w:rsidRPr="000247E2" w:rsidTr="0028463F">
        <w:trPr>
          <w:trHeight w:val="385"/>
          <w:jc w:val="center"/>
        </w:trPr>
        <w:tc>
          <w:tcPr>
            <w:tcW w:w="755" w:type="dxa"/>
            <w:vAlign w:val="center"/>
          </w:tcPr>
          <w:p w:rsidR="009259EB" w:rsidRPr="000247E2" w:rsidRDefault="00E55C0E">
            <w:pPr>
              <w:adjustRightInd w:val="0"/>
              <w:snapToGrid w:val="0"/>
              <w:spacing w:line="264" w:lineRule="auto"/>
              <w:jc w:val="center"/>
              <w:rPr>
                <w:rFonts w:ascii="宋体" w:hAnsi="宋体"/>
                <w:b/>
                <w:sz w:val="24"/>
              </w:rPr>
            </w:pPr>
            <w:r w:rsidRPr="000247E2">
              <w:rPr>
                <w:rFonts w:ascii="宋体" w:hAnsi="宋体" w:hint="eastAsia"/>
                <w:b/>
                <w:sz w:val="24"/>
              </w:rPr>
              <w:t>序号</w:t>
            </w:r>
          </w:p>
        </w:tc>
        <w:tc>
          <w:tcPr>
            <w:tcW w:w="1480" w:type="dxa"/>
            <w:vAlign w:val="center"/>
          </w:tcPr>
          <w:p w:rsidR="009259EB" w:rsidRPr="000247E2" w:rsidRDefault="00E55C0E">
            <w:pPr>
              <w:adjustRightInd w:val="0"/>
              <w:snapToGrid w:val="0"/>
              <w:spacing w:line="264" w:lineRule="auto"/>
              <w:jc w:val="center"/>
              <w:rPr>
                <w:rFonts w:ascii="宋体" w:hAnsi="宋体"/>
                <w:b/>
                <w:sz w:val="24"/>
              </w:rPr>
            </w:pPr>
            <w:r w:rsidRPr="000247E2">
              <w:rPr>
                <w:rFonts w:ascii="宋体" w:hAnsi="宋体" w:cs="宋体" w:hint="eastAsia"/>
                <w:b/>
                <w:sz w:val="24"/>
              </w:rPr>
              <w:t>评审因素</w:t>
            </w:r>
          </w:p>
        </w:tc>
        <w:tc>
          <w:tcPr>
            <w:tcW w:w="5386" w:type="dxa"/>
            <w:gridSpan w:val="2"/>
            <w:vAlign w:val="center"/>
          </w:tcPr>
          <w:p w:rsidR="009259EB" w:rsidRPr="000247E2" w:rsidRDefault="00E55C0E">
            <w:pPr>
              <w:adjustRightInd w:val="0"/>
              <w:snapToGrid w:val="0"/>
              <w:spacing w:line="264" w:lineRule="auto"/>
              <w:jc w:val="center"/>
              <w:rPr>
                <w:rFonts w:ascii="宋体" w:hAnsi="宋体"/>
                <w:b/>
                <w:sz w:val="24"/>
              </w:rPr>
            </w:pPr>
            <w:r w:rsidRPr="000247E2">
              <w:rPr>
                <w:rFonts w:ascii="宋体" w:hAnsi="宋体" w:hint="eastAsia"/>
                <w:b/>
                <w:sz w:val="24"/>
              </w:rPr>
              <w:t>提交内容</w:t>
            </w:r>
          </w:p>
        </w:tc>
        <w:tc>
          <w:tcPr>
            <w:tcW w:w="1775" w:type="dxa"/>
            <w:vAlign w:val="center"/>
          </w:tcPr>
          <w:p w:rsidR="009259EB" w:rsidRPr="000247E2" w:rsidRDefault="00E55C0E">
            <w:pPr>
              <w:adjustRightInd w:val="0"/>
              <w:snapToGrid w:val="0"/>
              <w:spacing w:line="264" w:lineRule="auto"/>
              <w:jc w:val="center"/>
              <w:rPr>
                <w:rFonts w:ascii="宋体" w:hAnsi="宋体"/>
                <w:b/>
                <w:sz w:val="24"/>
              </w:rPr>
            </w:pPr>
            <w:r w:rsidRPr="000247E2">
              <w:rPr>
                <w:rFonts w:ascii="宋体" w:hAnsi="宋体" w:hint="eastAsia"/>
                <w:b/>
                <w:sz w:val="24"/>
              </w:rPr>
              <w:t>证明文件</w:t>
            </w:r>
          </w:p>
        </w:tc>
      </w:tr>
      <w:tr w:rsidR="00152423" w:rsidRPr="000247E2" w:rsidTr="0028463F">
        <w:trPr>
          <w:trHeight w:val="403"/>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ind w:leftChars="-37" w:left="-78" w:rightChars="-35" w:right="-73"/>
              <w:jc w:val="center"/>
              <w:rPr>
                <w:rFonts w:asciiTheme="minorEastAsia" w:eastAsiaTheme="minorEastAsia" w:hAnsiTheme="minorEastAsia"/>
                <w:sz w:val="24"/>
              </w:rPr>
            </w:pPr>
            <w:r w:rsidRPr="000247E2">
              <w:rPr>
                <w:rFonts w:asciiTheme="minorEastAsia" w:eastAsiaTheme="minorEastAsia" w:hAnsiTheme="minorEastAsia" w:hint="eastAsia"/>
                <w:sz w:val="24"/>
              </w:rPr>
              <w:t>服务团队</w:t>
            </w:r>
          </w:p>
        </w:tc>
        <w:tc>
          <w:tcPr>
            <w:tcW w:w="5386" w:type="dxa"/>
            <w:gridSpan w:val="2"/>
            <w:vAlign w:val="center"/>
          </w:tcPr>
          <w:p w:rsidR="00152423" w:rsidRPr="000247E2" w:rsidRDefault="00152423" w:rsidP="00391727">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投标人拟投入本项目的人员，需具备医学检验或临床医学资格证，每提供1人得0.5分，最高得3分。</w:t>
            </w:r>
          </w:p>
          <w:p w:rsidR="00152423" w:rsidRPr="000247E2" w:rsidRDefault="00152423" w:rsidP="00391727">
            <w:pPr>
              <w:pStyle w:val="a6"/>
              <w:rPr>
                <w:rFonts w:asciiTheme="minorEastAsia" w:hAnsiTheme="minorEastAsia"/>
                <w:sz w:val="24"/>
              </w:rPr>
            </w:pPr>
            <w:r w:rsidRPr="000247E2">
              <w:rPr>
                <w:rFonts w:asciiTheme="minorEastAsia" w:hAnsiTheme="minorEastAsia" w:hint="eastAsia"/>
                <w:sz w:val="24"/>
              </w:rPr>
              <w:t>备注：须提供上述人员相关证书的复印件及有效期内的劳动合同复印件并加盖投标人公章。</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ind w:leftChars="-37" w:left="-78" w:rightChars="-35" w:right="-73"/>
              <w:jc w:val="center"/>
              <w:rPr>
                <w:rFonts w:asciiTheme="minorEastAsia" w:eastAsiaTheme="minorEastAsia" w:hAnsiTheme="minorEastAsia"/>
                <w:sz w:val="24"/>
              </w:rPr>
            </w:pPr>
            <w:r w:rsidRPr="000247E2">
              <w:rPr>
                <w:rFonts w:asciiTheme="minorEastAsia" w:eastAsiaTheme="minorEastAsia" w:hAnsiTheme="minorEastAsia" w:hint="eastAsia"/>
                <w:sz w:val="24"/>
              </w:rPr>
              <w:t>服务方案</w:t>
            </w:r>
          </w:p>
        </w:tc>
        <w:tc>
          <w:tcPr>
            <w:tcW w:w="5386" w:type="dxa"/>
            <w:gridSpan w:val="2"/>
            <w:vAlign w:val="center"/>
          </w:tcPr>
          <w:p w:rsidR="00152423" w:rsidRPr="000247E2" w:rsidRDefault="00152423" w:rsidP="00391727">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服务方案整体质量（包括但不限于对本项目的现状、重难点分析、检测的流程）、可行性等内容：</w:t>
            </w:r>
          </w:p>
          <w:p w:rsidR="00152423" w:rsidRPr="000247E2" w:rsidRDefault="00152423" w:rsidP="00391727">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服务方案合理，对本项目的分析和整体、重难点分析到位，检测流程检测细则完善，可行性强，得5分；</w:t>
            </w:r>
          </w:p>
          <w:p w:rsidR="00152423" w:rsidRPr="000247E2" w:rsidRDefault="00152423" w:rsidP="00391727">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服务方案较合理，对本项目的分析和整体思路、重难点分析基本到位，检测流程操作细则完整，可行行较强，得3分；</w:t>
            </w:r>
          </w:p>
          <w:p w:rsidR="00152423" w:rsidRPr="000247E2" w:rsidRDefault="00152423" w:rsidP="00391727">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服务方案合理性一般，对本项目的分析和整体思路、重难点分析基本到位但有偏差，检测流程有操作细则不完整但不影响整体操作，可行性一般，得1分；</w:t>
            </w:r>
          </w:p>
          <w:p w:rsidR="00152423" w:rsidRPr="000247E2" w:rsidRDefault="00152423" w:rsidP="00391727">
            <w:pPr>
              <w:ind w:leftChars="-37" w:left="-78" w:rightChars="-35" w:right="-73"/>
              <w:rPr>
                <w:rFonts w:asciiTheme="minorEastAsia" w:eastAsiaTheme="minorEastAsia" w:hAnsiTheme="minorEastAsia"/>
                <w:sz w:val="24"/>
              </w:rPr>
            </w:pPr>
            <w:r w:rsidRPr="000247E2">
              <w:rPr>
                <w:rFonts w:asciiTheme="minorEastAsia" w:eastAsiaTheme="minorEastAsia" w:hAnsiTheme="minorEastAsia" w:hint="eastAsia"/>
                <w:sz w:val="24"/>
              </w:rPr>
              <w:t>服务方案合理性较差，对本项目的分析和整体思路、重难点分析不到位，检测流程不完善，可行性较低，得0分。</w:t>
            </w:r>
          </w:p>
          <w:p w:rsidR="00152423" w:rsidRPr="000247E2" w:rsidRDefault="00152423" w:rsidP="00391727">
            <w:pPr>
              <w:ind w:leftChars="-37" w:left="-78" w:rightChars="-35" w:right="-73"/>
              <w:rPr>
                <w:rFonts w:asciiTheme="minorEastAsia" w:eastAsiaTheme="minorEastAsia" w:hAnsiTheme="minorEastAsia"/>
                <w:sz w:val="24"/>
              </w:rPr>
            </w:pPr>
            <w:r w:rsidRPr="000247E2">
              <w:rPr>
                <w:rFonts w:asciiTheme="minorEastAsia" w:eastAsiaTheme="minorEastAsia" w:hAnsiTheme="minorEastAsia"/>
                <w:sz w:val="24"/>
              </w:rPr>
              <w:t>没有提供相关</w:t>
            </w:r>
            <w:r w:rsidRPr="000247E2">
              <w:rPr>
                <w:rFonts w:asciiTheme="minorEastAsia" w:eastAsiaTheme="minorEastAsia" w:hAnsiTheme="minorEastAsia" w:hint="eastAsia"/>
                <w:sz w:val="24"/>
              </w:rPr>
              <w:t>方案</w:t>
            </w:r>
            <w:r w:rsidRPr="000247E2">
              <w:rPr>
                <w:rFonts w:asciiTheme="minorEastAsia" w:eastAsiaTheme="minorEastAsia" w:hAnsiTheme="minorEastAsia"/>
                <w:sz w:val="24"/>
              </w:rPr>
              <w:t>的不得分</w:t>
            </w:r>
            <w:r w:rsidRPr="000247E2">
              <w:rPr>
                <w:rFonts w:asciiTheme="minorEastAsia" w:eastAsiaTheme="minorEastAsia" w:hAnsiTheme="minorEastAsia" w:hint="eastAsia"/>
                <w:sz w:val="24"/>
              </w:rPr>
              <w:t>。</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jc w:val="center"/>
              <w:rPr>
                <w:rFonts w:asciiTheme="minorEastAsia" w:eastAsiaTheme="minorEastAsia" w:hAnsiTheme="minorEastAsia"/>
                <w:bCs/>
                <w:sz w:val="24"/>
              </w:rPr>
            </w:pPr>
            <w:r w:rsidRPr="000247E2">
              <w:rPr>
                <w:rFonts w:asciiTheme="minorEastAsia" w:eastAsiaTheme="minorEastAsia" w:hAnsiTheme="minorEastAsia" w:hint="eastAsia"/>
                <w:bCs/>
                <w:sz w:val="24"/>
              </w:rPr>
              <w:t>应急管理</w:t>
            </w:r>
            <w:r w:rsidRPr="000247E2">
              <w:rPr>
                <w:rFonts w:asciiTheme="minorEastAsia" w:eastAsiaTheme="minorEastAsia" w:hAnsiTheme="minorEastAsia"/>
                <w:bCs/>
                <w:sz w:val="24"/>
              </w:rPr>
              <w:t>制度</w:t>
            </w:r>
          </w:p>
        </w:tc>
        <w:tc>
          <w:tcPr>
            <w:tcW w:w="5386" w:type="dxa"/>
            <w:gridSpan w:val="2"/>
            <w:vAlign w:val="center"/>
          </w:tcPr>
          <w:p w:rsidR="00152423" w:rsidRPr="000247E2" w:rsidRDefault="00152423" w:rsidP="00391727">
            <w:pPr>
              <w:pStyle w:val="TableParagraph"/>
              <w:spacing w:before="1"/>
              <w:ind w:right="171"/>
              <w:rPr>
                <w:rFonts w:asciiTheme="minorEastAsia" w:eastAsiaTheme="minorEastAsia" w:hAnsiTheme="minorEastAsia"/>
                <w:sz w:val="24"/>
                <w:szCs w:val="24"/>
              </w:rPr>
            </w:pPr>
            <w:r w:rsidRPr="000247E2">
              <w:rPr>
                <w:rFonts w:asciiTheme="minorEastAsia" w:eastAsiaTheme="minorEastAsia" w:hAnsiTheme="minorEastAsia"/>
                <w:sz w:val="24"/>
                <w:szCs w:val="24"/>
              </w:rPr>
              <w:t>根据投标人对核心设备故障、检验室或样本污染、检验室（或医院）</w:t>
            </w:r>
            <w:r w:rsidRPr="000247E2">
              <w:rPr>
                <w:rFonts w:asciiTheme="minorEastAsia" w:eastAsiaTheme="minorEastAsia" w:hAnsiTheme="minorEastAsia" w:hint="eastAsia"/>
                <w:sz w:val="24"/>
                <w:szCs w:val="24"/>
              </w:rPr>
              <w:t>等突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有相应</w:t>
            </w:r>
            <w:r w:rsidRPr="000247E2">
              <w:rPr>
                <w:rFonts w:asciiTheme="minorEastAsia" w:eastAsiaTheme="minorEastAsia" w:hAnsiTheme="minorEastAsia"/>
                <w:sz w:val="24"/>
                <w:szCs w:val="24"/>
              </w:rPr>
              <w:t>应急管理制度和措施：</w:t>
            </w:r>
          </w:p>
          <w:p w:rsidR="00152423" w:rsidRPr="000247E2" w:rsidRDefault="00152423" w:rsidP="00391727">
            <w:pPr>
              <w:pStyle w:val="TableParagraph"/>
              <w:rPr>
                <w:rFonts w:asciiTheme="minorEastAsia" w:eastAsiaTheme="minorEastAsia" w:hAnsiTheme="minorEastAsia"/>
                <w:sz w:val="24"/>
                <w:szCs w:val="24"/>
              </w:rPr>
            </w:pPr>
            <w:r w:rsidRPr="000247E2">
              <w:rPr>
                <w:rFonts w:asciiTheme="minorEastAsia" w:eastAsiaTheme="minorEastAsia" w:hAnsiTheme="minorEastAsia"/>
                <w:sz w:val="24"/>
                <w:szCs w:val="24"/>
              </w:rPr>
              <w:t>对</w:t>
            </w:r>
            <w:r w:rsidRPr="000247E2">
              <w:rPr>
                <w:rFonts w:asciiTheme="minorEastAsia" w:eastAsiaTheme="minorEastAsia" w:hAnsiTheme="minorEastAsia" w:hint="eastAsia"/>
                <w:sz w:val="24"/>
                <w:szCs w:val="24"/>
              </w:rPr>
              <w:t>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制定</w:t>
            </w:r>
            <w:r w:rsidRPr="000247E2">
              <w:rPr>
                <w:rFonts w:asciiTheme="minorEastAsia" w:eastAsiaTheme="minorEastAsia" w:hAnsiTheme="minorEastAsia"/>
                <w:sz w:val="24"/>
                <w:szCs w:val="24"/>
              </w:rPr>
              <w:t>完善的应急管理制度</w:t>
            </w:r>
            <w:r w:rsidRPr="000247E2">
              <w:rPr>
                <w:rFonts w:asciiTheme="minorEastAsia" w:eastAsiaTheme="minorEastAsia" w:hAnsiTheme="minorEastAsia" w:hint="eastAsia"/>
                <w:sz w:val="24"/>
                <w:szCs w:val="24"/>
              </w:rPr>
              <w:t>和措施，应急措施内容完善、切实可行，可操作性高，</w:t>
            </w:r>
            <w:r w:rsidRPr="000247E2">
              <w:rPr>
                <w:rFonts w:asciiTheme="minorEastAsia" w:eastAsiaTheme="minorEastAsia" w:hAnsiTheme="minorEastAsia"/>
                <w:sz w:val="24"/>
                <w:szCs w:val="24"/>
              </w:rPr>
              <w:t>得</w:t>
            </w:r>
            <w:r w:rsidRPr="000247E2">
              <w:rPr>
                <w:rFonts w:asciiTheme="minorEastAsia" w:eastAsiaTheme="minorEastAsia" w:hAnsiTheme="minorEastAsia" w:hint="eastAsia"/>
                <w:sz w:val="24"/>
                <w:szCs w:val="24"/>
              </w:rPr>
              <w:t>5</w:t>
            </w:r>
            <w:r w:rsidRPr="000247E2">
              <w:rPr>
                <w:rFonts w:asciiTheme="minorEastAsia" w:eastAsiaTheme="minorEastAsia" w:hAnsiTheme="minorEastAsia"/>
                <w:sz w:val="24"/>
                <w:szCs w:val="24"/>
              </w:rPr>
              <w:t>分；</w:t>
            </w:r>
          </w:p>
          <w:p w:rsidR="00152423" w:rsidRPr="000247E2" w:rsidRDefault="00152423" w:rsidP="00391727">
            <w:pPr>
              <w:pStyle w:val="TableParagraph"/>
              <w:rPr>
                <w:rFonts w:asciiTheme="minorEastAsia" w:eastAsiaTheme="minorEastAsia" w:hAnsiTheme="minorEastAsia"/>
                <w:sz w:val="24"/>
                <w:szCs w:val="24"/>
              </w:rPr>
            </w:pPr>
            <w:r w:rsidRPr="000247E2">
              <w:rPr>
                <w:rFonts w:asciiTheme="minorEastAsia" w:eastAsiaTheme="minorEastAsia" w:hAnsiTheme="minorEastAsia"/>
                <w:sz w:val="24"/>
                <w:szCs w:val="24"/>
              </w:rPr>
              <w:t>对</w:t>
            </w:r>
            <w:r w:rsidRPr="000247E2">
              <w:rPr>
                <w:rFonts w:asciiTheme="minorEastAsia" w:eastAsiaTheme="minorEastAsia" w:hAnsiTheme="minorEastAsia" w:hint="eastAsia"/>
                <w:sz w:val="24"/>
                <w:szCs w:val="24"/>
              </w:rPr>
              <w:t>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有相应</w:t>
            </w:r>
            <w:r w:rsidRPr="000247E2">
              <w:rPr>
                <w:rFonts w:asciiTheme="minorEastAsia" w:eastAsiaTheme="minorEastAsia" w:hAnsiTheme="minorEastAsia"/>
                <w:sz w:val="24"/>
                <w:szCs w:val="24"/>
              </w:rPr>
              <w:t>的应急管理制度</w:t>
            </w:r>
            <w:r w:rsidRPr="000247E2">
              <w:rPr>
                <w:rFonts w:asciiTheme="minorEastAsia" w:eastAsiaTheme="minorEastAsia" w:hAnsiTheme="minorEastAsia" w:hint="eastAsia"/>
                <w:sz w:val="24"/>
                <w:szCs w:val="24"/>
              </w:rPr>
              <w:t>和措施，应急措施内容完整可行性一般，可操作性一般，</w:t>
            </w:r>
            <w:r w:rsidRPr="000247E2">
              <w:rPr>
                <w:rFonts w:asciiTheme="minorEastAsia" w:eastAsiaTheme="minorEastAsia" w:hAnsiTheme="minorEastAsia"/>
                <w:sz w:val="24"/>
                <w:szCs w:val="24"/>
              </w:rPr>
              <w:t>得</w:t>
            </w:r>
            <w:r w:rsidRPr="000247E2">
              <w:rPr>
                <w:rFonts w:asciiTheme="minorEastAsia" w:eastAsiaTheme="minorEastAsia" w:hAnsiTheme="minorEastAsia" w:hint="eastAsia"/>
                <w:sz w:val="24"/>
                <w:szCs w:val="24"/>
              </w:rPr>
              <w:t>3</w:t>
            </w:r>
            <w:r w:rsidRPr="000247E2">
              <w:rPr>
                <w:rFonts w:asciiTheme="minorEastAsia" w:eastAsiaTheme="minorEastAsia" w:hAnsiTheme="minorEastAsia"/>
                <w:sz w:val="24"/>
                <w:szCs w:val="24"/>
              </w:rPr>
              <w:t>分；</w:t>
            </w:r>
          </w:p>
          <w:p w:rsidR="00152423" w:rsidRPr="000247E2" w:rsidRDefault="00152423" w:rsidP="00391727">
            <w:pPr>
              <w:pStyle w:val="TableParagraph"/>
              <w:rPr>
                <w:rFonts w:asciiTheme="minorEastAsia" w:eastAsiaTheme="minorEastAsia" w:hAnsiTheme="minorEastAsia"/>
                <w:sz w:val="24"/>
                <w:szCs w:val="24"/>
              </w:rPr>
            </w:pPr>
            <w:r w:rsidRPr="000247E2">
              <w:rPr>
                <w:rFonts w:asciiTheme="minorEastAsia" w:eastAsiaTheme="minorEastAsia" w:hAnsiTheme="minorEastAsia"/>
                <w:sz w:val="24"/>
                <w:szCs w:val="24"/>
              </w:rPr>
              <w:t>对</w:t>
            </w:r>
            <w:r w:rsidRPr="000247E2">
              <w:rPr>
                <w:rFonts w:asciiTheme="minorEastAsia" w:eastAsiaTheme="minorEastAsia" w:hAnsiTheme="minorEastAsia" w:hint="eastAsia"/>
                <w:sz w:val="24"/>
                <w:szCs w:val="24"/>
              </w:rPr>
              <w:t>突</w:t>
            </w:r>
            <w:r w:rsidRPr="000247E2">
              <w:rPr>
                <w:rFonts w:asciiTheme="minorEastAsia" w:eastAsiaTheme="minorEastAsia" w:hAnsiTheme="minorEastAsia"/>
                <w:sz w:val="24"/>
                <w:szCs w:val="24"/>
              </w:rPr>
              <w:t>发事件、安全事故处理</w:t>
            </w:r>
            <w:r w:rsidRPr="000247E2">
              <w:rPr>
                <w:rFonts w:asciiTheme="minorEastAsia" w:eastAsiaTheme="minorEastAsia" w:hAnsiTheme="minorEastAsia" w:hint="eastAsia"/>
                <w:sz w:val="24"/>
                <w:szCs w:val="24"/>
              </w:rPr>
              <w:t>有相应</w:t>
            </w:r>
            <w:r w:rsidRPr="000247E2">
              <w:rPr>
                <w:rFonts w:asciiTheme="minorEastAsia" w:eastAsiaTheme="minorEastAsia" w:hAnsiTheme="minorEastAsia"/>
                <w:sz w:val="24"/>
                <w:szCs w:val="24"/>
              </w:rPr>
              <w:t>的应急管理制度</w:t>
            </w:r>
            <w:r w:rsidRPr="000247E2">
              <w:rPr>
                <w:rFonts w:asciiTheme="minorEastAsia" w:eastAsiaTheme="minorEastAsia" w:hAnsiTheme="minorEastAsia" w:hint="eastAsia"/>
                <w:sz w:val="24"/>
                <w:szCs w:val="24"/>
              </w:rPr>
              <w:t>和措施，应急措施内容不完整或可行性较差，可操作性一般，</w:t>
            </w:r>
            <w:r w:rsidRPr="000247E2">
              <w:rPr>
                <w:rFonts w:asciiTheme="minorEastAsia" w:eastAsiaTheme="minorEastAsia" w:hAnsiTheme="minorEastAsia"/>
                <w:sz w:val="24"/>
                <w:szCs w:val="24"/>
              </w:rPr>
              <w:t>得</w:t>
            </w:r>
            <w:r w:rsidRPr="000247E2">
              <w:rPr>
                <w:rFonts w:asciiTheme="minorEastAsia" w:eastAsiaTheme="minorEastAsia" w:hAnsiTheme="minorEastAsia" w:hint="eastAsia"/>
                <w:sz w:val="24"/>
                <w:szCs w:val="24"/>
              </w:rPr>
              <w:t>1</w:t>
            </w:r>
            <w:r w:rsidRPr="000247E2">
              <w:rPr>
                <w:rFonts w:asciiTheme="minorEastAsia" w:eastAsiaTheme="minorEastAsia" w:hAnsiTheme="minorEastAsia"/>
                <w:sz w:val="24"/>
                <w:szCs w:val="24"/>
              </w:rPr>
              <w:t>分；</w:t>
            </w:r>
          </w:p>
          <w:p w:rsidR="00152423" w:rsidRPr="000247E2" w:rsidRDefault="00152423" w:rsidP="00391727">
            <w:pPr>
              <w:jc w:val="left"/>
              <w:rPr>
                <w:rFonts w:asciiTheme="minorEastAsia" w:eastAsiaTheme="minorEastAsia" w:hAnsiTheme="minorEastAsia"/>
                <w:sz w:val="24"/>
              </w:rPr>
            </w:pPr>
            <w:r w:rsidRPr="000247E2">
              <w:rPr>
                <w:rFonts w:asciiTheme="minorEastAsia" w:eastAsiaTheme="minorEastAsia" w:hAnsiTheme="minorEastAsia"/>
                <w:sz w:val="24"/>
              </w:rPr>
              <w:t>没有提供相关</w:t>
            </w:r>
            <w:r w:rsidRPr="000247E2">
              <w:rPr>
                <w:rFonts w:asciiTheme="minorEastAsia" w:eastAsiaTheme="minorEastAsia" w:hAnsiTheme="minorEastAsia" w:hint="eastAsia"/>
                <w:sz w:val="24"/>
              </w:rPr>
              <w:t>措施</w:t>
            </w:r>
            <w:r w:rsidRPr="000247E2">
              <w:rPr>
                <w:rFonts w:asciiTheme="minorEastAsia" w:eastAsiaTheme="minorEastAsia" w:hAnsiTheme="minorEastAsia"/>
                <w:sz w:val="24"/>
              </w:rPr>
              <w:t>的不得分</w:t>
            </w:r>
            <w:r w:rsidRPr="000247E2">
              <w:rPr>
                <w:rFonts w:asciiTheme="minorEastAsia" w:eastAsiaTheme="minorEastAsia" w:hAnsiTheme="minorEastAsia" w:hint="eastAsia"/>
                <w:sz w:val="24"/>
              </w:rPr>
              <w:t>。</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物流服务能力</w:t>
            </w:r>
          </w:p>
        </w:tc>
        <w:tc>
          <w:tcPr>
            <w:tcW w:w="5386" w:type="dxa"/>
            <w:gridSpan w:val="2"/>
            <w:vAlign w:val="center"/>
          </w:tcPr>
          <w:p w:rsidR="00152423" w:rsidRPr="000247E2" w:rsidRDefault="00152423" w:rsidP="00391727">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投标人具备冷链物流服务能力：</w:t>
            </w:r>
          </w:p>
          <w:p w:rsidR="00152423" w:rsidRPr="000247E2" w:rsidRDefault="00152423" w:rsidP="00391727">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1.投标人物流标本箱具有专业化温度监控功能，且可实现全程实时监测得3分；</w:t>
            </w:r>
          </w:p>
          <w:p w:rsidR="00152423" w:rsidRPr="000247E2" w:rsidRDefault="00152423" w:rsidP="00391727">
            <w:pPr>
              <w:widowControl/>
              <w:jc w:val="left"/>
              <w:rPr>
                <w:rFonts w:asciiTheme="minorEastAsia" w:eastAsiaTheme="minorEastAsia" w:hAnsiTheme="minorEastAsia" w:cs="宋体"/>
                <w:sz w:val="24"/>
              </w:rPr>
            </w:pPr>
            <w:r w:rsidRPr="000247E2">
              <w:rPr>
                <w:rFonts w:asciiTheme="minorEastAsia" w:eastAsiaTheme="minorEastAsia" w:hAnsiTheme="minorEastAsia" w:hint="eastAsia"/>
                <w:sz w:val="24"/>
              </w:rPr>
              <w:t>备注：须提供物流标本箱技术</w:t>
            </w:r>
            <w:r w:rsidRPr="000247E2">
              <w:rPr>
                <w:rFonts w:asciiTheme="minorEastAsia" w:eastAsiaTheme="minorEastAsia" w:hAnsiTheme="minorEastAsia" w:cs="宋体" w:hint="eastAsia"/>
                <w:sz w:val="24"/>
              </w:rPr>
              <w:t>参数页的复印件并加盖投标人公章。</w:t>
            </w:r>
          </w:p>
          <w:p w:rsidR="00152423" w:rsidRPr="000247E2" w:rsidRDefault="00152423" w:rsidP="00391727">
            <w:pPr>
              <w:widowControl/>
              <w:jc w:val="left"/>
              <w:rPr>
                <w:rFonts w:asciiTheme="minorEastAsia" w:eastAsiaTheme="minorEastAsia" w:hAnsiTheme="minorEastAsia" w:cs="宋体"/>
                <w:sz w:val="24"/>
              </w:rPr>
            </w:pPr>
            <w:r w:rsidRPr="000247E2">
              <w:rPr>
                <w:rFonts w:asciiTheme="minorEastAsia" w:eastAsiaTheme="minorEastAsia" w:hAnsiTheme="minorEastAsia" w:cs="宋体" w:hint="eastAsia"/>
                <w:sz w:val="24"/>
              </w:rPr>
              <w:t>2.投标人具有专业的物流转运团队,人员组成不少于6人的，得2分；其他不得分。</w:t>
            </w:r>
          </w:p>
          <w:p w:rsidR="00152423" w:rsidRPr="000247E2" w:rsidRDefault="00152423" w:rsidP="00391727">
            <w:pPr>
              <w:widowControl/>
              <w:jc w:val="left"/>
              <w:rPr>
                <w:rFonts w:asciiTheme="minorEastAsia" w:eastAsiaTheme="minorEastAsia" w:hAnsiTheme="minorEastAsia"/>
                <w:sz w:val="24"/>
              </w:rPr>
            </w:pPr>
            <w:r w:rsidRPr="000247E2">
              <w:rPr>
                <w:rFonts w:asciiTheme="minorEastAsia" w:eastAsiaTheme="minorEastAsia" w:hAnsiTheme="minorEastAsia" w:cs="宋体" w:hint="eastAsia"/>
                <w:sz w:val="24"/>
              </w:rPr>
              <w:t>备注：提供团队人员清单及有效期内的合同复印件并加盖公章作为证明材料。</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spacing w:line="360" w:lineRule="exact"/>
              <w:jc w:val="center"/>
              <w:rPr>
                <w:rFonts w:asciiTheme="minorEastAsia" w:eastAsiaTheme="minorEastAsia" w:hAnsiTheme="minorEastAsia" w:cs="宋体"/>
                <w:bCs/>
                <w:sz w:val="24"/>
              </w:rPr>
            </w:pPr>
            <w:r w:rsidRPr="000247E2">
              <w:rPr>
                <w:rFonts w:asciiTheme="minorEastAsia" w:eastAsiaTheme="minorEastAsia" w:hAnsiTheme="minorEastAsia" w:cs="宋体" w:hint="eastAsia"/>
                <w:sz w:val="24"/>
              </w:rPr>
              <w:t>信息化服务能力</w:t>
            </w:r>
          </w:p>
        </w:tc>
        <w:tc>
          <w:tcPr>
            <w:tcW w:w="5386" w:type="dxa"/>
            <w:gridSpan w:val="2"/>
            <w:vAlign w:val="center"/>
          </w:tcPr>
          <w:p w:rsidR="00152423" w:rsidRPr="000247E2" w:rsidRDefault="00152423" w:rsidP="00391727">
            <w:pPr>
              <w:spacing w:line="360" w:lineRule="exact"/>
              <w:rPr>
                <w:rFonts w:asciiTheme="minorEastAsia" w:eastAsiaTheme="minorEastAsia" w:hAnsiTheme="minorEastAsia" w:cs="宋体"/>
                <w:sz w:val="24"/>
              </w:rPr>
            </w:pPr>
            <w:r w:rsidRPr="000247E2">
              <w:rPr>
                <w:rFonts w:asciiTheme="minorEastAsia" w:eastAsiaTheme="minorEastAsia" w:hAnsiTheme="minorEastAsia" w:cs="宋体" w:hint="eastAsia"/>
                <w:sz w:val="24"/>
              </w:rPr>
              <w:t>1、投标人具备自主检验信息系统开发、实施能力的，得2分，不具备的不得分。</w:t>
            </w:r>
          </w:p>
          <w:p w:rsidR="00152423" w:rsidRPr="000247E2" w:rsidRDefault="00152423" w:rsidP="00391727">
            <w:pPr>
              <w:spacing w:line="360" w:lineRule="exact"/>
              <w:rPr>
                <w:rFonts w:asciiTheme="minorEastAsia" w:eastAsiaTheme="minorEastAsia" w:hAnsiTheme="minorEastAsia" w:cs="宋体"/>
                <w:sz w:val="24"/>
              </w:rPr>
            </w:pPr>
            <w:r w:rsidRPr="000247E2">
              <w:rPr>
                <w:rFonts w:asciiTheme="minorEastAsia" w:eastAsiaTheme="minorEastAsia" w:hAnsiTheme="minorEastAsia" w:cs="宋体" w:hint="eastAsia"/>
                <w:sz w:val="24"/>
              </w:rPr>
              <w:t>备注：提供相关证明文件并加盖公章。</w:t>
            </w:r>
          </w:p>
          <w:p w:rsidR="00152423" w:rsidRPr="000247E2" w:rsidRDefault="00152423" w:rsidP="00391727">
            <w:pPr>
              <w:rPr>
                <w:rFonts w:asciiTheme="minorEastAsia" w:eastAsiaTheme="minorEastAsia" w:hAnsiTheme="minorEastAsia" w:cs="宋体"/>
                <w:sz w:val="24"/>
              </w:rPr>
            </w:pPr>
            <w:r w:rsidRPr="000247E2">
              <w:rPr>
                <w:rFonts w:asciiTheme="minorEastAsia" w:eastAsiaTheme="minorEastAsia" w:hAnsiTheme="minorEastAsia" w:cs="宋体" w:hint="eastAsia"/>
                <w:sz w:val="24"/>
              </w:rPr>
              <w:t>2．投标人具备与采购人单位的LIS系统对接的服务能力，可实现对接得3分，不能实现对接不得分。</w:t>
            </w:r>
          </w:p>
          <w:p w:rsidR="00152423" w:rsidRPr="000247E2" w:rsidRDefault="00152423" w:rsidP="00391727">
            <w:pPr>
              <w:spacing w:line="360" w:lineRule="exact"/>
              <w:rPr>
                <w:rFonts w:asciiTheme="minorEastAsia" w:eastAsiaTheme="minorEastAsia" w:hAnsiTheme="minorEastAsia" w:cs="宋体"/>
                <w:sz w:val="24"/>
              </w:rPr>
            </w:pPr>
            <w:r w:rsidRPr="000247E2">
              <w:rPr>
                <w:rFonts w:asciiTheme="minorEastAsia" w:eastAsiaTheme="minorEastAsia" w:hAnsiTheme="minorEastAsia" w:hint="eastAsia"/>
                <w:sz w:val="24"/>
              </w:rPr>
              <w:t>备注：需</w:t>
            </w:r>
            <w:r w:rsidRPr="000247E2">
              <w:rPr>
                <w:rFonts w:asciiTheme="minorEastAsia" w:eastAsiaTheme="minorEastAsia" w:hAnsiTheme="minorEastAsia" w:cs="宋体" w:hint="eastAsia"/>
                <w:sz w:val="24"/>
              </w:rPr>
              <w:t>提供相关证明文件并加盖投标人公章。</w:t>
            </w:r>
          </w:p>
        </w:tc>
        <w:tc>
          <w:tcPr>
            <w:tcW w:w="1775" w:type="dxa"/>
            <w:vAlign w:val="center"/>
          </w:tcPr>
          <w:p w:rsidR="00152423" w:rsidRPr="000247E2" w:rsidRDefault="00152423">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288"/>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ind w:leftChars="-30" w:left="-63" w:rightChars="-42" w:right="-88"/>
              <w:jc w:val="center"/>
              <w:rPr>
                <w:rFonts w:asciiTheme="minorEastAsia" w:eastAsiaTheme="minorEastAsia" w:hAnsiTheme="minorEastAsia" w:cs="宋体"/>
                <w:sz w:val="24"/>
              </w:rPr>
            </w:pPr>
            <w:r w:rsidRPr="000247E2">
              <w:rPr>
                <w:rFonts w:asciiTheme="minorEastAsia" w:eastAsiaTheme="minorEastAsia" w:hAnsiTheme="minorEastAsia" w:cs="宋体" w:hint="eastAsia"/>
                <w:sz w:val="24"/>
              </w:rPr>
              <w:t>投标人企业实力</w:t>
            </w:r>
          </w:p>
        </w:tc>
        <w:tc>
          <w:tcPr>
            <w:tcW w:w="5386" w:type="dxa"/>
            <w:gridSpan w:val="2"/>
            <w:vAlign w:val="center"/>
          </w:tcPr>
          <w:p w:rsidR="00152423" w:rsidRPr="000247E2" w:rsidRDefault="00152423" w:rsidP="00391727">
            <w:pPr>
              <w:spacing w:before="1"/>
              <w:rPr>
                <w:rFonts w:asciiTheme="minorEastAsia" w:eastAsiaTheme="minorEastAsia" w:hAnsiTheme="minorEastAsia"/>
                <w:sz w:val="24"/>
              </w:rPr>
            </w:pPr>
            <w:r w:rsidRPr="000247E2">
              <w:rPr>
                <w:rFonts w:asciiTheme="minorEastAsia" w:eastAsiaTheme="minorEastAsia" w:hAnsiTheme="minorEastAsia" w:hint="eastAsia"/>
                <w:sz w:val="24"/>
              </w:rPr>
              <w:t>1.具有专业化LCMS/MS检测服务平台，并针对本项目配置专用检测仪器设备，得3分；（提供检测服务平台设置的证明及设备购买发票复印件和仪器实拍图作为证明材料）</w:t>
            </w:r>
          </w:p>
          <w:p w:rsidR="00152423" w:rsidRPr="000247E2" w:rsidRDefault="00152423" w:rsidP="00391727">
            <w:pPr>
              <w:spacing w:before="1"/>
              <w:rPr>
                <w:rFonts w:asciiTheme="minorEastAsia" w:eastAsiaTheme="minorEastAsia" w:hAnsiTheme="minorEastAsia"/>
                <w:sz w:val="24"/>
              </w:rPr>
            </w:pPr>
            <w:r w:rsidRPr="000247E2">
              <w:rPr>
                <w:rFonts w:asciiTheme="minorEastAsia" w:eastAsiaTheme="minorEastAsia" w:hAnsiTheme="minorEastAsia" w:hint="eastAsia"/>
                <w:sz w:val="24"/>
              </w:rPr>
              <w:t>2.具有的检测技术方法获得知识产权证书，每提供一项得5分，得10分；（提供证书复印件）</w:t>
            </w:r>
          </w:p>
          <w:p w:rsidR="00152423" w:rsidRPr="000247E2" w:rsidRDefault="00152423" w:rsidP="00391727">
            <w:pPr>
              <w:spacing w:before="1"/>
              <w:rPr>
                <w:rFonts w:asciiTheme="minorEastAsia" w:eastAsiaTheme="minorEastAsia" w:hAnsiTheme="minorEastAsia"/>
                <w:sz w:val="24"/>
              </w:rPr>
            </w:pPr>
            <w:r w:rsidRPr="000247E2">
              <w:rPr>
                <w:rFonts w:asciiTheme="minorEastAsia" w:eastAsiaTheme="minorEastAsia" w:hAnsiTheme="minorEastAsia" w:hint="eastAsia"/>
                <w:sz w:val="24"/>
              </w:rPr>
              <w:t>3.具备项目微量化检测的技术服务能力（提供单独的承诺函），得3分；</w:t>
            </w:r>
          </w:p>
          <w:p w:rsidR="00152423" w:rsidRPr="000247E2" w:rsidRDefault="00152423" w:rsidP="00391727">
            <w:pPr>
              <w:pStyle w:val="a6"/>
              <w:rPr>
                <w:rFonts w:asciiTheme="minorEastAsia" w:hAnsiTheme="minorEastAsia"/>
                <w:sz w:val="24"/>
              </w:rPr>
            </w:pPr>
            <w:r w:rsidRPr="000247E2">
              <w:rPr>
                <w:rFonts w:asciiTheme="minorEastAsia" w:hAnsiTheme="minorEastAsia" w:hint="eastAsia"/>
                <w:sz w:val="24"/>
              </w:rPr>
              <w:t>4.投标人获得高新技术企业认定（提供证书复印件）得3分；</w:t>
            </w:r>
          </w:p>
        </w:tc>
        <w:tc>
          <w:tcPr>
            <w:tcW w:w="1775" w:type="dxa"/>
            <w:vAlign w:val="center"/>
          </w:tcPr>
          <w:p w:rsidR="00152423" w:rsidRPr="000247E2" w:rsidRDefault="00152423">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jc w:val="center"/>
              <w:rPr>
                <w:rFonts w:asciiTheme="minorEastAsia" w:eastAsiaTheme="minorEastAsia" w:hAnsiTheme="minorEastAsia"/>
                <w:sz w:val="24"/>
              </w:rPr>
            </w:pPr>
            <w:r w:rsidRPr="000247E2">
              <w:rPr>
                <w:rFonts w:asciiTheme="minorEastAsia" w:eastAsiaTheme="minorEastAsia" w:hAnsiTheme="minorEastAsia" w:hint="eastAsia"/>
                <w:sz w:val="24"/>
              </w:rPr>
              <w:t>检验方法</w:t>
            </w:r>
          </w:p>
        </w:tc>
        <w:tc>
          <w:tcPr>
            <w:tcW w:w="5386" w:type="dxa"/>
            <w:gridSpan w:val="2"/>
            <w:vAlign w:val="center"/>
          </w:tcPr>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1、维生素A检测使用液相串联质谱法，得5分；</w:t>
            </w:r>
          </w:p>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2、维生素D检测使用液相串联质谱法，得5分；</w:t>
            </w:r>
          </w:p>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备注：提供</w:t>
            </w:r>
            <w:r w:rsidRPr="000247E2">
              <w:rPr>
                <w:rFonts w:asciiTheme="minorEastAsia" w:eastAsiaTheme="minorEastAsia" w:hAnsiTheme="minorEastAsia" w:hint="eastAsia"/>
                <w:sz w:val="24"/>
              </w:rPr>
              <w:t>单独的</w:t>
            </w:r>
            <w:r w:rsidRPr="000247E2">
              <w:rPr>
                <w:rFonts w:asciiTheme="minorEastAsia" w:eastAsiaTheme="minorEastAsia" w:hAnsiTheme="minorEastAsia" w:cs="宋体" w:hint="eastAsia"/>
                <w:kern w:val="0"/>
                <w:sz w:val="24"/>
                <w:lang w:val="zh-CN" w:bidi="zh-CN"/>
              </w:rPr>
              <w:t>承诺函，并同时提供投标人单位制定的质量标准体系和比对方法等制度文件作为证明材料。得10分；</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Merge w:val="restart"/>
            <w:vAlign w:val="center"/>
          </w:tcPr>
          <w:p w:rsidR="00152423" w:rsidRPr="000247E2" w:rsidRDefault="00152423" w:rsidP="00391727">
            <w:pPr>
              <w:jc w:val="center"/>
              <w:rPr>
                <w:rFonts w:asciiTheme="minorEastAsia" w:eastAsiaTheme="minorEastAsia" w:hAnsiTheme="minorEastAsia"/>
                <w:sz w:val="24"/>
              </w:rPr>
            </w:pPr>
            <w:r w:rsidRPr="000247E2">
              <w:rPr>
                <w:rFonts w:asciiTheme="minorEastAsia" w:eastAsiaTheme="minorEastAsia" w:hAnsiTheme="minorEastAsia" w:hint="eastAsia"/>
                <w:sz w:val="24"/>
              </w:rPr>
              <w:t>质控体系</w:t>
            </w:r>
          </w:p>
        </w:tc>
        <w:tc>
          <w:tcPr>
            <w:tcW w:w="5386" w:type="dxa"/>
            <w:gridSpan w:val="2"/>
            <w:vAlign w:val="center"/>
          </w:tcPr>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1.</w:t>
            </w:r>
            <w:r w:rsidRPr="000247E2">
              <w:rPr>
                <w:rFonts w:asciiTheme="minorEastAsia" w:eastAsiaTheme="minorEastAsia" w:hAnsiTheme="minorEastAsia" w:hint="eastAsia"/>
                <w:sz w:val="24"/>
              </w:rPr>
              <w:t xml:space="preserve"> </w:t>
            </w:r>
            <w:r w:rsidRPr="000247E2">
              <w:rPr>
                <w:rFonts w:asciiTheme="minorEastAsia" w:eastAsiaTheme="minorEastAsia" w:hAnsiTheme="minorEastAsia" w:cs="宋体" w:hint="eastAsia"/>
                <w:kern w:val="0"/>
                <w:sz w:val="24"/>
                <w:lang w:val="zh-CN" w:bidi="zh-CN"/>
              </w:rPr>
              <w:t>建立质量控制制度，制定相应的质量管理手册（或制度等相关内容），包括检测质量、质量控制报表、报告等内容：</w:t>
            </w:r>
          </w:p>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质量管理手册内容完整，有针对性，可行性高，得5分；</w:t>
            </w:r>
          </w:p>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质量管理手册内容较完整，针对性、可行性较高，得3分；</w:t>
            </w:r>
          </w:p>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质量管理手册内容一般，针对性、可行性一般，得1分；</w:t>
            </w:r>
          </w:p>
          <w:p w:rsidR="00152423" w:rsidRPr="000247E2" w:rsidRDefault="00152423" w:rsidP="00391727">
            <w:pPr>
              <w:ind w:leftChars="-37" w:left="-78" w:rightChars="-35" w:right="-73"/>
              <w:jc w:val="left"/>
              <w:rPr>
                <w:rFonts w:asciiTheme="minorEastAsia" w:eastAsiaTheme="minorEastAsia" w:hAnsiTheme="minorEastAsia" w:cs="宋体"/>
                <w:kern w:val="0"/>
                <w:sz w:val="24"/>
                <w:lang w:val="zh-CN" w:bidi="zh-CN"/>
              </w:rPr>
            </w:pPr>
            <w:r w:rsidRPr="000247E2">
              <w:rPr>
                <w:rFonts w:asciiTheme="minorEastAsia" w:eastAsiaTheme="minorEastAsia" w:hAnsiTheme="minorEastAsia" w:cs="宋体" w:hint="eastAsia"/>
                <w:kern w:val="0"/>
                <w:sz w:val="24"/>
                <w:lang w:val="zh-CN" w:bidi="zh-CN"/>
              </w:rPr>
              <w:t>备注：提供质量管理手册（或制度等相关内容）复印件并加盖公章。</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Merge/>
            <w:vAlign w:val="center"/>
          </w:tcPr>
          <w:p w:rsidR="00152423" w:rsidRPr="000247E2" w:rsidRDefault="00152423">
            <w:pPr>
              <w:adjustRightInd w:val="0"/>
              <w:snapToGrid w:val="0"/>
              <w:spacing w:line="264" w:lineRule="auto"/>
              <w:rPr>
                <w:rFonts w:ascii="宋体" w:hAnsi="宋体"/>
                <w:sz w:val="24"/>
              </w:rPr>
            </w:pPr>
          </w:p>
        </w:tc>
        <w:tc>
          <w:tcPr>
            <w:tcW w:w="5386" w:type="dxa"/>
            <w:gridSpan w:val="2"/>
            <w:vAlign w:val="center"/>
          </w:tcPr>
          <w:p w:rsidR="00152423" w:rsidRPr="000247E2" w:rsidRDefault="00152423">
            <w:pPr>
              <w:adjustRightInd w:val="0"/>
              <w:snapToGrid w:val="0"/>
              <w:spacing w:line="264" w:lineRule="auto"/>
              <w:jc w:val="left"/>
              <w:rPr>
                <w:rFonts w:ascii="宋体" w:hAnsi="宋体"/>
                <w:sz w:val="24"/>
              </w:rPr>
            </w:pPr>
            <w:r w:rsidRPr="000247E2">
              <w:rPr>
                <w:rFonts w:asciiTheme="minorEastAsia" w:eastAsiaTheme="minorEastAsia" w:hAnsiTheme="minorEastAsia" w:cs="宋体" w:hint="eastAsia"/>
                <w:kern w:val="0"/>
                <w:sz w:val="24"/>
                <w:lang w:val="zh-CN" w:bidi="zh-CN"/>
              </w:rPr>
              <w:t>2.具有符合资质的第三方机构出具的室间质量评价报告，结果为通过或合格或满意或同类描述的，每提供一项得3分；最高得15分。</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152423" w:rsidRPr="000247E2" w:rsidTr="0028463F">
        <w:trPr>
          <w:trHeight w:val="385"/>
          <w:jc w:val="center"/>
        </w:trPr>
        <w:tc>
          <w:tcPr>
            <w:tcW w:w="755" w:type="dxa"/>
            <w:vAlign w:val="center"/>
          </w:tcPr>
          <w:p w:rsidR="00152423" w:rsidRPr="000247E2" w:rsidRDefault="00152423">
            <w:pPr>
              <w:numPr>
                <w:ilvl w:val="0"/>
                <w:numId w:val="57"/>
              </w:numPr>
              <w:adjustRightInd w:val="0"/>
              <w:snapToGrid w:val="0"/>
              <w:spacing w:line="264" w:lineRule="auto"/>
              <w:rPr>
                <w:rFonts w:ascii="宋体" w:hAnsi="宋体"/>
                <w:sz w:val="24"/>
              </w:rPr>
            </w:pPr>
          </w:p>
        </w:tc>
        <w:tc>
          <w:tcPr>
            <w:tcW w:w="1480" w:type="dxa"/>
            <w:vAlign w:val="center"/>
          </w:tcPr>
          <w:p w:rsidR="00152423" w:rsidRPr="000247E2" w:rsidRDefault="00152423" w:rsidP="00391727">
            <w:pPr>
              <w:ind w:leftChars="-30" w:left="-63" w:rightChars="-42" w:right="-88"/>
              <w:jc w:val="center"/>
              <w:rPr>
                <w:rFonts w:asciiTheme="minorEastAsia" w:eastAsiaTheme="minorEastAsia" w:hAnsiTheme="minorEastAsia"/>
                <w:sz w:val="24"/>
              </w:rPr>
            </w:pPr>
            <w:r w:rsidRPr="000247E2">
              <w:rPr>
                <w:rFonts w:asciiTheme="minorEastAsia" w:eastAsiaTheme="minorEastAsia" w:hAnsiTheme="minorEastAsia" w:cs="宋体" w:hint="eastAsia"/>
                <w:sz w:val="24"/>
              </w:rPr>
              <w:t>同类项目业绩</w:t>
            </w:r>
          </w:p>
        </w:tc>
        <w:tc>
          <w:tcPr>
            <w:tcW w:w="5386" w:type="dxa"/>
            <w:gridSpan w:val="2"/>
            <w:vAlign w:val="center"/>
          </w:tcPr>
          <w:p w:rsidR="00152423" w:rsidRPr="000247E2" w:rsidRDefault="00152423" w:rsidP="00391727">
            <w:pPr>
              <w:spacing w:before="1"/>
              <w:rPr>
                <w:rFonts w:asciiTheme="minorEastAsia" w:eastAsiaTheme="minorEastAsia" w:hAnsiTheme="minorEastAsia"/>
                <w:sz w:val="24"/>
              </w:rPr>
            </w:pPr>
            <w:r w:rsidRPr="000247E2">
              <w:rPr>
                <w:rFonts w:asciiTheme="minorEastAsia" w:eastAsiaTheme="minorEastAsia" w:hAnsiTheme="minorEastAsia" w:hint="eastAsia"/>
                <w:sz w:val="24"/>
              </w:rPr>
              <w:t>投标人近三年（2016-至今）具有同类（维生素A、D检测）项目业绩，以委托单位的数量计分，每提供一个与委托单位签订的协议或合同得1分，本项最高得20分。</w:t>
            </w:r>
          </w:p>
          <w:p w:rsidR="00152423" w:rsidRPr="000247E2" w:rsidRDefault="00152423" w:rsidP="00391727">
            <w:pPr>
              <w:spacing w:before="1"/>
              <w:rPr>
                <w:rFonts w:asciiTheme="minorEastAsia" w:eastAsiaTheme="minorEastAsia" w:hAnsiTheme="minorEastAsia"/>
                <w:sz w:val="24"/>
              </w:rPr>
            </w:pPr>
            <w:r w:rsidRPr="000247E2">
              <w:rPr>
                <w:rFonts w:asciiTheme="minorEastAsia" w:eastAsiaTheme="minorEastAsia" w:hAnsiTheme="minorEastAsia" w:hint="eastAsia"/>
                <w:sz w:val="24"/>
              </w:rPr>
              <w:t>备注：提供业绩的合同关键页（包括项目名称、委托单位信息等）复印件并加盖投标人公章。</w:t>
            </w:r>
          </w:p>
        </w:tc>
        <w:tc>
          <w:tcPr>
            <w:tcW w:w="1775" w:type="dxa"/>
            <w:vAlign w:val="center"/>
          </w:tcPr>
          <w:p w:rsidR="00152423" w:rsidRPr="000247E2" w:rsidRDefault="00152423">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r w:rsidRPr="000247E2">
              <w:rPr>
                <w:rFonts w:ascii="宋体" w:hAnsi="宋体" w:hint="eastAsia"/>
                <w:sz w:val="24"/>
              </w:rPr>
              <w:t>-（ ）页</w:t>
            </w:r>
          </w:p>
        </w:tc>
      </w:tr>
      <w:tr w:rsidR="009259EB" w:rsidRPr="000247E2">
        <w:trPr>
          <w:trHeight w:val="385"/>
          <w:jc w:val="center"/>
        </w:trPr>
        <w:tc>
          <w:tcPr>
            <w:tcW w:w="9396" w:type="dxa"/>
            <w:gridSpan w:val="5"/>
            <w:vAlign w:val="center"/>
          </w:tcPr>
          <w:p w:rsidR="009259EB" w:rsidRPr="000247E2" w:rsidRDefault="00E55C0E">
            <w:pPr>
              <w:adjustRightInd w:val="0"/>
              <w:snapToGrid w:val="0"/>
              <w:spacing w:line="264" w:lineRule="auto"/>
              <w:jc w:val="center"/>
              <w:rPr>
                <w:rFonts w:ascii="宋体" w:hAnsi="宋体"/>
                <w:b/>
                <w:szCs w:val="21"/>
              </w:rPr>
            </w:pPr>
            <w:r w:rsidRPr="000247E2">
              <w:rPr>
                <w:rFonts w:ascii="宋体" w:hAnsi="宋体" w:hint="eastAsia"/>
                <w:b/>
                <w:sz w:val="30"/>
                <w:szCs w:val="30"/>
              </w:rPr>
              <w:t>其他内容资料</w:t>
            </w:r>
          </w:p>
        </w:tc>
      </w:tr>
      <w:tr w:rsidR="009259EB" w:rsidRPr="000247E2" w:rsidTr="0028463F">
        <w:trPr>
          <w:trHeight w:val="385"/>
          <w:jc w:val="center"/>
        </w:trPr>
        <w:tc>
          <w:tcPr>
            <w:tcW w:w="755" w:type="dxa"/>
            <w:vAlign w:val="center"/>
          </w:tcPr>
          <w:p w:rsidR="009259EB" w:rsidRPr="000247E2" w:rsidRDefault="009259EB">
            <w:pPr>
              <w:numPr>
                <w:ilvl w:val="0"/>
                <w:numId w:val="58"/>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hAnsi="宋体" w:cs="Courier New"/>
                <w:kern w:val="0"/>
                <w:sz w:val="24"/>
              </w:rPr>
            </w:pPr>
            <w:r w:rsidRPr="000247E2">
              <w:rPr>
                <w:rFonts w:hAnsi="宋体" w:cs="Courier New" w:hint="eastAsia"/>
                <w:kern w:val="0"/>
                <w:sz w:val="24"/>
              </w:rPr>
              <w:t>投标人证书一览表</w:t>
            </w:r>
          </w:p>
        </w:tc>
        <w:tc>
          <w:tcPr>
            <w:tcW w:w="1917" w:type="dxa"/>
            <w:gridSpan w:val="2"/>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rsidTr="0028463F">
        <w:trPr>
          <w:trHeight w:val="385"/>
          <w:jc w:val="center"/>
        </w:trPr>
        <w:tc>
          <w:tcPr>
            <w:tcW w:w="755" w:type="dxa"/>
            <w:vAlign w:val="center"/>
          </w:tcPr>
          <w:p w:rsidR="009259EB" w:rsidRPr="000247E2" w:rsidRDefault="009259EB">
            <w:pPr>
              <w:numPr>
                <w:ilvl w:val="0"/>
                <w:numId w:val="58"/>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hAnsi="宋体" w:cs="Courier New"/>
                <w:kern w:val="0"/>
                <w:sz w:val="24"/>
              </w:rPr>
            </w:pPr>
            <w:r w:rsidRPr="000247E2">
              <w:rPr>
                <w:rFonts w:hAnsi="宋体" w:cs="Courier New" w:hint="eastAsia"/>
                <w:kern w:val="0"/>
                <w:sz w:val="24"/>
              </w:rPr>
              <w:t>售后服务情况表</w:t>
            </w:r>
          </w:p>
        </w:tc>
        <w:tc>
          <w:tcPr>
            <w:tcW w:w="1917" w:type="dxa"/>
            <w:gridSpan w:val="2"/>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rsidTr="0028463F">
        <w:trPr>
          <w:trHeight w:val="385"/>
          <w:jc w:val="center"/>
        </w:trPr>
        <w:tc>
          <w:tcPr>
            <w:tcW w:w="755" w:type="dxa"/>
            <w:vAlign w:val="center"/>
          </w:tcPr>
          <w:p w:rsidR="009259EB" w:rsidRPr="000247E2" w:rsidRDefault="009259EB">
            <w:pPr>
              <w:numPr>
                <w:ilvl w:val="0"/>
                <w:numId w:val="58"/>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hAnsi="宋体" w:cs="Courier New"/>
                <w:kern w:val="0"/>
                <w:sz w:val="24"/>
              </w:rPr>
            </w:pPr>
            <w:r w:rsidRPr="000247E2">
              <w:rPr>
                <w:rFonts w:hAnsi="宋体" w:cs="Courier New" w:hint="eastAsia"/>
                <w:kern w:val="0"/>
                <w:sz w:val="24"/>
              </w:rPr>
              <w:t>主要股东或出资人信息</w:t>
            </w:r>
          </w:p>
        </w:tc>
        <w:tc>
          <w:tcPr>
            <w:tcW w:w="1917" w:type="dxa"/>
            <w:gridSpan w:val="2"/>
            <w:vAlign w:val="center"/>
          </w:tcPr>
          <w:p w:rsidR="009259EB" w:rsidRPr="000247E2" w:rsidRDefault="00E55C0E">
            <w:pPr>
              <w:adjustRightInd w:val="0"/>
              <w:snapToGrid w:val="0"/>
              <w:spacing w:line="264" w:lineRule="auto"/>
              <w:jc w:val="center"/>
              <w:rPr>
                <w:rFonts w:asciiTheme="minorEastAsia" w:eastAsiaTheme="minorEastAsia" w:hAnsiTheme="minorEastAsia"/>
                <w:sz w:val="24"/>
              </w:rPr>
            </w:pPr>
            <w:r w:rsidRPr="000247E2">
              <w:rPr>
                <w:rFonts w:asciiTheme="minorEastAsia" w:eastAsiaTheme="minorEastAsia" w:hAnsiTheme="minorEastAsia" w:hint="eastAsia"/>
                <w:sz w:val="24"/>
              </w:rPr>
              <w:t>第（ ）页</w:t>
            </w:r>
          </w:p>
        </w:tc>
      </w:tr>
      <w:tr w:rsidR="009259EB" w:rsidRPr="000247E2" w:rsidTr="0028463F">
        <w:trPr>
          <w:trHeight w:val="385"/>
          <w:jc w:val="center"/>
        </w:trPr>
        <w:tc>
          <w:tcPr>
            <w:tcW w:w="755" w:type="dxa"/>
            <w:vAlign w:val="center"/>
          </w:tcPr>
          <w:p w:rsidR="009259EB" w:rsidRPr="000247E2" w:rsidRDefault="009259EB">
            <w:pPr>
              <w:numPr>
                <w:ilvl w:val="0"/>
                <w:numId w:val="58"/>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hAnsi="宋体" w:cs="Courier New"/>
                <w:kern w:val="0"/>
                <w:sz w:val="24"/>
              </w:rPr>
            </w:pPr>
            <w:r w:rsidRPr="000247E2">
              <w:rPr>
                <w:rFonts w:hAnsi="宋体" w:cs="Courier New" w:hint="eastAsia"/>
                <w:kern w:val="0"/>
                <w:sz w:val="24"/>
              </w:rPr>
              <w:t>采购代理服务费承诺书</w:t>
            </w:r>
          </w:p>
        </w:tc>
        <w:tc>
          <w:tcPr>
            <w:tcW w:w="1917" w:type="dxa"/>
            <w:gridSpan w:val="2"/>
            <w:vAlign w:val="center"/>
          </w:tcPr>
          <w:p w:rsidR="009259EB" w:rsidRPr="000247E2" w:rsidRDefault="00E55C0E">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第（ ）页</w:t>
            </w:r>
          </w:p>
        </w:tc>
      </w:tr>
      <w:tr w:rsidR="009259EB" w:rsidRPr="000247E2" w:rsidTr="0028463F">
        <w:trPr>
          <w:trHeight w:val="385"/>
          <w:jc w:val="center"/>
        </w:trPr>
        <w:tc>
          <w:tcPr>
            <w:tcW w:w="755" w:type="dxa"/>
            <w:vAlign w:val="center"/>
          </w:tcPr>
          <w:p w:rsidR="009259EB" w:rsidRPr="000247E2" w:rsidRDefault="009259EB">
            <w:pPr>
              <w:numPr>
                <w:ilvl w:val="0"/>
                <w:numId w:val="58"/>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hAnsi="宋体" w:cs="Courier New"/>
                <w:kern w:val="0"/>
                <w:sz w:val="24"/>
              </w:rPr>
            </w:pPr>
            <w:r w:rsidRPr="000247E2">
              <w:rPr>
                <w:rFonts w:hAnsi="宋体" w:cs="Courier New" w:hint="eastAsia"/>
                <w:kern w:val="0"/>
                <w:sz w:val="24"/>
              </w:rPr>
              <w:t>投标保证金递交证明文件</w:t>
            </w:r>
          </w:p>
        </w:tc>
        <w:tc>
          <w:tcPr>
            <w:tcW w:w="1917" w:type="dxa"/>
            <w:gridSpan w:val="2"/>
            <w:vAlign w:val="center"/>
          </w:tcPr>
          <w:p w:rsidR="009259EB" w:rsidRPr="000247E2" w:rsidRDefault="00E55C0E">
            <w:pPr>
              <w:adjustRightInd w:val="0"/>
              <w:snapToGrid w:val="0"/>
              <w:spacing w:line="264" w:lineRule="auto"/>
              <w:jc w:val="center"/>
              <w:rPr>
                <w:rFonts w:hAnsi="宋体" w:cs="Courier New"/>
                <w:kern w:val="0"/>
                <w:sz w:val="24"/>
              </w:rPr>
            </w:pPr>
            <w:r w:rsidRPr="000247E2">
              <w:rPr>
                <w:rFonts w:hAnsi="宋体" w:cs="Courier New" w:hint="eastAsia"/>
                <w:kern w:val="0"/>
                <w:sz w:val="24"/>
              </w:rPr>
              <w:t>第（</w:t>
            </w:r>
            <w:r w:rsidRPr="000247E2">
              <w:rPr>
                <w:rFonts w:hAnsi="宋体" w:cs="Courier New" w:hint="eastAsia"/>
                <w:kern w:val="0"/>
                <w:sz w:val="24"/>
              </w:rPr>
              <w:t xml:space="preserve"> </w:t>
            </w:r>
            <w:r w:rsidRPr="000247E2">
              <w:rPr>
                <w:rFonts w:hAnsi="宋体" w:cs="Courier New" w:hint="eastAsia"/>
                <w:kern w:val="0"/>
                <w:sz w:val="24"/>
              </w:rPr>
              <w:t>）页</w:t>
            </w:r>
          </w:p>
        </w:tc>
      </w:tr>
      <w:tr w:rsidR="009259EB" w:rsidRPr="000247E2">
        <w:trPr>
          <w:trHeight w:val="385"/>
          <w:jc w:val="center"/>
        </w:trPr>
        <w:tc>
          <w:tcPr>
            <w:tcW w:w="9396" w:type="dxa"/>
            <w:gridSpan w:val="5"/>
            <w:vAlign w:val="center"/>
          </w:tcPr>
          <w:p w:rsidR="009259EB" w:rsidRPr="000247E2" w:rsidRDefault="00E55C0E">
            <w:pPr>
              <w:adjustRightInd w:val="0"/>
              <w:snapToGrid w:val="0"/>
              <w:spacing w:line="264" w:lineRule="auto"/>
              <w:jc w:val="center"/>
              <w:rPr>
                <w:rFonts w:ascii="宋体" w:hAnsi="宋体"/>
                <w:b/>
                <w:sz w:val="30"/>
                <w:szCs w:val="30"/>
              </w:rPr>
            </w:pPr>
            <w:r w:rsidRPr="000247E2">
              <w:rPr>
                <w:rFonts w:ascii="宋体" w:hAnsi="宋体" w:hint="eastAsia"/>
                <w:b/>
                <w:sz w:val="30"/>
                <w:szCs w:val="30"/>
              </w:rPr>
              <w:t>单独密封资料</w:t>
            </w:r>
          </w:p>
        </w:tc>
      </w:tr>
      <w:tr w:rsidR="009259EB" w:rsidRPr="000247E2" w:rsidTr="0028463F">
        <w:trPr>
          <w:trHeight w:val="385"/>
          <w:jc w:val="center"/>
        </w:trPr>
        <w:tc>
          <w:tcPr>
            <w:tcW w:w="755" w:type="dxa"/>
            <w:vAlign w:val="center"/>
          </w:tcPr>
          <w:p w:rsidR="009259EB" w:rsidRPr="000247E2" w:rsidRDefault="009259EB">
            <w:pPr>
              <w:numPr>
                <w:ilvl w:val="0"/>
                <w:numId w:val="59"/>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ascii="宋体" w:hAnsi="宋体"/>
                <w:sz w:val="24"/>
              </w:rPr>
            </w:pPr>
            <w:r w:rsidRPr="000247E2">
              <w:rPr>
                <w:rFonts w:ascii="宋体" w:hAnsi="宋体" w:hint="eastAsia"/>
                <w:bCs/>
                <w:sz w:val="24"/>
              </w:rPr>
              <w:t>退投标保证金说明</w:t>
            </w:r>
          </w:p>
        </w:tc>
        <w:tc>
          <w:tcPr>
            <w:tcW w:w="1917" w:type="dxa"/>
            <w:gridSpan w:val="2"/>
            <w:vAlign w:val="center"/>
          </w:tcPr>
          <w:p w:rsidR="009259EB" w:rsidRPr="000247E2" w:rsidRDefault="00E55C0E">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w:t>
            </w:r>
          </w:p>
        </w:tc>
      </w:tr>
      <w:tr w:rsidR="009259EB" w:rsidRPr="000247E2" w:rsidTr="0028463F">
        <w:trPr>
          <w:trHeight w:val="385"/>
          <w:jc w:val="center"/>
        </w:trPr>
        <w:tc>
          <w:tcPr>
            <w:tcW w:w="755" w:type="dxa"/>
            <w:vAlign w:val="center"/>
          </w:tcPr>
          <w:p w:rsidR="009259EB" w:rsidRPr="000247E2" w:rsidRDefault="009259EB">
            <w:pPr>
              <w:numPr>
                <w:ilvl w:val="0"/>
                <w:numId w:val="59"/>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ascii="宋体" w:hAnsi="宋体"/>
                <w:sz w:val="24"/>
              </w:rPr>
            </w:pPr>
            <w:r w:rsidRPr="000247E2">
              <w:rPr>
                <w:rFonts w:asciiTheme="minorEastAsia" w:eastAsiaTheme="minorEastAsia" w:hAnsiTheme="minorEastAsia" w:hint="eastAsia"/>
                <w:sz w:val="24"/>
              </w:rPr>
              <w:t>开票资料说明函</w:t>
            </w:r>
          </w:p>
        </w:tc>
        <w:tc>
          <w:tcPr>
            <w:tcW w:w="1917" w:type="dxa"/>
            <w:gridSpan w:val="2"/>
            <w:vAlign w:val="center"/>
          </w:tcPr>
          <w:p w:rsidR="009259EB" w:rsidRPr="000247E2" w:rsidRDefault="00E55C0E">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w:t>
            </w:r>
          </w:p>
        </w:tc>
      </w:tr>
      <w:tr w:rsidR="009259EB" w:rsidRPr="000247E2" w:rsidTr="0028463F">
        <w:trPr>
          <w:trHeight w:val="385"/>
          <w:jc w:val="center"/>
        </w:trPr>
        <w:tc>
          <w:tcPr>
            <w:tcW w:w="755" w:type="dxa"/>
            <w:vAlign w:val="center"/>
          </w:tcPr>
          <w:p w:rsidR="009259EB" w:rsidRPr="000247E2" w:rsidRDefault="009259EB">
            <w:pPr>
              <w:numPr>
                <w:ilvl w:val="0"/>
                <w:numId w:val="59"/>
              </w:numPr>
              <w:adjustRightInd w:val="0"/>
              <w:snapToGrid w:val="0"/>
              <w:spacing w:line="264" w:lineRule="auto"/>
              <w:rPr>
                <w:rFonts w:ascii="宋体" w:hAnsi="宋体"/>
                <w:sz w:val="24"/>
              </w:rPr>
            </w:pPr>
          </w:p>
        </w:tc>
        <w:tc>
          <w:tcPr>
            <w:tcW w:w="6724" w:type="dxa"/>
            <w:gridSpan w:val="2"/>
            <w:vAlign w:val="center"/>
          </w:tcPr>
          <w:p w:rsidR="009259EB" w:rsidRPr="000247E2" w:rsidRDefault="00E55C0E">
            <w:pPr>
              <w:adjustRightInd w:val="0"/>
              <w:snapToGrid w:val="0"/>
              <w:spacing w:line="264" w:lineRule="auto"/>
              <w:rPr>
                <w:rFonts w:ascii="宋体" w:hAnsi="宋体"/>
                <w:sz w:val="24"/>
              </w:rPr>
            </w:pPr>
            <w:r w:rsidRPr="000247E2">
              <w:rPr>
                <w:rFonts w:asciiTheme="minorEastAsia" w:eastAsiaTheme="minorEastAsia" w:hAnsiTheme="minorEastAsia" w:hint="eastAsia"/>
                <w:sz w:val="24"/>
              </w:rPr>
              <w:t>电子介质</w:t>
            </w:r>
          </w:p>
        </w:tc>
        <w:tc>
          <w:tcPr>
            <w:tcW w:w="1917" w:type="dxa"/>
            <w:gridSpan w:val="2"/>
            <w:vAlign w:val="center"/>
          </w:tcPr>
          <w:p w:rsidR="009259EB" w:rsidRPr="000247E2" w:rsidRDefault="00E55C0E">
            <w:pPr>
              <w:adjustRightInd w:val="0"/>
              <w:snapToGrid w:val="0"/>
              <w:spacing w:line="264" w:lineRule="auto"/>
              <w:jc w:val="center"/>
              <w:rPr>
                <w:rFonts w:ascii="宋体" w:hAnsi="宋体"/>
                <w:sz w:val="24"/>
              </w:rPr>
            </w:pPr>
            <w:r w:rsidRPr="000247E2">
              <w:rPr>
                <w:rFonts w:asciiTheme="minorEastAsia" w:eastAsiaTheme="minorEastAsia" w:hAnsiTheme="minorEastAsia" w:hint="eastAsia"/>
                <w:sz w:val="24"/>
              </w:rPr>
              <w:t>/</w:t>
            </w:r>
          </w:p>
        </w:tc>
      </w:tr>
    </w:tbl>
    <w:p w:rsidR="009259EB" w:rsidRPr="000247E2" w:rsidRDefault="009259EB">
      <w:pPr>
        <w:widowControl/>
        <w:jc w:val="left"/>
        <w:rPr>
          <w:rFonts w:ascii="Arial" w:eastAsia="黑体" w:hAnsi="Arial"/>
          <w:bCs/>
          <w:sz w:val="32"/>
          <w:szCs w:val="32"/>
        </w:rPr>
      </w:pPr>
      <w:bookmarkStart w:id="54" w:name="_Toc435515305"/>
      <w:bookmarkStart w:id="55" w:name="_Toc435514865"/>
    </w:p>
    <w:p w:rsidR="009259EB" w:rsidRPr="000247E2" w:rsidRDefault="00E55C0E">
      <w:pPr>
        <w:widowControl/>
        <w:jc w:val="left"/>
        <w:rPr>
          <w:rFonts w:ascii="黑体" w:eastAsia="黑体" w:hAnsi="黑体"/>
          <w:sz w:val="32"/>
          <w:szCs w:val="32"/>
        </w:rPr>
      </w:pPr>
      <w:r w:rsidRPr="000247E2">
        <w:rPr>
          <w:rFonts w:ascii="黑体" w:eastAsia="黑体" w:hAnsi="黑体"/>
          <w:sz w:val="32"/>
          <w:szCs w:val="32"/>
        </w:rPr>
        <w:br w:type="page"/>
      </w:r>
    </w:p>
    <w:bookmarkEnd w:id="54"/>
    <w:bookmarkEnd w:id="55"/>
    <w:p w:rsidR="009259EB" w:rsidRPr="000247E2" w:rsidRDefault="00E55C0E" w:rsidP="00777C2F">
      <w:pPr>
        <w:tabs>
          <w:tab w:val="left" w:pos="426"/>
        </w:tabs>
        <w:autoSpaceDE w:val="0"/>
        <w:autoSpaceDN w:val="0"/>
        <w:adjustRightInd w:val="0"/>
        <w:spacing w:line="360" w:lineRule="auto"/>
        <w:jc w:val="center"/>
        <w:outlineLvl w:val="3"/>
        <w:rPr>
          <w:rFonts w:ascii="黑体" w:eastAsia="黑体" w:hAnsi="黑体"/>
          <w:sz w:val="32"/>
          <w:szCs w:val="32"/>
        </w:rPr>
      </w:pPr>
      <w:r w:rsidRPr="000247E2">
        <w:rPr>
          <w:rFonts w:ascii="黑体" w:eastAsia="黑体" w:hAnsi="黑体" w:hint="eastAsia"/>
          <w:sz w:val="32"/>
          <w:szCs w:val="32"/>
        </w:rPr>
        <w:lastRenderedPageBreak/>
        <w:t>开标一览表(报价表)</w:t>
      </w:r>
    </w:p>
    <w:p w:rsidR="009259EB" w:rsidRPr="000247E2" w:rsidRDefault="00E55C0E">
      <w:pPr>
        <w:tabs>
          <w:tab w:val="left" w:pos="7740"/>
        </w:tabs>
        <w:adjustRightInd w:val="0"/>
        <w:snapToGrid w:val="0"/>
        <w:spacing w:line="360" w:lineRule="auto"/>
        <w:rPr>
          <w:rFonts w:ascii="宋体" w:hAnsi="宋体"/>
          <w:b/>
          <w:i/>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pPr w:leftFromText="180" w:rightFromText="180" w:vertAnchor="text" w:tblpY="1"/>
        <w:tblOverlap w:val="neve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3170"/>
        <w:gridCol w:w="2126"/>
        <w:gridCol w:w="2042"/>
        <w:gridCol w:w="1559"/>
      </w:tblGrid>
      <w:tr w:rsidR="00926B91" w:rsidRPr="000247E2" w:rsidTr="00320AF4">
        <w:trPr>
          <w:cantSplit/>
          <w:trHeight w:val="698"/>
        </w:trPr>
        <w:tc>
          <w:tcPr>
            <w:tcW w:w="3170" w:type="dxa"/>
            <w:vAlign w:val="center"/>
          </w:tcPr>
          <w:p w:rsidR="00926B91" w:rsidRPr="000247E2" w:rsidRDefault="00926B91">
            <w:pPr>
              <w:jc w:val="center"/>
              <w:rPr>
                <w:rFonts w:ascii="宋体" w:hAnsi="宋体"/>
                <w:bCs/>
                <w:sz w:val="24"/>
              </w:rPr>
            </w:pPr>
            <w:r w:rsidRPr="000247E2">
              <w:rPr>
                <w:rFonts w:ascii="宋体" w:hAnsi="宋体" w:hint="eastAsia"/>
                <w:sz w:val="24"/>
              </w:rPr>
              <w:t>服务内容</w:t>
            </w:r>
          </w:p>
        </w:tc>
        <w:tc>
          <w:tcPr>
            <w:tcW w:w="2126" w:type="dxa"/>
            <w:vAlign w:val="center"/>
          </w:tcPr>
          <w:p w:rsidR="00926B91" w:rsidRPr="000247E2" w:rsidRDefault="00926B91">
            <w:pPr>
              <w:jc w:val="center"/>
              <w:rPr>
                <w:rFonts w:ascii="宋体" w:hAnsi="宋体"/>
                <w:sz w:val="24"/>
              </w:rPr>
            </w:pPr>
            <w:r w:rsidRPr="000247E2">
              <w:rPr>
                <w:rFonts w:ascii="宋体" w:hAnsi="宋体" w:hint="eastAsia"/>
                <w:sz w:val="24"/>
              </w:rPr>
              <w:t>投标折扣率</w:t>
            </w:r>
          </w:p>
        </w:tc>
        <w:tc>
          <w:tcPr>
            <w:tcW w:w="2042" w:type="dxa"/>
            <w:vAlign w:val="center"/>
          </w:tcPr>
          <w:p w:rsidR="00926B91" w:rsidRPr="000247E2" w:rsidRDefault="00926B91">
            <w:pPr>
              <w:ind w:leftChars="-44" w:left="-92"/>
              <w:jc w:val="center"/>
              <w:rPr>
                <w:rFonts w:ascii="宋体" w:hAnsi="宋体"/>
                <w:sz w:val="24"/>
              </w:rPr>
            </w:pPr>
            <w:r w:rsidRPr="000247E2">
              <w:rPr>
                <w:rFonts w:ascii="宋体" w:hAnsi="宋体" w:hint="eastAsia"/>
                <w:sz w:val="24"/>
              </w:rPr>
              <w:t>服务期</w:t>
            </w:r>
          </w:p>
        </w:tc>
        <w:tc>
          <w:tcPr>
            <w:tcW w:w="1559" w:type="dxa"/>
            <w:vAlign w:val="center"/>
          </w:tcPr>
          <w:p w:rsidR="00926B91" w:rsidRPr="000247E2" w:rsidRDefault="00926B91">
            <w:pPr>
              <w:ind w:leftChars="-44" w:left="-92"/>
              <w:jc w:val="center"/>
              <w:rPr>
                <w:rFonts w:ascii="宋体" w:hAnsi="宋体"/>
                <w:sz w:val="24"/>
              </w:rPr>
            </w:pPr>
            <w:r w:rsidRPr="000247E2">
              <w:rPr>
                <w:rFonts w:ascii="宋体" w:hAnsi="宋体"/>
                <w:sz w:val="24"/>
              </w:rPr>
              <w:t>备注</w:t>
            </w:r>
          </w:p>
        </w:tc>
      </w:tr>
      <w:tr w:rsidR="00926B91" w:rsidRPr="000247E2" w:rsidTr="00320AF4">
        <w:trPr>
          <w:cantSplit/>
          <w:trHeight w:val="698"/>
        </w:trPr>
        <w:tc>
          <w:tcPr>
            <w:tcW w:w="3170" w:type="dxa"/>
            <w:vAlign w:val="center"/>
          </w:tcPr>
          <w:p w:rsidR="00926B91" w:rsidRPr="000247E2" w:rsidRDefault="00926B91" w:rsidP="00777C2F">
            <w:pPr>
              <w:ind w:leftChars="-44" w:left="-92"/>
              <w:jc w:val="center"/>
              <w:rPr>
                <w:rFonts w:ascii="宋体" w:hAnsi="宋体"/>
                <w:sz w:val="24"/>
              </w:rPr>
            </w:pPr>
            <w:r w:rsidRPr="000247E2">
              <w:rPr>
                <w:rFonts w:ascii="宋体" w:hAnsi="宋体" w:hint="eastAsia"/>
                <w:sz w:val="24"/>
              </w:rPr>
              <w:t>维生素A、D检测项目</w:t>
            </w:r>
          </w:p>
        </w:tc>
        <w:tc>
          <w:tcPr>
            <w:tcW w:w="2126" w:type="dxa"/>
            <w:vAlign w:val="center"/>
          </w:tcPr>
          <w:p w:rsidR="00926B91" w:rsidRPr="000247E2" w:rsidRDefault="00926B91" w:rsidP="00777C2F">
            <w:pPr>
              <w:ind w:leftChars="-44" w:left="-92"/>
              <w:jc w:val="center"/>
              <w:rPr>
                <w:rFonts w:ascii="宋体" w:hAnsi="宋体"/>
                <w:sz w:val="24"/>
              </w:rPr>
            </w:pPr>
            <w:r w:rsidRPr="000247E2">
              <w:rPr>
                <w:rFonts w:ascii="宋体" w:hAnsi="宋体" w:hint="eastAsia"/>
                <w:sz w:val="24"/>
                <w:u w:val="single"/>
              </w:rPr>
              <w:t xml:space="preserve">    </w:t>
            </w:r>
            <w:r w:rsidRPr="000247E2">
              <w:rPr>
                <w:rFonts w:ascii="宋体" w:hAnsi="宋体" w:hint="eastAsia"/>
                <w:sz w:val="24"/>
              </w:rPr>
              <w:t>%</w:t>
            </w:r>
          </w:p>
        </w:tc>
        <w:tc>
          <w:tcPr>
            <w:tcW w:w="2042" w:type="dxa"/>
            <w:vAlign w:val="center"/>
          </w:tcPr>
          <w:p w:rsidR="00926B91" w:rsidRPr="000247E2" w:rsidRDefault="00926B91" w:rsidP="00320AF4">
            <w:pPr>
              <w:ind w:leftChars="-24" w:left="-50"/>
              <w:jc w:val="center"/>
              <w:rPr>
                <w:rFonts w:ascii="宋体" w:hAnsi="宋体"/>
                <w:sz w:val="24"/>
              </w:rPr>
            </w:pPr>
            <w:r w:rsidRPr="000247E2">
              <w:rPr>
                <w:rFonts w:ascii="宋体" w:hAnsi="宋体" w:hint="eastAsia"/>
                <w:sz w:val="24"/>
              </w:rPr>
              <w:t>服务周期为两年</w:t>
            </w:r>
          </w:p>
        </w:tc>
        <w:tc>
          <w:tcPr>
            <w:tcW w:w="1559" w:type="dxa"/>
            <w:vAlign w:val="center"/>
          </w:tcPr>
          <w:p w:rsidR="00926B91" w:rsidRPr="000247E2" w:rsidRDefault="00926B91" w:rsidP="00777C2F">
            <w:pPr>
              <w:ind w:leftChars="-44" w:left="-92"/>
              <w:jc w:val="center"/>
              <w:rPr>
                <w:rFonts w:ascii="宋体" w:hAnsi="宋体"/>
                <w:sz w:val="24"/>
              </w:rPr>
            </w:pPr>
          </w:p>
        </w:tc>
      </w:tr>
    </w:tbl>
    <w:p w:rsidR="009259EB" w:rsidRPr="000247E2" w:rsidRDefault="009259EB">
      <w:pPr>
        <w:spacing w:line="500" w:lineRule="exact"/>
        <w:rPr>
          <w:spacing w:val="4"/>
          <w:sz w:val="24"/>
        </w:rPr>
      </w:pPr>
    </w:p>
    <w:p w:rsidR="009259EB" w:rsidRPr="000247E2" w:rsidRDefault="009259EB">
      <w:pPr>
        <w:spacing w:line="500" w:lineRule="exact"/>
        <w:rPr>
          <w:spacing w:val="4"/>
          <w:sz w:val="24"/>
        </w:rPr>
      </w:pPr>
    </w:p>
    <w:p w:rsidR="00926B91" w:rsidRPr="000247E2" w:rsidRDefault="00926B91">
      <w:pPr>
        <w:spacing w:line="500" w:lineRule="exact"/>
        <w:rPr>
          <w:spacing w:val="4"/>
          <w:sz w:val="24"/>
        </w:rPr>
      </w:pPr>
    </w:p>
    <w:p w:rsidR="009259EB" w:rsidRPr="000247E2" w:rsidRDefault="00E55C0E">
      <w:pPr>
        <w:spacing w:line="500" w:lineRule="exact"/>
        <w:rPr>
          <w:rFonts w:ascii="宋体" w:hAnsi="宋体"/>
          <w:sz w:val="24"/>
          <w:u w:val="single"/>
        </w:rPr>
      </w:pPr>
      <w:r w:rsidRPr="000247E2">
        <w:rPr>
          <w:rFonts w:hint="eastAsia"/>
          <w:spacing w:val="4"/>
          <w:sz w:val="24"/>
        </w:rPr>
        <w:t>投标人名称（</w:t>
      </w:r>
      <w:r w:rsidRPr="000247E2">
        <w:rPr>
          <w:rFonts w:ascii="宋体" w:hAnsi="宋体" w:hint="eastAsia"/>
          <w:sz w:val="24"/>
        </w:rPr>
        <w:t>单位盖</w:t>
      </w:r>
      <w:r w:rsidRPr="000247E2">
        <w:rPr>
          <w:rFonts w:hint="eastAsia"/>
          <w:spacing w:val="4"/>
          <w:sz w:val="24"/>
        </w:rPr>
        <w:t>公章）：</w:t>
      </w:r>
    </w:p>
    <w:p w:rsidR="009259EB" w:rsidRPr="000247E2" w:rsidRDefault="00E55C0E">
      <w:pPr>
        <w:spacing w:line="520" w:lineRule="exact"/>
        <w:rPr>
          <w:spacing w:val="4"/>
          <w:sz w:val="24"/>
        </w:rPr>
      </w:pPr>
      <w:r w:rsidRPr="000247E2">
        <w:rPr>
          <w:rFonts w:ascii="宋体" w:hint="eastAsia"/>
          <w:sz w:val="24"/>
        </w:rPr>
        <w:t>法定代表人或</w:t>
      </w:r>
      <w:r w:rsidRPr="000247E2">
        <w:rPr>
          <w:rFonts w:ascii="宋体" w:hAnsi="宋体" w:hint="eastAsia"/>
          <w:sz w:val="24"/>
        </w:rPr>
        <w:t>投标人授权代表（签名或盖个人名章）</w:t>
      </w:r>
      <w:r w:rsidRPr="000247E2">
        <w:rPr>
          <w:rFonts w:hint="eastAsia"/>
          <w:spacing w:val="4"/>
          <w:sz w:val="24"/>
        </w:rPr>
        <w:t xml:space="preserve"> </w:t>
      </w:r>
    </w:p>
    <w:p w:rsidR="009259EB" w:rsidRPr="000247E2" w:rsidRDefault="00E55C0E">
      <w:pPr>
        <w:spacing w:line="520" w:lineRule="exact"/>
        <w:rPr>
          <w:spacing w:val="4"/>
          <w:sz w:val="24"/>
        </w:rPr>
      </w:pPr>
      <w:r w:rsidRPr="000247E2">
        <w:rPr>
          <w:rFonts w:hint="eastAsia"/>
          <w:spacing w:val="4"/>
          <w:sz w:val="24"/>
        </w:rPr>
        <w:t>日期：</w:t>
      </w:r>
    </w:p>
    <w:p w:rsidR="009259EB" w:rsidRPr="000247E2" w:rsidRDefault="009259EB">
      <w:pPr>
        <w:spacing w:line="400" w:lineRule="exact"/>
        <w:rPr>
          <w:rFonts w:ascii="宋体" w:hAnsi="宋体"/>
          <w:b/>
          <w:bCs/>
          <w:sz w:val="24"/>
        </w:rPr>
      </w:pPr>
    </w:p>
    <w:p w:rsidR="009259EB" w:rsidRPr="000247E2" w:rsidRDefault="00E55C0E">
      <w:pPr>
        <w:spacing w:line="400" w:lineRule="exact"/>
        <w:rPr>
          <w:rFonts w:ascii="宋体" w:hAnsi="宋体"/>
          <w:b/>
          <w:bCs/>
          <w:sz w:val="24"/>
        </w:rPr>
      </w:pPr>
      <w:r w:rsidRPr="000247E2">
        <w:rPr>
          <w:rFonts w:ascii="宋体" w:hAnsi="宋体" w:hint="eastAsia"/>
          <w:b/>
          <w:bCs/>
          <w:sz w:val="24"/>
        </w:rPr>
        <w:t>备注：</w:t>
      </w:r>
    </w:p>
    <w:p w:rsidR="009259EB" w:rsidRPr="000247E2" w:rsidRDefault="00E55C0E">
      <w:pPr>
        <w:numPr>
          <w:ilvl w:val="1"/>
          <w:numId w:val="65"/>
        </w:numPr>
        <w:tabs>
          <w:tab w:val="clear" w:pos="1620"/>
          <w:tab w:val="left" w:pos="426"/>
        </w:tabs>
        <w:snapToGrid w:val="0"/>
        <w:spacing w:line="360" w:lineRule="auto"/>
        <w:ind w:left="426" w:hanging="426"/>
        <w:rPr>
          <w:sz w:val="24"/>
        </w:rPr>
      </w:pPr>
      <w:r w:rsidRPr="000247E2">
        <w:rPr>
          <w:rFonts w:hint="eastAsia"/>
          <w:sz w:val="24"/>
        </w:rPr>
        <w:t>中文大写金额用汉字，如壹、贰、叁、肆、伍、陆、柒、捌、玖、拾、佰、仟、万、亿、元、角、分、零、整（正）等。</w:t>
      </w:r>
    </w:p>
    <w:p w:rsidR="009259EB" w:rsidRPr="000247E2" w:rsidRDefault="00E55C0E">
      <w:pPr>
        <w:numPr>
          <w:ilvl w:val="1"/>
          <w:numId w:val="65"/>
        </w:numPr>
        <w:tabs>
          <w:tab w:val="clear" w:pos="1620"/>
          <w:tab w:val="left" w:pos="426"/>
        </w:tabs>
        <w:snapToGrid w:val="0"/>
        <w:spacing w:line="360" w:lineRule="auto"/>
        <w:ind w:left="426" w:hanging="426"/>
        <w:rPr>
          <w:sz w:val="24"/>
        </w:rPr>
      </w:pPr>
      <w:r w:rsidRPr="000247E2">
        <w:rPr>
          <w:rFonts w:hint="eastAsia"/>
          <w:sz w:val="24"/>
        </w:rPr>
        <w:t>投标报价的小数点后保留</w:t>
      </w:r>
      <w:r w:rsidRPr="000247E2">
        <w:rPr>
          <w:rFonts w:hint="eastAsia"/>
          <w:sz w:val="24"/>
        </w:rPr>
        <w:t>2</w:t>
      </w:r>
      <w:r w:rsidRPr="000247E2">
        <w:rPr>
          <w:rFonts w:hint="eastAsia"/>
          <w:sz w:val="24"/>
        </w:rPr>
        <w:t>位有效数。</w:t>
      </w:r>
    </w:p>
    <w:p w:rsidR="009259EB" w:rsidRPr="000247E2" w:rsidRDefault="00E55C0E">
      <w:pPr>
        <w:numPr>
          <w:ilvl w:val="1"/>
          <w:numId w:val="65"/>
        </w:numPr>
        <w:tabs>
          <w:tab w:val="clear" w:pos="1620"/>
          <w:tab w:val="left" w:pos="426"/>
        </w:tabs>
        <w:snapToGrid w:val="0"/>
        <w:spacing w:line="360" w:lineRule="auto"/>
        <w:ind w:left="426" w:hanging="426"/>
        <w:rPr>
          <w:sz w:val="24"/>
        </w:rPr>
      </w:pPr>
      <w:r w:rsidRPr="000247E2">
        <w:rPr>
          <w:rFonts w:hint="eastAsia"/>
          <w:sz w:val="24"/>
        </w:rPr>
        <w:t>除招标文件另有规定外，投标文件内不得含有任何对本报价进行价格折扣的说明或资料，否则为无效投标。</w:t>
      </w:r>
    </w:p>
    <w:p w:rsidR="009259EB" w:rsidRPr="000247E2" w:rsidRDefault="00E55C0E" w:rsidP="00777C2F">
      <w:pPr>
        <w:tabs>
          <w:tab w:val="left" w:pos="426"/>
        </w:tabs>
        <w:autoSpaceDE w:val="0"/>
        <w:autoSpaceDN w:val="0"/>
        <w:adjustRightInd w:val="0"/>
        <w:spacing w:line="360" w:lineRule="auto"/>
        <w:outlineLvl w:val="3"/>
        <w:rPr>
          <w:rFonts w:ascii="Arial" w:eastAsia="黑体" w:hAnsi="Arial"/>
          <w:bCs/>
          <w:sz w:val="32"/>
          <w:szCs w:val="32"/>
        </w:rPr>
      </w:pPr>
      <w:r w:rsidRPr="000247E2">
        <w:rPr>
          <w:b/>
        </w:rPr>
        <w:br w:type="page"/>
      </w:r>
    </w:p>
    <w:p w:rsidR="009259EB" w:rsidRPr="000247E2" w:rsidRDefault="009259EB">
      <w:pPr>
        <w:spacing w:line="400" w:lineRule="exact"/>
        <w:rPr>
          <w:rFonts w:ascii="宋体" w:hAnsi="宋体"/>
          <w:b/>
          <w:bCs/>
          <w:szCs w:val="21"/>
        </w:rPr>
        <w:sectPr w:rsidR="009259EB" w:rsidRPr="000247E2">
          <w:pgSz w:w="11906" w:h="16838"/>
          <w:pgMar w:top="1440" w:right="1286" w:bottom="1440" w:left="1440" w:header="851" w:footer="992" w:gutter="0"/>
          <w:cols w:space="720"/>
          <w:docGrid w:type="lines" w:linePitch="312"/>
        </w:sectPr>
      </w:pPr>
    </w:p>
    <w:p w:rsidR="009259EB" w:rsidRPr="000247E2" w:rsidRDefault="00E55C0E">
      <w:pPr>
        <w:tabs>
          <w:tab w:val="left" w:pos="426"/>
        </w:tabs>
        <w:autoSpaceDE w:val="0"/>
        <w:autoSpaceDN w:val="0"/>
        <w:adjustRightInd w:val="0"/>
        <w:spacing w:line="360" w:lineRule="auto"/>
        <w:jc w:val="center"/>
        <w:outlineLvl w:val="3"/>
        <w:rPr>
          <w:rFonts w:ascii="黑体" w:eastAsia="黑体" w:hAnsi="黑体"/>
          <w:sz w:val="32"/>
          <w:szCs w:val="32"/>
        </w:rPr>
      </w:pPr>
      <w:bookmarkStart w:id="56" w:name="_Toc435515315"/>
      <w:bookmarkStart w:id="57" w:name="_Toc435514875"/>
      <w:r w:rsidRPr="000247E2">
        <w:rPr>
          <w:rFonts w:ascii="黑体" w:eastAsia="黑体" w:hAnsi="黑体" w:hint="eastAsia"/>
          <w:sz w:val="32"/>
          <w:szCs w:val="32"/>
        </w:rPr>
        <w:lastRenderedPageBreak/>
        <w:t>中小企业声明函</w:t>
      </w:r>
      <w:bookmarkEnd w:id="56"/>
      <w:bookmarkEnd w:id="57"/>
      <w:r w:rsidRPr="000247E2">
        <w:rPr>
          <w:rFonts w:ascii="黑体" w:eastAsia="黑体" w:hAnsi="黑体" w:hint="eastAsia"/>
          <w:sz w:val="32"/>
          <w:szCs w:val="32"/>
        </w:rPr>
        <w:t>（如有）</w:t>
      </w:r>
    </w:p>
    <w:p w:rsidR="009259EB" w:rsidRPr="000247E2" w:rsidRDefault="00E55C0E">
      <w:pPr>
        <w:spacing w:line="360" w:lineRule="auto"/>
        <w:ind w:firstLineChars="200" w:firstLine="480"/>
        <w:rPr>
          <w:rFonts w:ascii="宋体" w:hAnsi="宋体"/>
          <w:sz w:val="24"/>
        </w:rPr>
      </w:pPr>
      <w:r w:rsidRPr="000247E2">
        <w:rPr>
          <w:rFonts w:ascii="宋体" w:hAnsi="宋体" w:hint="eastAsia"/>
          <w:sz w:val="24"/>
        </w:rPr>
        <w:t>本公司郑重声明，根据《政府采购促进中小企业发展暂行办法》（财库[2011]181号）的规定，本公司为</w:t>
      </w:r>
      <w:r w:rsidRPr="000247E2">
        <w:rPr>
          <w:rFonts w:ascii="宋体" w:hAnsi="宋体" w:hint="eastAsia"/>
          <w:sz w:val="24"/>
          <w:u w:val="single"/>
        </w:rPr>
        <w:t xml:space="preserve">       </w:t>
      </w:r>
      <w:r w:rsidRPr="000247E2">
        <w:rPr>
          <w:rFonts w:ascii="宋体" w:hAnsi="宋体" w:hint="eastAsia"/>
          <w:sz w:val="24"/>
        </w:rPr>
        <w:t>（</w:t>
      </w:r>
      <w:r w:rsidRPr="000247E2">
        <w:rPr>
          <w:rFonts w:ascii="宋体" w:hAnsi="宋体" w:hint="eastAsia"/>
          <w:b/>
          <w:i/>
          <w:sz w:val="24"/>
        </w:rPr>
        <w:t>请填写：中型、小型、微型</w:t>
      </w:r>
      <w:r w:rsidRPr="000247E2">
        <w:rPr>
          <w:rFonts w:ascii="宋体" w:hAnsi="宋体" w:hint="eastAsia"/>
          <w:sz w:val="24"/>
        </w:rPr>
        <w:t>）企业。即，本公司同时满足以下条件：</w:t>
      </w:r>
    </w:p>
    <w:p w:rsidR="009259EB" w:rsidRPr="000247E2" w:rsidRDefault="00E55C0E">
      <w:pPr>
        <w:spacing w:line="360" w:lineRule="auto"/>
        <w:ind w:left="360" w:hangingChars="150" w:hanging="360"/>
        <w:rPr>
          <w:rFonts w:ascii="宋体" w:hAnsi="宋体"/>
          <w:sz w:val="24"/>
        </w:rPr>
      </w:pPr>
      <w:r w:rsidRPr="000247E2">
        <w:rPr>
          <w:rFonts w:ascii="宋体" w:hAnsi="宋体" w:hint="eastAsia"/>
          <w:sz w:val="24"/>
        </w:rPr>
        <w:t>1、根据《工业和信息化部、国家统计局、国家发展和改革委员会、财政部关于印发中小企业划型标准规定的通知》（工信部联企业[2011]300号）规定的划分标准，本公司为</w:t>
      </w:r>
      <w:r w:rsidRPr="000247E2">
        <w:rPr>
          <w:rFonts w:ascii="宋体" w:hAnsi="宋体" w:hint="eastAsia"/>
          <w:sz w:val="24"/>
          <w:u w:val="single"/>
        </w:rPr>
        <w:t xml:space="preserve">   </w:t>
      </w:r>
      <w:r w:rsidRPr="000247E2">
        <w:rPr>
          <w:rFonts w:ascii="宋体" w:hAnsi="宋体" w:hint="eastAsia"/>
          <w:sz w:val="24"/>
        </w:rPr>
        <w:t>（请填写：中型、小型、微型）企业。</w:t>
      </w:r>
    </w:p>
    <w:p w:rsidR="009259EB" w:rsidRPr="000247E2" w:rsidRDefault="00E55C0E">
      <w:pPr>
        <w:spacing w:line="360" w:lineRule="auto"/>
        <w:ind w:left="360" w:hangingChars="150" w:hanging="360"/>
        <w:rPr>
          <w:rFonts w:ascii="宋体" w:hAnsi="宋体"/>
          <w:sz w:val="24"/>
        </w:rPr>
      </w:pPr>
      <w:r w:rsidRPr="000247E2">
        <w:rPr>
          <w:rFonts w:ascii="宋体" w:hAnsi="宋体" w:hint="eastAsia"/>
          <w:sz w:val="24"/>
        </w:rPr>
        <w:t>2、本公司参加</w:t>
      </w:r>
      <w:r w:rsidRPr="000247E2">
        <w:rPr>
          <w:rFonts w:ascii="宋体" w:hAnsi="宋体" w:hint="eastAsia"/>
          <w:sz w:val="24"/>
          <w:u w:val="single"/>
        </w:rPr>
        <w:t xml:space="preserve">     (采购人单位名称)    </w:t>
      </w:r>
      <w:r w:rsidRPr="000247E2">
        <w:rPr>
          <w:rFonts w:ascii="宋体" w:hAnsi="宋体" w:hint="eastAsia"/>
          <w:sz w:val="24"/>
        </w:rPr>
        <w:t>的</w:t>
      </w:r>
      <w:r w:rsidRPr="000247E2">
        <w:rPr>
          <w:rFonts w:ascii="宋体" w:hAnsi="宋体" w:hint="eastAsia"/>
          <w:sz w:val="24"/>
          <w:u w:val="single"/>
        </w:rPr>
        <w:t xml:space="preserve">   (项目名称)      </w:t>
      </w:r>
      <w:r w:rsidRPr="000247E2">
        <w:rPr>
          <w:rFonts w:ascii="宋体" w:hAnsi="宋体" w:hint="eastAsia"/>
          <w:sz w:val="24"/>
        </w:rPr>
        <w:t xml:space="preserve"> 采购活动提供本企业制造的货物，由本企业承担工程、提供服务，或者提供其他</w:t>
      </w:r>
      <w:r w:rsidRPr="000247E2">
        <w:rPr>
          <w:rFonts w:ascii="宋体" w:hAnsi="宋体" w:hint="eastAsia"/>
          <w:sz w:val="24"/>
          <w:u w:val="single"/>
        </w:rPr>
        <w:t xml:space="preserve">       </w:t>
      </w:r>
      <w:r w:rsidRPr="000247E2">
        <w:rPr>
          <w:rFonts w:ascii="宋体" w:hAnsi="宋体" w:hint="eastAsia"/>
          <w:sz w:val="24"/>
        </w:rPr>
        <w:t>（</w:t>
      </w:r>
      <w:r w:rsidRPr="000247E2">
        <w:rPr>
          <w:rFonts w:ascii="宋体" w:hAnsi="宋体" w:hint="eastAsia"/>
          <w:b/>
          <w:i/>
          <w:sz w:val="24"/>
        </w:rPr>
        <w:t>请填写：中型、小型、微型</w:t>
      </w:r>
      <w:r w:rsidRPr="000247E2">
        <w:rPr>
          <w:rFonts w:ascii="宋体" w:hAnsi="宋体" w:hint="eastAsia"/>
          <w:sz w:val="24"/>
        </w:rPr>
        <w:t>）企业制造的货物。本条所称货物不包括使用大型企业注册商标的货物。</w:t>
      </w:r>
    </w:p>
    <w:p w:rsidR="009259EB" w:rsidRPr="000247E2" w:rsidRDefault="00E55C0E">
      <w:pPr>
        <w:spacing w:line="360" w:lineRule="auto"/>
        <w:ind w:firstLineChars="200" w:firstLine="480"/>
        <w:rPr>
          <w:rFonts w:ascii="宋体" w:hAnsi="宋体"/>
          <w:sz w:val="24"/>
        </w:rPr>
      </w:pPr>
      <w:r w:rsidRPr="000247E2">
        <w:rPr>
          <w:rFonts w:ascii="宋体" w:hAnsi="宋体" w:hint="eastAsia"/>
          <w:sz w:val="24"/>
        </w:rPr>
        <w:t>本公司对上述声明的真实性负责。如有虚假，将依法承担相应责任。</w:t>
      </w:r>
    </w:p>
    <w:p w:rsidR="009259EB" w:rsidRPr="000247E2" w:rsidRDefault="00E55C0E">
      <w:pPr>
        <w:spacing w:line="360" w:lineRule="auto"/>
        <w:ind w:firstLineChars="200" w:firstLine="480"/>
        <w:jc w:val="center"/>
        <w:rPr>
          <w:rFonts w:ascii="宋体" w:hAnsi="宋体"/>
          <w:sz w:val="24"/>
        </w:rPr>
      </w:pPr>
      <w:r w:rsidRPr="000247E2">
        <w:rPr>
          <w:rFonts w:ascii="宋体" w:hAnsi="宋体" w:hint="eastAsia"/>
          <w:sz w:val="24"/>
        </w:rPr>
        <w:t xml:space="preserve">                             </w:t>
      </w:r>
      <w:r w:rsidRPr="000247E2">
        <w:rPr>
          <w:rFonts w:hint="eastAsia"/>
          <w:sz w:val="24"/>
        </w:rPr>
        <w:t>投标人名称</w:t>
      </w:r>
      <w:r w:rsidRPr="000247E2">
        <w:rPr>
          <w:rFonts w:ascii="宋体" w:hint="eastAsia"/>
          <w:sz w:val="24"/>
        </w:rPr>
        <w:t>（</w:t>
      </w:r>
      <w:r w:rsidRPr="000247E2">
        <w:rPr>
          <w:rFonts w:ascii="宋体" w:hAnsi="宋体" w:hint="eastAsia"/>
          <w:sz w:val="24"/>
        </w:rPr>
        <w:t>单位盖</w:t>
      </w:r>
      <w:r w:rsidRPr="000247E2">
        <w:rPr>
          <w:rFonts w:hint="eastAsia"/>
          <w:spacing w:val="4"/>
          <w:sz w:val="24"/>
        </w:rPr>
        <w:t>公章</w:t>
      </w:r>
      <w:r w:rsidRPr="000247E2">
        <w:rPr>
          <w:rFonts w:ascii="宋体" w:hint="eastAsia"/>
          <w:sz w:val="24"/>
        </w:rPr>
        <w:t>）</w:t>
      </w:r>
      <w:r w:rsidRPr="000247E2">
        <w:rPr>
          <w:rFonts w:ascii="宋体" w:hAnsi="宋体" w:hint="eastAsia"/>
          <w:sz w:val="24"/>
        </w:rPr>
        <w:t>：</w:t>
      </w:r>
    </w:p>
    <w:p w:rsidR="009259EB" w:rsidRPr="000247E2" w:rsidRDefault="00E55C0E">
      <w:pPr>
        <w:spacing w:line="360" w:lineRule="auto"/>
        <w:ind w:firstLineChars="200" w:firstLine="480"/>
        <w:jc w:val="center"/>
        <w:rPr>
          <w:b/>
          <w:sz w:val="24"/>
        </w:rPr>
      </w:pPr>
      <w:r w:rsidRPr="000247E2">
        <w:rPr>
          <w:rFonts w:ascii="宋体" w:hAnsi="宋体" w:hint="eastAsia"/>
          <w:sz w:val="24"/>
        </w:rPr>
        <w:t xml:space="preserve">           日 期：</w:t>
      </w:r>
      <w:r w:rsidRPr="000247E2">
        <w:rPr>
          <w:b/>
          <w:sz w:val="24"/>
        </w:rPr>
        <w:t xml:space="preserve"> </w:t>
      </w:r>
    </w:p>
    <w:p w:rsidR="009259EB" w:rsidRPr="000247E2" w:rsidRDefault="00E55C0E">
      <w:pPr>
        <w:adjustRightInd w:val="0"/>
        <w:snapToGrid w:val="0"/>
        <w:spacing w:line="360" w:lineRule="auto"/>
        <w:rPr>
          <w:rFonts w:ascii="宋体" w:hAnsi="宋体"/>
          <w:spacing w:val="6"/>
          <w:sz w:val="24"/>
        </w:rPr>
      </w:pPr>
      <w:r w:rsidRPr="000247E2">
        <w:rPr>
          <w:rFonts w:ascii="宋体" w:hAnsi="宋体" w:hint="eastAsia"/>
          <w:spacing w:val="6"/>
          <w:sz w:val="24"/>
        </w:rPr>
        <w:t>说明：投标人认为其为中小企业的应提交本函，并明确企业类型，否则评审时不能享受相应的价格扣除。</w:t>
      </w:r>
    </w:p>
    <w:p w:rsidR="00FD2186" w:rsidRDefault="00FD2186">
      <w:pPr>
        <w:widowControl/>
        <w:jc w:val="left"/>
        <w:rPr>
          <w:rFonts w:ascii="黑体" w:eastAsia="黑体" w:hAnsi="黑体"/>
          <w:sz w:val="32"/>
          <w:szCs w:val="32"/>
        </w:rPr>
      </w:pPr>
      <w:bookmarkStart w:id="58" w:name="OLE_LINK13"/>
      <w:bookmarkStart w:id="59" w:name="OLE_LINK14"/>
      <w:r>
        <w:rPr>
          <w:rFonts w:ascii="黑体" w:eastAsia="黑体" w:hAnsi="黑体"/>
          <w:sz w:val="32"/>
          <w:szCs w:val="32"/>
        </w:rPr>
        <w:br w:type="page"/>
      </w:r>
    </w:p>
    <w:p w:rsidR="009259EB" w:rsidRPr="000247E2" w:rsidRDefault="00E55C0E">
      <w:pPr>
        <w:tabs>
          <w:tab w:val="left" w:pos="426"/>
        </w:tabs>
        <w:autoSpaceDE w:val="0"/>
        <w:autoSpaceDN w:val="0"/>
        <w:adjustRightInd w:val="0"/>
        <w:spacing w:line="360" w:lineRule="auto"/>
        <w:jc w:val="center"/>
        <w:outlineLvl w:val="3"/>
        <w:rPr>
          <w:rFonts w:ascii="黑体" w:eastAsia="黑体" w:hAnsi="黑体"/>
          <w:sz w:val="32"/>
          <w:szCs w:val="32"/>
        </w:rPr>
      </w:pPr>
      <w:r w:rsidRPr="000247E2">
        <w:rPr>
          <w:rFonts w:ascii="黑体" w:eastAsia="黑体" w:hAnsi="黑体" w:hint="eastAsia"/>
          <w:sz w:val="32"/>
          <w:szCs w:val="32"/>
        </w:rPr>
        <w:lastRenderedPageBreak/>
        <w:t>残疾人福利性单位声明函（如有）</w:t>
      </w:r>
    </w:p>
    <w:bookmarkEnd w:id="58"/>
    <w:bookmarkEnd w:id="59"/>
    <w:p w:rsidR="009259EB" w:rsidRPr="000247E2" w:rsidRDefault="00E55C0E">
      <w:pPr>
        <w:spacing w:line="360" w:lineRule="auto"/>
        <w:ind w:firstLineChars="200" w:firstLine="480"/>
        <w:rPr>
          <w:rFonts w:ascii="宋体" w:hAnsi="宋体"/>
          <w:sz w:val="24"/>
        </w:rPr>
      </w:pPr>
      <w:r w:rsidRPr="000247E2">
        <w:rPr>
          <w:rFonts w:ascii="宋体" w:hAnsi="宋体"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259EB" w:rsidRPr="000247E2" w:rsidRDefault="00E55C0E">
      <w:pPr>
        <w:spacing w:line="360" w:lineRule="auto"/>
        <w:ind w:firstLineChars="200" w:firstLine="480"/>
        <w:rPr>
          <w:rFonts w:ascii="宋体" w:hAnsi="宋体"/>
          <w:sz w:val="24"/>
        </w:rPr>
      </w:pPr>
      <w:r w:rsidRPr="000247E2">
        <w:rPr>
          <w:rFonts w:ascii="宋体" w:hAnsi="宋体" w:hint="eastAsia"/>
          <w:sz w:val="24"/>
        </w:rPr>
        <w:t>本单位对上述声明的真实性负责。如有虚假，将依法承担相应责任。</w:t>
      </w:r>
    </w:p>
    <w:p w:rsidR="009259EB" w:rsidRPr="000247E2" w:rsidRDefault="00E55C0E">
      <w:pPr>
        <w:spacing w:line="360" w:lineRule="auto"/>
        <w:ind w:firstLineChars="200" w:firstLine="480"/>
        <w:jc w:val="center"/>
        <w:rPr>
          <w:rFonts w:ascii="宋体" w:hAnsi="宋体"/>
          <w:sz w:val="24"/>
        </w:rPr>
      </w:pPr>
      <w:r w:rsidRPr="000247E2">
        <w:rPr>
          <w:rFonts w:ascii="宋体" w:hAnsi="宋体" w:hint="eastAsia"/>
          <w:sz w:val="24"/>
        </w:rPr>
        <w:t>投标人名称（单位盖公章）：</w:t>
      </w:r>
    </w:p>
    <w:p w:rsidR="009259EB" w:rsidRPr="000247E2" w:rsidRDefault="00E55C0E">
      <w:pPr>
        <w:spacing w:line="360" w:lineRule="auto"/>
        <w:ind w:firstLineChars="200" w:firstLine="480"/>
        <w:jc w:val="center"/>
        <w:rPr>
          <w:rFonts w:ascii="宋体" w:hAnsi="宋体"/>
          <w:sz w:val="24"/>
        </w:rPr>
      </w:pPr>
      <w:r w:rsidRPr="000247E2">
        <w:rPr>
          <w:rFonts w:ascii="宋体" w:hAnsi="宋体" w:hint="eastAsia"/>
          <w:sz w:val="24"/>
        </w:rPr>
        <w:t>日  期：</w:t>
      </w:r>
    </w:p>
    <w:p w:rsidR="009259EB" w:rsidRPr="000247E2" w:rsidRDefault="009259EB"/>
    <w:p w:rsidR="00FD2186" w:rsidRDefault="00FD2186" w:rsidP="00FD2186">
      <w:pPr>
        <w:widowControl/>
        <w:jc w:val="center"/>
        <w:rPr>
          <w:rFonts w:ascii="黑体" w:eastAsia="黑体" w:hAnsi="黑体"/>
          <w:sz w:val="32"/>
          <w:szCs w:val="32"/>
        </w:rPr>
      </w:pPr>
    </w:p>
    <w:p w:rsidR="00FD2186" w:rsidRDefault="00FD2186" w:rsidP="00FD2186">
      <w:pPr>
        <w:widowControl/>
        <w:jc w:val="center"/>
        <w:rPr>
          <w:rFonts w:ascii="黑体" w:eastAsia="黑体" w:hAnsi="黑体"/>
          <w:sz w:val="32"/>
          <w:szCs w:val="32"/>
        </w:rPr>
      </w:pPr>
    </w:p>
    <w:p w:rsidR="009259EB" w:rsidRPr="000247E2" w:rsidRDefault="00E55C0E" w:rsidP="00FD2186">
      <w:pPr>
        <w:widowControl/>
        <w:jc w:val="center"/>
        <w:rPr>
          <w:rFonts w:ascii="黑体" w:eastAsia="黑体" w:hAnsi="黑体"/>
          <w:sz w:val="32"/>
          <w:szCs w:val="32"/>
        </w:rPr>
      </w:pPr>
      <w:r w:rsidRPr="000247E2">
        <w:rPr>
          <w:rFonts w:ascii="黑体" w:eastAsia="黑体" w:hAnsi="黑体" w:hint="eastAsia"/>
          <w:sz w:val="32"/>
          <w:szCs w:val="32"/>
        </w:rPr>
        <w:t>监狱企业的证明文件（如有）</w:t>
      </w:r>
    </w:p>
    <w:p w:rsidR="009259EB" w:rsidRPr="000247E2" w:rsidRDefault="00E55C0E">
      <w:pPr>
        <w:spacing w:line="360" w:lineRule="auto"/>
        <w:ind w:firstLineChars="200" w:firstLine="480"/>
        <w:rPr>
          <w:rFonts w:ascii="宋体" w:hAnsi="宋体"/>
          <w:sz w:val="24"/>
        </w:rPr>
      </w:pPr>
      <w:r w:rsidRPr="000247E2">
        <w:rPr>
          <w:rFonts w:ascii="宋体" w:hAnsi="宋体" w:hint="eastAsia"/>
          <w:sz w:val="24"/>
        </w:rPr>
        <w:t>说明：监狱企业参加政府采购活动时，应当提供由</w:t>
      </w:r>
      <w:r w:rsidRPr="000247E2">
        <w:rPr>
          <w:rFonts w:ascii="宋体" w:hAnsi="宋体" w:hint="eastAsia"/>
          <w:b/>
          <w:sz w:val="24"/>
        </w:rPr>
        <w:t>省级以上监狱管理局、戒毒管理局（含新疆生产建设兵团）出具的属于监狱企业的证明文件，</w:t>
      </w:r>
      <w:r w:rsidRPr="000247E2">
        <w:rPr>
          <w:rFonts w:ascii="宋体" w:hAnsi="宋体" w:hint="eastAsia"/>
          <w:sz w:val="24"/>
        </w:rPr>
        <w:t>并加盖投标单位公章。</w:t>
      </w:r>
    </w:p>
    <w:p w:rsidR="00FD2186" w:rsidRDefault="00FD2186" w:rsidP="00FD2186">
      <w:pPr>
        <w:spacing w:line="360" w:lineRule="auto"/>
        <w:ind w:firstLineChars="200" w:firstLine="480"/>
        <w:jc w:val="center"/>
        <w:rPr>
          <w:rFonts w:ascii="宋体" w:hAnsi="宋体"/>
          <w:sz w:val="24"/>
        </w:rPr>
      </w:pPr>
      <w:bookmarkStart w:id="60" w:name="_Toc275865606"/>
      <w:bookmarkStart w:id="61" w:name="_Toc435514855"/>
      <w:bookmarkStart w:id="62" w:name="_Toc435515295"/>
      <w:bookmarkStart w:id="63" w:name="_Toc275865605"/>
      <w:bookmarkStart w:id="64" w:name="_Toc435514854"/>
      <w:bookmarkStart w:id="65" w:name="_Toc435515294"/>
    </w:p>
    <w:p w:rsidR="00FD2186" w:rsidRPr="000247E2" w:rsidRDefault="00FD2186" w:rsidP="00FD2186">
      <w:pPr>
        <w:spacing w:line="360" w:lineRule="auto"/>
        <w:ind w:firstLineChars="200" w:firstLine="480"/>
        <w:jc w:val="center"/>
        <w:rPr>
          <w:rFonts w:ascii="宋体" w:hAnsi="宋体"/>
          <w:sz w:val="24"/>
        </w:rPr>
      </w:pPr>
      <w:r w:rsidRPr="000247E2">
        <w:rPr>
          <w:rFonts w:ascii="宋体" w:hAnsi="宋体" w:hint="eastAsia"/>
          <w:sz w:val="24"/>
        </w:rPr>
        <w:t>投标人名称（单位盖公章）：</w:t>
      </w:r>
    </w:p>
    <w:p w:rsidR="00FD2186" w:rsidRPr="000247E2" w:rsidRDefault="00FD2186" w:rsidP="00FD2186">
      <w:pPr>
        <w:spacing w:line="360" w:lineRule="auto"/>
        <w:ind w:firstLineChars="200" w:firstLine="480"/>
        <w:jc w:val="center"/>
        <w:rPr>
          <w:rFonts w:ascii="宋体" w:hAnsi="宋体"/>
          <w:sz w:val="24"/>
        </w:rPr>
      </w:pPr>
      <w:r w:rsidRPr="000247E2">
        <w:rPr>
          <w:rFonts w:ascii="宋体" w:hAnsi="宋体" w:hint="eastAsia"/>
          <w:sz w:val="24"/>
        </w:rPr>
        <w:t>日  期：</w:t>
      </w:r>
    </w:p>
    <w:p w:rsidR="00926B91" w:rsidRPr="000247E2" w:rsidRDefault="00926B91">
      <w:pPr>
        <w:widowControl/>
        <w:jc w:val="left"/>
        <w:rPr>
          <w:rFonts w:ascii="黑体" w:eastAsia="黑体" w:hAnsi="黑体"/>
          <w:sz w:val="32"/>
          <w:szCs w:val="32"/>
        </w:rPr>
      </w:pPr>
    </w:p>
    <w:p w:rsidR="00FD2186" w:rsidRDefault="00FD2186">
      <w:pPr>
        <w:widowControl/>
        <w:jc w:val="left"/>
        <w:rPr>
          <w:rFonts w:ascii="黑体" w:eastAsia="黑体" w:hAnsi="黑体"/>
          <w:sz w:val="32"/>
          <w:szCs w:val="32"/>
        </w:rPr>
      </w:pPr>
      <w:r>
        <w:rPr>
          <w:rFonts w:ascii="黑体" w:eastAsia="黑体" w:hAnsi="黑体"/>
          <w:sz w:val="32"/>
          <w:szCs w:val="32"/>
        </w:rPr>
        <w:br w:type="page"/>
      </w:r>
    </w:p>
    <w:p w:rsidR="009259EB" w:rsidRPr="000247E2" w:rsidRDefault="00E55C0E">
      <w:pPr>
        <w:tabs>
          <w:tab w:val="left" w:pos="426"/>
        </w:tabs>
        <w:autoSpaceDE w:val="0"/>
        <w:autoSpaceDN w:val="0"/>
        <w:adjustRightInd w:val="0"/>
        <w:spacing w:line="360" w:lineRule="auto"/>
        <w:jc w:val="center"/>
        <w:outlineLvl w:val="3"/>
        <w:rPr>
          <w:rFonts w:ascii="黑体" w:eastAsia="黑体" w:hAnsi="黑体"/>
          <w:sz w:val="32"/>
          <w:szCs w:val="32"/>
        </w:rPr>
      </w:pPr>
      <w:r w:rsidRPr="000247E2">
        <w:rPr>
          <w:rFonts w:ascii="黑体" w:eastAsia="黑体" w:hAnsi="黑体" w:hint="eastAsia"/>
          <w:sz w:val="32"/>
          <w:szCs w:val="32"/>
        </w:rPr>
        <w:lastRenderedPageBreak/>
        <w:t>投标人资格声明函</w:t>
      </w:r>
      <w:bookmarkEnd w:id="60"/>
      <w:bookmarkEnd w:id="61"/>
      <w:bookmarkEnd w:id="62"/>
    </w:p>
    <w:p w:rsidR="009259EB" w:rsidRPr="000247E2" w:rsidRDefault="00E55C0E">
      <w:pPr>
        <w:adjustRightInd w:val="0"/>
        <w:snapToGrid w:val="0"/>
        <w:spacing w:line="360" w:lineRule="auto"/>
        <w:rPr>
          <w:b/>
          <w:sz w:val="24"/>
        </w:rPr>
      </w:pPr>
      <w:r w:rsidRPr="000247E2">
        <w:rPr>
          <w:rFonts w:hint="eastAsia"/>
          <w:b/>
          <w:sz w:val="24"/>
        </w:rPr>
        <w:t>广东采联采购科技有限公司：</w:t>
      </w:r>
    </w:p>
    <w:p w:rsidR="009259EB" w:rsidRPr="000247E2" w:rsidRDefault="00E55C0E" w:rsidP="00E80B0E">
      <w:pPr>
        <w:adjustRightInd w:val="0"/>
        <w:snapToGrid w:val="0"/>
        <w:spacing w:line="360" w:lineRule="auto"/>
        <w:ind w:firstLineChars="202" w:firstLine="485"/>
        <w:rPr>
          <w:rFonts w:ascii="宋体" w:hAnsi="宋体"/>
          <w:sz w:val="24"/>
        </w:rPr>
      </w:pPr>
      <w:r w:rsidRPr="000247E2">
        <w:rPr>
          <w:rFonts w:ascii="宋体" w:hAnsi="宋体" w:hint="eastAsia"/>
          <w:sz w:val="24"/>
        </w:rPr>
        <w:t>关于贵公司</w:t>
      </w:r>
      <w:r w:rsidRPr="000247E2">
        <w:rPr>
          <w:rFonts w:ascii="宋体" w:hAnsi="宋体" w:hint="eastAsia"/>
          <w:sz w:val="24"/>
          <w:u w:val="single"/>
        </w:rPr>
        <w:t xml:space="preserve">   </w:t>
      </w:r>
      <w:r w:rsidRPr="000247E2">
        <w:rPr>
          <w:rFonts w:ascii="宋体" w:hAnsi="宋体" w:hint="eastAsia"/>
          <w:sz w:val="24"/>
        </w:rPr>
        <w:t>年</w:t>
      </w:r>
      <w:r w:rsidRPr="000247E2">
        <w:rPr>
          <w:rFonts w:ascii="宋体" w:hAnsi="宋体" w:hint="eastAsia"/>
          <w:sz w:val="24"/>
          <w:u w:val="single"/>
        </w:rPr>
        <w:t xml:space="preserve">   </w:t>
      </w:r>
      <w:r w:rsidRPr="000247E2">
        <w:rPr>
          <w:rFonts w:ascii="宋体" w:hAnsi="宋体" w:hint="eastAsia"/>
          <w:sz w:val="24"/>
        </w:rPr>
        <w:t>月</w:t>
      </w:r>
      <w:r w:rsidRPr="000247E2">
        <w:rPr>
          <w:rFonts w:ascii="宋体" w:hAnsi="宋体" w:hint="eastAsia"/>
          <w:sz w:val="24"/>
          <w:u w:val="single"/>
        </w:rPr>
        <w:t xml:space="preserve">    </w:t>
      </w:r>
      <w:r w:rsidRPr="000247E2">
        <w:rPr>
          <w:rFonts w:ascii="宋体" w:hAnsi="宋体" w:hint="eastAsia"/>
          <w:sz w:val="24"/>
        </w:rPr>
        <w:t>日发布</w:t>
      </w:r>
      <w:r w:rsidRPr="000247E2">
        <w:rPr>
          <w:rFonts w:ascii="宋体" w:hAnsi="宋体" w:hint="eastAsia"/>
          <w:sz w:val="24"/>
          <w:u w:val="single"/>
        </w:rPr>
        <w:t xml:space="preserve">  </w:t>
      </w:r>
      <w:r w:rsidR="00391727">
        <w:rPr>
          <w:rFonts w:ascii="宋体" w:hAnsi="宋体" w:hint="eastAsia"/>
          <w:sz w:val="24"/>
          <w:u w:val="single"/>
        </w:rPr>
        <w:t>江门市新会区妇幼保健院外送检验检测服务项目（维生素A、D检测项目）（重招）</w:t>
      </w:r>
      <w:r w:rsidRPr="000247E2">
        <w:rPr>
          <w:rFonts w:ascii="宋体" w:hAnsi="宋体" w:hint="eastAsia"/>
          <w:sz w:val="24"/>
          <w:u w:val="single"/>
        </w:rPr>
        <w:t xml:space="preserve"> </w:t>
      </w:r>
      <w:r w:rsidRPr="000247E2">
        <w:rPr>
          <w:rFonts w:ascii="宋体" w:hAnsi="宋体" w:hint="eastAsia"/>
          <w:sz w:val="24"/>
        </w:rPr>
        <w:t>项目（项目编号：</w:t>
      </w:r>
      <w:r w:rsidR="00391727">
        <w:rPr>
          <w:rFonts w:ascii="宋体" w:hAnsi="宋体" w:hint="eastAsia"/>
          <w:sz w:val="24"/>
        </w:rPr>
        <w:t>XH2019-114（CLF0119JM00ZC77A）</w:t>
      </w:r>
      <w:r w:rsidRPr="000247E2">
        <w:rPr>
          <w:rFonts w:ascii="宋体" w:hAnsi="宋体" w:hint="eastAsia"/>
          <w:sz w:val="24"/>
        </w:rPr>
        <w:t>）的采购公告，本公司（企业）愿意参加投标，并声明：</w:t>
      </w:r>
    </w:p>
    <w:p w:rsidR="009259EB" w:rsidRPr="000247E2" w:rsidRDefault="00E55C0E">
      <w:pPr>
        <w:pStyle w:val="afb"/>
        <w:numPr>
          <w:ilvl w:val="0"/>
          <w:numId w:val="67"/>
        </w:numPr>
        <w:tabs>
          <w:tab w:val="left" w:pos="851"/>
          <w:tab w:val="left" w:pos="993"/>
        </w:tabs>
        <w:adjustRightInd w:val="0"/>
        <w:snapToGrid w:val="0"/>
        <w:spacing w:line="360" w:lineRule="auto"/>
        <w:ind w:firstLineChars="0"/>
        <w:rPr>
          <w:rFonts w:ascii="宋体" w:hAnsi="宋体"/>
          <w:bCs/>
          <w:sz w:val="24"/>
        </w:rPr>
      </w:pPr>
      <w:r w:rsidRPr="000247E2">
        <w:rPr>
          <w:rFonts w:ascii="宋体" w:hAnsi="宋体" w:hint="eastAsia"/>
          <w:sz w:val="24"/>
        </w:rPr>
        <w:t>本公司（企业）</w:t>
      </w:r>
      <w:r w:rsidRPr="000247E2">
        <w:rPr>
          <w:rFonts w:ascii="宋体" w:hAnsi="宋体" w:hint="eastAsia"/>
          <w:bCs/>
          <w:sz w:val="24"/>
        </w:rPr>
        <w:t>具备以下条件：</w:t>
      </w:r>
    </w:p>
    <w:p w:rsidR="009259EB" w:rsidRPr="000247E2" w:rsidRDefault="00E55C0E">
      <w:pPr>
        <w:pStyle w:val="afb"/>
        <w:widowControl/>
        <w:numPr>
          <w:ilvl w:val="0"/>
          <w:numId w:val="68"/>
        </w:numPr>
        <w:adjustRightInd w:val="0"/>
        <w:snapToGrid w:val="0"/>
        <w:spacing w:line="360" w:lineRule="auto"/>
        <w:ind w:firstLineChars="0"/>
        <w:rPr>
          <w:rFonts w:ascii="宋体" w:hAnsi="宋体" w:cs="宋体"/>
          <w:kern w:val="0"/>
          <w:sz w:val="24"/>
        </w:rPr>
      </w:pPr>
      <w:r w:rsidRPr="000247E2">
        <w:rPr>
          <w:rFonts w:ascii="宋体" w:hAnsi="宋体" w:cs="宋体" w:hint="eastAsia"/>
          <w:kern w:val="0"/>
          <w:sz w:val="24"/>
        </w:rPr>
        <w:t>具有履行合同所必需的设备和专业技术能力；</w:t>
      </w:r>
    </w:p>
    <w:p w:rsidR="009259EB" w:rsidRPr="000247E2" w:rsidRDefault="00E55C0E">
      <w:pPr>
        <w:pStyle w:val="afb"/>
        <w:widowControl/>
        <w:numPr>
          <w:ilvl w:val="0"/>
          <w:numId w:val="68"/>
        </w:numPr>
        <w:adjustRightInd w:val="0"/>
        <w:snapToGrid w:val="0"/>
        <w:spacing w:line="360" w:lineRule="auto"/>
        <w:ind w:firstLineChars="0"/>
        <w:rPr>
          <w:rFonts w:ascii="宋体" w:hAnsi="宋体" w:cs="宋体"/>
          <w:kern w:val="0"/>
          <w:sz w:val="24"/>
        </w:rPr>
      </w:pPr>
      <w:r w:rsidRPr="000247E2">
        <w:rPr>
          <w:rFonts w:ascii="宋体" w:hAnsi="宋体" w:cs="宋体" w:hint="eastAsia"/>
          <w:kern w:val="0"/>
          <w:sz w:val="24"/>
        </w:rPr>
        <w:t>参加政府采购活动前三年内，在经营活动中没有重大违法记录；</w:t>
      </w:r>
    </w:p>
    <w:p w:rsidR="009259EB" w:rsidRPr="000247E2" w:rsidRDefault="00E55C0E">
      <w:pPr>
        <w:pStyle w:val="afb"/>
        <w:widowControl/>
        <w:numPr>
          <w:ilvl w:val="0"/>
          <w:numId w:val="68"/>
        </w:numPr>
        <w:adjustRightInd w:val="0"/>
        <w:snapToGrid w:val="0"/>
        <w:spacing w:line="360" w:lineRule="auto"/>
        <w:ind w:firstLineChars="0"/>
        <w:rPr>
          <w:rFonts w:ascii="宋体" w:hAnsi="宋体" w:cs="宋体"/>
          <w:kern w:val="0"/>
          <w:sz w:val="24"/>
        </w:rPr>
      </w:pPr>
      <w:r w:rsidRPr="000247E2">
        <w:rPr>
          <w:rFonts w:ascii="宋体" w:hAnsi="宋体" w:cs="宋体" w:hint="eastAsia"/>
          <w:kern w:val="0"/>
          <w:sz w:val="24"/>
        </w:rPr>
        <w:t>法律、行政法规规定的其他条件。</w:t>
      </w:r>
    </w:p>
    <w:p w:rsidR="009259EB" w:rsidRPr="000247E2" w:rsidRDefault="00E55C0E">
      <w:pPr>
        <w:pStyle w:val="afb"/>
        <w:numPr>
          <w:ilvl w:val="0"/>
          <w:numId w:val="67"/>
        </w:numPr>
        <w:tabs>
          <w:tab w:val="left" w:pos="993"/>
        </w:tabs>
        <w:adjustRightInd w:val="0"/>
        <w:snapToGrid w:val="0"/>
        <w:spacing w:line="360" w:lineRule="auto"/>
        <w:ind w:left="0" w:firstLineChars="0" w:firstLine="426"/>
        <w:rPr>
          <w:rFonts w:ascii="宋体" w:hAnsi="宋体"/>
          <w:bCs/>
          <w:sz w:val="24"/>
        </w:rPr>
      </w:pPr>
      <w:r w:rsidRPr="000247E2">
        <w:rPr>
          <w:rFonts w:ascii="宋体" w:hAnsi="宋体" w:hint="eastAsia"/>
          <w:bCs/>
          <w:sz w:val="24"/>
        </w:rPr>
        <w:t>本公司（企业）没有为采购项目同一合同项下提供整体设计、规范编制或者项目管理、监理、检测等服务。</w:t>
      </w:r>
    </w:p>
    <w:p w:rsidR="009259EB" w:rsidRPr="000247E2" w:rsidRDefault="00E55C0E">
      <w:pPr>
        <w:pStyle w:val="afb"/>
        <w:numPr>
          <w:ilvl w:val="0"/>
          <w:numId w:val="67"/>
        </w:numPr>
        <w:tabs>
          <w:tab w:val="left" w:pos="993"/>
        </w:tabs>
        <w:adjustRightInd w:val="0"/>
        <w:snapToGrid w:val="0"/>
        <w:spacing w:line="360" w:lineRule="auto"/>
        <w:ind w:left="0" w:firstLineChars="0" w:firstLine="426"/>
        <w:rPr>
          <w:rFonts w:ascii="宋体" w:hAnsi="宋体"/>
          <w:bCs/>
          <w:sz w:val="24"/>
        </w:rPr>
      </w:pPr>
      <w:r w:rsidRPr="000247E2">
        <w:rPr>
          <w:rFonts w:ascii="宋体" w:hAnsi="宋体" w:hint="eastAsia"/>
          <w:bCs/>
          <w:sz w:val="24"/>
        </w:rPr>
        <w:t>我方承诺如与本项目同一合同项下其他投标人的单位负责人为同一人或者存在直接控股、管理关系的情形，同意按投标无效处理。</w:t>
      </w:r>
    </w:p>
    <w:p w:rsidR="009259EB" w:rsidRPr="000247E2" w:rsidRDefault="00E55C0E" w:rsidP="00E80B0E">
      <w:pPr>
        <w:adjustRightInd w:val="0"/>
        <w:snapToGrid w:val="0"/>
        <w:spacing w:line="360" w:lineRule="auto"/>
        <w:ind w:firstLineChars="202" w:firstLine="485"/>
        <w:rPr>
          <w:rFonts w:ascii="宋体" w:hAnsi="宋体"/>
          <w:sz w:val="24"/>
        </w:rPr>
      </w:pPr>
      <w:r w:rsidRPr="000247E2">
        <w:rPr>
          <w:rFonts w:ascii="宋体" w:hAnsi="宋体" w:hint="eastAsia"/>
          <w:sz w:val="24"/>
        </w:rPr>
        <w:t>本公司（企业）承诺在本次招标采购活动中，如有违法、违规、弄虚作假行为，所造成的损失、不良后果及法律责任，一律由我公司（企业）承担。</w:t>
      </w:r>
    </w:p>
    <w:p w:rsidR="009259EB" w:rsidRPr="000247E2" w:rsidRDefault="00E55C0E">
      <w:pPr>
        <w:adjustRightInd w:val="0"/>
        <w:snapToGrid w:val="0"/>
        <w:spacing w:line="360" w:lineRule="auto"/>
        <w:ind w:firstLine="420"/>
        <w:rPr>
          <w:sz w:val="24"/>
        </w:rPr>
      </w:pPr>
      <w:r w:rsidRPr="000247E2">
        <w:rPr>
          <w:rFonts w:hint="eastAsia"/>
          <w:sz w:val="24"/>
        </w:rPr>
        <w:t>特此声明！</w:t>
      </w:r>
    </w:p>
    <w:p w:rsidR="009259EB" w:rsidRPr="000247E2" w:rsidRDefault="00E55C0E">
      <w:pPr>
        <w:autoSpaceDE w:val="0"/>
        <w:autoSpaceDN w:val="0"/>
        <w:adjustRightInd w:val="0"/>
        <w:snapToGrid w:val="0"/>
        <w:spacing w:line="360" w:lineRule="auto"/>
        <w:rPr>
          <w:rFonts w:ascii="宋体" w:hAnsi="宋体"/>
          <w:b/>
          <w:sz w:val="24"/>
        </w:rPr>
      </w:pPr>
      <w:r w:rsidRPr="000247E2">
        <w:rPr>
          <w:rFonts w:ascii="宋体" w:hAnsi="宋体" w:hint="eastAsia"/>
          <w:b/>
          <w:sz w:val="24"/>
        </w:rPr>
        <w:t>说明：</w:t>
      </w:r>
    </w:p>
    <w:p w:rsidR="009259EB" w:rsidRPr="000247E2" w:rsidRDefault="00E55C0E">
      <w:pPr>
        <w:pStyle w:val="afb"/>
        <w:numPr>
          <w:ilvl w:val="0"/>
          <w:numId w:val="69"/>
        </w:numPr>
        <w:autoSpaceDE w:val="0"/>
        <w:autoSpaceDN w:val="0"/>
        <w:adjustRightInd w:val="0"/>
        <w:snapToGrid w:val="0"/>
        <w:spacing w:line="360" w:lineRule="auto"/>
        <w:ind w:firstLineChars="0"/>
        <w:jc w:val="left"/>
        <w:rPr>
          <w:rFonts w:ascii="宋体" w:hAnsi="宋体"/>
          <w:sz w:val="24"/>
        </w:rPr>
      </w:pPr>
      <w:r w:rsidRPr="000247E2">
        <w:rPr>
          <w:rFonts w:ascii="宋体" w:hAnsi="宋体" w:hint="eastAsia"/>
          <w:sz w:val="24"/>
        </w:rPr>
        <w:t>本声明函必须提供且内容不得擅自删改，否则视为无效投标。</w:t>
      </w:r>
    </w:p>
    <w:p w:rsidR="009259EB" w:rsidRPr="000247E2" w:rsidRDefault="00E55C0E">
      <w:pPr>
        <w:pStyle w:val="afb"/>
        <w:numPr>
          <w:ilvl w:val="0"/>
          <w:numId w:val="69"/>
        </w:numPr>
        <w:autoSpaceDE w:val="0"/>
        <w:autoSpaceDN w:val="0"/>
        <w:adjustRightInd w:val="0"/>
        <w:snapToGrid w:val="0"/>
        <w:spacing w:line="360" w:lineRule="auto"/>
        <w:ind w:firstLineChars="0"/>
        <w:jc w:val="left"/>
        <w:rPr>
          <w:rFonts w:ascii="宋体" w:hAnsi="宋体"/>
          <w:sz w:val="24"/>
        </w:rPr>
      </w:pPr>
      <w:r w:rsidRPr="000247E2">
        <w:rPr>
          <w:rFonts w:ascii="宋体" w:hAnsi="宋体" w:hint="eastAsia"/>
          <w:sz w:val="24"/>
        </w:rPr>
        <w:t>本声明函如有虚假或与事实不符的，作无效投标处理。</w:t>
      </w:r>
    </w:p>
    <w:p w:rsidR="009259EB" w:rsidRPr="000247E2" w:rsidRDefault="009259EB">
      <w:pPr>
        <w:tabs>
          <w:tab w:val="left" w:pos="426"/>
        </w:tabs>
        <w:adjustRightInd w:val="0"/>
        <w:snapToGrid w:val="0"/>
        <w:spacing w:line="360" w:lineRule="auto"/>
        <w:rPr>
          <w:rFonts w:ascii="宋体" w:hAnsi="宋体"/>
          <w:bCs/>
          <w:sz w:val="24"/>
        </w:rPr>
      </w:pPr>
    </w:p>
    <w:p w:rsidR="009259EB" w:rsidRPr="000247E2" w:rsidRDefault="00E55C0E">
      <w:pPr>
        <w:adjustRightInd w:val="0"/>
        <w:snapToGrid w:val="0"/>
        <w:spacing w:line="360" w:lineRule="auto"/>
        <w:ind w:firstLine="420"/>
        <w:jc w:val="left"/>
        <w:rPr>
          <w:sz w:val="24"/>
        </w:rPr>
      </w:pPr>
      <w:r w:rsidRPr="000247E2">
        <w:rPr>
          <w:rFonts w:hint="eastAsia"/>
          <w:sz w:val="24"/>
        </w:rPr>
        <w:t>投标人名称（单位盖公章）：</w:t>
      </w:r>
      <w:r w:rsidRPr="000247E2">
        <w:rPr>
          <w:sz w:val="24"/>
        </w:rPr>
        <w:t xml:space="preserve"> </w:t>
      </w:r>
    </w:p>
    <w:p w:rsidR="009259EB" w:rsidRPr="000247E2" w:rsidRDefault="00E55C0E">
      <w:pPr>
        <w:adjustRightInd w:val="0"/>
        <w:snapToGrid w:val="0"/>
        <w:spacing w:line="360" w:lineRule="auto"/>
        <w:ind w:firstLine="420"/>
        <w:jc w:val="left"/>
        <w:rPr>
          <w:sz w:val="24"/>
        </w:rPr>
      </w:pPr>
      <w:r w:rsidRPr="000247E2">
        <w:rPr>
          <w:rFonts w:hint="eastAsia"/>
          <w:sz w:val="24"/>
        </w:rPr>
        <w:t>单位地址：</w:t>
      </w:r>
      <w:r w:rsidRPr="000247E2">
        <w:rPr>
          <w:sz w:val="24"/>
        </w:rPr>
        <w:t xml:space="preserve"> </w:t>
      </w:r>
    </w:p>
    <w:p w:rsidR="009259EB" w:rsidRPr="000247E2" w:rsidRDefault="00E55C0E">
      <w:pPr>
        <w:adjustRightInd w:val="0"/>
        <w:snapToGrid w:val="0"/>
        <w:spacing w:line="360" w:lineRule="auto"/>
        <w:ind w:firstLine="420"/>
        <w:jc w:val="left"/>
        <w:rPr>
          <w:sz w:val="24"/>
        </w:rPr>
      </w:pPr>
      <w:r w:rsidRPr="000247E2">
        <w:rPr>
          <w:rFonts w:hint="eastAsia"/>
          <w:sz w:val="24"/>
        </w:rPr>
        <w:t>日期：</w:t>
      </w:r>
    </w:p>
    <w:p w:rsidR="009259EB" w:rsidRPr="000247E2" w:rsidRDefault="00E55C0E">
      <w:pPr>
        <w:widowControl/>
        <w:jc w:val="left"/>
        <w:rPr>
          <w:rFonts w:ascii="黑体" w:eastAsia="黑体" w:hAnsi="黑体"/>
          <w:sz w:val="32"/>
          <w:szCs w:val="32"/>
        </w:rPr>
      </w:pPr>
      <w:r w:rsidRPr="000247E2">
        <w:rPr>
          <w:rFonts w:ascii="黑体" w:eastAsia="黑体" w:hAnsi="黑体"/>
          <w:sz w:val="32"/>
          <w:szCs w:val="32"/>
        </w:rPr>
        <w:br w:type="page"/>
      </w:r>
    </w:p>
    <w:p w:rsidR="009259EB" w:rsidRPr="000247E2" w:rsidRDefault="00E55C0E">
      <w:pPr>
        <w:tabs>
          <w:tab w:val="left" w:pos="426"/>
        </w:tabs>
        <w:autoSpaceDE w:val="0"/>
        <w:autoSpaceDN w:val="0"/>
        <w:adjustRightInd w:val="0"/>
        <w:spacing w:line="360" w:lineRule="auto"/>
        <w:jc w:val="center"/>
        <w:outlineLvl w:val="3"/>
        <w:rPr>
          <w:rFonts w:ascii="黑体" w:eastAsia="黑体" w:hAnsi="黑体"/>
          <w:sz w:val="32"/>
          <w:szCs w:val="32"/>
        </w:rPr>
      </w:pPr>
      <w:r w:rsidRPr="000247E2">
        <w:rPr>
          <w:rFonts w:ascii="黑体" w:eastAsia="黑体" w:hAnsi="黑体" w:hint="eastAsia"/>
          <w:sz w:val="32"/>
          <w:szCs w:val="32"/>
        </w:rPr>
        <w:lastRenderedPageBreak/>
        <w:t>主要股东或出资人信息</w:t>
      </w:r>
    </w:p>
    <w:p w:rsidR="009259EB" w:rsidRPr="000247E2" w:rsidRDefault="00E55C0E">
      <w:pPr>
        <w:tabs>
          <w:tab w:val="left" w:pos="7740"/>
        </w:tabs>
        <w:adjustRightInd w:val="0"/>
        <w:snapToGrid w:val="0"/>
        <w:spacing w:line="360" w:lineRule="auto"/>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275"/>
        <w:gridCol w:w="2410"/>
        <w:gridCol w:w="2088"/>
        <w:gridCol w:w="1404"/>
        <w:gridCol w:w="1118"/>
      </w:tblGrid>
      <w:tr w:rsidR="009259EB" w:rsidRPr="000247E2" w:rsidTr="00926B91">
        <w:trPr>
          <w:trHeight w:val="1276"/>
        </w:trPr>
        <w:tc>
          <w:tcPr>
            <w:tcW w:w="1101" w:type="dxa"/>
            <w:vAlign w:val="center"/>
          </w:tcPr>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序号</w:t>
            </w:r>
          </w:p>
        </w:tc>
        <w:tc>
          <w:tcPr>
            <w:tcW w:w="1275" w:type="dxa"/>
            <w:vAlign w:val="center"/>
          </w:tcPr>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名称</w:t>
            </w:r>
          </w:p>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（姓名）</w:t>
            </w:r>
          </w:p>
        </w:tc>
        <w:tc>
          <w:tcPr>
            <w:tcW w:w="2410" w:type="dxa"/>
            <w:vAlign w:val="center"/>
          </w:tcPr>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统一社会信息用代码（身份证号）</w:t>
            </w:r>
          </w:p>
        </w:tc>
        <w:tc>
          <w:tcPr>
            <w:tcW w:w="2088" w:type="dxa"/>
            <w:vAlign w:val="center"/>
          </w:tcPr>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出资额</w:t>
            </w:r>
          </w:p>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（人民币 万元）</w:t>
            </w:r>
          </w:p>
        </w:tc>
        <w:tc>
          <w:tcPr>
            <w:tcW w:w="1404" w:type="dxa"/>
            <w:vAlign w:val="center"/>
          </w:tcPr>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出资方式</w:t>
            </w:r>
          </w:p>
        </w:tc>
        <w:tc>
          <w:tcPr>
            <w:tcW w:w="1118" w:type="dxa"/>
            <w:vAlign w:val="center"/>
          </w:tcPr>
          <w:p w:rsidR="009259EB" w:rsidRPr="000247E2" w:rsidRDefault="00E55C0E" w:rsidP="00926B91">
            <w:pPr>
              <w:adjustRightInd w:val="0"/>
              <w:snapToGrid w:val="0"/>
              <w:jc w:val="center"/>
              <w:rPr>
                <w:rFonts w:ascii="宋体" w:hAnsi="宋体" w:cs="Arial"/>
                <w:sz w:val="24"/>
              </w:rPr>
            </w:pPr>
            <w:r w:rsidRPr="000247E2">
              <w:rPr>
                <w:rFonts w:ascii="宋体" w:hAnsi="宋体" w:cs="Arial" w:hint="eastAsia"/>
                <w:sz w:val="24"/>
              </w:rPr>
              <w:t>占全部股份比例</w:t>
            </w:r>
          </w:p>
        </w:tc>
      </w:tr>
      <w:tr w:rsidR="009259EB" w:rsidRPr="000247E2" w:rsidTr="00926B91">
        <w:trPr>
          <w:trHeight w:val="608"/>
        </w:trPr>
        <w:tc>
          <w:tcPr>
            <w:tcW w:w="1101" w:type="dxa"/>
          </w:tcPr>
          <w:p w:rsidR="009259EB" w:rsidRPr="000247E2" w:rsidRDefault="00E55C0E">
            <w:pPr>
              <w:rPr>
                <w:rFonts w:ascii="宋体" w:hAnsi="宋体" w:cs="Arial"/>
                <w:sz w:val="24"/>
              </w:rPr>
            </w:pPr>
            <w:r w:rsidRPr="000247E2">
              <w:rPr>
                <w:rFonts w:ascii="宋体" w:hAnsi="宋体" w:cs="Arial" w:hint="eastAsia"/>
                <w:sz w:val="24"/>
              </w:rPr>
              <w:t>1</w:t>
            </w:r>
          </w:p>
        </w:tc>
        <w:tc>
          <w:tcPr>
            <w:tcW w:w="1275" w:type="dxa"/>
          </w:tcPr>
          <w:p w:rsidR="009259EB" w:rsidRPr="000247E2" w:rsidRDefault="009259EB">
            <w:pPr>
              <w:rPr>
                <w:rFonts w:ascii="宋体" w:hAnsi="宋体" w:cs="Arial"/>
                <w:sz w:val="24"/>
              </w:rPr>
            </w:pPr>
          </w:p>
        </w:tc>
        <w:tc>
          <w:tcPr>
            <w:tcW w:w="2410" w:type="dxa"/>
          </w:tcPr>
          <w:p w:rsidR="009259EB" w:rsidRPr="000247E2" w:rsidRDefault="009259EB">
            <w:pPr>
              <w:rPr>
                <w:rFonts w:ascii="宋体" w:hAnsi="宋体" w:cs="Arial"/>
                <w:sz w:val="24"/>
              </w:rPr>
            </w:pPr>
          </w:p>
        </w:tc>
        <w:tc>
          <w:tcPr>
            <w:tcW w:w="2088" w:type="dxa"/>
          </w:tcPr>
          <w:p w:rsidR="009259EB" w:rsidRPr="000247E2" w:rsidRDefault="009259EB">
            <w:pPr>
              <w:rPr>
                <w:rFonts w:ascii="宋体" w:hAnsi="宋体" w:cs="Arial"/>
                <w:sz w:val="24"/>
              </w:rPr>
            </w:pPr>
          </w:p>
        </w:tc>
        <w:tc>
          <w:tcPr>
            <w:tcW w:w="1404" w:type="dxa"/>
          </w:tcPr>
          <w:p w:rsidR="009259EB" w:rsidRPr="000247E2" w:rsidRDefault="009259EB">
            <w:pPr>
              <w:rPr>
                <w:rFonts w:ascii="宋体" w:hAnsi="宋体" w:cs="Arial"/>
                <w:sz w:val="24"/>
              </w:rPr>
            </w:pPr>
          </w:p>
        </w:tc>
        <w:tc>
          <w:tcPr>
            <w:tcW w:w="1118" w:type="dxa"/>
          </w:tcPr>
          <w:p w:rsidR="009259EB" w:rsidRPr="000247E2" w:rsidRDefault="009259EB">
            <w:pPr>
              <w:rPr>
                <w:rFonts w:ascii="宋体" w:hAnsi="宋体" w:cs="Arial"/>
                <w:sz w:val="24"/>
              </w:rPr>
            </w:pPr>
          </w:p>
        </w:tc>
      </w:tr>
      <w:tr w:rsidR="009259EB" w:rsidRPr="000247E2" w:rsidTr="00926B91">
        <w:trPr>
          <w:trHeight w:val="608"/>
        </w:trPr>
        <w:tc>
          <w:tcPr>
            <w:tcW w:w="1101" w:type="dxa"/>
          </w:tcPr>
          <w:p w:rsidR="009259EB" w:rsidRPr="000247E2" w:rsidRDefault="00E55C0E">
            <w:pPr>
              <w:rPr>
                <w:rFonts w:ascii="宋体" w:hAnsi="宋体" w:cs="Arial"/>
                <w:sz w:val="24"/>
              </w:rPr>
            </w:pPr>
            <w:r w:rsidRPr="000247E2">
              <w:rPr>
                <w:rFonts w:ascii="宋体" w:hAnsi="宋体" w:cs="Arial" w:hint="eastAsia"/>
                <w:sz w:val="24"/>
              </w:rPr>
              <w:t>2</w:t>
            </w:r>
          </w:p>
        </w:tc>
        <w:tc>
          <w:tcPr>
            <w:tcW w:w="1275" w:type="dxa"/>
          </w:tcPr>
          <w:p w:rsidR="009259EB" w:rsidRPr="000247E2" w:rsidRDefault="009259EB">
            <w:pPr>
              <w:rPr>
                <w:rFonts w:ascii="宋体" w:hAnsi="宋体" w:cs="Arial"/>
                <w:sz w:val="24"/>
              </w:rPr>
            </w:pPr>
          </w:p>
        </w:tc>
        <w:tc>
          <w:tcPr>
            <w:tcW w:w="2410" w:type="dxa"/>
          </w:tcPr>
          <w:p w:rsidR="009259EB" w:rsidRPr="000247E2" w:rsidRDefault="009259EB">
            <w:pPr>
              <w:rPr>
                <w:rFonts w:ascii="宋体" w:hAnsi="宋体" w:cs="Arial"/>
                <w:sz w:val="24"/>
              </w:rPr>
            </w:pPr>
          </w:p>
        </w:tc>
        <w:tc>
          <w:tcPr>
            <w:tcW w:w="2088" w:type="dxa"/>
          </w:tcPr>
          <w:p w:rsidR="009259EB" w:rsidRPr="000247E2" w:rsidRDefault="009259EB">
            <w:pPr>
              <w:rPr>
                <w:rFonts w:ascii="宋体" w:hAnsi="宋体" w:cs="Arial"/>
                <w:sz w:val="24"/>
              </w:rPr>
            </w:pPr>
          </w:p>
        </w:tc>
        <w:tc>
          <w:tcPr>
            <w:tcW w:w="1404" w:type="dxa"/>
          </w:tcPr>
          <w:p w:rsidR="009259EB" w:rsidRPr="000247E2" w:rsidRDefault="009259EB">
            <w:pPr>
              <w:rPr>
                <w:rFonts w:ascii="宋体" w:hAnsi="宋体" w:cs="Arial"/>
                <w:sz w:val="24"/>
              </w:rPr>
            </w:pPr>
          </w:p>
        </w:tc>
        <w:tc>
          <w:tcPr>
            <w:tcW w:w="1118" w:type="dxa"/>
          </w:tcPr>
          <w:p w:rsidR="009259EB" w:rsidRPr="000247E2" w:rsidRDefault="009259EB">
            <w:pPr>
              <w:rPr>
                <w:rFonts w:ascii="宋体" w:hAnsi="宋体" w:cs="Arial"/>
                <w:sz w:val="24"/>
              </w:rPr>
            </w:pPr>
          </w:p>
        </w:tc>
      </w:tr>
      <w:tr w:rsidR="009259EB" w:rsidRPr="000247E2" w:rsidTr="00926B91">
        <w:trPr>
          <w:trHeight w:val="608"/>
        </w:trPr>
        <w:tc>
          <w:tcPr>
            <w:tcW w:w="1101" w:type="dxa"/>
          </w:tcPr>
          <w:p w:rsidR="009259EB" w:rsidRPr="000247E2" w:rsidRDefault="00E55C0E">
            <w:pPr>
              <w:rPr>
                <w:rFonts w:ascii="宋体" w:hAnsi="宋体" w:cs="Arial"/>
                <w:sz w:val="24"/>
              </w:rPr>
            </w:pPr>
            <w:r w:rsidRPr="000247E2">
              <w:rPr>
                <w:rFonts w:ascii="宋体" w:hAnsi="宋体" w:cs="Arial" w:hint="eastAsia"/>
                <w:sz w:val="24"/>
              </w:rPr>
              <w:t>…</w:t>
            </w:r>
          </w:p>
        </w:tc>
        <w:tc>
          <w:tcPr>
            <w:tcW w:w="1275" w:type="dxa"/>
          </w:tcPr>
          <w:p w:rsidR="009259EB" w:rsidRPr="000247E2" w:rsidRDefault="009259EB">
            <w:pPr>
              <w:rPr>
                <w:rFonts w:ascii="宋体" w:hAnsi="宋体" w:cs="Arial"/>
                <w:sz w:val="24"/>
              </w:rPr>
            </w:pPr>
          </w:p>
        </w:tc>
        <w:tc>
          <w:tcPr>
            <w:tcW w:w="2410" w:type="dxa"/>
          </w:tcPr>
          <w:p w:rsidR="009259EB" w:rsidRPr="000247E2" w:rsidRDefault="009259EB">
            <w:pPr>
              <w:rPr>
                <w:rFonts w:ascii="宋体" w:hAnsi="宋体" w:cs="Arial"/>
                <w:sz w:val="24"/>
              </w:rPr>
            </w:pPr>
          </w:p>
        </w:tc>
        <w:tc>
          <w:tcPr>
            <w:tcW w:w="2088" w:type="dxa"/>
          </w:tcPr>
          <w:p w:rsidR="009259EB" w:rsidRPr="000247E2" w:rsidRDefault="009259EB">
            <w:pPr>
              <w:rPr>
                <w:rFonts w:ascii="宋体" w:hAnsi="宋体" w:cs="Arial"/>
                <w:sz w:val="24"/>
              </w:rPr>
            </w:pPr>
          </w:p>
        </w:tc>
        <w:tc>
          <w:tcPr>
            <w:tcW w:w="1404" w:type="dxa"/>
          </w:tcPr>
          <w:p w:rsidR="009259EB" w:rsidRPr="000247E2" w:rsidRDefault="009259EB">
            <w:pPr>
              <w:rPr>
                <w:rFonts w:ascii="宋体" w:hAnsi="宋体" w:cs="Arial"/>
                <w:sz w:val="24"/>
              </w:rPr>
            </w:pPr>
          </w:p>
        </w:tc>
        <w:tc>
          <w:tcPr>
            <w:tcW w:w="1118" w:type="dxa"/>
          </w:tcPr>
          <w:p w:rsidR="009259EB" w:rsidRPr="000247E2" w:rsidRDefault="009259EB">
            <w:pPr>
              <w:rPr>
                <w:rFonts w:ascii="宋体" w:hAnsi="宋体" w:cs="Arial"/>
                <w:sz w:val="24"/>
              </w:rPr>
            </w:pPr>
          </w:p>
        </w:tc>
      </w:tr>
    </w:tbl>
    <w:p w:rsidR="009259EB" w:rsidRPr="000247E2" w:rsidRDefault="00E55C0E">
      <w:pPr>
        <w:spacing w:line="360" w:lineRule="auto"/>
        <w:ind w:firstLineChars="147" w:firstLine="354"/>
        <w:rPr>
          <w:rFonts w:ascii="宋体" w:hAnsi="宋体" w:cs="Arial"/>
          <w:b/>
          <w:sz w:val="24"/>
        </w:rPr>
      </w:pPr>
      <w:r w:rsidRPr="000247E2">
        <w:rPr>
          <w:rFonts w:ascii="宋体" w:hAnsi="宋体" w:cs="Arial" w:hint="eastAsia"/>
          <w:b/>
          <w:sz w:val="24"/>
        </w:rPr>
        <w:t>我方承诺，以上信息真实可靠；如填报的股东出资额、出资比例等与实际不符，且属于虚假应标情形，视为放弃中标资格。</w:t>
      </w:r>
    </w:p>
    <w:p w:rsidR="009259EB" w:rsidRPr="000247E2" w:rsidRDefault="00E55C0E">
      <w:pPr>
        <w:spacing w:line="360" w:lineRule="auto"/>
        <w:rPr>
          <w:rFonts w:ascii="宋体" w:hAnsi="宋体" w:cs="Arial"/>
          <w:sz w:val="24"/>
        </w:rPr>
      </w:pPr>
      <w:r w:rsidRPr="000247E2">
        <w:rPr>
          <w:rFonts w:ascii="宋体" w:hAnsi="宋体" w:cs="Arial" w:hint="eastAsia"/>
          <w:sz w:val="24"/>
        </w:rPr>
        <w:t>备注：</w:t>
      </w:r>
    </w:p>
    <w:p w:rsidR="009259EB" w:rsidRPr="000247E2" w:rsidRDefault="00E55C0E">
      <w:pPr>
        <w:pStyle w:val="afb"/>
        <w:numPr>
          <w:ilvl w:val="0"/>
          <w:numId w:val="70"/>
        </w:numPr>
        <w:spacing w:line="360" w:lineRule="auto"/>
        <w:ind w:firstLineChars="0"/>
        <w:rPr>
          <w:rFonts w:ascii="宋体" w:hAnsi="宋体" w:cs="Arial"/>
          <w:sz w:val="24"/>
        </w:rPr>
      </w:pPr>
      <w:r w:rsidRPr="000247E2">
        <w:rPr>
          <w:rFonts w:ascii="宋体" w:hAnsi="宋体" w:cs="Arial" w:hint="eastAsia"/>
          <w:sz w:val="24"/>
        </w:rPr>
        <w:t>主要股东或出资人为法人的，填写法人全称及统一社会信息用代码（尚未办理三证合一的填写组织机构代码）；为自然人的，填写自然人姓名和身份证号。</w:t>
      </w:r>
    </w:p>
    <w:p w:rsidR="009259EB" w:rsidRPr="000247E2" w:rsidRDefault="00E55C0E">
      <w:pPr>
        <w:pStyle w:val="afb"/>
        <w:numPr>
          <w:ilvl w:val="0"/>
          <w:numId w:val="70"/>
        </w:numPr>
        <w:spacing w:line="360" w:lineRule="auto"/>
        <w:ind w:firstLineChars="0"/>
        <w:rPr>
          <w:rFonts w:ascii="宋体" w:hAnsi="宋体" w:cs="Arial"/>
          <w:sz w:val="24"/>
        </w:rPr>
      </w:pPr>
      <w:r w:rsidRPr="000247E2">
        <w:rPr>
          <w:rFonts w:ascii="宋体" w:hAnsi="宋体" w:cs="Arial" w:hint="eastAsia"/>
          <w:sz w:val="24"/>
        </w:rPr>
        <w:t>出资方式填写：货币、实物、工艺产权和非专利技术、土地使用权等。</w:t>
      </w:r>
    </w:p>
    <w:p w:rsidR="009259EB" w:rsidRPr="000247E2" w:rsidRDefault="00E55C0E">
      <w:pPr>
        <w:pStyle w:val="afb"/>
        <w:numPr>
          <w:ilvl w:val="0"/>
          <w:numId w:val="70"/>
        </w:numPr>
        <w:spacing w:line="360" w:lineRule="auto"/>
        <w:ind w:firstLineChars="0"/>
        <w:rPr>
          <w:rFonts w:ascii="宋体" w:hAnsi="宋体" w:cs="Arial"/>
          <w:sz w:val="24"/>
        </w:rPr>
      </w:pPr>
      <w:r w:rsidRPr="000247E2">
        <w:rPr>
          <w:rFonts w:ascii="宋体" w:hAnsi="宋体" w:cs="Arial" w:hint="eastAsia"/>
          <w:sz w:val="24"/>
        </w:rPr>
        <w:t>投标单位应按照占全部股份比例从大到小依次逐个股东填写，股东数量多于10个的，填写前10名，不足10个全部填写。</w:t>
      </w:r>
    </w:p>
    <w:p w:rsidR="009259EB" w:rsidRPr="000247E2" w:rsidRDefault="009259EB">
      <w:pPr>
        <w:adjustRightInd w:val="0"/>
        <w:snapToGrid w:val="0"/>
        <w:spacing w:line="360" w:lineRule="auto"/>
        <w:jc w:val="left"/>
        <w:rPr>
          <w:sz w:val="24"/>
        </w:rPr>
      </w:pPr>
    </w:p>
    <w:p w:rsidR="009259EB" w:rsidRPr="000247E2" w:rsidRDefault="00E55C0E">
      <w:pPr>
        <w:adjustRightInd w:val="0"/>
        <w:snapToGrid w:val="0"/>
        <w:spacing w:line="360" w:lineRule="auto"/>
        <w:jc w:val="left"/>
        <w:rPr>
          <w:sz w:val="24"/>
        </w:rPr>
      </w:pPr>
      <w:r w:rsidRPr="000247E2">
        <w:rPr>
          <w:rFonts w:hint="eastAsia"/>
          <w:sz w:val="24"/>
        </w:rPr>
        <w:t>投标人名称（单位盖公章）：</w:t>
      </w:r>
      <w:r w:rsidRPr="000247E2">
        <w:rPr>
          <w:sz w:val="24"/>
        </w:rPr>
        <w:t xml:space="preserve"> </w:t>
      </w:r>
    </w:p>
    <w:p w:rsidR="009259EB" w:rsidRPr="000247E2" w:rsidRDefault="00E55C0E">
      <w:pPr>
        <w:adjustRightInd w:val="0"/>
        <w:snapToGrid w:val="0"/>
        <w:spacing w:line="360" w:lineRule="auto"/>
        <w:jc w:val="left"/>
        <w:rPr>
          <w:sz w:val="24"/>
        </w:rPr>
      </w:pPr>
      <w:r w:rsidRPr="000247E2">
        <w:rPr>
          <w:rFonts w:hint="eastAsia"/>
          <w:sz w:val="24"/>
        </w:rPr>
        <w:t>日期：</w:t>
      </w:r>
    </w:p>
    <w:p w:rsidR="009259EB" w:rsidRPr="000247E2" w:rsidRDefault="00E55C0E">
      <w:pPr>
        <w:widowControl/>
        <w:jc w:val="left"/>
        <w:rPr>
          <w:rFonts w:ascii="黑体" w:eastAsia="黑体" w:hAnsi="黑体"/>
          <w:sz w:val="24"/>
        </w:rPr>
      </w:pPr>
      <w:r w:rsidRPr="000247E2">
        <w:rPr>
          <w:rFonts w:ascii="黑体" w:eastAsia="黑体" w:hAnsi="黑体"/>
          <w:sz w:val="24"/>
        </w:rPr>
        <w:br w:type="page"/>
      </w:r>
    </w:p>
    <w:p w:rsidR="009259EB" w:rsidRPr="000247E2" w:rsidRDefault="00E55C0E">
      <w:pPr>
        <w:tabs>
          <w:tab w:val="left" w:pos="426"/>
        </w:tabs>
        <w:autoSpaceDE w:val="0"/>
        <w:autoSpaceDN w:val="0"/>
        <w:adjustRightInd w:val="0"/>
        <w:spacing w:line="360" w:lineRule="auto"/>
        <w:jc w:val="center"/>
        <w:outlineLvl w:val="3"/>
        <w:rPr>
          <w:rFonts w:ascii="黑体" w:eastAsia="黑体" w:hAnsi="黑体"/>
          <w:sz w:val="32"/>
          <w:szCs w:val="32"/>
        </w:rPr>
      </w:pPr>
      <w:r w:rsidRPr="000247E2">
        <w:rPr>
          <w:rFonts w:ascii="黑体" w:eastAsia="黑体" w:hAnsi="黑体" w:hint="eastAsia"/>
          <w:sz w:val="32"/>
          <w:szCs w:val="32"/>
        </w:rPr>
        <w:lastRenderedPageBreak/>
        <w:t>投 标 函</w:t>
      </w:r>
      <w:bookmarkEnd w:id="63"/>
      <w:bookmarkEnd w:id="64"/>
      <w:bookmarkEnd w:id="65"/>
    </w:p>
    <w:p w:rsidR="009259EB" w:rsidRPr="000247E2" w:rsidRDefault="00E55C0E">
      <w:pPr>
        <w:spacing w:line="360" w:lineRule="auto"/>
        <w:rPr>
          <w:rFonts w:ascii="宋体" w:hAnsi="宋体"/>
          <w:b/>
          <w:sz w:val="24"/>
        </w:rPr>
      </w:pPr>
      <w:r w:rsidRPr="000247E2">
        <w:rPr>
          <w:rFonts w:ascii="宋体" w:hAnsi="宋体" w:hint="eastAsia"/>
          <w:b/>
          <w:sz w:val="24"/>
        </w:rPr>
        <w:t>广东采联采购科技有限公司</w:t>
      </w:r>
    </w:p>
    <w:p w:rsidR="009259EB" w:rsidRPr="000247E2" w:rsidRDefault="00E55C0E">
      <w:pPr>
        <w:spacing w:line="360" w:lineRule="auto"/>
        <w:ind w:leftChars="50" w:left="105" w:firstLineChars="178" w:firstLine="427"/>
        <w:rPr>
          <w:rFonts w:ascii="宋体" w:hAnsi="宋体"/>
          <w:sz w:val="24"/>
        </w:rPr>
      </w:pPr>
      <w:r w:rsidRPr="000247E2">
        <w:rPr>
          <w:rFonts w:ascii="宋体" w:hAnsi="宋体" w:hint="eastAsia"/>
          <w:sz w:val="24"/>
        </w:rPr>
        <w:t>我方确认收到贵方</w:t>
      </w:r>
      <w:r w:rsidRPr="000247E2">
        <w:rPr>
          <w:rFonts w:ascii="宋体" w:hAnsi="宋体" w:hint="eastAsia"/>
          <w:kern w:val="28"/>
          <w:sz w:val="24"/>
          <w:u w:val="single"/>
        </w:rPr>
        <w:t xml:space="preserve">        </w:t>
      </w:r>
      <w:r w:rsidR="00391727">
        <w:rPr>
          <w:rFonts w:ascii="宋体" w:hAnsi="宋体" w:hint="eastAsia"/>
          <w:kern w:val="28"/>
          <w:sz w:val="24"/>
          <w:u w:val="single"/>
        </w:rPr>
        <w:t>江门市新会区妇幼保健院外送检验检测服务项目（维生素A、D检测项目）（重招）</w:t>
      </w:r>
      <w:r w:rsidRPr="000247E2">
        <w:rPr>
          <w:rFonts w:ascii="宋体" w:hAnsi="宋体" w:hint="eastAsia"/>
          <w:kern w:val="28"/>
          <w:sz w:val="24"/>
          <w:u w:val="single"/>
        </w:rPr>
        <w:t xml:space="preserve">      </w:t>
      </w:r>
      <w:r w:rsidRPr="000247E2">
        <w:rPr>
          <w:rFonts w:ascii="宋体" w:hAnsi="宋体" w:hint="eastAsia"/>
          <w:kern w:val="28"/>
          <w:sz w:val="24"/>
        </w:rPr>
        <w:t>采购</w:t>
      </w:r>
      <w:r w:rsidRPr="000247E2">
        <w:rPr>
          <w:rFonts w:ascii="宋体" w:hAnsi="宋体" w:hint="eastAsia"/>
          <w:sz w:val="24"/>
        </w:rPr>
        <w:t>货物及相关服务的招标文件（项目编号：</w:t>
      </w:r>
      <w:r w:rsidR="00391727">
        <w:rPr>
          <w:rFonts w:ascii="宋体" w:hAnsi="宋体" w:hint="eastAsia"/>
          <w:sz w:val="24"/>
        </w:rPr>
        <w:t>XH2019-114（CLF0119JM00ZC77A）</w:t>
      </w:r>
      <w:r w:rsidRPr="000247E2">
        <w:rPr>
          <w:rFonts w:ascii="宋体" w:hAnsi="宋体" w:hint="eastAsia"/>
          <w:sz w:val="24"/>
        </w:rPr>
        <w:t>），</w:t>
      </w:r>
      <w:r w:rsidRPr="000247E2">
        <w:rPr>
          <w:rFonts w:ascii="宋体" w:hAnsi="宋体" w:hint="eastAsia"/>
          <w:sz w:val="24"/>
          <w:u w:val="single"/>
        </w:rPr>
        <w:t xml:space="preserve"> (投标人名称、地址)。</w:t>
      </w:r>
      <w:r w:rsidRPr="000247E2">
        <w:rPr>
          <w:rFonts w:ascii="宋体" w:hAnsi="宋体" w:hint="eastAsia"/>
          <w:sz w:val="24"/>
        </w:rPr>
        <w:t>作为投标人已正式授权《法定代表人授权委托书》中的授权代表或法定代表人为我方签名代表，签名代表在此声明并同意：</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我们愿意遵守采购代理机构招标文件的各项规定，自愿参加投标，并已清楚招标文件的要求及有关文件规定，并严格按照招标文件的规定履行全部责任和义务。</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我们同意本投标文件的投标有效期从提交投标文件的截止之日起</w:t>
      </w:r>
      <w:r w:rsidRPr="000247E2">
        <w:rPr>
          <w:rFonts w:ascii="宋体" w:hAnsi="宋体" w:hint="eastAsia"/>
          <w:b/>
          <w:sz w:val="24"/>
          <w:u w:val="single"/>
        </w:rPr>
        <w:t>90</w:t>
      </w:r>
      <w:r w:rsidRPr="000247E2">
        <w:rPr>
          <w:rFonts w:ascii="宋体" w:hAnsi="宋体" w:hint="eastAsia"/>
          <w:b/>
          <w:sz w:val="24"/>
        </w:rPr>
        <w:t>日历日内有效</w:t>
      </w:r>
      <w:r w:rsidRPr="000247E2">
        <w:rPr>
          <w:rFonts w:ascii="宋体" w:hAnsi="宋体" w:hint="eastAsia"/>
          <w:sz w:val="24"/>
        </w:rPr>
        <w:t>。</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我们承诺从本项目投标截止时间起，本投标始终有效且不予撤销已递交的投标文件。</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我们已经详细地阅读并完全明白了全部招标文件及附件，包括澄清（如有）及参考文件，我们完全理解本招标文件的要求，</w:t>
      </w:r>
      <w:r w:rsidRPr="000247E2">
        <w:rPr>
          <w:rFonts w:ascii="宋体" w:hint="eastAsia"/>
          <w:sz w:val="24"/>
        </w:rPr>
        <w:t>我们同意放弃对招标文件提出不明或误解的一切权力</w:t>
      </w:r>
      <w:r w:rsidRPr="000247E2">
        <w:rPr>
          <w:rFonts w:ascii="宋体" w:hAnsi="宋体" w:hint="eastAsia"/>
          <w:sz w:val="24"/>
        </w:rPr>
        <w:t>。</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我们同意提供</w:t>
      </w:r>
      <w:r w:rsidRPr="000247E2">
        <w:rPr>
          <w:rFonts w:ascii="宋体" w:hAnsi="宋体" w:cs="宋体" w:hint="eastAsia"/>
          <w:sz w:val="24"/>
          <w:lang w:eastAsia="zh-TW"/>
        </w:rPr>
        <w:t>采购人或者采购代理机构</w:t>
      </w:r>
      <w:r w:rsidRPr="000247E2">
        <w:rPr>
          <w:rFonts w:ascii="宋体" w:hAnsi="宋体" w:hint="eastAsia"/>
          <w:sz w:val="24"/>
        </w:rPr>
        <w:t>与评标委员会要求的有关投标的一切数据或资料。</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我们理解</w:t>
      </w:r>
      <w:r w:rsidRPr="000247E2">
        <w:rPr>
          <w:rFonts w:ascii="宋体" w:hAnsi="宋体" w:cs="宋体" w:hint="eastAsia"/>
          <w:sz w:val="24"/>
          <w:lang w:eastAsia="zh-TW"/>
        </w:rPr>
        <w:t>采购人或者采购代理机构</w:t>
      </w:r>
      <w:r w:rsidRPr="000247E2">
        <w:rPr>
          <w:rFonts w:ascii="宋体" w:hAnsi="宋体" w:hint="eastAsia"/>
          <w:sz w:val="24"/>
        </w:rPr>
        <w:t>与评标委员会并无义务必须接受最低报价的投标或其它任何投标，完全理解采购代理机构拒绝迟到的任何投标和最低投标报价不是被授予中标的唯一条件。</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 xml:space="preserve">如果我们未对招标文件全部要求作出实质性响应，则完全同意并接受按无效投标处理。 </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如果我们提供的声明或承诺不真实，则完全同意认定为我司提供虚假材料，并同意作相应处理。</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我们是依法注册的法人，在法律、财务及运作上完全独立于本项目采购人、用户单位（如有）和采购代理机构。</w:t>
      </w:r>
    </w:p>
    <w:p w:rsidR="009259EB" w:rsidRPr="000247E2" w:rsidRDefault="00E55C0E">
      <w:pPr>
        <w:numPr>
          <w:ilvl w:val="0"/>
          <w:numId w:val="74"/>
        </w:numPr>
        <w:tabs>
          <w:tab w:val="clear" w:pos="780"/>
        </w:tabs>
        <w:snapToGrid w:val="0"/>
        <w:spacing w:line="360" w:lineRule="auto"/>
        <w:ind w:left="426"/>
        <w:rPr>
          <w:rFonts w:ascii="宋体" w:hAnsi="宋体"/>
          <w:sz w:val="24"/>
        </w:rPr>
      </w:pPr>
      <w:r w:rsidRPr="000247E2">
        <w:rPr>
          <w:rFonts w:ascii="宋体" w:hAnsi="宋体" w:hint="eastAsia"/>
          <w:sz w:val="24"/>
        </w:rPr>
        <w:t>与本投标有关的一切正式信函请寄：</w:t>
      </w:r>
      <w:r w:rsidRPr="000247E2">
        <w:rPr>
          <w:rFonts w:ascii="宋体" w:hAnsi="宋体" w:hint="eastAsia"/>
          <w:sz w:val="24"/>
          <w:u w:val="single"/>
        </w:rPr>
        <w:t xml:space="preserve">      地址      </w:t>
      </w:r>
    </w:p>
    <w:p w:rsidR="009259EB" w:rsidRPr="000247E2" w:rsidRDefault="009259EB">
      <w:pPr>
        <w:rPr>
          <w:rFonts w:ascii="宋体"/>
          <w:sz w:val="24"/>
        </w:rPr>
      </w:pPr>
    </w:p>
    <w:p w:rsidR="009259EB" w:rsidRPr="000247E2" w:rsidRDefault="00E55C0E">
      <w:pPr>
        <w:spacing w:line="500" w:lineRule="exact"/>
        <w:ind w:left="420"/>
        <w:rPr>
          <w:spacing w:val="4"/>
          <w:sz w:val="24"/>
        </w:rPr>
      </w:pPr>
      <w:r w:rsidRPr="000247E2">
        <w:rPr>
          <w:rFonts w:hint="eastAsia"/>
          <w:spacing w:val="4"/>
          <w:sz w:val="24"/>
        </w:rPr>
        <w:t>投标人名称（单位盖公章）：</w:t>
      </w:r>
    </w:p>
    <w:p w:rsidR="009259EB" w:rsidRPr="000247E2" w:rsidRDefault="00E55C0E">
      <w:pPr>
        <w:spacing w:line="500" w:lineRule="exact"/>
        <w:ind w:left="420"/>
        <w:rPr>
          <w:spacing w:val="4"/>
          <w:sz w:val="24"/>
        </w:rPr>
      </w:pPr>
      <w:r w:rsidRPr="000247E2">
        <w:rPr>
          <w:rFonts w:ascii="宋体" w:hint="eastAsia"/>
          <w:sz w:val="24"/>
        </w:rPr>
        <w:t>法定代表人或</w:t>
      </w:r>
      <w:r w:rsidRPr="000247E2">
        <w:rPr>
          <w:rFonts w:ascii="宋体" w:hAnsi="宋体" w:hint="eastAsia"/>
          <w:sz w:val="24"/>
        </w:rPr>
        <w:t>投标人授权代表（签名或盖个人名章）</w:t>
      </w:r>
      <w:r w:rsidRPr="000247E2">
        <w:rPr>
          <w:rFonts w:hint="eastAsia"/>
          <w:spacing w:val="4"/>
          <w:sz w:val="24"/>
        </w:rPr>
        <w:t xml:space="preserve"> </w:t>
      </w:r>
    </w:p>
    <w:p w:rsidR="009259EB" w:rsidRPr="000247E2" w:rsidRDefault="00E55C0E">
      <w:pPr>
        <w:spacing w:line="500" w:lineRule="exact"/>
        <w:ind w:left="420"/>
        <w:rPr>
          <w:spacing w:val="4"/>
          <w:sz w:val="24"/>
        </w:rPr>
      </w:pPr>
      <w:r w:rsidRPr="000247E2">
        <w:rPr>
          <w:rFonts w:hint="eastAsia"/>
          <w:spacing w:val="4"/>
          <w:sz w:val="24"/>
        </w:rPr>
        <w:t>日期</w:t>
      </w:r>
    </w:p>
    <w:p w:rsidR="009259EB" w:rsidRPr="000247E2" w:rsidRDefault="009259EB">
      <w:pPr>
        <w:adjustRightInd w:val="0"/>
        <w:snapToGrid w:val="0"/>
        <w:spacing w:line="360" w:lineRule="auto"/>
        <w:ind w:firstLineChars="206" w:firstLine="494"/>
        <w:rPr>
          <w:rFonts w:ascii="黑体" w:eastAsia="黑体"/>
          <w:bCs/>
          <w:sz w:val="24"/>
        </w:rPr>
      </w:pPr>
    </w:p>
    <w:p w:rsidR="009259EB" w:rsidRPr="000247E2" w:rsidRDefault="00E55C0E">
      <w:pPr>
        <w:autoSpaceDE w:val="0"/>
        <w:autoSpaceDN w:val="0"/>
        <w:adjustRightInd w:val="0"/>
        <w:spacing w:line="360" w:lineRule="auto"/>
        <w:ind w:left="420" w:firstLine="6"/>
        <w:rPr>
          <w:rFonts w:ascii="宋体" w:hAnsi="宋体"/>
          <w:sz w:val="24"/>
        </w:rPr>
      </w:pPr>
      <w:r w:rsidRPr="000247E2">
        <w:rPr>
          <w:rFonts w:ascii="宋体" w:hAnsi="宋体" w:hint="eastAsia"/>
          <w:sz w:val="24"/>
        </w:rPr>
        <w:t>备注：投标函中承诺的投标有效期应当不少于招标文件中载明的投标有效期，其他内容不得擅自删改，否则视为无效投标。</w:t>
      </w:r>
    </w:p>
    <w:p w:rsidR="009259EB" w:rsidRPr="000247E2" w:rsidRDefault="009259EB">
      <w:pPr>
        <w:adjustRightInd w:val="0"/>
        <w:snapToGrid w:val="0"/>
        <w:spacing w:line="360" w:lineRule="auto"/>
        <w:ind w:firstLineChars="206" w:firstLine="494"/>
        <w:rPr>
          <w:rFonts w:ascii="黑体" w:eastAsia="黑体"/>
          <w:bCs/>
          <w:sz w:val="24"/>
        </w:rPr>
        <w:sectPr w:rsidR="009259EB" w:rsidRPr="000247E2">
          <w:pgSz w:w="11906" w:h="16838"/>
          <w:pgMar w:top="1440" w:right="1286" w:bottom="1440" w:left="1440" w:header="851" w:footer="992" w:gutter="0"/>
          <w:cols w:space="720"/>
          <w:docGrid w:type="lines" w:linePitch="312"/>
        </w:sectPr>
      </w:pP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bookmarkStart w:id="66" w:name="_承诺函"/>
      <w:bookmarkStart w:id="67" w:name="_Toc50736477"/>
      <w:bookmarkStart w:id="68" w:name="_Toc50737297"/>
      <w:bookmarkStart w:id="69" w:name="_Toc50737329"/>
      <w:bookmarkStart w:id="70" w:name="_Toc52165081"/>
      <w:bookmarkStart w:id="71" w:name="_Toc275865607"/>
      <w:bookmarkStart w:id="72" w:name="_Toc435514859"/>
      <w:bookmarkStart w:id="73" w:name="_Toc435515299"/>
      <w:bookmarkStart w:id="74" w:name="_Toc50691034"/>
      <w:bookmarkStart w:id="75" w:name="_Toc50736476"/>
      <w:bookmarkStart w:id="76" w:name="_Toc50737296"/>
      <w:bookmarkStart w:id="77" w:name="_Toc50737328"/>
      <w:bookmarkStart w:id="78" w:name="_Toc52165080"/>
      <w:bookmarkEnd w:id="66"/>
      <w:r w:rsidRPr="000247E2">
        <w:rPr>
          <w:rFonts w:ascii="黑体" w:eastAsia="黑体" w:hAnsi="黑体" w:hint="eastAsia"/>
          <w:sz w:val="32"/>
          <w:szCs w:val="32"/>
        </w:rPr>
        <w:lastRenderedPageBreak/>
        <w:t>法定代表人授权委托书</w:t>
      </w:r>
      <w:bookmarkEnd w:id="67"/>
      <w:bookmarkEnd w:id="68"/>
      <w:bookmarkEnd w:id="69"/>
      <w:bookmarkEnd w:id="70"/>
      <w:bookmarkEnd w:id="71"/>
      <w:bookmarkEnd w:id="72"/>
      <w:bookmarkEnd w:id="73"/>
    </w:p>
    <w:p w:rsidR="009259EB" w:rsidRPr="000247E2" w:rsidRDefault="00E55C0E">
      <w:pPr>
        <w:pStyle w:val="a9"/>
        <w:spacing w:line="360" w:lineRule="auto"/>
        <w:ind w:firstLineChars="200" w:firstLine="480"/>
        <w:rPr>
          <w:sz w:val="24"/>
          <w:szCs w:val="24"/>
        </w:rPr>
      </w:pPr>
      <w:r w:rsidRPr="000247E2">
        <w:rPr>
          <w:rFonts w:hint="eastAsia"/>
          <w:sz w:val="24"/>
          <w:szCs w:val="24"/>
        </w:rPr>
        <w:t>本授权委托书声明：注册于</w:t>
      </w:r>
      <w:r w:rsidRPr="000247E2">
        <w:rPr>
          <w:rFonts w:hint="eastAsia"/>
          <w:sz w:val="24"/>
          <w:szCs w:val="24"/>
          <w:u w:val="single"/>
        </w:rPr>
        <w:t xml:space="preserve"> （投标人地址）  </w:t>
      </w:r>
      <w:r w:rsidRPr="000247E2">
        <w:rPr>
          <w:rFonts w:hint="eastAsia"/>
          <w:sz w:val="24"/>
          <w:szCs w:val="24"/>
        </w:rPr>
        <w:t>的</w:t>
      </w:r>
      <w:r w:rsidRPr="000247E2">
        <w:rPr>
          <w:rFonts w:hint="eastAsia"/>
          <w:sz w:val="24"/>
          <w:szCs w:val="24"/>
          <w:u w:val="single"/>
        </w:rPr>
        <w:t xml:space="preserve">  （单位名称）    </w:t>
      </w:r>
      <w:r w:rsidRPr="000247E2">
        <w:rPr>
          <w:rFonts w:hint="eastAsia"/>
          <w:sz w:val="24"/>
          <w:szCs w:val="24"/>
        </w:rPr>
        <w:t>在下面签名的</w:t>
      </w:r>
      <w:r w:rsidRPr="000247E2">
        <w:rPr>
          <w:rFonts w:hint="eastAsia"/>
          <w:sz w:val="24"/>
          <w:szCs w:val="24"/>
          <w:u w:val="single"/>
        </w:rPr>
        <w:t>（法定代表人姓名、职务）</w:t>
      </w:r>
      <w:r w:rsidRPr="000247E2">
        <w:rPr>
          <w:rFonts w:hint="eastAsia"/>
          <w:sz w:val="24"/>
          <w:szCs w:val="24"/>
        </w:rPr>
        <w:t>在此授权</w:t>
      </w:r>
      <w:r w:rsidRPr="000247E2">
        <w:rPr>
          <w:rFonts w:hint="eastAsia"/>
          <w:sz w:val="24"/>
          <w:szCs w:val="24"/>
          <w:u w:val="single"/>
        </w:rPr>
        <w:t>（被授权人姓名、职务）</w:t>
      </w:r>
      <w:r w:rsidRPr="000247E2">
        <w:rPr>
          <w:rFonts w:hint="eastAsia"/>
          <w:sz w:val="24"/>
          <w:szCs w:val="24"/>
        </w:rPr>
        <w:t>作为我公司的合法代理人，就</w:t>
      </w:r>
      <w:r w:rsidRPr="000247E2">
        <w:rPr>
          <w:rFonts w:hint="eastAsia"/>
          <w:sz w:val="24"/>
          <w:szCs w:val="24"/>
          <w:u w:val="single"/>
        </w:rPr>
        <w:t>（项目名称、项目编号</w:t>
      </w:r>
      <w:r w:rsidRPr="000247E2">
        <w:rPr>
          <w:rFonts w:hint="eastAsia"/>
          <w:sz w:val="24"/>
          <w:szCs w:val="24"/>
        </w:rPr>
        <w:t>）的招投标活动，采购合同的签订、执行、完成和售后服务，作为投标人代表以我方的名义处理一切与之有关的事务。</w:t>
      </w:r>
    </w:p>
    <w:p w:rsidR="009259EB" w:rsidRPr="000247E2" w:rsidRDefault="00E55C0E">
      <w:pPr>
        <w:pStyle w:val="a9"/>
        <w:spacing w:line="360" w:lineRule="auto"/>
        <w:ind w:firstLineChars="200" w:firstLine="480"/>
        <w:rPr>
          <w:sz w:val="24"/>
          <w:szCs w:val="24"/>
        </w:rPr>
      </w:pPr>
      <w:r w:rsidRPr="000247E2">
        <w:rPr>
          <w:rFonts w:hint="eastAsia"/>
          <w:sz w:val="24"/>
          <w:szCs w:val="24"/>
        </w:rPr>
        <w:t>被授权人（投标人授权代表）无转委托权限。</w:t>
      </w:r>
    </w:p>
    <w:p w:rsidR="009259EB" w:rsidRPr="000247E2" w:rsidRDefault="00E55C0E">
      <w:pPr>
        <w:spacing w:line="360" w:lineRule="auto"/>
        <w:ind w:firstLineChars="200" w:firstLine="480"/>
        <w:rPr>
          <w:rFonts w:ascii="宋体"/>
          <w:sz w:val="24"/>
        </w:rPr>
      </w:pPr>
      <w:r w:rsidRPr="000247E2">
        <w:rPr>
          <w:rFonts w:ascii="宋体" w:hint="eastAsia"/>
          <w:sz w:val="24"/>
        </w:rPr>
        <w:t>本授权书自法定代表人签字（或盖个人名章）之日起生效，特此声明。</w:t>
      </w:r>
    </w:p>
    <w:p w:rsidR="009259EB" w:rsidRPr="000247E2" w:rsidRDefault="001D7598">
      <w:pPr>
        <w:spacing w:line="360" w:lineRule="auto"/>
        <w:rPr>
          <w:rFonts w:ascii="宋体"/>
          <w:sz w:val="24"/>
        </w:rPr>
      </w:pPr>
      <w:r>
        <w:rPr>
          <w:rFonts w:ascii="宋体"/>
          <w:noProof/>
          <w:sz w:val="24"/>
        </w:rPr>
        <w:pict>
          <v:group id="组合 6" o:spid="_x0000_s1034" style="position:absolute;left:0;text-align:left;margin-left:-1.5pt;margin-top:173pt;width:439.7pt;height:117.15pt;z-index:251664384" coordorigin="1410,9240" coordsize="8794,2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">
            <v:rect id="矩形 4" o:spid="_x0000_s1035" style="position:absolute;left:1410;top:9240;width:4337;height:2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">
              <v:textbox>
                <w:txbxContent>
                  <w:p w:rsidR="00E9644F" w:rsidRDefault="00E9644F" w:rsidP="00A37B8C">
                    <w:pPr>
                      <w:jc w:val="center"/>
                    </w:pPr>
                    <w:r>
                      <w:rPr>
                        <w:rFonts w:hint="eastAsia"/>
                      </w:rPr>
                      <w:t>被授权人（授权代表）</w:t>
                    </w:r>
                  </w:p>
                  <w:p w:rsidR="00E9644F" w:rsidRDefault="00E9644F" w:rsidP="00A37B8C">
                    <w:pPr>
                      <w:jc w:val="center"/>
                    </w:pPr>
                    <w:r>
                      <w:rPr>
                        <w:rFonts w:hint="eastAsia"/>
                      </w:rPr>
                      <w:t>居民身份证复印件粘贴处</w:t>
                    </w:r>
                  </w:p>
                  <w:p w:rsidR="00E9644F" w:rsidRDefault="00E9644F" w:rsidP="00A37B8C">
                    <w:pPr>
                      <w:ind w:firstLineChars="500" w:firstLine="1050"/>
                    </w:pPr>
                  </w:p>
                  <w:p w:rsidR="00E9644F" w:rsidRDefault="00E9644F" w:rsidP="00A37B8C">
                    <w:pPr>
                      <w:jc w:val="center"/>
                    </w:pPr>
                    <w:r>
                      <w:rPr>
                        <w:rFonts w:hint="eastAsia"/>
                      </w:rPr>
                      <w:t>（正面）</w:t>
                    </w:r>
                  </w:p>
                  <w:p w:rsidR="00E9644F" w:rsidRDefault="00E9644F" w:rsidP="00A37B8C"/>
                </w:txbxContent>
              </v:textbox>
            </v:rect>
            <v:rect id="矩形 8" o:spid="_x0000_s1036" style="position:absolute;left:5867;top:9240;width:4337;height:2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">
              <v:textbox>
                <w:txbxContent>
                  <w:p w:rsidR="00E9644F" w:rsidRDefault="00E9644F" w:rsidP="00A37B8C">
                    <w:pPr>
                      <w:jc w:val="center"/>
                    </w:pPr>
                    <w:r>
                      <w:rPr>
                        <w:rFonts w:hint="eastAsia"/>
                      </w:rPr>
                      <w:t>被授权人（授权代表）</w:t>
                    </w:r>
                  </w:p>
                  <w:p w:rsidR="00E9644F" w:rsidRDefault="00E9644F" w:rsidP="00A37B8C">
                    <w:pPr>
                      <w:jc w:val="center"/>
                    </w:pPr>
                    <w:r>
                      <w:rPr>
                        <w:rFonts w:hint="eastAsia"/>
                      </w:rPr>
                      <w:t>居民身份证复印件粘贴处</w:t>
                    </w:r>
                  </w:p>
                  <w:p w:rsidR="00E9644F" w:rsidRDefault="00E9644F" w:rsidP="00A37B8C">
                    <w:pPr>
                      <w:ind w:firstLineChars="500" w:firstLine="1050"/>
                    </w:pPr>
                  </w:p>
                  <w:p w:rsidR="00E9644F" w:rsidRDefault="00E9644F" w:rsidP="00A37B8C">
                    <w:pPr>
                      <w:jc w:val="center"/>
                    </w:pPr>
                    <w:r>
                      <w:rPr>
                        <w:rFonts w:hint="eastAsia"/>
                      </w:rPr>
                      <w:t>（反面）</w:t>
                    </w:r>
                  </w:p>
                  <w:p w:rsidR="00E9644F" w:rsidRDefault="00E9644F" w:rsidP="00A37B8C"/>
                </w:txbxContent>
              </v:textbox>
            </v:rect>
          </v:group>
        </w:pict>
      </w:r>
    </w:p>
    <w:p w:rsidR="009259EB" w:rsidRPr="000247E2" w:rsidRDefault="009259EB">
      <w:pPr>
        <w:spacing w:line="360" w:lineRule="auto"/>
        <w:rPr>
          <w:rFonts w:ascii="宋体"/>
          <w:sz w:val="24"/>
        </w:rPr>
      </w:pPr>
    </w:p>
    <w:p w:rsidR="009259EB" w:rsidRPr="000247E2" w:rsidRDefault="00E55C0E">
      <w:pPr>
        <w:spacing w:line="360" w:lineRule="auto"/>
        <w:rPr>
          <w:rFonts w:ascii="宋体"/>
          <w:sz w:val="24"/>
        </w:rPr>
      </w:pPr>
      <w:r w:rsidRPr="000247E2">
        <w:rPr>
          <w:rFonts w:ascii="宋体" w:hint="eastAsia"/>
          <w:sz w:val="24"/>
        </w:rPr>
        <w:t>投标人名称（</w:t>
      </w:r>
      <w:r w:rsidRPr="000247E2">
        <w:rPr>
          <w:rFonts w:ascii="宋体" w:hAnsi="宋体" w:hint="eastAsia"/>
          <w:sz w:val="24"/>
        </w:rPr>
        <w:t>单位盖</w:t>
      </w:r>
      <w:r w:rsidRPr="000247E2">
        <w:rPr>
          <w:rFonts w:hint="eastAsia"/>
          <w:spacing w:val="4"/>
          <w:sz w:val="24"/>
        </w:rPr>
        <w:t>公章</w:t>
      </w:r>
      <w:r w:rsidRPr="000247E2">
        <w:rPr>
          <w:rFonts w:ascii="宋体" w:hint="eastAsia"/>
          <w:sz w:val="24"/>
        </w:rPr>
        <w:t>）：</w:t>
      </w:r>
    </w:p>
    <w:p w:rsidR="009259EB" w:rsidRPr="000247E2" w:rsidRDefault="00E55C0E">
      <w:pPr>
        <w:spacing w:line="360" w:lineRule="auto"/>
        <w:rPr>
          <w:rFonts w:ascii="宋体"/>
          <w:sz w:val="24"/>
        </w:rPr>
      </w:pPr>
      <w:r w:rsidRPr="000247E2">
        <w:rPr>
          <w:rFonts w:ascii="宋体" w:hint="eastAsia"/>
          <w:sz w:val="24"/>
        </w:rPr>
        <w:t>地      址：</w:t>
      </w:r>
    </w:p>
    <w:p w:rsidR="009259EB" w:rsidRPr="000247E2" w:rsidRDefault="00E55C0E">
      <w:pPr>
        <w:tabs>
          <w:tab w:val="left" w:pos="3780"/>
        </w:tabs>
        <w:spacing w:line="360" w:lineRule="auto"/>
        <w:rPr>
          <w:rFonts w:ascii="宋体"/>
          <w:sz w:val="24"/>
        </w:rPr>
      </w:pPr>
      <w:r w:rsidRPr="000247E2">
        <w:rPr>
          <w:rFonts w:ascii="宋体" w:hint="eastAsia"/>
          <w:sz w:val="24"/>
        </w:rPr>
        <w:t xml:space="preserve">法定代表人（签字或盖个人名章）：                         签字日期：  </w:t>
      </w:r>
      <w:r w:rsidRPr="000247E2">
        <w:rPr>
          <w:rFonts w:ascii="宋体" w:hAnsi="宋体" w:hint="eastAsia"/>
          <w:sz w:val="24"/>
        </w:rPr>
        <w:t>年  月  日</w:t>
      </w:r>
    </w:p>
    <w:p w:rsidR="009259EB" w:rsidRPr="000247E2" w:rsidRDefault="009259EB">
      <w:pPr>
        <w:spacing w:line="360" w:lineRule="auto"/>
        <w:ind w:leftChars="552" w:left="1159" w:firstLine="2261"/>
        <w:rPr>
          <w:rFonts w:ascii="宋体"/>
          <w:sz w:val="24"/>
        </w:rPr>
      </w:pP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440" w:lineRule="exact"/>
        <w:rPr>
          <w:rFonts w:ascii="宋体"/>
          <w:sz w:val="24"/>
        </w:rPr>
      </w:pPr>
      <w:bookmarkStart w:id="79" w:name="_Toc226217114"/>
    </w:p>
    <w:p w:rsidR="009259EB" w:rsidRPr="000247E2" w:rsidRDefault="00E55C0E">
      <w:pPr>
        <w:spacing w:line="440" w:lineRule="exact"/>
        <w:rPr>
          <w:rFonts w:ascii="宋体"/>
          <w:sz w:val="24"/>
        </w:rPr>
      </w:pPr>
      <w:r w:rsidRPr="000247E2">
        <w:rPr>
          <w:rFonts w:ascii="宋体" w:hint="eastAsia"/>
          <w:sz w:val="24"/>
        </w:rPr>
        <w:t>被授权人（授权代表）联系方式：</w:t>
      </w:r>
    </w:p>
    <w:p w:rsidR="009259EB" w:rsidRPr="000247E2" w:rsidRDefault="009259EB">
      <w:pPr>
        <w:spacing w:line="440" w:lineRule="exact"/>
        <w:rPr>
          <w:rFonts w:ascii="宋体"/>
          <w:sz w:val="24"/>
        </w:rPr>
      </w:pPr>
    </w:p>
    <w:p w:rsidR="009259EB" w:rsidRPr="000247E2" w:rsidRDefault="00E55C0E">
      <w:pPr>
        <w:spacing w:line="440" w:lineRule="exact"/>
        <w:rPr>
          <w:rFonts w:ascii="宋体"/>
          <w:sz w:val="24"/>
        </w:rPr>
      </w:pPr>
      <w:r w:rsidRPr="000247E2">
        <w:rPr>
          <w:rFonts w:ascii="宋体" w:hint="eastAsia"/>
          <w:sz w:val="24"/>
        </w:rPr>
        <w:t>被授权人姓名：</w:t>
      </w:r>
    </w:p>
    <w:p w:rsidR="009259EB" w:rsidRPr="000247E2" w:rsidRDefault="009259EB">
      <w:pPr>
        <w:spacing w:line="440" w:lineRule="exact"/>
        <w:rPr>
          <w:rFonts w:ascii="宋体"/>
          <w:sz w:val="24"/>
        </w:rPr>
      </w:pPr>
    </w:p>
    <w:p w:rsidR="009259EB" w:rsidRPr="000247E2" w:rsidRDefault="00E55C0E">
      <w:pPr>
        <w:spacing w:line="440" w:lineRule="exact"/>
        <w:rPr>
          <w:rFonts w:ascii="宋体"/>
          <w:sz w:val="24"/>
        </w:rPr>
      </w:pPr>
      <w:r w:rsidRPr="000247E2">
        <w:rPr>
          <w:rFonts w:ascii="宋体" w:hint="eastAsia"/>
          <w:sz w:val="24"/>
        </w:rPr>
        <w:t>电话号码：</w:t>
      </w:r>
    </w:p>
    <w:p w:rsidR="009259EB" w:rsidRPr="000247E2" w:rsidRDefault="009259EB">
      <w:pPr>
        <w:spacing w:line="440" w:lineRule="exact"/>
        <w:rPr>
          <w:rFonts w:ascii="宋体"/>
          <w:sz w:val="24"/>
        </w:rPr>
      </w:pPr>
    </w:p>
    <w:p w:rsidR="009259EB" w:rsidRPr="000247E2" w:rsidRDefault="00E55C0E">
      <w:pPr>
        <w:spacing w:line="440" w:lineRule="exact"/>
        <w:rPr>
          <w:rFonts w:ascii="宋体"/>
          <w:sz w:val="24"/>
        </w:rPr>
        <w:sectPr w:rsidR="009259EB" w:rsidRPr="000247E2">
          <w:pgSz w:w="11906" w:h="16838"/>
          <w:pgMar w:top="1440" w:right="1286" w:bottom="1440" w:left="1440" w:header="851" w:footer="992" w:gutter="0"/>
          <w:cols w:space="720"/>
          <w:docGrid w:type="lines" w:linePitch="312"/>
        </w:sectPr>
      </w:pPr>
      <w:r w:rsidRPr="000247E2">
        <w:rPr>
          <w:rFonts w:ascii="宋体" w:hint="eastAsia"/>
          <w:sz w:val="24"/>
        </w:rPr>
        <w:t>邮箱：</w:t>
      </w: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bookmarkStart w:id="80" w:name="_Toc275865608"/>
      <w:bookmarkStart w:id="81" w:name="_Toc435514860"/>
      <w:bookmarkStart w:id="82" w:name="_Toc435515300"/>
      <w:bookmarkEnd w:id="79"/>
      <w:r w:rsidRPr="000247E2">
        <w:rPr>
          <w:rFonts w:ascii="黑体" w:eastAsia="黑体" w:hAnsi="黑体" w:hint="eastAsia"/>
          <w:sz w:val="32"/>
          <w:szCs w:val="32"/>
        </w:rPr>
        <w:lastRenderedPageBreak/>
        <w:t>法定代表人证明书</w:t>
      </w:r>
      <w:bookmarkEnd w:id="74"/>
      <w:bookmarkEnd w:id="75"/>
      <w:bookmarkEnd w:id="76"/>
      <w:bookmarkEnd w:id="77"/>
      <w:bookmarkEnd w:id="78"/>
      <w:bookmarkEnd w:id="80"/>
      <w:bookmarkEnd w:id="81"/>
      <w:bookmarkEnd w:id="82"/>
    </w:p>
    <w:p w:rsidR="009259EB" w:rsidRPr="000247E2" w:rsidRDefault="00E55C0E">
      <w:pPr>
        <w:tabs>
          <w:tab w:val="left" w:pos="900"/>
        </w:tabs>
        <w:spacing w:line="480" w:lineRule="auto"/>
        <w:ind w:firstLineChars="450" w:firstLine="1080"/>
        <w:rPr>
          <w:rFonts w:ascii="宋体" w:hAnsi="宋体"/>
          <w:sz w:val="24"/>
        </w:rPr>
      </w:pPr>
      <w:r w:rsidRPr="000247E2">
        <w:rPr>
          <w:rFonts w:ascii="宋体" w:hAnsi="宋体" w:hint="eastAsia"/>
          <w:sz w:val="24"/>
        </w:rPr>
        <w:t>______________同志，现任我单位</w:t>
      </w:r>
      <w:r w:rsidRPr="000247E2">
        <w:rPr>
          <w:rFonts w:ascii="宋体" w:hAnsi="宋体" w:hint="eastAsia"/>
          <w:sz w:val="24"/>
          <w:u w:val="single"/>
        </w:rPr>
        <w:t xml:space="preserve"> </w:t>
      </w:r>
      <w:r w:rsidRPr="000247E2">
        <w:rPr>
          <w:rFonts w:ascii="宋体" w:hAnsi="宋体"/>
          <w:sz w:val="24"/>
          <w:u w:val="single"/>
        </w:rPr>
        <w:t xml:space="preserve">         </w:t>
      </w:r>
      <w:r w:rsidRPr="000247E2">
        <w:rPr>
          <w:rFonts w:ascii="宋体" w:hAnsi="宋体" w:hint="eastAsia"/>
          <w:sz w:val="24"/>
        </w:rPr>
        <w:t>职务，为法定代表人，特此证明。</w:t>
      </w:r>
    </w:p>
    <w:p w:rsidR="009259EB" w:rsidRPr="000247E2" w:rsidRDefault="00E55C0E">
      <w:pPr>
        <w:spacing w:line="360" w:lineRule="auto"/>
        <w:ind w:firstLineChars="200" w:firstLine="480"/>
        <w:rPr>
          <w:rFonts w:ascii="宋体" w:hAnsi="宋体"/>
          <w:sz w:val="24"/>
        </w:rPr>
      </w:pPr>
      <w:r w:rsidRPr="000247E2">
        <w:rPr>
          <w:rFonts w:ascii="宋体" w:hint="eastAsia"/>
          <w:sz w:val="24"/>
        </w:rPr>
        <w:t>本证明书自签发之日起生效，</w:t>
      </w:r>
      <w:r w:rsidRPr="000247E2">
        <w:rPr>
          <w:rFonts w:ascii="宋体" w:hAnsi="宋体" w:hint="eastAsia"/>
          <w:sz w:val="24"/>
        </w:rPr>
        <w:t>有效期与本公司投标文件中标注的投标有效期相同。</w:t>
      </w:r>
    </w:p>
    <w:p w:rsidR="009259EB" w:rsidRPr="000247E2" w:rsidRDefault="00E55C0E">
      <w:pPr>
        <w:spacing w:line="480" w:lineRule="auto"/>
        <w:ind w:firstLineChars="200" w:firstLine="480"/>
        <w:rPr>
          <w:rFonts w:ascii="宋体" w:hAnsi="宋体"/>
          <w:sz w:val="24"/>
        </w:rPr>
      </w:pPr>
      <w:r w:rsidRPr="000247E2">
        <w:rPr>
          <w:rFonts w:ascii="宋体" w:hAnsi="宋体" w:hint="eastAsia"/>
          <w:sz w:val="24"/>
        </w:rPr>
        <w:t>附：</w:t>
      </w:r>
    </w:p>
    <w:p w:rsidR="009259EB" w:rsidRPr="000247E2" w:rsidRDefault="00E55C0E">
      <w:pPr>
        <w:spacing w:line="480" w:lineRule="auto"/>
        <w:ind w:firstLineChars="400" w:firstLine="960"/>
        <w:rPr>
          <w:rFonts w:ascii="宋体" w:hAnsi="宋体"/>
          <w:sz w:val="24"/>
        </w:rPr>
      </w:pPr>
      <w:r w:rsidRPr="000247E2">
        <w:rPr>
          <w:rFonts w:ascii="宋体" w:hAnsi="宋体" w:hint="eastAsia"/>
          <w:sz w:val="24"/>
        </w:rPr>
        <w:t xml:space="preserve">营业执照（注册号）： </w:t>
      </w:r>
    </w:p>
    <w:p w:rsidR="009259EB" w:rsidRPr="000247E2" w:rsidRDefault="00E55C0E">
      <w:pPr>
        <w:spacing w:line="480" w:lineRule="auto"/>
        <w:ind w:firstLineChars="400" w:firstLine="960"/>
        <w:rPr>
          <w:rFonts w:ascii="宋体" w:hAnsi="宋体"/>
          <w:sz w:val="24"/>
        </w:rPr>
      </w:pPr>
      <w:r w:rsidRPr="000247E2">
        <w:rPr>
          <w:rFonts w:ascii="宋体" w:hAnsi="宋体" w:hint="eastAsia"/>
          <w:sz w:val="24"/>
        </w:rPr>
        <w:t>经济性质：</w:t>
      </w:r>
    </w:p>
    <w:p w:rsidR="009259EB" w:rsidRPr="000247E2" w:rsidRDefault="00E55C0E">
      <w:pPr>
        <w:spacing w:line="480" w:lineRule="auto"/>
        <w:ind w:firstLineChars="400" w:firstLine="960"/>
        <w:rPr>
          <w:rFonts w:ascii="宋体" w:hAnsi="宋体"/>
          <w:sz w:val="24"/>
        </w:rPr>
      </w:pPr>
      <w:r w:rsidRPr="000247E2">
        <w:rPr>
          <w:rFonts w:ascii="宋体" w:hAnsi="宋体" w:hint="eastAsia"/>
          <w:sz w:val="24"/>
        </w:rPr>
        <w:t>主营（产）：</w:t>
      </w:r>
    </w:p>
    <w:p w:rsidR="009259EB" w:rsidRPr="000247E2" w:rsidRDefault="00E55C0E">
      <w:pPr>
        <w:spacing w:line="480" w:lineRule="auto"/>
        <w:ind w:firstLineChars="400" w:firstLine="960"/>
        <w:rPr>
          <w:rFonts w:ascii="宋体" w:hAnsi="宋体"/>
          <w:sz w:val="24"/>
        </w:rPr>
      </w:pPr>
      <w:r w:rsidRPr="000247E2">
        <w:rPr>
          <w:rFonts w:ascii="宋体" w:hAnsi="宋体" w:hint="eastAsia"/>
          <w:sz w:val="24"/>
        </w:rPr>
        <w:t>兼营（产）：</w:t>
      </w:r>
    </w:p>
    <w:p w:rsidR="009259EB" w:rsidRPr="000247E2" w:rsidRDefault="001D7598">
      <w:pPr>
        <w:spacing w:line="360" w:lineRule="auto"/>
        <w:rPr>
          <w:rFonts w:ascii="宋体"/>
          <w:sz w:val="24"/>
        </w:rPr>
      </w:pPr>
      <w:r>
        <w:rPr>
          <w:rFonts w:ascii="宋体"/>
          <w:noProof/>
          <w:sz w:val="24"/>
        </w:rPr>
        <w:pict>
          <v:group id="组合 3" o:spid="_x0000_s1037" style="position:absolute;left:0;text-align:left;margin-left:-7.5pt;margin-top:1.4pt;width:439.7pt;height:117.15pt;z-index:251665408" coordorigin="1410,9240" coordsize="8794,2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">
            <v:rect id="矩形 11" o:spid="_x0000_s1038" style="position:absolute;left:1410;top:9240;width:4337;height:2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">
              <v:textbox>
                <w:txbxContent>
                  <w:p w:rsidR="00E9644F" w:rsidRDefault="00E9644F" w:rsidP="00A37B8C">
                    <w:pPr>
                      <w:jc w:val="center"/>
                    </w:pPr>
                    <w:r>
                      <w:rPr>
                        <w:rFonts w:hint="eastAsia"/>
                      </w:rPr>
                      <w:t>法定代表人</w:t>
                    </w:r>
                  </w:p>
                  <w:p w:rsidR="00E9644F" w:rsidRDefault="00E9644F" w:rsidP="00A37B8C">
                    <w:pPr>
                      <w:jc w:val="center"/>
                    </w:pPr>
                    <w:r>
                      <w:rPr>
                        <w:rFonts w:hint="eastAsia"/>
                      </w:rPr>
                      <w:t>居民身份证复印件粘贴处</w:t>
                    </w:r>
                  </w:p>
                  <w:p w:rsidR="00E9644F" w:rsidRDefault="00E9644F" w:rsidP="00A37B8C">
                    <w:pPr>
                      <w:ind w:firstLineChars="500" w:firstLine="1050"/>
                    </w:pPr>
                  </w:p>
                  <w:p w:rsidR="00E9644F" w:rsidRDefault="00E9644F" w:rsidP="00A37B8C">
                    <w:pPr>
                      <w:jc w:val="center"/>
                    </w:pPr>
                    <w:r>
                      <w:rPr>
                        <w:rFonts w:hint="eastAsia"/>
                      </w:rPr>
                      <w:t>（正面）</w:t>
                    </w:r>
                  </w:p>
                  <w:p w:rsidR="00E9644F" w:rsidRDefault="00E9644F" w:rsidP="00A37B8C"/>
                </w:txbxContent>
              </v:textbox>
            </v:rect>
            <v:rect id="矩形 12" o:spid="_x0000_s1039" style="position:absolute;left:5867;top:9240;width:4337;height:2343;visibility:visible">
              <v:textbox>
                <w:txbxContent>
                  <w:p w:rsidR="00E9644F" w:rsidRDefault="00E9644F" w:rsidP="00A37B8C">
                    <w:pPr>
                      <w:jc w:val="center"/>
                    </w:pPr>
                    <w:r>
                      <w:rPr>
                        <w:rFonts w:hint="eastAsia"/>
                      </w:rPr>
                      <w:t>法定代表人</w:t>
                    </w:r>
                  </w:p>
                  <w:p w:rsidR="00E9644F" w:rsidRDefault="00E9644F" w:rsidP="00A37B8C">
                    <w:pPr>
                      <w:jc w:val="center"/>
                    </w:pPr>
                    <w:r>
                      <w:rPr>
                        <w:rFonts w:hint="eastAsia"/>
                      </w:rPr>
                      <w:t>居民身份证复印件粘贴处</w:t>
                    </w:r>
                  </w:p>
                  <w:p w:rsidR="00E9644F" w:rsidRDefault="00E9644F" w:rsidP="00A37B8C">
                    <w:pPr>
                      <w:ind w:firstLineChars="500" w:firstLine="1050"/>
                    </w:pPr>
                  </w:p>
                  <w:p w:rsidR="00E9644F" w:rsidRDefault="00E9644F" w:rsidP="00A37B8C">
                    <w:pPr>
                      <w:jc w:val="center"/>
                    </w:pPr>
                    <w:r>
                      <w:rPr>
                        <w:rFonts w:hint="eastAsia"/>
                      </w:rPr>
                      <w:t>（反面）</w:t>
                    </w:r>
                  </w:p>
                  <w:p w:rsidR="00E9644F" w:rsidRDefault="00E9644F" w:rsidP="00A37B8C"/>
                </w:txbxContent>
              </v:textbox>
            </v:rect>
          </v:group>
        </w:pict>
      </w: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360" w:lineRule="auto"/>
        <w:rPr>
          <w:rFonts w:ascii="宋体"/>
          <w:sz w:val="24"/>
        </w:rPr>
      </w:pPr>
    </w:p>
    <w:p w:rsidR="009259EB" w:rsidRPr="000247E2" w:rsidRDefault="009259EB">
      <w:pPr>
        <w:spacing w:line="500" w:lineRule="exact"/>
        <w:rPr>
          <w:rFonts w:ascii="宋体"/>
          <w:b/>
          <w:bCs/>
          <w:sz w:val="24"/>
        </w:rPr>
      </w:pPr>
    </w:p>
    <w:p w:rsidR="009259EB" w:rsidRPr="000247E2" w:rsidRDefault="009259EB">
      <w:pPr>
        <w:spacing w:line="500" w:lineRule="exact"/>
        <w:rPr>
          <w:rFonts w:ascii="宋体"/>
          <w:b/>
          <w:bCs/>
          <w:sz w:val="24"/>
        </w:rPr>
      </w:pPr>
    </w:p>
    <w:p w:rsidR="009259EB" w:rsidRPr="000247E2" w:rsidRDefault="009259EB">
      <w:pPr>
        <w:spacing w:line="500" w:lineRule="exact"/>
        <w:rPr>
          <w:rFonts w:ascii="宋体"/>
          <w:b/>
          <w:bCs/>
          <w:sz w:val="24"/>
        </w:rPr>
      </w:pPr>
    </w:p>
    <w:p w:rsidR="009259EB" w:rsidRPr="000247E2" w:rsidRDefault="00E55C0E">
      <w:pPr>
        <w:spacing w:line="500" w:lineRule="exact"/>
        <w:ind w:firstLineChars="2150" w:firstLine="5160"/>
        <w:rPr>
          <w:rFonts w:ascii="宋体" w:hAnsi="宋体"/>
          <w:sz w:val="24"/>
        </w:rPr>
      </w:pPr>
      <w:r w:rsidRPr="000247E2">
        <w:rPr>
          <w:rFonts w:ascii="宋体" w:hAnsi="宋体" w:hint="eastAsia"/>
          <w:sz w:val="24"/>
        </w:rPr>
        <w:t>投标人名称（单位盖</w:t>
      </w:r>
      <w:r w:rsidRPr="000247E2">
        <w:rPr>
          <w:rFonts w:hint="eastAsia"/>
          <w:spacing w:val="4"/>
          <w:sz w:val="24"/>
        </w:rPr>
        <w:t>公章</w:t>
      </w:r>
      <w:r w:rsidRPr="000247E2">
        <w:rPr>
          <w:rFonts w:ascii="宋体" w:hAnsi="宋体" w:hint="eastAsia"/>
          <w:sz w:val="24"/>
        </w:rPr>
        <w:t>）：</w:t>
      </w:r>
    </w:p>
    <w:p w:rsidR="009259EB" w:rsidRPr="000247E2" w:rsidRDefault="00E55C0E">
      <w:pPr>
        <w:spacing w:line="500" w:lineRule="exact"/>
        <w:rPr>
          <w:rFonts w:ascii="宋体" w:hAnsi="宋体"/>
          <w:sz w:val="24"/>
        </w:rPr>
      </w:pPr>
      <w:r w:rsidRPr="000247E2">
        <w:rPr>
          <w:rFonts w:ascii="宋体" w:hAnsi="宋体" w:hint="eastAsia"/>
          <w:sz w:val="24"/>
        </w:rPr>
        <w:t xml:space="preserve">                                           地址：</w:t>
      </w:r>
    </w:p>
    <w:p w:rsidR="009259EB" w:rsidRPr="000247E2" w:rsidRDefault="00E55C0E">
      <w:pPr>
        <w:spacing w:line="500" w:lineRule="exact"/>
        <w:rPr>
          <w:rFonts w:ascii="宋体"/>
          <w:b/>
          <w:bCs/>
          <w:sz w:val="24"/>
        </w:rPr>
      </w:pPr>
      <w:r w:rsidRPr="000247E2">
        <w:rPr>
          <w:rFonts w:ascii="宋体" w:hAnsi="宋体" w:hint="eastAsia"/>
          <w:sz w:val="24"/>
        </w:rPr>
        <w:t xml:space="preserve">                                           签发日期：</w:t>
      </w:r>
    </w:p>
    <w:p w:rsidR="009259EB" w:rsidRPr="000247E2" w:rsidRDefault="00E55C0E">
      <w:pPr>
        <w:numPr>
          <w:ilvl w:val="0"/>
          <w:numId w:val="75"/>
        </w:numPr>
        <w:spacing w:line="440" w:lineRule="exact"/>
        <w:rPr>
          <w:rFonts w:ascii="宋体"/>
          <w:bCs/>
          <w:sz w:val="24"/>
        </w:rPr>
      </w:pPr>
      <w:r w:rsidRPr="000247E2">
        <w:rPr>
          <w:rFonts w:ascii="宋体"/>
          <w:b/>
          <w:bCs/>
          <w:sz w:val="24"/>
        </w:rPr>
        <w:br w:type="page"/>
      </w:r>
      <w:bookmarkStart w:id="83" w:name="_Toc50691038"/>
      <w:bookmarkStart w:id="84" w:name="_Toc50736478"/>
      <w:bookmarkStart w:id="85" w:name="_Toc50737298"/>
      <w:bookmarkStart w:id="86" w:name="_Toc50737330"/>
      <w:bookmarkStart w:id="87" w:name="_Toc52165082"/>
      <w:bookmarkStart w:id="88" w:name="_Toc87417460"/>
      <w:bookmarkStart w:id="89" w:name="_Toc170699948"/>
      <w:bookmarkStart w:id="90" w:name="_Toc239051894"/>
      <w:bookmarkStart w:id="91" w:name="_Toc275865609"/>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bookmarkStart w:id="92" w:name="_Toc50691051"/>
      <w:bookmarkStart w:id="93" w:name="_Toc50736485"/>
      <w:bookmarkStart w:id="94" w:name="_Toc50737305"/>
      <w:bookmarkStart w:id="95" w:name="_Toc50737337"/>
      <w:bookmarkStart w:id="96" w:name="_Toc52165089"/>
      <w:bookmarkStart w:id="97" w:name="_Toc275865613"/>
      <w:bookmarkStart w:id="98" w:name="_Toc435514867"/>
      <w:bookmarkStart w:id="99" w:name="_Toc435515307"/>
      <w:bookmarkEnd w:id="83"/>
      <w:bookmarkEnd w:id="84"/>
      <w:bookmarkEnd w:id="85"/>
      <w:bookmarkEnd w:id="86"/>
      <w:bookmarkEnd w:id="87"/>
      <w:bookmarkEnd w:id="88"/>
      <w:bookmarkEnd w:id="89"/>
      <w:bookmarkEnd w:id="90"/>
      <w:bookmarkEnd w:id="91"/>
      <w:r w:rsidRPr="000247E2">
        <w:rPr>
          <w:rFonts w:ascii="黑体" w:eastAsia="黑体" w:hAnsi="黑体" w:hint="eastAsia"/>
          <w:sz w:val="32"/>
          <w:szCs w:val="32"/>
        </w:rPr>
        <w:lastRenderedPageBreak/>
        <w:t>用户需求书条款响应一览表</w:t>
      </w:r>
      <w:bookmarkEnd w:id="92"/>
      <w:bookmarkEnd w:id="93"/>
      <w:bookmarkEnd w:id="94"/>
      <w:bookmarkEnd w:id="95"/>
      <w:bookmarkEnd w:id="96"/>
      <w:bookmarkEnd w:id="97"/>
      <w:bookmarkEnd w:id="98"/>
      <w:bookmarkEnd w:id="99"/>
    </w:p>
    <w:p w:rsidR="009259EB" w:rsidRPr="000247E2" w:rsidRDefault="00E55C0E">
      <w:pPr>
        <w:spacing w:line="400" w:lineRule="exact"/>
        <w:rPr>
          <w:rFonts w:ascii="宋体" w:hAnsi="宋体"/>
          <w:sz w:val="24"/>
        </w:rPr>
      </w:pPr>
      <w:r w:rsidRPr="000247E2">
        <w:rPr>
          <w:rFonts w:ascii="宋体" w:hAnsi="宋体" w:hint="eastAsia"/>
          <w:sz w:val="24"/>
        </w:rPr>
        <w:t>说明：</w:t>
      </w:r>
    </w:p>
    <w:p w:rsidR="009259EB" w:rsidRPr="000247E2" w:rsidRDefault="00E55C0E">
      <w:pPr>
        <w:pStyle w:val="afb"/>
        <w:numPr>
          <w:ilvl w:val="0"/>
          <w:numId w:val="76"/>
        </w:numPr>
        <w:adjustRightInd w:val="0"/>
        <w:snapToGrid w:val="0"/>
        <w:spacing w:line="360" w:lineRule="auto"/>
        <w:ind w:firstLineChars="0"/>
        <w:rPr>
          <w:rFonts w:ascii="宋体" w:hAnsi="宋体"/>
          <w:sz w:val="24"/>
        </w:rPr>
      </w:pPr>
      <w:r w:rsidRPr="000247E2">
        <w:rPr>
          <w:rFonts w:ascii="宋体" w:hAnsi="宋体" w:hint="eastAsia"/>
          <w:sz w:val="24"/>
        </w:rPr>
        <w:t>投标人必须对应招标文件条款逐条应答并按要求填写下表。</w:t>
      </w:r>
    </w:p>
    <w:p w:rsidR="009259EB" w:rsidRPr="000247E2" w:rsidRDefault="00E55C0E">
      <w:pPr>
        <w:pStyle w:val="afb"/>
        <w:numPr>
          <w:ilvl w:val="0"/>
          <w:numId w:val="76"/>
        </w:numPr>
        <w:adjustRightInd w:val="0"/>
        <w:snapToGrid w:val="0"/>
        <w:spacing w:line="360" w:lineRule="auto"/>
        <w:ind w:firstLineChars="0"/>
        <w:rPr>
          <w:rFonts w:ascii="宋体" w:hAnsi="宋体"/>
          <w:sz w:val="24"/>
        </w:rPr>
      </w:pPr>
      <w:r w:rsidRPr="000247E2">
        <w:rPr>
          <w:rFonts w:ascii="宋体" w:hAnsi="宋体" w:hint="eastAsia"/>
          <w:sz w:val="24"/>
        </w:rPr>
        <w:t>投标人响应描述：</w:t>
      </w:r>
      <w:r w:rsidRPr="000247E2">
        <w:rPr>
          <w:rFonts w:ascii="宋体" w:hAnsi="宋体" w:hint="eastAsia"/>
          <w:bCs/>
          <w:sz w:val="24"/>
        </w:rPr>
        <w:t>投标人按响应货物/服务实际数据填写。</w:t>
      </w:r>
    </w:p>
    <w:p w:rsidR="009259EB" w:rsidRPr="000247E2" w:rsidRDefault="00E55C0E">
      <w:pPr>
        <w:pStyle w:val="afb"/>
        <w:numPr>
          <w:ilvl w:val="0"/>
          <w:numId w:val="76"/>
        </w:numPr>
        <w:adjustRightInd w:val="0"/>
        <w:snapToGrid w:val="0"/>
        <w:spacing w:line="360" w:lineRule="auto"/>
        <w:ind w:firstLineChars="0"/>
        <w:rPr>
          <w:rFonts w:ascii="宋体" w:hAnsi="宋体"/>
          <w:bCs/>
          <w:sz w:val="24"/>
        </w:rPr>
      </w:pPr>
      <w:r w:rsidRPr="000247E2">
        <w:rPr>
          <w:rFonts w:ascii="宋体" w:hAnsi="宋体" w:hint="eastAsia"/>
          <w:bCs/>
          <w:sz w:val="24"/>
        </w:rPr>
        <w:t>投标人应按招标文件要求附相关证明文件，如有任何一项不响应或不满足的视为负偏离。</w:t>
      </w:r>
    </w:p>
    <w:p w:rsidR="009259EB" w:rsidRPr="000247E2" w:rsidRDefault="00E55C0E">
      <w:pPr>
        <w:pStyle w:val="afb"/>
        <w:numPr>
          <w:ilvl w:val="0"/>
          <w:numId w:val="76"/>
        </w:numPr>
        <w:adjustRightInd w:val="0"/>
        <w:snapToGrid w:val="0"/>
        <w:spacing w:line="360" w:lineRule="auto"/>
        <w:ind w:firstLineChars="0"/>
        <w:rPr>
          <w:rFonts w:ascii="宋体" w:hAnsi="宋体"/>
          <w:bCs/>
          <w:snapToGrid w:val="0"/>
          <w:kern w:val="0"/>
          <w:sz w:val="24"/>
        </w:rPr>
      </w:pPr>
      <w:r w:rsidRPr="000247E2">
        <w:rPr>
          <w:rFonts w:ascii="宋体" w:hAnsi="宋体" w:hint="eastAsia"/>
          <w:snapToGrid w:val="0"/>
          <w:kern w:val="0"/>
          <w:sz w:val="24"/>
        </w:rPr>
        <w:t>偏离情况说明：投标人根据投标人实际情况填写“</w:t>
      </w:r>
      <w:r w:rsidRPr="000247E2">
        <w:rPr>
          <w:rFonts w:hint="eastAsia"/>
          <w:snapToGrid w:val="0"/>
          <w:kern w:val="0"/>
          <w:sz w:val="24"/>
        </w:rPr>
        <w:t>正偏离”“完全响应”或“负偏离</w:t>
      </w:r>
      <w:r w:rsidRPr="000247E2">
        <w:rPr>
          <w:rFonts w:ascii="宋体" w:hAnsi="宋体" w:hint="eastAsia"/>
          <w:snapToGrid w:val="0"/>
          <w:kern w:val="0"/>
          <w:sz w:val="24"/>
        </w:rPr>
        <w:t>”。</w:t>
      </w:r>
    </w:p>
    <w:p w:rsidR="009259EB" w:rsidRPr="000247E2" w:rsidRDefault="00E55C0E">
      <w:pPr>
        <w:widowControl/>
        <w:adjustRightInd w:val="0"/>
        <w:snapToGrid w:val="0"/>
        <w:spacing w:line="360" w:lineRule="auto"/>
        <w:jc w:val="left"/>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W w:w="90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92"/>
        <w:gridCol w:w="2786"/>
        <w:gridCol w:w="2175"/>
        <w:gridCol w:w="2029"/>
        <w:gridCol w:w="1344"/>
      </w:tblGrid>
      <w:tr w:rsidR="009259EB" w:rsidRPr="000247E2">
        <w:trPr>
          <w:trHeight w:val="810"/>
          <w:jc w:val="center"/>
        </w:trPr>
        <w:tc>
          <w:tcPr>
            <w:tcW w:w="692"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34" w:left="-71" w:rightChars="-35" w:right="-73"/>
              <w:jc w:val="center"/>
              <w:rPr>
                <w:rFonts w:ascii="宋体" w:hAnsi="宋体"/>
                <w:sz w:val="24"/>
              </w:rPr>
            </w:pPr>
            <w:r w:rsidRPr="000247E2">
              <w:rPr>
                <w:rFonts w:ascii="宋体" w:hAnsi="宋体" w:hint="eastAsia"/>
                <w:sz w:val="24"/>
              </w:rPr>
              <w:t>序号</w:t>
            </w:r>
          </w:p>
        </w:tc>
        <w:tc>
          <w:tcPr>
            <w:tcW w:w="2786"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34" w:left="-71" w:rightChars="-35" w:right="-73"/>
              <w:jc w:val="center"/>
              <w:rPr>
                <w:rFonts w:ascii="宋体" w:hAnsi="宋体"/>
                <w:sz w:val="24"/>
              </w:rPr>
            </w:pPr>
            <w:r w:rsidRPr="000247E2">
              <w:rPr>
                <w:rFonts w:ascii="宋体" w:hAnsi="宋体" w:hint="eastAsia"/>
                <w:sz w:val="24"/>
              </w:rPr>
              <w:t>招标文件条款描述</w:t>
            </w:r>
          </w:p>
        </w:tc>
        <w:tc>
          <w:tcPr>
            <w:tcW w:w="2175"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34" w:left="-71" w:rightChars="-35" w:right="-73"/>
              <w:jc w:val="center"/>
              <w:rPr>
                <w:rFonts w:ascii="宋体" w:hAnsi="宋体"/>
                <w:sz w:val="24"/>
              </w:rPr>
            </w:pPr>
            <w:r w:rsidRPr="000247E2">
              <w:rPr>
                <w:rFonts w:ascii="宋体" w:hAnsi="宋体" w:hint="eastAsia"/>
                <w:sz w:val="24"/>
              </w:rPr>
              <w:t>投标人响应描述</w:t>
            </w:r>
          </w:p>
        </w:tc>
        <w:tc>
          <w:tcPr>
            <w:tcW w:w="2029"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34" w:left="-71" w:rightChars="-35" w:right="-73"/>
              <w:jc w:val="center"/>
              <w:rPr>
                <w:rFonts w:ascii="宋体" w:hAnsi="宋体"/>
                <w:sz w:val="24"/>
              </w:rPr>
            </w:pPr>
            <w:r w:rsidRPr="000247E2">
              <w:rPr>
                <w:rFonts w:ascii="宋体" w:hAnsi="宋体" w:hint="eastAsia"/>
                <w:sz w:val="24"/>
              </w:rPr>
              <w:t>偏离情况说明</w:t>
            </w:r>
          </w:p>
        </w:tc>
        <w:tc>
          <w:tcPr>
            <w:tcW w:w="1344"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34" w:left="-71" w:rightChars="-35" w:right="-73"/>
              <w:jc w:val="center"/>
              <w:rPr>
                <w:rFonts w:ascii="宋体" w:hAnsi="宋体"/>
                <w:sz w:val="24"/>
              </w:rPr>
            </w:pPr>
            <w:r w:rsidRPr="000247E2">
              <w:rPr>
                <w:rFonts w:ascii="宋体" w:hAnsi="宋体" w:hint="eastAsia"/>
                <w:sz w:val="24"/>
              </w:rPr>
              <w:t>查阅/证明文件指引</w:t>
            </w:r>
          </w:p>
        </w:tc>
      </w:tr>
      <w:tr w:rsidR="009259EB" w:rsidRPr="000247E2">
        <w:trPr>
          <w:cantSplit/>
          <w:trHeight w:val="311"/>
          <w:jc w:val="center"/>
        </w:trPr>
        <w:tc>
          <w:tcPr>
            <w:tcW w:w="9026" w:type="dxa"/>
            <w:gridSpan w:val="5"/>
            <w:vAlign w:val="center"/>
          </w:tcPr>
          <w:p w:rsidR="009259EB" w:rsidRPr="000247E2" w:rsidRDefault="00E55C0E" w:rsidP="00221823">
            <w:pPr>
              <w:spacing w:line="400" w:lineRule="exact"/>
              <w:jc w:val="left"/>
              <w:rPr>
                <w:rFonts w:ascii="宋体" w:hAnsi="宋体"/>
                <w:b/>
                <w:sz w:val="24"/>
              </w:rPr>
            </w:pPr>
            <w:r w:rsidRPr="000247E2">
              <w:rPr>
                <w:rFonts w:hint="eastAsia"/>
                <w:b/>
                <w:sz w:val="24"/>
              </w:rPr>
              <w:t>（一）标注“★”的实质性</w:t>
            </w:r>
            <w:r w:rsidRPr="000247E2">
              <w:rPr>
                <w:rFonts w:ascii="宋体" w:hAnsi="宋体" w:hint="eastAsia"/>
                <w:b/>
                <w:sz w:val="24"/>
              </w:rPr>
              <w:t>条款</w:t>
            </w:r>
          </w:p>
        </w:tc>
      </w:tr>
      <w:tr w:rsidR="009259EB" w:rsidRPr="000247E2">
        <w:trPr>
          <w:cantSplit/>
          <w:trHeight w:val="527"/>
          <w:jc w:val="center"/>
        </w:trPr>
        <w:tc>
          <w:tcPr>
            <w:tcW w:w="692" w:type="dxa"/>
            <w:vAlign w:val="center"/>
          </w:tcPr>
          <w:p w:rsidR="009259EB" w:rsidRPr="000247E2" w:rsidRDefault="009259EB">
            <w:pPr>
              <w:numPr>
                <w:ilvl w:val="0"/>
                <w:numId w:val="77"/>
              </w:numPr>
              <w:jc w:val="center"/>
              <w:rPr>
                <w:rFonts w:ascii="宋体" w:hAnsi="宋体"/>
                <w:sz w:val="24"/>
              </w:rPr>
            </w:pPr>
          </w:p>
        </w:tc>
        <w:tc>
          <w:tcPr>
            <w:tcW w:w="2786" w:type="dxa"/>
            <w:vAlign w:val="center"/>
          </w:tcPr>
          <w:p w:rsidR="009259EB" w:rsidRPr="000247E2" w:rsidRDefault="00451047" w:rsidP="00F6414B">
            <w:pPr>
              <w:pStyle w:val="ae"/>
              <w:wordWrap w:val="0"/>
              <w:spacing w:before="0" w:beforeAutospacing="0" w:after="0" w:afterAutospacing="0" w:line="360" w:lineRule="auto"/>
              <w:ind w:firstLineChars="100" w:firstLine="241"/>
              <w:jc w:val="both"/>
              <w:rPr>
                <w:b/>
              </w:rPr>
            </w:pPr>
            <w:r w:rsidRPr="000247E2">
              <w:rPr>
                <w:rFonts w:asciiTheme="minorEastAsia" w:eastAsiaTheme="minorEastAsia" w:hAnsiTheme="minorEastAsia" w:hint="eastAsia"/>
                <w:b/>
                <w:bCs/>
              </w:rPr>
              <w:t>★5.</w:t>
            </w:r>
            <w:r w:rsidRPr="000247E2">
              <w:rPr>
                <w:rFonts w:hint="eastAsia"/>
                <w:b/>
              </w:rPr>
              <w:t>检验仪器（液相串联质谱仪）应具备国家药品监督管理局颁发的《医疗器械</w:t>
            </w:r>
            <w:r w:rsidR="00F6414B">
              <w:rPr>
                <w:rFonts w:hint="eastAsia"/>
                <w:b/>
              </w:rPr>
              <w:t>注册</w:t>
            </w:r>
            <w:r w:rsidRPr="000247E2">
              <w:rPr>
                <w:rFonts w:hint="eastAsia"/>
                <w:b/>
              </w:rPr>
              <w:t>证》。（提供证书复印件加盖公章作为证明材料）。</w:t>
            </w:r>
          </w:p>
        </w:tc>
        <w:tc>
          <w:tcPr>
            <w:tcW w:w="2175" w:type="dxa"/>
            <w:vAlign w:val="center"/>
          </w:tcPr>
          <w:p w:rsidR="009259EB" w:rsidRPr="000247E2" w:rsidRDefault="009259EB">
            <w:pPr>
              <w:spacing w:line="400" w:lineRule="exact"/>
              <w:jc w:val="center"/>
              <w:rPr>
                <w:rFonts w:ascii="宋体" w:hAnsi="宋体"/>
                <w:sz w:val="24"/>
              </w:rPr>
            </w:pPr>
          </w:p>
        </w:tc>
        <w:tc>
          <w:tcPr>
            <w:tcW w:w="2029" w:type="dxa"/>
            <w:vAlign w:val="center"/>
          </w:tcPr>
          <w:p w:rsidR="009259EB" w:rsidRPr="000247E2" w:rsidRDefault="009259EB">
            <w:pPr>
              <w:spacing w:line="400" w:lineRule="exact"/>
              <w:jc w:val="center"/>
              <w:rPr>
                <w:rFonts w:ascii="宋体" w:hAnsi="宋体"/>
                <w:sz w:val="24"/>
              </w:rPr>
            </w:pPr>
          </w:p>
        </w:tc>
        <w:tc>
          <w:tcPr>
            <w:tcW w:w="1344" w:type="dxa"/>
            <w:vAlign w:val="center"/>
          </w:tcPr>
          <w:p w:rsidR="009259EB" w:rsidRPr="000247E2" w:rsidRDefault="009259EB">
            <w:pPr>
              <w:spacing w:line="400" w:lineRule="exact"/>
              <w:jc w:val="center"/>
              <w:rPr>
                <w:rFonts w:ascii="宋体" w:hAnsi="宋体"/>
                <w:sz w:val="24"/>
              </w:rPr>
            </w:pPr>
          </w:p>
        </w:tc>
      </w:tr>
      <w:tr w:rsidR="009259EB" w:rsidRPr="000247E2">
        <w:trPr>
          <w:cantSplit/>
          <w:trHeight w:val="311"/>
          <w:jc w:val="center"/>
        </w:trPr>
        <w:tc>
          <w:tcPr>
            <w:tcW w:w="9026" w:type="dxa"/>
            <w:gridSpan w:val="5"/>
            <w:vAlign w:val="center"/>
          </w:tcPr>
          <w:p w:rsidR="009259EB" w:rsidRPr="000247E2" w:rsidRDefault="00E55C0E">
            <w:pPr>
              <w:spacing w:line="400" w:lineRule="exact"/>
              <w:jc w:val="left"/>
              <w:rPr>
                <w:rFonts w:ascii="宋体" w:hAnsi="宋体"/>
                <w:b/>
                <w:sz w:val="24"/>
              </w:rPr>
            </w:pPr>
            <w:r w:rsidRPr="000247E2">
              <w:rPr>
                <w:rFonts w:ascii="宋体" w:hAnsi="宋体" w:hint="eastAsia"/>
                <w:b/>
                <w:sz w:val="24"/>
              </w:rPr>
              <w:t>（三）其他条款（技术</w:t>
            </w:r>
            <w:r w:rsidRPr="000247E2">
              <w:rPr>
                <w:rFonts w:hint="eastAsia"/>
                <w:b/>
                <w:sz w:val="24"/>
              </w:rPr>
              <w:t>条款</w:t>
            </w:r>
            <w:r w:rsidRPr="000247E2">
              <w:rPr>
                <w:rFonts w:ascii="宋体" w:hAnsi="宋体" w:hint="eastAsia"/>
                <w:b/>
                <w:sz w:val="24"/>
              </w:rPr>
              <w:t>）</w:t>
            </w:r>
          </w:p>
        </w:tc>
      </w:tr>
      <w:tr w:rsidR="009259EB" w:rsidRPr="000247E2">
        <w:trPr>
          <w:cantSplit/>
          <w:trHeight w:val="527"/>
          <w:jc w:val="center"/>
        </w:trPr>
        <w:tc>
          <w:tcPr>
            <w:tcW w:w="692" w:type="dxa"/>
            <w:vAlign w:val="center"/>
          </w:tcPr>
          <w:p w:rsidR="009259EB" w:rsidRPr="000247E2" w:rsidRDefault="009259EB">
            <w:pPr>
              <w:numPr>
                <w:ilvl w:val="0"/>
                <w:numId w:val="78"/>
              </w:numPr>
              <w:jc w:val="center"/>
              <w:rPr>
                <w:rFonts w:ascii="宋体" w:hAnsi="宋体"/>
                <w:sz w:val="24"/>
              </w:rPr>
            </w:pPr>
          </w:p>
        </w:tc>
        <w:tc>
          <w:tcPr>
            <w:tcW w:w="2786" w:type="dxa"/>
            <w:vAlign w:val="center"/>
          </w:tcPr>
          <w:p w:rsidR="009259EB" w:rsidRPr="000247E2" w:rsidRDefault="009259EB">
            <w:pPr>
              <w:spacing w:line="400" w:lineRule="exact"/>
              <w:jc w:val="center"/>
              <w:rPr>
                <w:rFonts w:ascii="宋体" w:hAnsi="宋体"/>
                <w:sz w:val="24"/>
              </w:rPr>
            </w:pPr>
          </w:p>
        </w:tc>
        <w:tc>
          <w:tcPr>
            <w:tcW w:w="2175" w:type="dxa"/>
            <w:vAlign w:val="center"/>
          </w:tcPr>
          <w:p w:rsidR="009259EB" w:rsidRPr="000247E2" w:rsidRDefault="009259EB">
            <w:pPr>
              <w:spacing w:line="400" w:lineRule="exact"/>
              <w:jc w:val="center"/>
              <w:rPr>
                <w:rFonts w:ascii="宋体" w:hAnsi="宋体"/>
                <w:sz w:val="24"/>
              </w:rPr>
            </w:pPr>
          </w:p>
        </w:tc>
        <w:tc>
          <w:tcPr>
            <w:tcW w:w="2029" w:type="dxa"/>
            <w:vAlign w:val="center"/>
          </w:tcPr>
          <w:p w:rsidR="009259EB" w:rsidRPr="000247E2" w:rsidRDefault="009259EB">
            <w:pPr>
              <w:spacing w:line="400" w:lineRule="exact"/>
              <w:jc w:val="center"/>
              <w:rPr>
                <w:rFonts w:ascii="宋体" w:hAnsi="宋体"/>
                <w:sz w:val="24"/>
              </w:rPr>
            </w:pPr>
          </w:p>
        </w:tc>
        <w:tc>
          <w:tcPr>
            <w:tcW w:w="1344" w:type="dxa"/>
            <w:vAlign w:val="center"/>
          </w:tcPr>
          <w:p w:rsidR="009259EB" w:rsidRPr="000247E2" w:rsidRDefault="009259EB">
            <w:pPr>
              <w:spacing w:line="400" w:lineRule="exact"/>
              <w:jc w:val="center"/>
              <w:rPr>
                <w:rFonts w:ascii="宋体" w:hAnsi="宋体"/>
                <w:sz w:val="24"/>
              </w:rPr>
            </w:pPr>
          </w:p>
        </w:tc>
      </w:tr>
      <w:tr w:rsidR="009259EB" w:rsidRPr="000247E2">
        <w:trPr>
          <w:cantSplit/>
          <w:trHeight w:val="527"/>
          <w:jc w:val="center"/>
        </w:trPr>
        <w:tc>
          <w:tcPr>
            <w:tcW w:w="692" w:type="dxa"/>
            <w:vAlign w:val="center"/>
          </w:tcPr>
          <w:p w:rsidR="009259EB" w:rsidRPr="000247E2" w:rsidRDefault="009259EB">
            <w:pPr>
              <w:numPr>
                <w:ilvl w:val="0"/>
                <w:numId w:val="78"/>
              </w:numPr>
              <w:jc w:val="center"/>
              <w:rPr>
                <w:rFonts w:ascii="宋体" w:hAnsi="宋体"/>
                <w:sz w:val="24"/>
              </w:rPr>
            </w:pPr>
          </w:p>
        </w:tc>
        <w:tc>
          <w:tcPr>
            <w:tcW w:w="2786" w:type="dxa"/>
            <w:vAlign w:val="center"/>
          </w:tcPr>
          <w:p w:rsidR="009259EB" w:rsidRPr="000247E2" w:rsidRDefault="009259EB">
            <w:pPr>
              <w:spacing w:line="400" w:lineRule="exact"/>
              <w:jc w:val="center"/>
              <w:rPr>
                <w:rFonts w:ascii="宋体" w:hAnsi="宋体"/>
                <w:sz w:val="24"/>
              </w:rPr>
            </w:pPr>
          </w:p>
        </w:tc>
        <w:tc>
          <w:tcPr>
            <w:tcW w:w="2175" w:type="dxa"/>
            <w:vAlign w:val="center"/>
          </w:tcPr>
          <w:p w:rsidR="009259EB" w:rsidRPr="000247E2" w:rsidRDefault="009259EB">
            <w:pPr>
              <w:spacing w:line="400" w:lineRule="exact"/>
              <w:jc w:val="center"/>
              <w:rPr>
                <w:rFonts w:ascii="宋体" w:hAnsi="宋体"/>
                <w:sz w:val="24"/>
              </w:rPr>
            </w:pPr>
          </w:p>
        </w:tc>
        <w:tc>
          <w:tcPr>
            <w:tcW w:w="2029" w:type="dxa"/>
            <w:vAlign w:val="center"/>
          </w:tcPr>
          <w:p w:rsidR="009259EB" w:rsidRPr="000247E2" w:rsidRDefault="009259EB">
            <w:pPr>
              <w:spacing w:line="400" w:lineRule="exact"/>
              <w:jc w:val="center"/>
              <w:rPr>
                <w:rFonts w:ascii="宋体" w:hAnsi="宋体"/>
                <w:sz w:val="24"/>
              </w:rPr>
            </w:pPr>
          </w:p>
        </w:tc>
        <w:tc>
          <w:tcPr>
            <w:tcW w:w="1344" w:type="dxa"/>
            <w:vAlign w:val="center"/>
          </w:tcPr>
          <w:p w:rsidR="009259EB" w:rsidRPr="000247E2" w:rsidRDefault="009259EB">
            <w:pPr>
              <w:spacing w:line="400" w:lineRule="exact"/>
              <w:jc w:val="center"/>
              <w:rPr>
                <w:rFonts w:ascii="宋体" w:hAnsi="宋体"/>
                <w:sz w:val="24"/>
              </w:rPr>
            </w:pPr>
          </w:p>
        </w:tc>
      </w:tr>
      <w:tr w:rsidR="009259EB" w:rsidRPr="000247E2">
        <w:trPr>
          <w:cantSplit/>
          <w:trHeight w:val="527"/>
          <w:jc w:val="center"/>
        </w:trPr>
        <w:tc>
          <w:tcPr>
            <w:tcW w:w="692" w:type="dxa"/>
            <w:vAlign w:val="center"/>
          </w:tcPr>
          <w:p w:rsidR="009259EB" w:rsidRPr="000247E2" w:rsidRDefault="00E55C0E">
            <w:pPr>
              <w:ind w:left="180"/>
              <w:rPr>
                <w:rFonts w:ascii="宋体" w:hAnsi="宋体"/>
                <w:sz w:val="24"/>
              </w:rPr>
            </w:pPr>
            <w:r w:rsidRPr="000247E2">
              <w:rPr>
                <w:rFonts w:ascii="宋体" w:hAnsi="宋体"/>
                <w:sz w:val="24"/>
              </w:rPr>
              <w:t>…</w:t>
            </w:r>
          </w:p>
        </w:tc>
        <w:tc>
          <w:tcPr>
            <w:tcW w:w="2786" w:type="dxa"/>
            <w:vAlign w:val="center"/>
          </w:tcPr>
          <w:p w:rsidR="009259EB" w:rsidRPr="000247E2" w:rsidRDefault="009259EB">
            <w:pPr>
              <w:spacing w:line="400" w:lineRule="exact"/>
              <w:jc w:val="center"/>
              <w:rPr>
                <w:rFonts w:ascii="宋体" w:hAnsi="宋体"/>
                <w:sz w:val="24"/>
              </w:rPr>
            </w:pPr>
          </w:p>
        </w:tc>
        <w:tc>
          <w:tcPr>
            <w:tcW w:w="2175" w:type="dxa"/>
            <w:vAlign w:val="center"/>
          </w:tcPr>
          <w:p w:rsidR="009259EB" w:rsidRPr="000247E2" w:rsidRDefault="009259EB">
            <w:pPr>
              <w:spacing w:line="400" w:lineRule="exact"/>
              <w:jc w:val="center"/>
              <w:rPr>
                <w:rFonts w:ascii="宋体" w:hAnsi="宋体"/>
                <w:sz w:val="24"/>
              </w:rPr>
            </w:pPr>
          </w:p>
        </w:tc>
        <w:tc>
          <w:tcPr>
            <w:tcW w:w="2029" w:type="dxa"/>
            <w:vAlign w:val="center"/>
          </w:tcPr>
          <w:p w:rsidR="009259EB" w:rsidRPr="000247E2" w:rsidRDefault="009259EB">
            <w:pPr>
              <w:spacing w:line="400" w:lineRule="exact"/>
              <w:jc w:val="center"/>
              <w:rPr>
                <w:rFonts w:ascii="宋体" w:hAnsi="宋体"/>
                <w:sz w:val="24"/>
              </w:rPr>
            </w:pPr>
          </w:p>
        </w:tc>
        <w:tc>
          <w:tcPr>
            <w:tcW w:w="1344" w:type="dxa"/>
            <w:vAlign w:val="center"/>
          </w:tcPr>
          <w:p w:rsidR="009259EB" w:rsidRPr="000247E2" w:rsidRDefault="009259EB">
            <w:pPr>
              <w:spacing w:line="400" w:lineRule="exact"/>
              <w:jc w:val="center"/>
              <w:rPr>
                <w:rFonts w:ascii="宋体" w:hAnsi="宋体" w:cs="宋体"/>
                <w:sz w:val="24"/>
              </w:rPr>
            </w:pPr>
          </w:p>
        </w:tc>
      </w:tr>
      <w:tr w:rsidR="009259EB" w:rsidRPr="000247E2">
        <w:trPr>
          <w:cantSplit/>
          <w:trHeight w:val="527"/>
          <w:jc w:val="center"/>
        </w:trPr>
        <w:tc>
          <w:tcPr>
            <w:tcW w:w="9026" w:type="dxa"/>
            <w:gridSpan w:val="5"/>
            <w:vAlign w:val="center"/>
          </w:tcPr>
          <w:p w:rsidR="009259EB" w:rsidRPr="000247E2" w:rsidRDefault="00E55C0E">
            <w:pPr>
              <w:spacing w:line="400" w:lineRule="exact"/>
              <w:jc w:val="left"/>
              <w:rPr>
                <w:rFonts w:ascii="宋体" w:hAnsi="宋体" w:cs="宋体"/>
                <w:sz w:val="24"/>
              </w:rPr>
            </w:pPr>
            <w:r w:rsidRPr="000247E2">
              <w:rPr>
                <w:rFonts w:ascii="宋体" w:hAnsi="宋体" w:hint="eastAsia"/>
                <w:b/>
                <w:sz w:val="24"/>
              </w:rPr>
              <w:t>（四）其他条款</w:t>
            </w:r>
          </w:p>
        </w:tc>
      </w:tr>
      <w:tr w:rsidR="009259EB" w:rsidRPr="000247E2">
        <w:trPr>
          <w:cantSplit/>
          <w:trHeight w:val="527"/>
          <w:jc w:val="center"/>
        </w:trPr>
        <w:tc>
          <w:tcPr>
            <w:tcW w:w="692" w:type="dxa"/>
            <w:vAlign w:val="center"/>
          </w:tcPr>
          <w:p w:rsidR="009259EB" w:rsidRPr="000247E2" w:rsidRDefault="009259EB">
            <w:pPr>
              <w:numPr>
                <w:ilvl w:val="0"/>
                <w:numId w:val="79"/>
              </w:numPr>
              <w:jc w:val="center"/>
              <w:rPr>
                <w:rFonts w:ascii="宋体" w:hAnsi="宋体"/>
                <w:sz w:val="24"/>
              </w:rPr>
            </w:pPr>
          </w:p>
        </w:tc>
        <w:tc>
          <w:tcPr>
            <w:tcW w:w="2786" w:type="dxa"/>
            <w:vAlign w:val="center"/>
          </w:tcPr>
          <w:p w:rsidR="009259EB" w:rsidRPr="000247E2" w:rsidRDefault="009259EB">
            <w:pPr>
              <w:spacing w:line="400" w:lineRule="exact"/>
              <w:jc w:val="center"/>
              <w:rPr>
                <w:rFonts w:ascii="宋体" w:hAnsi="宋体"/>
                <w:sz w:val="24"/>
              </w:rPr>
            </w:pPr>
          </w:p>
        </w:tc>
        <w:tc>
          <w:tcPr>
            <w:tcW w:w="2175" w:type="dxa"/>
            <w:vAlign w:val="center"/>
          </w:tcPr>
          <w:p w:rsidR="009259EB" w:rsidRPr="000247E2" w:rsidRDefault="009259EB">
            <w:pPr>
              <w:spacing w:line="400" w:lineRule="exact"/>
              <w:jc w:val="center"/>
              <w:rPr>
                <w:rFonts w:ascii="宋体" w:hAnsi="宋体"/>
                <w:sz w:val="24"/>
              </w:rPr>
            </w:pPr>
          </w:p>
        </w:tc>
        <w:tc>
          <w:tcPr>
            <w:tcW w:w="2029" w:type="dxa"/>
            <w:vAlign w:val="center"/>
          </w:tcPr>
          <w:p w:rsidR="009259EB" w:rsidRPr="000247E2" w:rsidRDefault="009259EB">
            <w:pPr>
              <w:spacing w:line="400" w:lineRule="exact"/>
              <w:jc w:val="center"/>
              <w:rPr>
                <w:rFonts w:ascii="宋体" w:hAnsi="宋体"/>
                <w:sz w:val="24"/>
              </w:rPr>
            </w:pPr>
          </w:p>
        </w:tc>
        <w:tc>
          <w:tcPr>
            <w:tcW w:w="1344" w:type="dxa"/>
            <w:vAlign w:val="center"/>
          </w:tcPr>
          <w:p w:rsidR="009259EB" w:rsidRPr="000247E2" w:rsidRDefault="009259EB">
            <w:pPr>
              <w:spacing w:line="400" w:lineRule="exact"/>
              <w:jc w:val="center"/>
              <w:rPr>
                <w:rFonts w:ascii="宋体" w:hAnsi="宋体" w:cs="宋体"/>
                <w:sz w:val="24"/>
              </w:rPr>
            </w:pPr>
          </w:p>
        </w:tc>
      </w:tr>
      <w:tr w:rsidR="009259EB" w:rsidRPr="000247E2">
        <w:trPr>
          <w:cantSplit/>
          <w:trHeight w:val="527"/>
          <w:jc w:val="center"/>
        </w:trPr>
        <w:tc>
          <w:tcPr>
            <w:tcW w:w="692" w:type="dxa"/>
            <w:vAlign w:val="center"/>
          </w:tcPr>
          <w:p w:rsidR="009259EB" w:rsidRPr="000247E2" w:rsidRDefault="00E55C0E">
            <w:pPr>
              <w:ind w:left="180"/>
              <w:rPr>
                <w:rFonts w:ascii="宋体" w:hAnsi="宋体"/>
                <w:sz w:val="24"/>
              </w:rPr>
            </w:pPr>
            <w:r w:rsidRPr="000247E2">
              <w:rPr>
                <w:rFonts w:ascii="宋体" w:hAnsi="宋体"/>
                <w:sz w:val="24"/>
              </w:rPr>
              <w:t>…</w:t>
            </w:r>
          </w:p>
        </w:tc>
        <w:tc>
          <w:tcPr>
            <w:tcW w:w="2786" w:type="dxa"/>
            <w:vAlign w:val="center"/>
          </w:tcPr>
          <w:p w:rsidR="009259EB" w:rsidRPr="000247E2" w:rsidRDefault="009259EB">
            <w:pPr>
              <w:spacing w:line="400" w:lineRule="exact"/>
              <w:jc w:val="center"/>
              <w:rPr>
                <w:rFonts w:ascii="宋体" w:hAnsi="宋体"/>
                <w:sz w:val="24"/>
              </w:rPr>
            </w:pPr>
          </w:p>
        </w:tc>
        <w:tc>
          <w:tcPr>
            <w:tcW w:w="2175" w:type="dxa"/>
            <w:vAlign w:val="center"/>
          </w:tcPr>
          <w:p w:rsidR="009259EB" w:rsidRPr="000247E2" w:rsidRDefault="009259EB">
            <w:pPr>
              <w:spacing w:line="400" w:lineRule="exact"/>
              <w:jc w:val="center"/>
              <w:rPr>
                <w:rFonts w:ascii="宋体" w:hAnsi="宋体"/>
                <w:sz w:val="24"/>
              </w:rPr>
            </w:pPr>
          </w:p>
        </w:tc>
        <w:tc>
          <w:tcPr>
            <w:tcW w:w="2029" w:type="dxa"/>
            <w:vAlign w:val="center"/>
          </w:tcPr>
          <w:p w:rsidR="009259EB" w:rsidRPr="000247E2" w:rsidRDefault="009259EB">
            <w:pPr>
              <w:spacing w:line="400" w:lineRule="exact"/>
              <w:jc w:val="center"/>
              <w:rPr>
                <w:rFonts w:ascii="宋体" w:hAnsi="宋体"/>
                <w:sz w:val="24"/>
              </w:rPr>
            </w:pPr>
          </w:p>
        </w:tc>
        <w:tc>
          <w:tcPr>
            <w:tcW w:w="1344" w:type="dxa"/>
            <w:vAlign w:val="center"/>
          </w:tcPr>
          <w:p w:rsidR="009259EB" w:rsidRPr="000247E2" w:rsidRDefault="009259EB">
            <w:pPr>
              <w:spacing w:line="400" w:lineRule="exact"/>
              <w:jc w:val="center"/>
              <w:rPr>
                <w:rFonts w:ascii="宋体" w:hAnsi="宋体" w:cs="宋体"/>
                <w:sz w:val="24"/>
              </w:rPr>
            </w:pPr>
          </w:p>
        </w:tc>
      </w:tr>
    </w:tbl>
    <w:p w:rsidR="009259EB" w:rsidRPr="000247E2" w:rsidRDefault="00E55C0E">
      <w:pPr>
        <w:spacing w:line="500" w:lineRule="exact"/>
        <w:ind w:firstLineChars="50" w:firstLine="124"/>
        <w:rPr>
          <w:rFonts w:ascii="宋体" w:hAnsi="宋体"/>
          <w:sz w:val="24"/>
          <w:u w:val="single"/>
        </w:rPr>
      </w:pPr>
      <w:bookmarkStart w:id="100" w:name="_Toc435514868"/>
      <w:bookmarkStart w:id="101" w:name="_Toc435515308"/>
      <w:r w:rsidRPr="000247E2">
        <w:rPr>
          <w:rFonts w:hint="eastAsia"/>
          <w:spacing w:val="4"/>
          <w:sz w:val="24"/>
        </w:rPr>
        <w:t>投标人名称（</w:t>
      </w:r>
      <w:r w:rsidRPr="000247E2">
        <w:rPr>
          <w:rFonts w:ascii="宋体" w:hAnsi="宋体" w:hint="eastAsia"/>
          <w:sz w:val="24"/>
        </w:rPr>
        <w:t>单位盖</w:t>
      </w:r>
      <w:r w:rsidRPr="000247E2">
        <w:rPr>
          <w:rFonts w:hint="eastAsia"/>
          <w:spacing w:val="4"/>
          <w:sz w:val="24"/>
        </w:rPr>
        <w:t>公章）：</w:t>
      </w:r>
    </w:p>
    <w:p w:rsidR="009259EB" w:rsidRPr="000247E2" w:rsidRDefault="00E55C0E">
      <w:pPr>
        <w:spacing w:line="440" w:lineRule="exact"/>
        <w:ind w:firstLineChars="50" w:firstLine="124"/>
        <w:rPr>
          <w:rFonts w:ascii="Arial" w:eastAsia="黑体" w:hAnsi="Arial"/>
          <w:bCs/>
          <w:sz w:val="32"/>
          <w:szCs w:val="32"/>
        </w:rPr>
      </w:pPr>
      <w:r w:rsidRPr="000247E2">
        <w:rPr>
          <w:rFonts w:hint="eastAsia"/>
          <w:spacing w:val="4"/>
          <w:sz w:val="24"/>
        </w:rPr>
        <w:t>日期：</w:t>
      </w:r>
      <w:r w:rsidRPr="000247E2">
        <w:rPr>
          <w:b/>
        </w:rPr>
        <w:br w:type="page"/>
      </w: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bookmarkStart w:id="102" w:name="_Toc43264525"/>
      <w:bookmarkStart w:id="103" w:name="_Toc50737301"/>
      <w:bookmarkStart w:id="104" w:name="_Toc50737333"/>
      <w:bookmarkStart w:id="105" w:name="_Toc52165085"/>
      <w:bookmarkStart w:id="106" w:name="_Toc275865617"/>
      <w:bookmarkStart w:id="107" w:name="_Toc435514870"/>
      <w:bookmarkStart w:id="108" w:name="_Toc435515310"/>
      <w:bookmarkStart w:id="109" w:name="_Toc50691044"/>
      <w:bookmarkStart w:id="110" w:name="_Toc50736481"/>
      <w:bookmarkStart w:id="111" w:name="_Toc50691037"/>
      <w:bookmarkStart w:id="112" w:name="_Toc50703730"/>
      <w:bookmarkStart w:id="113" w:name="_Toc43264518"/>
      <w:bookmarkEnd w:id="100"/>
      <w:bookmarkEnd w:id="101"/>
      <w:r w:rsidRPr="000247E2">
        <w:rPr>
          <w:rFonts w:ascii="黑体" w:eastAsia="黑体" w:hAnsi="黑体" w:hint="eastAsia"/>
          <w:sz w:val="32"/>
          <w:szCs w:val="32"/>
        </w:rPr>
        <w:lastRenderedPageBreak/>
        <w:t>同类项目情况一览表</w:t>
      </w:r>
      <w:bookmarkEnd w:id="102"/>
      <w:bookmarkEnd w:id="103"/>
      <w:bookmarkEnd w:id="104"/>
      <w:bookmarkEnd w:id="105"/>
      <w:bookmarkEnd w:id="106"/>
      <w:bookmarkEnd w:id="107"/>
      <w:bookmarkEnd w:id="108"/>
      <w:bookmarkEnd w:id="109"/>
      <w:bookmarkEnd w:id="110"/>
    </w:p>
    <w:p w:rsidR="009259EB" w:rsidRPr="000247E2" w:rsidRDefault="00E55C0E">
      <w:pPr>
        <w:widowControl/>
        <w:adjustRightInd w:val="0"/>
        <w:snapToGrid w:val="0"/>
        <w:spacing w:line="360" w:lineRule="auto"/>
        <w:jc w:val="left"/>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W w:w="90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528"/>
        <w:gridCol w:w="854"/>
        <w:gridCol w:w="966"/>
        <w:gridCol w:w="1022"/>
        <w:gridCol w:w="660"/>
        <w:gridCol w:w="954"/>
        <w:gridCol w:w="1077"/>
        <w:gridCol w:w="953"/>
        <w:gridCol w:w="992"/>
        <w:gridCol w:w="1082"/>
      </w:tblGrid>
      <w:tr w:rsidR="009259EB" w:rsidRPr="000247E2">
        <w:trPr>
          <w:trHeight w:val="543"/>
          <w:jc w:val="center"/>
        </w:trPr>
        <w:tc>
          <w:tcPr>
            <w:tcW w:w="528" w:type="dxa"/>
            <w:vMerge w:val="restart"/>
            <w:tcBorders>
              <w:top w:val="single" w:sz="12"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序号</w:t>
            </w:r>
          </w:p>
        </w:tc>
        <w:tc>
          <w:tcPr>
            <w:tcW w:w="854" w:type="dxa"/>
            <w:vMerge w:val="restart"/>
            <w:tcBorders>
              <w:top w:val="single" w:sz="12"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用户/业主名称</w:t>
            </w:r>
          </w:p>
        </w:tc>
        <w:tc>
          <w:tcPr>
            <w:tcW w:w="966" w:type="dxa"/>
            <w:vMerge w:val="restart"/>
            <w:tcBorders>
              <w:top w:val="single" w:sz="12"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项目名称</w:t>
            </w:r>
          </w:p>
        </w:tc>
        <w:tc>
          <w:tcPr>
            <w:tcW w:w="1682" w:type="dxa"/>
            <w:gridSpan w:val="2"/>
            <w:tcBorders>
              <w:top w:val="single" w:sz="12" w:space="0" w:color="auto"/>
              <w:bottom w:val="single" w:sz="6"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项目内容</w:t>
            </w:r>
          </w:p>
        </w:tc>
        <w:tc>
          <w:tcPr>
            <w:tcW w:w="954" w:type="dxa"/>
            <w:vMerge w:val="restart"/>
            <w:tcBorders>
              <w:top w:val="single" w:sz="12" w:space="0" w:color="auto"/>
              <w:right w:val="single" w:sz="6"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合同总价</w:t>
            </w:r>
          </w:p>
        </w:tc>
        <w:tc>
          <w:tcPr>
            <w:tcW w:w="1077" w:type="dxa"/>
            <w:vMerge w:val="restart"/>
            <w:tcBorders>
              <w:top w:val="single" w:sz="12" w:space="0" w:color="auto"/>
              <w:left w:val="single" w:sz="6"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签订时间</w:t>
            </w:r>
          </w:p>
        </w:tc>
        <w:tc>
          <w:tcPr>
            <w:tcW w:w="953" w:type="dxa"/>
            <w:vMerge w:val="restart"/>
            <w:tcBorders>
              <w:top w:val="single" w:sz="12" w:space="0" w:color="auto"/>
              <w:left w:val="single" w:sz="6"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完成时间</w:t>
            </w:r>
          </w:p>
        </w:tc>
        <w:tc>
          <w:tcPr>
            <w:tcW w:w="992" w:type="dxa"/>
            <w:vMerge w:val="restart"/>
            <w:tcBorders>
              <w:top w:val="single" w:sz="12" w:space="0" w:color="auto"/>
              <w:right w:val="single" w:sz="6"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用户/业主联系人及电话</w:t>
            </w:r>
          </w:p>
        </w:tc>
        <w:tc>
          <w:tcPr>
            <w:tcW w:w="1082" w:type="dxa"/>
            <w:vMerge w:val="restart"/>
            <w:tcBorders>
              <w:top w:val="single" w:sz="12" w:space="0" w:color="auto"/>
              <w:left w:val="single" w:sz="6"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查阅/证明文件指引</w:t>
            </w:r>
          </w:p>
        </w:tc>
      </w:tr>
      <w:tr w:rsidR="009259EB" w:rsidRPr="000247E2">
        <w:trPr>
          <w:trHeight w:val="532"/>
          <w:jc w:val="center"/>
        </w:trPr>
        <w:tc>
          <w:tcPr>
            <w:tcW w:w="528" w:type="dxa"/>
            <w:vMerge/>
            <w:tcBorders>
              <w:bottom w:val="double" w:sz="4" w:space="0" w:color="auto"/>
            </w:tcBorders>
            <w:shd w:val="clear" w:color="auto" w:fill="EEECE1"/>
            <w:vAlign w:val="center"/>
          </w:tcPr>
          <w:p w:rsidR="009259EB" w:rsidRPr="000247E2" w:rsidRDefault="009259EB">
            <w:pPr>
              <w:adjustRightInd w:val="0"/>
              <w:snapToGrid w:val="0"/>
              <w:ind w:leftChars="-40" w:left="-84" w:rightChars="-51" w:right="-107"/>
              <w:jc w:val="center"/>
              <w:rPr>
                <w:rFonts w:asciiTheme="majorEastAsia" w:eastAsiaTheme="majorEastAsia" w:hAnsiTheme="majorEastAsia"/>
                <w:b/>
                <w:sz w:val="24"/>
              </w:rPr>
            </w:pPr>
          </w:p>
        </w:tc>
        <w:tc>
          <w:tcPr>
            <w:tcW w:w="854" w:type="dxa"/>
            <w:vMerge/>
            <w:tcBorders>
              <w:bottom w:val="double" w:sz="4" w:space="0" w:color="auto"/>
            </w:tcBorders>
            <w:shd w:val="clear" w:color="auto" w:fill="EEECE1"/>
            <w:vAlign w:val="center"/>
          </w:tcPr>
          <w:p w:rsidR="009259EB" w:rsidRPr="000247E2" w:rsidRDefault="009259EB">
            <w:pPr>
              <w:adjustRightInd w:val="0"/>
              <w:snapToGrid w:val="0"/>
              <w:jc w:val="center"/>
              <w:rPr>
                <w:rFonts w:asciiTheme="majorEastAsia" w:eastAsiaTheme="majorEastAsia" w:hAnsiTheme="majorEastAsia"/>
                <w:b/>
                <w:sz w:val="24"/>
              </w:rPr>
            </w:pPr>
          </w:p>
        </w:tc>
        <w:tc>
          <w:tcPr>
            <w:tcW w:w="966" w:type="dxa"/>
            <w:vMerge/>
            <w:tcBorders>
              <w:bottom w:val="double" w:sz="4" w:space="0" w:color="auto"/>
            </w:tcBorders>
            <w:shd w:val="clear" w:color="auto" w:fill="EEECE1"/>
            <w:vAlign w:val="center"/>
          </w:tcPr>
          <w:p w:rsidR="009259EB" w:rsidRPr="000247E2" w:rsidRDefault="009259EB">
            <w:pPr>
              <w:adjustRightInd w:val="0"/>
              <w:snapToGrid w:val="0"/>
              <w:jc w:val="center"/>
              <w:rPr>
                <w:rFonts w:asciiTheme="majorEastAsia" w:eastAsiaTheme="majorEastAsia" w:hAnsiTheme="majorEastAsia"/>
                <w:b/>
                <w:sz w:val="24"/>
              </w:rPr>
            </w:pPr>
          </w:p>
        </w:tc>
        <w:tc>
          <w:tcPr>
            <w:tcW w:w="1022" w:type="dxa"/>
            <w:tcBorders>
              <w:top w:val="single" w:sz="6" w:space="0" w:color="auto"/>
              <w:bottom w:val="double" w:sz="4" w:space="0" w:color="auto"/>
              <w:right w:val="single" w:sz="6"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产品名称</w:t>
            </w:r>
          </w:p>
        </w:tc>
        <w:tc>
          <w:tcPr>
            <w:tcW w:w="660" w:type="dxa"/>
            <w:tcBorders>
              <w:top w:val="single" w:sz="6" w:space="0" w:color="auto"/>
              <w:left w:val="single" w:sz="6" w:space="0" w:color="auto"/>
              <w:bottom w:val="double" w:sz="4" w:space="0" w:color="auto"/>
            </w:tcBorders>
            <w:shd w:val="clear" w:color="auto" w:fill="EEECE1"/>
            <w:vAlign w:val="center"/>
          </w:tcPr>
          <w:p w:rsidR="009259EB" w:rsidRPr="000247E2" w:rsidRDefault="00E55C0E">
            <w:pPr>
              <w:adjustRightInd w:val="0"/>
              <w:snapToGrid w:val="0"/>
              <w:ind w:leftChars="-40" w:left="-84" w:rightChars="-51" w:right="-107"/>
              <w:jc w:val="center"/>
              <w:rPr>
                <w:rFonts w:asciiTheme="majorEastAsia" w:eastAsiaTheme="majorEastAsia" w:hAnsiTheme="majorEastAsia"/>
                <w:sz w:val="24"/>
              </w:rPr>
            </w:pPr>
            <w:r w:rsidRPr="000247E2">
              <w:rPr>
                <w:rFonts w:asciiTheme="majorEastAsia" w:eastAsiaTheme="majorEastAsia" w:hAnsiTheme="majorEastAsia" w:hint="eastAsia"/>
                <w:sz w:val="24"/>
              </w:rPr>
              <w:t>型号</w:t>
            </w:r>
          </w:p>
        </w:tc>
        <w:tc>
          <w:tcPr>
            <w:tcW w:w="954" w:type="dxa"/>
            <w:vMerge/>
            <w:tcBorders>
              <w:bottom w:val="double" w:sz="4" w:space="0" w:color="auto"/>
              <w:right w:val="single" w:sz="6" w:space="0" w:color="auto"/>
            </w:tcBorders>
            <w:shd w:val="clear" w:color="auto" w:fill="EEECE1"/>
            <w:vAlign w:val="center"/>
          </w:tcPr>
          <w:p w:rsidR="009259EB" w:rsidRPr="000247E2" w:rsidRDefault="009259EB">
            <w:pPr>
              <w:adjustRightInd w:val="0"/>
              <w:snapToGrid w:val="0"/>
              <w:jc w:val="center"/>
              <w:rPr>
                <w:rFonts w:asciiTheme="majorEastAsia" w:eastAsiaTheme="majorEastAsia" w:hAnsiTheme="majorEastAsia"/>
                <w:b/>
                <w:sz w:val="24"/>
              </w:rPr>
            </w:pPr>
          </w:p>
        </w:tc>
        <w:tc>
          <w:tcPr>
            <w:tcW w:w="1077" w:type="dxa"/>
            <w:vMerge/>
            <w:tcBorders>
              <w:left w:val="single" w:sz="6" w:space="0" w:color="auto"/>
              <w:bottom w:val="double" w:sz="4" w:space="0" w:color="auto"/>
            </w:tcBorders>
            <w:shd w:val="clear" w:color="auto" w:fill="EEECE1"/>
            <w:vAlign w:val="center"/>
          </w:tcPr>
          <w:p w:rsidR="009259EB" w:rsidRPr="000247E2" w:rsidRDefault="009259EB">
            <w:pPr>
              <w:adjustRightInd w:val="0"/>
              <w:snapToGrid w:val="0"/>
              <w:jc w:val="center"/>
              <w:rPr>
                <w:rFonts w:asciiTheme="majorEastAsia" w:eastAsiaTheme="majorEastAsia" w:hAnsiTheme="majorEastAsia"/>
                <w:b/>
                <w:sz w:val="24"/>
              </w:rPr>
            </w:pPr>
          </w:p>
        </w:tc>
        <w:tc>
          <w:tcPr>
            <w:tcW w:w="953" w:type="dxa"/>
            <w:vMerge/>
            <w:tcBorders>
              <w:left w:val="single" w:sz="6" w:space="0" w:color="auto"/>
              <w:bottom w:val="double" w:sz="4" w:space="0" w:color="auto"/>
            </w:tcBorders>
            <w:shd w:val="clear" w:color="auto" w:fill="EEECE1"/>
            <w:vAlign w:val="center"/>
          </w:tcPr>
          <w:p w:rsidR="009259EB" w:rsidRPr="000247E2" w:rsidRDefault="009259EB">
            <w:pPr>
              <w:adjustRightInd w:val="0"/>
              <w:snapToGrid w:val="0"/>
              <w:jc w:val="center"/>
              <w:rPr>
                <w:rFonts w:asciiTheme="majorEastAsia" w:eastAsiaTheme="majorEastAsia" w:hAnsiTheme="majorEastAsia"/>
                <w:b/>
                <w:sz w:val="24"/>
              </w:rPr>
            </w:pPr>
          </w:p>
        </w:tc>
        <w:tc>
          <w:tcPr>
            <w:tcW w:w="992" w:type="dxa"/>
            <w:vMerge/>
            <w:tcBorders>
              <w:bottom w:val="double" w:sz="4" w:space="0" w:color="auto"/>
              <w:right w:val="single" w:sz="6" w:space="0" w:color="auto"/>
            </w:tcBorders>
            <w:shd w:val="clear" w:color="auto" w:fill="EEECE1"/>
            <w:vAlign w:val="center"/>
          </w:tcPr>
          <w:p w:rsidR="009259EB" w:rsidRPr="000247E2" w:rsidRDefault="009259EB">
            <w:pPr>
              <w:adjustRightInd w:val="0"/>
              <w:snapToGrid w:val="0"/>
              <w:jc w:val="center"/>
              <w:rPr>
                <w:rFonts w:asciiTheme="majorEastAsia" w:eastAsiaTheme="majorEastAsia" w:hAnsiTheme="majorEastAsia"/>
                <w:b/>
                <w:sz w:val="24"/>
              </w:rPr>
            </w:pPr>
          </w:p>
        </w:tc>
        <w:tc>
          <w:tcPr>
            <w:tcW w:w="1082" w:type="dxa"/>
            <w:vMerge/>
            <w:tcBorders>
              <w:left w:val="single" w:sz="6" w:space="0" w:color="auto"/>
              <w:bottom w:val="double" w:sz="4" w:space="0" w:color="auto"/>
            </w:tcBorders>
            <w:shd w:val="clear" w:color="auto" w:fill="EEECE1"/>
            <w:vAlign w:val="center"/>
          </w:tcPr>
          <w:p w:rsidR="009259EB" w:rsidRPr="000247E2" w:rsidRDefault="009259EB">
            <w:pPr>
              <w:adjustRightInd w:val="0"/>
              <w:snapToGrid w:val="0"/>
              <w:jc w:val="center"/>
              <w:rPr>
                <w:rFonts w:asciiTheme="majorEastAsia" w:eastAsiaTheme="majorEastAsia" w:hAnsiTheme="majorEastAsia"/>
                <w:b/>
                <w:sz w:val="24"/>
              </w:rPr>
            </w:pPr>
          </w:p>
        </w:tc>
      </w:tr>
      <w:tr w:rsidR="009259EB" w:rsidRPr="000247E2">
        <w:trPr>
          <w:trHeight w:val="382"/>
          <w:jc w:val="center"/>
        </w:trPr>
        <w:tc>
          <w:tcPr>
            <w:tcW w:w="528" w:type="dxa"/>
            <w:tcBorders>
              <w:top w:val="double" w:sz="4" w:space="0" w:color="auto"/>
            </w:tcBorders>
            <w:vAlign w:val="center"/>
          </w:tcPr>
          <w:p w:rsidR="009259EB" w:rsidRPr="000247E2" w:rsidRDefault="009259EB">
            <w:pPr>
              <w:pStyle w:val="afb"/>
              <w:numPr>
                <w:ilvl w:val="0"/>
                <w:numId w:val="80"/>
              </w:numPr>
              <w:spacing w:line="400" w:lineRule="exact"/>
              <w:ind w:firstLineChars="0"/>
              <w:jc w:val="center"/>
              <w:rPr>
                <w:rFonts w:asciiTheme="majorEastAsia" w:eastAsiaTheme="majorEastAsia" w:hAnsiTheme="majorEastAsia"/>
                <w:sz w:val="24"/>
              </w:rPr>
            </w:pPr>
          </w:p>
        </w:tc>
        <w:tc>
          <w:tcPr>
            <w:tcW w:w="854"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66"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22" w:type="dxa"/>
            <w:tcBorders>
              <w:top w:val="doub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660" w:type="dxa"/>
            <w:tcBorders>
              <w:top w:val="double" w:sz="4" w:space="0" w:color="auto"/>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4" w:type="dxa"/>
            <w:tcBorders>
              <w:top w:val="doub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77" w:type="dxa"/>
            <w:tcBorders>
              <w:top w:val="double" w:sz="4" w:space="0" w:color="auto"/>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3" w:type="dxa"/>
            <w:tcBorders>
              <w:top w:val="double" w:sz="4" w:space="0" w:color="auto"/>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92" w:type="dxa"/>
            <w:tcBorders>
              <w:top w:val="doub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82" w:type="dxa"/>
            <w:tcBorders>
              <w:top w:val="double" w:sz="4" w:space="0" w:color="auto"/>
              <w:left w:val="single" w:sz="6" w:space="0" w:color="auto"/>
            </w:tcBorders>
            <w:vAlign w:val="center"/>
          </w:tcPr>
          <w:p w:rsidR="009259EB" w:rsidRPr="000247E2" w:rsidRDefault="00E55C0E">
            <w:pPr>
              <w:spacing w:line="400" w:lineRule="exact"/>
              <w:ind w:firstLineChars="50" w:firstLine="120"/>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382"/>
          <w:jc w:val="center"/>
        </w:trPr>
        <w:tc>
          <w:tcPr>
            <w:tcW w:w="528" w:type="dxa"/>
            <w:vAlign w:val="center"/>
          </w:tcPr>
          <w:p w:rsidR="009259EB" w:rsidRPr="000247E2" w:rsidRDefault="009259EB">
            <w:pPr>
              <w:pStyle w:val="afb"/>
              <w:numPr>
                <w:ilvl w:val="0"/>
                <w:numId w:val="80"/>
              </w:numPr>
              <w:spacing w:line="400" w:lineRule="exact"/>
              <w:ind w:firstLineChars="0"/>
              <w:jc w:val="center"/>
              <w:rPr>
                <w:rFonts w:asciiTheme="majorEastAsia" w:eastAsiaTheme="majorEastAsia" w:hAnsiTheme="majorEastAsia"/>
                <w:sz w:val="24"/>
              </w:rPr>
            </w:pPr>
          </w:p>
        </w:tc>
        <w:tc>
          <w:tcPr>
            <w:tcW w:w="85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66"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2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660"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4"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77"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3"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9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82"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399"/>
          <w:jc w:val="center"/>
        </w:trPr>
        <w:tc>
          <w:tcPr>
            <w:tcW w:w="528" w:type="dxa"/>
            <w:vAlign w:val="center"/>
          </w:tcPr>
          <w:p w:rsidR="009259EB" w:rsidRPr="000247E2" w:rsidRDefault="009259EB">
            <w:pPr>
              <w:pStyle w:val="afb"/>
              <w:numPr>
                <w:ilvl w:val="0"/>
                <w:numId w:val="80"/>
              </w:numPr>
              <w:spacing w:line="400" w:lineRule="exact"/>
              <w:ind w:firstLineChars="0"/>
              <w:jc w:val="center"/>
              <w:rPr>
                <w:rFonts w:asciiTheme="majorEastAsia" w:eastAsiaTheme="majorEastAsia" w:hAnsiTheme="majorEastAsia"/>
                <w:sz w:val="24"/>
              </w:rPr>
            </w:pPr>
          </w:p>
        </w:tc>
        <w:tc>
          <w:tcPr>
            <w:tcW w:w="85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66"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2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660"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4"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77"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3"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9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82"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382"/>
          <w:jc w:val="center"/>
        </w:trPr>
        <w:tc>
          <w:tcPr>
            <w:tcW w:w="528" w:type="dxa"/>
            <w:vAlign w:val="center"/>
          </w:tcPr>
          <w:p w:rsidR="009259EB" w:rsidRPr="000247E2" w:rsidRDefault="009259EB">
            <w:pPr>
              <w:pStyle w:val="afb"/>
              <w:numPr>
                <w:ilvl w:val="0"/>
                <w:numId w:val="80"/>
              </w:numPr>
              <w:spacing w:line="400" w:lineRule="exact"/>
              <w:ind w:firstLineChars="0"/>
              <w:jc w:val="center"/>
              <w:rPr>
                <w:rFonts w:asciiTheme="majorEastAsia" w:eastAsiaTheme="majorEastAsia" w:hAnsiTheme="majorEastAsia"/>
                <w:sz w:val="24"/>
              </w:rPr>
            </w:pPr>
          </w:p>
        </w:tc>
        <w:tc>
          <w:tcPr>
            <w:tcW w:w="85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66"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2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660"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4"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77"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3"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9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82"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416"/>
          <w:jc w:val="center"/>
        </w:trPr>
        <w:tc>
          <w:tcPr>
            <w:tcW w:w="528" w:type="dxa"/>
            <w:vAlign w:val="center"/>
          </w:tcPr>
          <w:p w:rsidR="009259EB" w:rsidRPr="000247E2" w:rsidRDefault="009259EB">
            <w:pPr>
              <w:pStyle w:val="afb"/>
              <w:numPr>
                <w:ilvl w:val="0"/>
                <w:numId w:val="80"/>
              </w:numPr>
              <w:spacing w:line="400" w:lineRule="exact"/>
              <w:ind w:firstLineChars="0"/>
              <w:jc w:val="center"/>
              <w:rPr>
                <w:rFonts w:asciiTheme="majorEastAsia" w:eastAsiaTheme="majorEastAsia" w:hAnsiTheme="majorEastAsia"/>
                <w:sz w:val="24"/>
              </w:rPr>
            </w:pPr>
          </w:p>
        </w:tc>
        <w:tc>
          <w:tcPr>
            <w:tcW w:w="85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66"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2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660"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4"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77"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53" w:type="dxa"/>
            <w:tcBorders>
              <w:lef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92" w:type="dxa"/>
            <w:tcBorders>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82"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416"/>
          <w:jc w:val="center"/>
        </w:trPr>
        <w:tc>
          <w:tcPr>
            <w:tcW w:w="9088" w:type="dxa"/>
            <w:gridSpan w:val="10"/>
            <w:vAlign w:val="center"/>
          </w:tcPr>
          <w:p w:rsidR="009259EB" w:rsidRPr="000247E2" w:rsidRDefault="00E55C0E">
            <w:pPr>
              <w:spacing w:line="400" w:lineRule="exact"/>
              <w:jc w:val="center"/>
              <w:rPr>
                <w:rFonts w:asciiTheme="majorEastAsia" w:eastAsiaTheme="majorEastAsia" w:hAnsiTheme="majorEastAsia" w:cs="宋体"/>
                <w:b/>
                <w:sz w:val="24"/>
              </w:rPr>
            </w:pPr>
            <w:r w:rsidRPr="000247E2">
              <w:rPr>
                <w:rFonts w:asciiTheme="majorEastAsia" w:eastAsiaTheme="majorEastAsia" w:hAnsiTheme="majorEastAsia" w:cs="宋体" w:hint="eastAsia"/>
                <w:b/>
                <w:sz w:val="24"/>
              </w:rPr>
              <w:t>合计：</w:t>
            </w:r>
            <w:r w:rsidRPr="000247E2">
              <w:rPr>
                <w:rFonts w:asciiTheme="majorEastAsia" w:eastAsiaTheme="majorEastAsia" w:hAnsiTheme="majorEastAsia" w:cs="宋体" w:hint="eastAsia"/>
                <w:b/>
                <w:sz w:val="24"/>
                <w:u w:val="single"/>
              </w:rPr>
              <w:t xml:space="preserve">     </w:t>
            </w:r>
            <w:r w:rsidRPr="000247E2">
              <w:rPr>
                <w:rFonts w:asciiTheme="majorEastAsia" w:eastAsiaTheme="majorEastAsia" w:hAnsiTheme="majorEastAsia" w:cs="宋体" w:hint="eastAsia"/>
                <w:b/>
                <w:sz w:val="24"/>
              </w:rPr>
              <w:t>个业绩</w:t>
            </w:r>
          </w:p>
        </w:tc>
      </w:tr>
    </w:tbl>
    <w:p w:rsidR="009259EB" w:rsidRPr="000247E2" w:rsidRDefault="00E55C0E">
      <w:pPr>
        <w:spacing w:line="440" w:lineRule="exact"/>
        <w:rPr>
          <w:rFonts w:ascii="宋体" w:hAnsi="宋体"/>
          <w:sz w:val="24"/>
        </w:rPr>
      </w:pPr>
      <w:r w:rsidRPr="000247E2">
        <w:rPr>
          <w:rFonts w:hint="eastAsia"/>
          <w:bCs/>
          <w:sz w:val="24"/>
        </w:rPr>
        <w:t>备注：</w:t>
      </w:r>
      <w:r w:rsidRPr="000247E2">
        <w:rPr>
          <w:rFonts w:ascii="宋体" w:hAnsi="宋体" w:hint="eastAsia"/>
          <w:sz w:val="24"/>
        </w:rPr>
        <w:t>根据评分表的要求提交相应资料。</w:t>
      </w:r>
    </w:p>
    <w:bookmarkEnd w:id="111"/>
    <w:bookmarkEnd w:id="112"/>
    <w:p w:rsidR="009259EB" w:rsidRPr="000247E2" w:rsidRDefault="00E55C0E">
      <w:pPr>
        <w:spacing w:line="500" w:lineRule="exact"/>
        <w:ind w:firstLineChars="50" w:firstLine="124"/>
        <w:rPr>
          <w:rFonts w:ascii="宋体" w:hAnsi="宋体"/>
          <w:sz w:val="24"/>
          <w:u w:val="single"/>
        </w:rPr>
      </w:pPr>
      <w:r w:rsidRPr="000247E2">
        <w:rPr>
          <w:rFonts w:hint="eastAsia"/>
          <w:spacing w:val="4"/>
          <w:sz w:val="24"/>
        </w:rPr>
        <w:t>投标人名称（</w:t>
      </w:r>
      <w:r w:rsidRPr="000247E2">
        <w:rPr>
          <w:rFonts w:ascii="宋体" w:hAnsi="宋体" w:hint="eastAsia"/>
          <w:sz w:val="24"/>
        </w:rPr>
        <w:t>单位盖</w:t>
      </w:r>
      <w:r w:rsidRPr="000247E2">
        <w:rPr>
          <w:rFonts w:hint="eastAsia"/>
          <w:spacing w:val="4"/>
          <w:sz w:val="24"/>
        </w:rPr>
        <w:t>公章）：</w:t>
      </w:r>
    </w:p>
    <w:p w:rsidR="009259EB" w:rsidRPr="000247E2" w:rsidRDefault="00E55C0E">
      <w:pPr>
        <w:spacing w:line="440" w:lineRule="exact"/>
        <w:ind w:firstLineChars="50" w:firstLine="124"/>
        <w:rPr>
          <w:spacing w:val="4"/>
          <w:sz w:val="24"/>
          <w:u w:val="single"/>
        </w:rPr>
      </w:pPr>
      <w:r w:rsidRPr="000247E2">
        <w:rPr>
          <w:rFonts w:hint="eastAsia"/>
          <w:spacing w:val="4"/>
          <w:sz w:val="24"/>
        </w:rPr>
        <w:t>日期：</w:t>
      </w: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bookmarkStart w:id="114" w:name="_Toc435515311"/>
      <w:bookmarkStart w:id="115" w:name="_Toc435514871"/>
      <w:bookmarkStart w:id="116" w:name="_Toc275865618"/>
      <w:bookmarkStart w:id="117" w:name="_Toc52165084"/>
      <w:bookmarkStart w:id="118" w:name="_Toc50736480"/>
      <w:bookmarkStart w:id="119" w:name="_Toc50737332"/>
      <w:bookmarkStart w:id="120" w:name="_Toc50737300"/>
      <w:bookmarkStart w:id="121" w:name="_Toc50691042"/>
      <w:r w:rsidRPr="000247E2">
        <w:rPr>
          <w:rFonts w:ascii="黑体" w:eastAsia="黑体" w:hAnsi="黑体" w:hint="eastAsia"/>
          <w:sz w:val="32"/>
          <w:szCs w:val="32"/>
        </w:rPr>
        <w:t>项目经理及管理技术人员一览表</w:t>
      </w:r>
      <w:bookmarkEnd w:id="114"/>
      <w:bookmarkEnd w:id="115"/>
      <w:bookmarkEnd w:id="116"/>
      <w:bookmarkEnd w:id="117"/>
      <w:bookmarkEnd w:id="118"/>
      <w:bookmarkEnd w:id="119"/>
      <w:bookmarkEnd w:id="120"/>
      <w:bookmarkEnd w:id="121"/>
    </w:p>
    <w:p w:rsidR="009259EB" w:rsidRPr="000247E2" w:rsidRDefault="00E55C0E">
      <w:pPr>
        <w:widowControl/>
        <w:adjustRightInd w:val="0"/>
        <w:snapToGrid w:val="0"/>
        <w:spacing w:line="360" w:lineRule="auto"/>
        <w:jc w:val="left"/>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W w:w="90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572"/>
        <w:gridCol w:w="1034"/>
        <w:gridCol w:w="662"/>
        <w:gridCol w:w="658"/>
        <w:gridCol w:w="822"/>
        <w:gridCol w:w="1051"/>
        <w:gridCol w:w="731"/>
        <w:gridCol w:w="579"/>
        <w:gridCol w:w="924"/>
        <w:gridCol w:w="709"/>
        <w:gridCol w:w="1283"/>
      </w:tblGrid>
      <w:tr w:rsidR="009259EB" w:rsidRPr="000247E2">
        <w:trPr>
          <w:trHeight w:val="457"/>
          <w:jc w:val="center"/>
        </w:trPr>
        <w:tc>
          <w:tcPr>
            <w:tcW w:w="572"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序号</w:t>
            </w:r>
          </w:p>
        </w:tc>
        <w:tc>
          <w:tcPr>
            <w:tcW w:w="1034"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姓名</w:t>
            </w:r>
          </w:p>
        </w:tc>
        <w:tc>
          <w:tcPr>
            <w:tcW w:w="662"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性别</w:t>
            </w:r>
          </w:p>
        </w:tc>
        <w:tc>
          <w:tcPr>
            <w:tcW w:w="658"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年龄</w:t>
            </w:r>
          </w:p>
        </w:tc>
        <w:tc>
          <w:tcPr>
            <w:tcW w:w="822"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学历</w:t>
            </w:r>
          </w:p>
        </w:tc>
        <w:tc>
          <w:tcPr>
            <w:tcW w:w="1051"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职称</w:t>
            </w:r>
          </w:p>
        </w:tc>
        <w:tc>
          <w:tcPr>
            <w:tcW w:w="731"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专业</w:t>
            </w:r>
          </w:p>
        </w:tc>
        <w:tc>
          <w:tcPr>
            <w:tcW w:w="579" w:type="dxa"/>
            <w:tcBorders>
              <w:top w:val="single" w:sz="12"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经验年限</w:t>
            </w:r>
          </w:p>
        </w:tc>
        <w:tc>
          <w:tcPr>
            <w:tcW w:w="924" w:type="dxa"/>
            <w:tcBorders>
              <w:top w:val="single" w:sz="12" w:space="0" w:color="auto"/>
              <w:bottom w:val="double" w:sz="4" w:space="0" w:color="auto"/>
              <w:right w:val="sing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担任职务</w:t>
            </w:r>
          </w:p>
        </w:tc>
        <w:tc>
          <w:tcPr>
            <w:tcW w:w="709" w:type="dxa"/>
            <w:tcBorders>
              <w:top w:val="single" w:sz="12" w:space="0" w:color="auto"/>
              <w:left w:val="single" w:sz="4" w:space="0" w:color="auto"/>
              <w:bottom w:val="double" w:sz="4" w:space="0" w:color="auto"/>
              <w:right w:val="single" w:sz="6"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承担工作内容</w:t>
            </w:r>
          </w:p>
        </w:tc>
        <w:tc>
          <w:tcPr>
            <w:tcW w:w="1283" w:type="dxa"/>
            <w:tcBorders>
              <w:top w:val="single" w:sz="12" w:space="0" w:color="auto"/>
              <w:left w:val="single" w:sz="6" w:space="0" w:color="auto"/>
              <w:bottom w:val="double" w:sz="4" w:space="0" w:color="auto"/>
            </w:tcBorders>
            <w:shd w:val="clear" w:color="auto" w:fill="EEECE1"/>
            <w:vAlign w:val="center"/>
          </w:tcPr>
          <w:p w:rsidR="009259EB" w:rsidRPr="000247E2" w:rsidRDefault="00E55C0E">
            <w:pPr>
              <w:adjustRightInd w:val="0"/>
              <w:snapToGrid w:val="0"/>
              <w:ind w:leftChars="-44" w:left="-92" w:rightChars="-38" w:right="-80"/>
              <w:jc w:val="center"/>
              <w:rPr>
                <w:rFonts w:asciiTheme="majorEastAsia" w:eastAsiaTheme="majorEastAsia" w:hAnsiTheme="majorEastAsia"/>
                <w:b/>
                <w:sz w:val="24"/>
              </w:rPr>
            </w:pPr>
            <w:r w:rsidRPr="000247E2">
              <w:rPr>
                <w:rFonts w:asciiTheme="majorEastAsia" w:eastAsiaTheme="majorEastAsia" w:hAnsiTheme="majorEastAsia" w:hint="eastAsia"/>
                <w:b/>
                <w:sz w:val="24"/>
              </w:rPr>
              <w:t>查阅/证明文件指引</w:t>
            </w:r>
          </w:p>
        </w:tc>
      </w:tr>
      <w:tr w:rsidR="009259EB" w:rsidRPr="000247E2">
        <w:trPr>
          <w:trHeight w:val="549"/>
          <w:jc w:val="center"/>
        </w:trPr>
        <w:tc>
          <w:tcPr>
            <w:tcW w:w="572" w:type="dxa"/>
            <w:tcBorders>
              <w:top w:val="double" w:sz="4" w:space="0" w:color="auto"/>
            </w:tcBorders>
            <w:vAlign w:val="center"/>
          </w:tcPr>
          <w:p w:rsidR="009259EB" w:rsidRPr="000247E2" w:rsidRDefault="009259EB">
            <w:pPr>
              <w:pStyle w:val="afb"/>
              <w:numPr>
                <w:ilvl w:val="0"/>
                <w:numId w:val="81"/>
              </w:numPr>
              <w:spacing w:line="400" w:lineRule="exact"/>
              <w:ind w:firstLineChars="0"/>
              <w:jc w:val="center"/>
              <w:rPr>
                <w:rFonts w:asciiTheme="majorEastAsia" w:eastAsiaTheme="majorEastAsia" w:hAnsiTheme="majorEastAsia"/>
                <w:sz w:val="24"/>
              </w:rPr>
            </w:pPr>
          </w:p>
        </w:tc>
        <w:tc>
          <w:tcPr>
            <w:tcW w:w="1034"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662"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658"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822"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051"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731"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579" w:type="dxa"/>
            <w:tcBorders>
              <w:top w:val="doub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924" w:type="dxa"/>
            <w:tcBorders>
              <w:top w:val="double" w:sz="4" w:space="0" w:color="auto"/>
              <w:right w:val="sing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709" w:type="dxa"/>
            <w:tcBorders>
              <w:top w:val="double" w:sz="4" w:space="0" w:color="auto"/>
              <w:left w:val="sing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283" w:type="dxa"/>
            <w:tcBorders>
              <w:top w:val="double" w:sz="4" w:space="0" w:color="auto"/>
              <w:left w:val="single" w:sz="6" w:space="0" w:color="auto"/>
            </w:tcBorders>
            <w:vAlign w:val="center"/>
          </w:tcPr>
          <w:p w:rsidR="009259EB" w:rsidRPr="000247E2" w:rsidRDefault="00E55C0E">
            <w:pPr>
              <w:adjustRightInd w:val="0"/>
              <w:snapToGrid w:val="0"/>
              <w:jc w:val="center"/>
              <w:rPr>
                <w:rFonts w:asciiTheme="majorEastAsia" w:eastAsiaTheme="majorEastAsia" w:hAnsiTheme="majorEastAsia"/>
                <w:b/>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549"/>
          <w:jc w:val="center"/>
        </w:trPr>
        <w:tc>
          <w:tcPr>
            <w:tcW w:w="572" w:type="dxa"/>
            <w:vAlign w:val="center"/>
          </w:tcPr>
          <w:p w:rsidR="009259EB" w:rsidRPr="000247E2" w:rsidRDefault="009259EB">
            <w:pPr>
              <w:pStyle w:val="afb"/>
              <w:numPr>
                <w:ilvl w:val="0"/>
                <w:numId w:val="81"/>
              </w:numPr>
              <w:spacing w:line="400" w:lineRule="exact"/>
              <w:ind w:firstLineChars="0"/>
              <w:jc w:val="center"/>
              <w:rPr>
                <w:rFonts w:asciiTheme="majorEastAsia" w:eastAsiaTheme="majorEastAsia" w:hAnsiTheme="majorEastAsia"/>
                <w:sz w:val="24"/>
              </w:rPr>
            </w:pPr>
          </w:p>
        </w:tc>
        <w:tc>
          <w:tcPr>
            <w:tcW w:w="103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6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58"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82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5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73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579"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24" w:type="dxa"/>
            <w:tcBorders>
              <w:right w:val="sing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709" w:type="dxa"/>
            <w:tcBorders>
              <w:left w:val="sing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283"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549"/>
          <w:jc w:val="center"/>
        </w:trPr>
        <w:tc>
          <w:tcPr>
            <w:tcW w:w="572" w:type="dxa"/>
            <w:vAlign w:val="center"/>
          </w:tcPr>
          <w:p w:rsidR="009259EB" w:rsidRPr="000247E2" w:rsidRDefault="009259EB">
            <w:pPr>
              <w:pStyle w:val="afb"/>
              <w:numPr>
                <w:ilvl w:val="0"/>
                <w:numId w:val="81"/>
              </w:numPr>
              <w:spacing w:line="400" w:lineRule="exact"/>
              <w:ind w:firstLineChars="0"/>
              <w:jc w:val="center"/>
              <w:rPr>
                <w:rFonts w:asciiTheme="majorEastAsia" w:eastAsiaTheme="majorEastAsia" w:hAnsiTheme="majorEastAsia"/>
                <w:sz w:val="24"/>
              </w:rPr>
            </w:pPr>
          </w:p>
        </w:tc>
        <w:tc>
          <w:tcPr>
            <w:tcW w:w="103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6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58"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82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5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73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579"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24" w:type="dxa"/>
            <w:tcBorders>
              <w:right w:val="sing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709" w:type="dxa"/>
            <w:tcBorders>
              <w:left w:val="sing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283"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549"/>
          <w:jc w:val="center"/>
        </w:trPr>
        <w:tc>
          <w:tcPr>
            <w:tcW w:w="572" w:type="dxa"/>
            <w:vAlign w:val="center"/>
          </w:tcPr>
          <w:p w:rsidR="009259EB" w:rsidRPr="000247E2" w:rsidRDefault="009259EB">
            <w:pPr>
              <w:pStyle w:val="afb"/>
              <w:numPr>
                <w:ilvl w:val="0"/>
                <w:numId w:val="81"/>
              </w:numPr>
              <w:spacing w:line="400" w:lineRule="exact"/>
              <w:ind w:firstLineChars="0"/>
              <w:jc w:val="center"/>
              <w:rPr>
                <w:rFonts w:asciiTheme="majorEastAsia" w:eastAsiaTheme="majorEastAsia" w:hAnsiTheme="majorEastAsia"/>
                <w:sz w:val="24"/>
              </w:rPr>
            </w:pPr>
          </w:p>
        </w:tc>
        <w:tc>
          <w:tcPr>
            <w:tcW w:w="103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6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58"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82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5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73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579"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24" w:type="dxa"/>
            <w:tcBorders>
              <w:right w:val="sing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709" w:type="dxa"/>
            <w:tcBorders>
              <w:left w:val="sing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283"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rPr>
          <w:trHeight w:val="549"/>
          <w:jc w:val="center"/>
        </w:trPr>
        <w:tc>
          <w:tcPr>
            <w:tcW w:w="572" w:type="dxa"/>
            <w:vAlign w:val="center"/>
          </w:tcPr>
          <w:p w:rsidR="009259EB" w:rsidRPr="000247E2" w:rsidRDefault="009259EB">
            <w:pPr>
              <w:pStyle w:val="afb"/>
              <w:numPr>
                <w:ilvl w:val="0"/>
                <w:numId w:val="81"/>
              </w:numPr>
              <w:spacing w:line="400" w:lineRule="exact"/>
              <w:ind w:firstLineChars="0"/>
              <w:jc w:val="center"/>
              <w:rPr>
                <w:rFonts w:asciiTheme="majorEastAsia" w:eastAsiaTheme="majorEastAsia" w:hAnsiTheme="majorEastAsia"/>
                <w:sz w:val="24"/>
              </w:rPr>
            </w:pPr>
          </w:p>
        </w:tc>
        <w:tc>
          <w:tcPr>
            <w:tcW w:w="1034"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6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658"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822"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105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731"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579" w:type="dxa"/>
            <w:vAlign w:val="center"/>
          </w:tcPr>
          <w:p w:rsidR="009259EB" w:rsidRPr="000247E2" w:rsidRDefault="009259EB">
            <w:pPr>
              <w:spacing w:line="400" w:lineRule="exact"/>
              <w:jc w:val="center"/>
              <w:rPr>
                <w:rFonts w:asciiTheme="majorEastAsia" w:eastAsiaTheme="majorEastAsia" w:hAnsiTheme="majorEastAsia"/>
                <w:sz w:val="24"/>
              </w:rPr>
            </w:pPr>
          </w:p>
        </w:tc>
        <w:tc>
          <w:tcPr>
            <w:tcW w:w="924" w:type="dxa"/>
            <w:tcBorders>
              <w:right w:val="single" w:sz="4"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709" w:type="dxa"/>
            <w:tcBorders>
              <w:left w:val="single" w:sz="4" w:space="0" w:color="auto"/>
              <w:right w:val="single" w:sz="6" w:space="0" w:color="auto"/>
            </w:tcBorders>
            <w:vAlign w:val="center"/>
          </w:tcPr>
          <w:p w:rsidR="009259EB" w:rsidRPr="000247E2" w:rsidRDefault="009259EB">
            <w:pPr>
              <w:spacing w:line="400" w:lineRule="exact"/>
              <w:jc w:val="center"/>
              <w:rPr>
                <w:rFonts w:asciiTheme="majorEastAsia" w:eastAsiaTheme="majorEastAsia" w:hAnsiTheme="majorEastAsia"/>
                <w:sz w:val="24"/>
              </w:rPr>
            </w:pPr>
          </w:p>
        </w:tc>
        <w:tc>
          <w:tcPr>
            <w:tcW w:w="1283" w:type="dxa"/>
            <w:tcBorders>
              <w:left w:val="single" w:sz="6" w:space="0" w:color="auto"/>
            </w:tcBorders>
            <w:vAlign w:val="center"/>
          </w:tcPr>
          <w:p w:rsidR="009259EB" w:rsidRPr="000247E2" w:rsidRDefault="00E55C0E">
            <w:pPr>
              <w:spacing w:line="400" w:lineRule="exact"/>
              <w:jc w:val="center"/>
              <w:rPr>
                <w:rFonts w:asciiTheme="majorEastAsia" w:eastAsiaTheme="majorEastAsia" w:hAnsiTheme="majorEastAsia"/>
                <w:sz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bl>
    <w:p w:rsidR="009259EB" w:rsidRPr="000247E2" w:rsidRDefault="00E55C0E">
      <w:pPr>
        <w:spacing w:line="500" w:lineRule="exact"/>
        <w:rPr>
          <w:rFonts w:ascii="宋体" w:hAnsi="宋体"/>
          <w:bCs/>
          <w:sz w:val="24"/>
        </w:rPr>
      </w:pPr>
      <w:r w:rsidRPr="000247E2">
        <w:rPr>
          <w:rFonts w:ascii="宋体" w:hAnsi="宋体" w:hint="eastAsia"/>
          <w:bCs/>
          <w:sz w:val="24"/>
        </w:rPr>
        <w:t>备注</w:t>
      </w:r>
      <w:r w:rsidRPr="000247E2">
        <w:rPr>
          <w:rFonts w:hint="eastAsia"/>
          <w:bCs/>
          <w:sz w:val="24"/>
        </w:rPr>
        <w:t>：</w:t>
      </w:r>
      <w:r w:rsidRPr="000247E2">
        <w:rPr>
          <w:rFonts w:ascii="宋体" w:hAnsi="宋体" w:hint="eastAsia"/>
          <w:sz w:val="24"/>
        </w:rPr>
        <w:t>根据评分表的要求提交相应资料</w:t>
      </w:r>
      <w:r w:rsidRPr="000247E2">
        <w:rPr>
          <w:rFonts w:ascii="宋体" w:hAnsi="宋体" w:hint="eastAsia"/>
          <w:bCs/>
          <w:sz w:val="24"/>
        </w:rPr>
        <w:t>。</w:t>
      </w:r>
    </w:p>
    <w:p w:rsidR="009259EB" w:rsidRPr="000247E2" w:rsidRDefault="00E55C0E">
      <w:pPr>
        <w:spacing w:line="500" w:lineRule="exact"/>
        <w:rPr>
          <w:rFonts w:ascii="宋体" w:hAnsi="宋体"/>
          <w:sz w:val="24"/>
          <w:u w:val="single"/>
        </w:rPr>
      </w:pPr>
      <w:bookmarkStart w:id="122" w:name="_Toc435514873"/>
      <w:bookmarkStart w:id="123" w:name="_Toc435515313"/>
      <w:r w:rsidRPr="000247E2">
        <w:rPr>
          <w:rFonts w:hint="eastAsia"/>
          <w:spacing w:val="4"/>
          <w:sz w:val="24"/>
        </w:rPr>
        <w:t>投标人名称（</w:t>
      </w:r>
      <w:r w:rsidRPr="000247E2">
        <w:rPr>
          <w:rFonts w:ascii="宋体" w:hAnsi="宋体" w:hint="eastAsia"/>
          <w:sz w:val="24"/>
        </w:rPr>
        <w:t>单位盖</w:t>
      </w:r>
      <w:r w:rsidRPr="000247E2">
        <w:rPr>
          <w:rFonts w:hint="eastAsia"/>
          <w:spacing w:val="4"/>
          <w:sz w:val="24"/>
        </w:rPr>
        <w:t>公章）：</w:t>
      </w:r>
    </w:p>
    <w:p w:rsidR="009259EB" w:rsidRPr="000247E2" w:rsidRDefault="00E55C0E">
      <w:pPr>
        <w:spacing w:line="440" w:lineRule="exact"/>
        <w:rPr>
          <w:spacing w:val="4"/>
          <w:sz w:val="24"/>
          <w:u w:val="single"/>
        </w:rPr>
      </w:pPr>
      <w:r w:rsidRPr="000247E2">
        <w:rPr>
          <w:rFonts w:hint="eastAsia"/>
          <w:spacing w:val="4"/>
          <w:sz w:val="24"/>
        </w:rPr>
        <w:t>日期：</w:t>
      </w: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r w:rsidRPr="000247E2">
        <w:rPr>
          <w:rFonts w:ascii="黑体" w:eastAsia="黑体" w:hAnsi="黑体"/>
          <w:sz w:val="32"/>
          <w:szCs w:val="32"/>
        </w:rPr>
        <w:br w:type="page"/>
      </w:r>
      <w:r w:rsidRPr="000247E2">
        <w:rPr>
          <w:rFonts w:ascii="黑体" w:eastAsia="黑体" w:hAnsi="黑体" w:hint="eastAsia"/>
          <w:sz w:val="32"/>
          <w:szCs w:val="32"/>
        </w:rPr>
        <w:lastRenderedPageBreak/>
        <w:t>投标人证书一览表</w:t>
      </w:r>
    </w:p>
    <w:p w:rsidR="009259EB" w:rsidRPr="000247E2" w:rsidRDefault="00E55C0E">
      <w:pPr>
        <w:widowControl/>
        <w:adjustRightInd w:val="0"/>
        <w:snapToGrid w:val="0"/>
        <w:spacing w:line="360" w:lineRule="auto"/>
        <w:jc w:val="left"/>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W w:w="92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652"/>
        <w:gridCol w:w="1998"/>
        <w:gridCol w:w="2000"/>
        <w:gridCol w:w="1813"/>
        <w:gridCol w:w="1813"/>
      </w:tblGrid>
      <w:tr w:rsidR="009259EB" w:rsidRPr="000247E2">
        <w:trPr>
          <w:trHeight w:val="335"/>
        </w:trPr>
        <w:tc>
          <w:tcPr>
            <w:tcW w:w="1652" w:type="dxa"/>
            <w:shd w:val="clear" w:color="auto" w:fill="EEECE1" w:themeFill="background2"/>
          </w:tcPr>
          <w:p w:rsidR="009259EB" w:rsidRPr="000247E2" w:rsidRDefault="00E55C0E">
            <w:pPr>
              <w:pStyle w:val="Normal13"/>
              <w:spacing w:line="360" w:lineRule="auto"/>
              <w:jc w:val="center"/>
              <w:rPr>
                <w:rFonts w:ascii="宋体" w:hAnsi="宋体" w:cs="Arial"/>
                <w:b/>
                <w:bCs/>
                <w:sz w:val="24"/>
                <w:szCs w:val="24"/>
              </w:rPr>
            </w:pPr>
            <w:r w:rsidRPr="000247E2">
              <w:rPr>
                <w:rFonts w:ascii="宋体" w:hAnsi="宋体" w:cs="Arial" w:hint="eastAsia"/>
                <w:b/>
                <w:bCs/>
                <w:sz w:val="24"/>
                <w:szCs w:val="24"/>
              </w:rPr>
              <w:t>证书名称</w:t>
            </w:r>
          </w:p>
        </w:tc>
        <w:tc>
          <w:tcPr>
            <w:tcW w:w="1998" w:type="dxa"/>
            <w:shd w:val="clear" w:color="auto" w:fill="EEECE1" w:themeFill="background2"/>
          </w:tcPr>
          <w:p w:rsidR="009259EB" w:rsidRPr="000247E2" w:rsidRDefault="00E55C0E">
            <w:pPr>
              <w:pStyle w:val="Normal13"/>
              <w:spacing w:line="360" w:lineRule="auto"/>
              <w:jc w:val="center"/>
              <w:rPr>
                <w:rFonts w:ascii="宋体" w:hAnsi="宋体" w:cs="Arial"/>
                <w:b/>
                <w:bCs/>
                <w:sz w:val="24"/>
                <w:szCs w:val="24"/>
              </w:rPr>
            </w:pPr>
            <w:r w:rsidRPr="000247E2">
              <w:rPr>
                <w:rFonts w:ascii="宋体" w:hAnsi="宋体" w:cs="Arial" w:hint="eastAsia"/>
                <w:b/>
                <w:bCs/>
                <w:sz w:val="24"/>
                <w:szCs w:val="24"/>
              </w:rPr>
              <w:t>发证单位</w:t>
            </w:r>
          </w:p>
        </w:tc>
        <w:tc>
          <w:tcPr>
            <w:tcW w:w="2000" w:type="dxa"/>
            <w:shd w:val="clear" w:color="auto" w:fill="EEECE1" w:themeFill="background2"/>
          </w:tcPr>
          <w:p w:rsidR="009259EB" w:rsidRPr="000247E2" w:rsidRDefault="00E55C0E">
            <w:pPr>
              <w:pStyle w:val="Normal13"/>
              <w:spacing w:line="360" w:lineRule="auto"/>
              <w:jc w:val="center"/>
              <w:rPr>
                <w:rFonts w:ascii="宋体" w:hAnsi="宋体" w:cs="Arial"/>
                <w:b/>
                <w:bCs/>
                <w:sz w:val="24"/>
                <w:szCs w:val="24"/>
              </w:rPr>
            </w:pPr>
            <w:r w:rsidRPr="000247E2">
              <w:rPr>
                <w:rFonts w:ascii="宋体" w:hAnsi="宋体" w:cs="Arial" w:hint="eastAsia"/>
                <w:b/>
                <w:bCs/>
                <w:sz w:val="24"/>
                <w:szCs w:val="24"/>
              </w:rPr>
              <w:t>证书等级</w:t>
            </w:r>
          </w:p>
        </w:tc>
        <w:tc>
          <w:tcPr>
            <w:tcW w:w="1813" w:type="dxa"/>
            <w:shd w:val="clear" w:color="auto" w:fill="EEECE1" w:themeFill="background2"/>
          </w:tcPr>
          <w:p w:rsidR="009259EB" w:rsidRPr="000247E2" w:rsidRDefault="00E55C0E">
            <w:pPr>
              <w:pStyle w:val="Normal13"/>
              <w:spacing w:line="360" w:lineRule="auto"/>
              <w:jc w:val="center"/>
              <w:rPr>
                <w:rFonts w:ascii="宋体" w:hAnsi="宋体" w:cs="Arial"/>
                <w:b/>
                <w:bCs/>
                <w:sz w:val="24"/>
                <w:szCs w:val="24"/>
              </w:rPr>
            </w:pPr>
            <w:r w:rsidRPr="000247E2">
              <w:rPr>
                <w:rFonts w:ascii="宋体" w:hAnsi="宋体" w:cs="Arial" w:hint="eastAsia"/>
                <w:b/>
                <w:bCs/>
                <w:sz w:val="24"/>
                <w:szCs w:val="24"/>
              </w:rPr>
              <w:t>证书有效期</w:t>
            </w:r>
          </w:p>
        </w:tc>
        <w:tc>
          <w:tcPr>
            <w:tcW w:w="1813" w:type="dxa"/>
            <w:shd w:val="clear" w:color="auto" w:fill="EEECE1" w:themeFill="background2"/>
          </w:tcPr>
          <w:p w:rsidR="009259EB" w:rsidRPr="000247E2" w:rsidRDefault="00E55C0E">
            <w:pPr>
              <w:pStyle w:val="Normal13"/>
              <w:spacing w:line="360" w:lineRule="auto"/>
              <w:jc w:val="center"/>
              <w:rPr>
                <w:rFonts w:ascii="宋体" w:hAnsi="宋体" w:cs="Arial"/>
                <w:b/>
                <w:bCs/>
                <w:sz w:val="24"/>
                <w:szCs w:val="24"/>
              </w:rPr>
            </w:pPr>
            <w:r w:rsidRPr="000247E2">
              <w:rPr>
                <w:rFonts w:asciiTheme="majorEastAsia" w:eastAsiaTheme="majorEastAsia" w:hAnsiTheme="majorEastAsia" w:hint="eastAsia"/>
                <w:b/>
                <w:sz w:val="24"/>
              </w:rPr>
              <w:t>查阅/指引</w:t>
            </w:r>
          </w:p>
        </w:tc>
      </w:tr>
      <w:tr w:rsidR="009259EB" w:rsidRPr="000247E2">
        <w:tc>
          <w:tcPr>
            <w:tcW w:w="1652" w:type="dxa"/>
          </w:tcPr>
          <w:p w:rsidR="009259EB" w:rsidRPr="000247E2" w:rsidRDefault="009259EB">
            <w:pPr>
              <w:pStyle w:val="Normal13"/>
              <w:spacing w:line="360" w:lineRule="auto"/>
              <w:jc w:val="center"/>
              <w:rPr>
                <w:rFonts w:ascii="宋体" w:hAnsi="宋体" w:cs="Arial"/>
                <w:sz w:val="24"/>
                <w:szCs w:val="24"/>
              </w:rPr>
            </w:pPr>
          </w:p>
        </w:tc>
        <w:tc>
          <w:tcPr>
            <w:tcW w:w="1998" w:type="dxa"/>
          </w:tcPr>
          <w:p w:rsidR="009259EB" w:rsidRPr="000247E2" w:rsidRDefault="009259EB">
            <w:pPr>
              <w:pStyle w:val="Normal13"/>
              <w:spacing w:line="360" w:lineRule="auto"/>
              <w:jc w:val="center"/>
              <w:rPr>
                <w:rFonts w:ascii="宋体" w:hAnsi="宋体" w:cs="Arial"/>
                <w:sz w:val="24"/>
                <w:szCs w:val="24"/>
              </w:rPr>
            </w:pPr>
          </w:p>
        </w:tc>
        <w:tc>
          <w:tcPr>
            <w:tcW w:w="2000"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E55C0E">
            <w:pPr>
              <w:pStyle w:val="Normal13"/>
              <w:spacing w:line="360" w:lineRule="auto"/>
              <w:jc w:val="center"/>
              <w:rPr>
                <w:rFonts w:ascii="宋体" w:hAnsi="宋体" w:cs="Arial"/>
                <w:sz w:val="24"/>
                <w:szCs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c>
          <w:tcPr>
            <w:tcW w:w="1652" w:type="dxa"/>
          </w:tcPr>
          <w:p w:rsidR="009259EB" w:rsidRPr="000247E2" w:rsidRDefault="009259EB">
            <w:pPr>
              <w:pStyle w:val="Normal13"/>
              <w:spacing w:line="360" w:lineRule="auto"/>
              <w:jc w:val="center"/>
              <w:rPr>
                <w:rFonts w:ascii="宋体" w:hAnsi="宋体" w:cs="Arial"/>
                <w:sz w:val="24"/>
                <w:szCs w:val="24"/>
              </w:rPr>
            </w:pPr>
          </w:p>
        </w:tc>
        <w:tc>
          <w:tcPr>
            <w:tcW w:w="1998" w:type="dxa"/>
          </w:tcPr>
          <w:p w:rsidR="009259EB" w:rsidRPr="000247E2" w:rsidRDefault="009259EB">
            <w:pPr>
              <w:pStyle w:val="Normal13"/>
              <w:spacing w:line="360" w:lineRule="auto"/>
              <w:jc w:val="center"/>
              <w:rPr>
                <w:rFonts w:ascii="宋体" w:hAnsi="宋体" w:cs="Arial"/>
                <w:sz w:val="24"/>
                <w:szCs w:val="24"/>
              </w:rPr>
            </w:pPr>
          </w:p>
        </w:tc>
        <w:tc>
          <w:tcPr>
            <w:tcW w:w="2000"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E55C0E">
            <w:pPr>
              <w:pStyle w:val="Normal13"/>
              <w:spacing w:line="360" w:lineRule="auto"/>
              <w:jc w:val="center"/>
              <w:rPr>
                <w:rFonts w:ascii="宋体" w:hAnsi="宋体" w:cs="Arial"/>
                <w:sz w:val="24"/>
                <w:szCs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c>
          <w:tcPr>
            <w:tcW w:w="1652" w:type="dxa"/>
          </w:tcPr>
          <w:p w:rsidR="009259EB" w:rsidRPr="000247E2" w:rsidRDefault="009259EB">
            <w:pPr>
              <w:pStyle w:val="Normal13"/>
              <w:spacing w:line="360" w:lineRule="auto"/>
              <w:jc w:val="center"/>
              <w:rPr>
                <w:rFonts w:ascii="宋体" w:hAnsi="宋体" w:cs="Arial"/>
                <w:sz w:val="24"/>
                <w:szCs w:val="24"/>
              </w:rPr>
            </w:pPr>
          </w:p>
        </w:tc>
        <w:tc>
          <w:tcPr>
            <w:tcW w:w="1998" w:type="dxa"/>
          </w:tcPr>
          <w:p w:rsidR="009259EB" w:rsidRPr="000247E2" w:rsidRDefault="009259EB">
            <w:pPr>
              <w:pStyle w:val="Normal13"/>
              <w:spacing w:line="360" w:lineRule="auto"/>
              <w:jc w:val="center"/>
              <w:rPr>
                <w:rFonts w:ascii="宋体" w:hAnsi="宋体" w:cs="Arial"/>
                <w:sz w:val="24"/>
                <w:szCs w:val="24"/>
              </w:rPr>
            </w:pPr>
          </w:p>
        </w:tc>
        <w:tc>
          <w:tcPr>
            <w:tcW w:w="2000"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E55C0E">
            <w:pPr>
              <w:pStyle w:val="Normal13"/>
              <w:spacing w:line="360" w:lineRule="auto"/>
              <w:jc w:val="center"/>
              <w:rPr>
                <w:rFonts w:ascii="宋体" w:hAnsi="宋体" w:cs="Arial"/>
                <w:sz w:val="24"/>
                <w:szCs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c>
          <w:tcPr>
            <w:tcW w:w="1652" w:type="dxa"/>
          </w:tcPr>
          <w:p w:rsidR="009259EB" w:rsidRPr="000247E2" w:rsidRDefault="009259EB">
            <w:pPr>
              <w:pStyle w:val="Normal13"/>
              <w:spacing w:line="360" w:lineRule="auto"/>
              <w:jc w:val="center"/>
              <w:rPr>
                <w:rFonts w:ascii="宋体" w:hAnsi="宋体" w:cs="Arial"/>
                <w:sz w:val="24"/>
                <w:szCs w:val="24"/>
              </w:rPr>
            </w:pPr>
          </w:p>
        </w:tc>
        <w:tc>
          <w:tcPr>
            <w:tcW w:w="1998" w:type="dxa"/>
          </w:tcPr>
          <w:p w:rsidR="009259EB" w:rsidRPr="000247E2" w:rsidRDefault="009259EB">
            <w:pPr>
              <w:pStyle w:val="Normal13"/>
              <w:spacing w:line="360" w:lineRule="auto"/>
              <w:jc w:val="center"/>
              <w:rPr>
                <w:rFonts w:ascii="宋体" w:hAnsi="宋体" w:cs="Arial"/>
                <w:sz w:val="24"/>
                <w:szCs w:val="24"/>
              </w:rPr>
            </w:pPr>
          </w:p>
        </w:tc>
        <w:tc>
          <w:tcPr>
            <w:tcW w:w="2000"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E55C0E">
            <w:pPr>
              <w:pStyle w:val="Normal13"/>
              <w:spacing w:line="360" w:lineRule="auto"/>
              <w:jc w:val="center"/>
              <w:rPr>
                <w:rFonts w:ascii="宋体" w:hAnsi="宋体" w:cs="Arial"/>
                <w:sz w:val="24"/>
                <w:szCs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c>
          <w:tcPr>
            <w:tcW w:w="1652" w:type="dxa"/>
          </w:tcPr>
          <w:p w:rsidR="009259EB" w:rsidRPr="000247E2" w:rsidRDefault="009259EB">
            <w:pPr>
              <w:pStyle w:val="Normal13"/>
              <w:spacing w:line="360" w:lineRule="auto"/>
              <w:jc w:val="center"/>
              <w:rPr>
                <w:rFonts w:ascii="宋体" w:hAnsi="宋体" w:cs="Arial"/>
                <w:sz w:val="24"/>
                <w:szCs w:val="24"/>
              </w:rPr>
            </w:pPr>
          </w:p>
        </w:tc>
        <w:tc>
          <w:tcPr>
            <w:tcW w:w="1998" w:type="dxa"/>
          </w:tcPr>
          <w:p w:rsidR="009259EB" w:rsidRPr="000247E2" w:rsidRDefault="009259EB">
            <w:pPr>
              <w:pStyle w:val="Normal13"/>
              <w:spacing w:line="360" w:lineRule="auto"/>
              <w:jc w:val="center"/>
              <w:rPr>
                <w:rFonts w:ascii="宋体" w:hAnsi="宋体" w:cs="Arial"/>
                <w:sz w:val="24"/>
                <w:szCs w:val="24"/>
              </w:rPr>
            </w:pPr>
          </w:p>
        </w:tc>
        <w:tc>
          <w:tcPr>
            <w:tcW w:w="2000"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E55C0E">
            <w:pPr>
              <w:pStyle w:val="Normal13"/>
              <w:spacing w:line="360" w:lineRule="auto"/>
              <w:jc w:val="center"/>
              <w:rPr>
                <w:rFonts w:ascii="宋体" w:hAnsi="宋体" w:cs="Arial"/>
                <w:sz w:val="24"/>
                <w:szCs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r w:rsidR="009259EB" w:rsidRPr="000247E2">
        <w:tc>
          <w:tcPr>
            <w:tcW w:w="1652" w:type="dxa"/>
          </w:tcPr>
          <w:p w:rsidR="009259EB" w:rsidRPr="000247E2" w:rsidRDefault="009259EB">
            <w:pPr>
              <w:pStyle w:val="Normal13"/>
              <w:spacing w:line="360" w:lineRule="auto"/>
              <w:jc w:val="center"/>
              <w:rPr>
                <w:rFonts w:ascii="宋体" w:hAnsi="宋体" w:cs="Arial"/>
                <w:sz w:val="24"/>
                <w:szCs w:val="24"/>
              </w:rPr>
            </w:pPr>
          </w:p>
        </w:tc>
        <w:tc>
          <w:tcPr>
            <w:tcW w:w="1998" w:type="dxa"/>
          </w:tcPr>
          <w:p w:rsidR="009259EB" w:rsidRPr="000247E2" w:rsidRDefault="009259EB">
            <w:pPr>
              <w:pStyle w:val="Normal13"/>
              <w:spacing w:line="360" w:lineRule="auto"/>
              <w:jc w:val="center"/>
              <w:rPr>
                <w:rFonts w:ascii="宋体" w:hAnsi="宋体" w:cs="Arial"/>
                <w:sz w:val="24"/>
                <w:szCs w:val="24"/>
              </w:rPr>
            </w:pPr>
          </w:p>
        </w:tc>
        <w:tc>
          <w:tcPr>
            <w:tcW w:w="2000"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9259EB">
            <w:pPr>
              <w:pStyle w:val="Normal13"/>
              <w:spacing w:line="360" w:lineRule="auto"/>
              <w:jc w:val="center"/>
              <w:rPr>
                <w:rFonts w:ascii="宋体" w:hAnsi="宋体" w:cs="Arial"/>
                <w:sz w:val="24"/>
                <w:szCs w:val="24"/>
              </w:rPr>
            </w:pPr>
          </w:p>
        </w:tc>
        <w:tc>
          <w:tcPr>
            <w:tcW w:w="1813" w:type="dxa"/>
          </w:tcPr>
          <w:p w:rsidR="009259EB" w:rsidRPr="000247E2" w:rsidRDefault="00E55C0E">
            <w:pPr>
              <w:pStyle w:val="Normal13"/>
              <w:spacing w:line="360" w:lineRule="auto"/>
              <w:jc w:val="center"/>
              <w:rPr>
                <w:rFonts w:ascii="宋体" w:hAnsi="宋体" w:cs="Arial"/>
                <w:sz w:val="24"/>
                <w:szCs w:val="24"/>
              </w:rPr>
            </w:pPr>
            <w:r w:rsidRPr="000247E2">
              <w:rPr>
                <w:rFonts w:asciiTheme="majorEastAsia" w:eastAsiaTheme="majorEastAsia" w:hAnsiTheme="majorEastAsia" w:cs="宋体" w:hint="eastAsia"/>
                <w:sz w:val="24"/>
              </w:rPr>
              <w:t>第</w:t>
            </w:r>
            <w:r w:rsidRPr="000247E2">
              <w:rPr>
                <w:rFonts w:asciiTheme="majorEastAsia" w:eastAsiaTheme="majorEastAsia" w:hAnsiTheme="majorEastAsia" w:cs="宋体" w:hint="eastAsia"/>
                <w:sz w:val="24"/>
                <w:u w:val="single"/>
              </w:rPr>
              <w:t xml:space="preserve">   </w:t>
            </w:r>
            <w:r w:rsidRPr="000247E2">
              <w:rPr>
                <w:rFonts w:asciiTheme="majorEastAsia" w:eastAsiaTheme="majorEastAsia" w:hAnsiTheme="majorEastAsia" w:cs="宋体" w:hint="eastAsia"/>
                <w:sz w:val="24"/>
              </w:rPr>
              <w:t>页</w:t>
            </w:r>
          </w:p>
        </w:tc>
      </w:tr>
    </w:tbl>
    <w:p w:rsidR="009259EB" w:rsidRPr="000247E2" w:rsidRDefault="00E55C0E">
      <w:pPr>
        <w:pStyle w:val="afb"/>
        <w:widowControl/>
        <w:numPr>
          <w:ilvl w:val="0"/>
          <w:numId w:val="82"/>
        </w:numPr>
        <w:tabs>
          <w:tab w:val="left" w:pos="0"/>
        </w:tabs>
        <w:spacing w:line="360" w:lineRule="auto"/>
        <w:ind w:left="0" w:firstLineChars="0" w:firstLine="0"/>
        <w:rPr>
          <w:rFonts w:ascii="宋体" w:hAnsi="宋体"/>
          <w:sz w:val="24"/>
        </w:rPr>
      </w:pPr>
      <w:r w:rsidRPr="000247E2">
        <w:rPr>
          <w:rFonts w:ascii="宋体" w:hAnsi="宋体" w:hint="eastAsia"/>
          <w:sz w:val="24"/>
        </w:rPr>
        <w:t>请根据评分表中要求填写投标人获得资质、认证或企业信誉证书。</w:t>
      </w:r>
    </w:p>
    <w:p w:rsidR="009259EB" w:rsidRPr="000247E2" w:rsidRDefault="00E55C0E">
      <w:pPr>
        <w:pStyle w:val="afb"/>
        <w:widowControl/>
        <w:numPr>
          <w:ilvl w:val="0"/>
          <w:numId w:val="82"/>
        </w:numPr>
        <w:tabs>
          <w:tab w:val="left" w:pos="1050"/>
        </w:tabs>
        <w:spacing w:line="360" w:lineRule="auto"/>
        <w:ind w:firstLineChars="0"/>
        <w:rPr>
          <w:rFonts w:ascii="宋体" w:hAnsi="宋体"/>
          <w:sz w:val="24"/>
        </w:rPr>
      </w:pPr>
      <w:r w:rsidRPr="000247E2">
        <w:rPr>
          <w:rFonts w:ascii="宋体" w:hAnsi="宋体" w:hint="eastAsia"/>
          <w:sz w:val="24"/>
        </w:rPr>
        <w:t>请提供本表所列的证书资料。</w:t>
      </w:r>
    </w:p>
    <w:p w:rsidR="009259EB" w:rsidRPr="000247E2" w:rsidRDefault="00E55C0E">
      <w:pPr>
        <w:spacing w:line="500" w:lineRule="exact"/>
        <w:rPr>
          <w:rFonts w:ascii="宋体" w:hAnsi="宋体"/>
          <w:sz w:val="24"/>
          <w:u w:val="single"/>
        </w:rPr>
      </w:pPr>
      <w:r w:rsidRPr="000247E2">
        <w:rPr>
          <w:rFonts w:hint="eastAsia"/>
          <w:spacing w:val="4"/>
          <w:sz w:val="24"/>
        </w:rPr>
        <w:t>投标人名称（</w:t>
      </w:r>
      <w:r w:rsidRPr="000247E2">
        <w:rPr>
          <w:rFonts w:ascii="宋体" w:hAnsi="宋体" w:hint="eastAsia"/>
          <w:sz w:val="24"/>
        </w:rPr>
        <w:t>单位盖</w:t>
      </w:r>
      <w:r w:rsidRPr="000247E2">
        <w:rPr>
          <w:rFonts w:hint="eastAsia"/>
          <w:spacing w:val="4"/>
          <w:sz w:val="24"/>
        </w:rPr>
        <w:t>公章）：</w:t>
      </w:r>
    </w:p>
    <w:p w:rsidR="009259EB" w:rsidRPr="000247E2" w:rsidRDefault="00E55C0E">
      <w:pPr>
        <w:spacing w:line="440" w:lineRule="exact"/>
        <w:rPr>
          <w:spacing w:val="4"/>
          <w:sz w:val="24"/>
          <w:u w:val="single"/>
        </w:rPr>
      </w:pPr>
      <w:r w:rsidRPr="000247E2">
        <w:rPr>
          <w:rFonts w:hint="eastAsia"/>
          <w:spacing w:val="4"/>
          <w:sz w:val="24"/>
        </w:rPr>
        <w:t>日期：</w:t>
      </w:r>
    </w:p>
    <w:p w:rsidR="009259EB" w:rsidRPr="000247E2" w:rsidRDefault="009259EB"/>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r w:rsidRPr="000247E2">
        <w:rPr>
          <w:rFonts w:ascii="黑体" w:eastAsia="黑体" w:hAnsi="黑体" w:hint="eastAsia"/>
          <w:sz w:val="32"/>
          <w:szCs w:val="32"/>
        </w:rPr>
        <w:t>合同条款响应一览表</w:t>
      </w:r>
      <w:bookmarkEnd w:id="122"/>
      <w:bookmarkEnd w:id="123"/>
    </w:p>
    <w:p w:rsidR="009259EB" w:rsidRPr="000247E2" w:rsidRDefault="00E55C0E">
      <w:pPr>
        <w:adjustRightInd w:val="0"/>
        <w:snapToGrid w:val="0"/>
        <w:spacing w:line="360" w:lineRule="auto"/>
        <w:ind w:left="1080" w:hangingChars="450" w:hanging="1080"/>
        <w:rPr>
          <w:rFonts w:ascii="宋体" w:hAnsi="宋体"/>
          <w:sz w:val="24"/>
        </w:rPr>
      </w:pPr>
      <w:r w:rsidRPr="000247E2">
        <w:rPr>
          <w:rFonts w:ascii="宋体" w:hAnsi="宋体" w:hint="eastAsia"/>
          <w:sz w:val="24"/>
        </w:rPr>
        <w:t>说明：投标人应对招标文件的</w:t>
      </w:r>
      <w:r w:rsidRPr="000247E2">
        <w:rPr>
          <w:rFonts w:hint="eastAsia"/>
          <w:sz w:val="24"/>
        </w:rPr>
        <w:t>合同</w:t>
      </w:r>
      <w:r w:rsidRPr="000247E2">
        <w:rPr>
          <w:rFonts w:ascii="宋体" w:hAnsi="宋体" w:hint="eastAsia"/>
          <w:sz w:val="24"/>
        </w:rPr>
        <w:t>条款逐条应答并按要求填写下表。</w:t>
      </w:r>
    </w:p>
    <w:p w:rsidR="009259EB" w:rsidRPr="000247E2" w:rsidRDefault="00E55C0E">
      <w:pPr>
        <w:widowControl/>
        <w:adjustRightInd w:val="0"/>
        <w:snapToGrid w:val="0"/>
        <w:spacing w:line="360" w:lineRule="auto"/>
        <w:jc w:val="left"/>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W w:w="90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583"/>
        <w:gridCol w:w="3422"/>
        <w:gridCol w:w="3191"/>
        <w:gridCol w:w="1891"/>
      </w:tblGrid>
      <w:tr w:rsidR="009259EB" w:rsidRPr="000247E2">
        <w:trPr>
          <w:trHeight w:val="929"/>
          <w:jc w:val="center"/>
        </w:trPr>
        <w:tc>
          <w:tcPr>
            <w:tcW w:w="583" w:type="dxa"/>
            <w:shd w:val="clear" w:color="auto" w:fill="EEECE1"/>
            <w:vAlign w:val="center"/>
          </w:tcPr>
          <w:p w:rsidR="009259EB" w:rsidRPr="000247E2" w:rsidRDefault="00E55C0E">
            <w:pPr>
              <w:spacing w:line="400" w:lineRule="exact"/>
              <w:ind w:leftChars="-27" w:left="-57" w:rightChars="-32" w:right="-67"/>
              <w:jc w:val="center"/>
              <w:rPr>
                <w:rFonts w:ascii="宋体" w:hAnsi="宋体"/>
                <w:sz w:val="24"/>
              </w:rPr>
            </w:pPr>
            <w:r w:rsidRPr="000247E2">
              <w:rPr>
                <w:rFonts w:ascii="宋体" w:hAnsi="宋体" w:hint="eastAsia"/>
                <w:sz w:val="24"/>
              </w:rPr>
              <w:t>序号</w:t>
            </w:r>
          </w:p>
        </w:tc>
        <w:tc>
          <w:tcPr>
            <w:tcW w:w="3422" w:type="dxa"/>
            <w:shd w:val="clear" w:color="auto" w:fill="EEECE1"/>
            <w:vAlign w:val="center"/>
          </w:tcPr>
          <w:p w:rsidR="009259EB" w:rsidRPr="000247E2" w:rsidRDefault="00E55C0E">
            <w:pPr>
              <w:jc w:val="center"/>
              <w:rPr>
                <w:rFonts w:ascii="宋体" w:hAnsi="宋体"/>
                <w:sz w:val="24"/>
              </w:rPr>
            </w:pPr>
            <w:r w:rsidRPr="000247E2">
              <w:rPr>
                <w:rFonts w:ascii="宋体" w:hAnsi="宋体" w:hint="eastAsia"/>
                <w:sz w:val="24"/>
              </w:rPr>
              <w:t>招标文件中合同条款描述</w:t>
            </w:r>
          </w:p>
        </w:tc>
        <w:tc>
          <w:tcPr>
            <w:tcW w:w="3191" w:type="dxa"/>
            <w:shd w:val="clear" w:color="auto" w:fill="EEECE1"/>
            <w:vAlign w:val="center"/>
          </w:tcPr>
          <w:p w:rsidR="009259EB" w:rsidRPr="000247E2" w:rsidRDefault="00E55C0E">
            <w:pPr>
              <w:jc w:val="center"/>
              <w:rPr>
                <w:rFonts w:ascii="宋体" w:hAnsi="宋体"/>
                <w:sz w:val="24"/>
              </w:rPr>
            </w:pPr>
            <w:r w:rsidRPr="000247E2">
              <w:rPr>
                <w:rFonts w:ascii="宋体" w:hAnsi="宋体" w:hint="eastAsia"/>
                <w:sz w:val="24"/>
              </w:rPr>
              <w:t>投标人响应描述</w:t>
            </w:r>
          </w:p>
        </w:tc>
        <w:tc>
          <w:tcPr>
            <w:tcW w:w="1891" w:type="dxa"/>
            <w:shd w:val="clear" w:color="auto" w:fill="EEECE1"/>
            <w:vAlign w:val="center"/>
          </w:tcPr>
          <w:p w:rsidR="009259EB" w:rsidRPr="000247E2" w:rsidRDefault="00E55C0E">
            <w:pPr>
              <w:jc w:val="center"/>
              <w:rPr>
                <w:rFonts w:ascii="宋体" w:hAnsi="宋体"/>
                <w:sz w:val="24"/>
              </w:rPr>
            </w:pPr>
            <w:r w:rsidRPr="000247E2">
              <w:rPr>
                <w:rFonts w:ascii="宋体" w:hAnsi="宋体" w:hint="eastAsia"/>
                <w:sz w:val="24"/>
              </w:rPr>
              <w:t>偏离情况说明</w:t>
            </w:r>
          </w:p>
          <w:p w:rsidR="009259EB" w:rsidRPr="000247E2" w:rsidRDefault="00E55C0E">
            <w:pPr>
              <w:jc w:val="center"/>
              <w:rPr>
                <w:rFonts w:ascii="宋体" w:hAnsi="宋体"/>
                <w:sz w:val="24"/>
              </w:rPr>
            </w:pPr>
            <w:r w:rsidRPr="000247E2">
              <w:rPr>
                <w:rFonts w:ascii="宋体" w:hAnsi="宋体" w:hint="eastAsia"/>
                <w:sz w:val="24"/>
              </w:rPr>
              <w:t>（正偏离/完全响应/负偏离）</w:t>
            </w:r>
          </w:p>
        </w:tc>
      </w:tr>
      <w:tr w:rsidR="009259EB" w:rsidRPr="000247E2">
        <w:trPr>
          <w:trHeight w:val="396"/>
          <w:jc w:val="center"/>
        </w:trPr>
        <w:tc>
          <w:tcPr>
            <w:tcW w:w="583" w:type="dxa"/>
            <w:vAlign w:val="center"/>
          </w:tcPr>
          <w:p w:rsidR="009259EB" w:rsidRPr="000247E2" w:rsidRDefault="009259EB">
            <w:pPr>
              <w:numPr>
                <w:ilvl w:val="0"/>
                <w:numId w:val="83"/>
              </w:numPr>
              <w:spacing w:line="400" w:lineRule="exact"/>
              <w:jc w:val="center"/>
              <w:rPr>
                <w:rFonts w:ascii="宋体" w:hAnsi="宋体"/>
                <w:sz w:val="24"/>
              </w:rPr>
            </w:pPr>
          </w:p>
        </w:tc>
        <w:tc>
          <w:tcPr>
            <w:tcW w:w="3422" w:type="dxa"/>
            <w:vAlign w:val="center"/>
          </w:tcPr>
          <w:p w:rsidR="009259EB" w:rsidRPr="000247E2" w:rsidRDefault="009259EB">
            <w:pPr>
              <w:pStyle w:val="a9"/>
              <w:tabs>
                <w:tab w:val="left" w:pos="2340"/>
              </w:tabs>
              <w:rPr>
                <w:rFonts w:hAnsi="宋体"/>
                <w:sz w:val="24"/>
                <w:szCs w:val="24"/>
              </w:rPr>
            </w:pPr>
          </w:p>
        </w:tc>
        <w:tc>
          <w:tcPr>
            <w:tcW w:w="3191" w:type="dxa"/>
            <w:vAlign w:val="center"/>
          </w:tcPr>
          <w:p w:rsidR="009259EB" w:rsidRPr="000247E2" w:rsidRDefault="009259EB">
            <w:pPr>
              <w:spacing w:line="400" w:lineRule="exact"/>
              <w:jc w:val="center"/>
              <w:rPr>
                <w:rFonts w:ascii="宋体" w:hAnsi="宋体"/>
                <w:sz w:val="24"/>
              </w:rPr>
            </w:pPr>
          </w:p>
        </w:tc>
        <w:tc>
          <w:tcPr>
            <w:tcW w:w="1891" w:type="dxa"/>
            <w:vAlign w:val="center"/>
          </w:tcPr>
          <w:p w:rsidR="009259EB" w:rsidRPr="000247E2" w:rsidRDefault="009259EB">
            <w:pPr>
              <w:spacing w:line="400" w:lineRule="exact"/>
              <w:jc w:val="center"/>
              <w:rPr>
                <w:rFonts w:ascii="宋体" w:hAnsi="宋体"/>
                <w:sz w:val="24"/>
              </w:rPr>
            </w:pPr>
          </w:p>
        </w:tc>
      </w:tr>
      <w:tr w:rsidR="009259EB" w:rsidRPr="000247E2">
        <w:trPr>
          <w:trHeight w:val="396"/>
          <w:jc w:val="center"/>
        </w:trPr>
        <w:tc>
          <w:tcPr>
            <w:tcW w:w="583" w:type="dxa"/>
            <w:vAlign w:val="center"/>
          </w:tcPr>
          <w:p w:rsidR="009259EB" w:rsidRPr="000247E2" w:rsidRDefault="009259EB">
            <w:pPr>
              <w:numPr>
                <w:ilvl w:val="0"/>
                <w:numId w:val="83"/>
              </w:numPr>
              <w:spacing w:line="400" w:lineRule="exact"/>
              <w:jc w:val="center"/>
              <w:rPr>
                <w:rFonts w:ascii="宋体" w:hAnsi="宋体"/>
                <w:sz w:val="24"/>
              </w:rPr>
            </w:pPr>
          </w:p>
        </w:tc>
        <w:tc>
          <w:tcPr>
            <w:tcW w:w="3422" w:type="dxa"/>
            <w:vAlign w:val="center"/>
          </w:tcPr>
          <w:p w:rsidR="009259EB" w:rsidRPr="000247E2" w:rsidRDefault="009259EB">
            <w:pPr>
              <w:rPr>
                <w:rFonts w:ascii="宋体" w:hAnsi="宋体"/>
                <w:snapToGrid w:val="0"/>
                <w:kern w:val="0"/>
                <w:sz w:val="24"/>
              </w:rPr>
            </w:pPr>
          </w:p>
        </w:tc>
        <w:tc>
          <w:tcPr>
            <w:tcW w:w="3191" w:type="dxa"/>
            <w:vAlign w:val="center"/>
          </w:tcPr>
          <w:p w:rsidR="009259EB" w:rsidRPr="000247E2" w:rsidRDefault="009259EB">
            <w:pPr>
              <w:spacing w:line="400" w:lineRule="exact"/>
              <w:jc w:val="center"/>
              <w:rPr>
                <w:rFonts w:ascii="宋体" w:hAnsi="宋体"/>
                <w:sz w:val="24"/>
              </w:rPr>
            </w:pPr>
          </w:p>
        </w:tc>
        <w:tc>
          <w:tcPr>
            <w:tcW w:w="1891" w:type="dxa"/>
            <w:vAlign w:val="center"/>
          </w:tcPr>
          <w:p w:rsidR="009259EB" w:rsidRPr="000247E2" w:rsidRDefault="009259EB">
            <w:pPr>
              <w:spacing w:line="400" w:lineRule="exact"/>
              <w:jc w:val="center"/>
              <w:rPr>
                <w:rFonts w:ascii="宋体" w:hAnsi="宋体"/>
                <w:sz w:val="24"/>
              </w:rPr>
            </w:pPr>
          </w:p>
        </w:tc>
      </w:tr>
      <w:tr w:rsidR="009259EB" w:rsidRPr="000247E2">
        <w:trPr>
          <w:trHeight w:val="414"/>
          <w:jc w:val="center"/>
        </w:trPr>
        <w:tc>
          <w:tcPr>
            <w:tcW w:w="583" w:type="dxa"/>
            <w:vAlign w:val="center"/>
          </w:tcPr>
          <w:p w:rsidR="009259EB" w:rsidRPr="000247E2" w:rsidRDefault="009259EB">
            <w:pPr>
              <w:numPr>
                <w:ilvl w:val="0"/>
                <w:numId w:val="83"/>
              </w:numPr>
              <w:spacing w:line="400" w:lineRule="exact"/>
              <w:jc w:val="center"/>
              <w:rPr>
                <w:rFonts w:ascii="宋体" w:hAnsi="宋体"/>
                <w:sz w:val="24"/>
              </w:rPr>
            </w:pPr>
          </w:p>
        </w:tc>
        <w:tc>
          <w:tcPr>
            <w:tcW w:w="3422" w:type="dxa"/>
            <w:vAlign w:val="center"/>
          </w:tcPr>
          <w:p w:rsidR="009259EB" w:rsidRPr="000247E2" w:rsidRDefault="009259EB">
            <w:pPr>
              <w:rPr>
                <w:rFonts w:ascii="宋体" w:hAnsi="宋体"/>
                <w:snapToGrid w:val="0"/>
                <w:kern w:val="0"/>
                <w:sz w:val="24"/>
              </w:rPr>
            </w:pPr>
          </w:p>
        </w:tc>
        <w:tc>
          <w:tcPr>
            <w:tcW w:w="3191" w:type="dxa"/>
            <w:vAlign w:val="center"/>
          </w:tcPr>
          <w:p w:rsidR="009259EB" w:rsidRPr="000247E2" w:rsidRDefault="009259EB">
            <w:pPr>
              <w:spacing w:line="400" w:lineRule="exact"/>
              <w:jc w:val="center"/>
              <w:rPr>
                <w:rFonts w:ascii="宋体" w:hAnsi="宋体"/>
                <w:sz w:val="24"/>
              </w:rPr>
            </w:pPr>
          </w:p>
        </w:tc>
        <w:tc>
          <w:tcPr>
            <w:tcW w:w="1891" w:type="dxa"/>
            <w:vAlign w:val="center"/>
          </w:tcPr>
          <w:p w:rsidR="009259EB" w:rsidRPr="000247E2" w:rsidRDefault="009259EB">
            <w:pPr>
              <w:spacing w:line="400" w:lineRule="exact"/>
              <w:jc w:val="center"/>
              <w:rPr>
                <w:rFonts w:ascii="宋体" w:hAnsi="宋体"/>
                <w:sz w:val="24"/>
              </w:rPr>
            </w:pPr>
          </w:p>
        </w:tc>
      </w:tr>
      <w:tr w:rsidR="009259EB" w:rsidRPr="000247E2">
        <w:trPr>
          <w:trHeight w:val="396"/>
          <w:jc w:val="center"/>
        </w:trPr>
        <w:tc>
          <w:tcPr>
            <w:tcW w:w="583" w:type="dxa"/>
            <w:vAlign w:val="center"/>
          </w:tcPr>
          <w:p w:rsidR="009259EB" w:rsidRPr="000247E2" w:rsidRDefault="009259EB">
            <w:pPr>
              <w:numPr>
                <w:ilvl w:val="0"/>
                <w:numId w:val="83"/>
              </w:numPr>
              <w:spacing w:line="400" w:lineRule="exact"/>
              <w:jc w:val="center"/>
              <w:rPr>
                <w:rFonts w:ascii="宋体" w:hAnsi="宋体"/>
                <w:sz w:val="24"/>
              </w:rPr>
            </w:pPr>
          </w:p>
        </w:tc>
        <w:tc>
          <w:tcPr>
            <w:tcW w:w="3422" w:type="dxa"/>
            <w:vAlign w:val="center"/>
          </w:tcPr>
          <w:p w:rsidR="009259EB" w:rsidRPr="000247E2" w:rsidRDefault="009259EB">
            <w:pPr>
              <w:rPr>
                <w:rFonts w:ascii="宋体" w:hAnsi="宋体"/>
                <w:snapToGrid w:val="0"/>
                <w:kern w:val="0"/>
                <w:sz w:val="24"/>
              </w:rPr>
            </w:pPr>
          </w:p>
        </w:tc>
        <w:tc>
          <w:tcPr>
            <w:tcW w:w="3191" w:type="dxa"/>
            <w:vAlign w:val="center"/>
          </w:tcPr>
          <w:p w:rsidR="009259EB" w:rsidRPr="000247E2" w:rsidRDefault="009259EB">
            <w:pPr>
              <w:spacing w:line="400" w:lineRule="exact"/>
              <w:jc w:val="center"/>
              <w:rPr>
                <w:rFonts w:ascii="宋体" w:hAnsi="宋体"/>
                <w:sz w:val="24"/>
              </w:rPr>
            </w:pPr>
          </w:p>
        </w:tc>
        <w:tc>
          <w:tcPr>
            <w:tcW w:w="1891" w:type="dxa"/>
            <w:vAlign w:val="center"/>
          </w:tcPr>
          <w:p w:rsidR="009259EB" w:rsidRPr="000247E2" w:rsidRDefault="009259EB">
            <w:pPr>
              <w:spacing w:line="400" w:lineRule="exact"/>
              <w:jc w:val="center"/>
              <w:rPr>
                <w:rFonts w:ascii="宋体" w:hAnsi="宋体"/>
                <w:sz w:val="24"/>
              </w:rPr>
            </w:pPr>
          </w:p>
        </w:tc>
      </w:tr>
      <w:tr w:rsidR="009259EB" w:rsidRPr="000247E2">
        <w:trPr>
          <w:trHeight w:val="396"/>
          <w:jc w:val="center"/>
        </w:trPr>
        <w:tc>
          <w:tcPr>
            <w:tcW w:w="583" w:type="dxa"/>
            <w:vAlign w:val="center"/>
          </w:tcPr>
          <w:p w:rsidR="009259EB" w:rsidRPr="000247E2" w:rsidRDefault="009259EB">
            <w:pPr>
              <w:numPr>
                <w:ilvl w:val="0"/>
                <w:numId w:val="83"/>
              </w:numPr>
              <w:spacing w:line="400" w:lineRule="exact"/>
              <w:jc w:val="center"/>
              <w:rPr>
                <w:rFonts w:ascii="宋体" w:hAnsi="宋体"/>
                <w:sz w:val="24"/>
              </w:rPr>
            </w:pPr>
          </w:p>
        </w:tc>
        <w:tc>
          <w:tcPr>
            <w:tcW w:w="3422" w:type="dxa"/>
            <w:vAlign w:val="center"/>
          </w:tcPr>
          <w:p w:rsidR="009259EB" w:rsidRPr="000247E2" w:rsidRDefault="009259EB">
            <w:pPr>
              <w:rPr>
                <w:rFonts w:ascii="宋体" w:hAnsi="宋体"/>
                <w:snapToGrid w:val="0"/>
                <w:kern w:val="0"/>
                <w:sz w:val="24"/>
              </w:rPr>
            </w:pPr>
          </w:p>
        </w:tc>
        <w:tc>
          <w:tcPr>
            <w:tcW w:w="3191" w:type="dxa"/>
            <w:vAlign w:val="center"/>
          </w:tcPr>
          <w:p w:rsidR="009259EB" w:rsidRPr="000247E2" w:rsidRDefault="009259EB">
            <w:pPr>
              <w:spacing w:line="400" w:lineRule="exact"/>
              <w:jc w:val="center"/>
              <w:rPr>
                <w:rFonts w:ascii="宋体" w:hAnsi="宋体"/>
                <w:sz w:val="24"/>
              </w:rPr>
            </w:pPr>
          </w:p>
        </w:tc>
        <w:tc>
          <w:tcPr>
            <w:tcW w:w="1891" w:type="dxa"/>
            <w:vAlign w:val="center"/>
          </w:tcPr>
          <w:p w:rsidR="009259EB" w:rsidRPr="000247E2" w:rsidRDefault="009259EB">
            <w:pPr>
              <w:spacing w:line="400" w:lineRule="exact"/>
              <w:jc w:val="center"/>
              <w:rPr>
                <w:rFonts w:ascii="宋体" w:hAnsi="宋体"/>
                <w:sz w:val="24"/>
              </w:rPr>
            </w:pPr>
          </w:p>
        </w:tc>
      </w:tr>
    </w:tbl>
    <w:p w:rsidR="009259EB" w:rsidRPr="000247E2" w:rsidRDefault="009259EB">
      <w:pPr>
        <w:spacing w:line="500" w:lineRule="exact"/>
        <w:rPr>
          <w:spacing w:val="4"/>
          <w:sz w:val="24"/>
        </w:rPr>
      </w:pPr>
    </w:p>
    <w:p w:rsidR="009259EB" w:rsidRPr="000247E2" w:rsidRDefault="00E55C0E">
      <w:pPr>
        <w:spacing w:line="500" w:lineRule="exact"/>
        <w:ind w:firstLineChars="50" w:firstLine="124"/>
        <w:rPr>
          <w:rFonts w:ascii="宋体" w:hAnsi="宋体"/>
          <w:sz w:val="24"/>
          <w:u w:val="single"/>
        </w:rPr>
      </w:pPr>
      <w:r w:rsidRPr="000247E2">
        <w:rPr>
          <w:rFonts w:hint="eastAsia"/>
          <w:spacing w:val="4"/>
          <w:sz w:val="24"/>
        </w:rPr>
        <w:t>投标人名称（</w:t>
      </w:r>
      <w:r w:rsidRPr="000247E2">
        <w:rPr>
          <w:rFonts w:ascii="宋体" w:hAnsi="宋体" w:hint="eastAsia"/>
          <w:sz w:val="24"/>
        </w:rPr>
        <w:t>单位盖</w:t>
      </w:r>
      <w:r w:rsidRPr="000247E2">
        <w:rPr>
          <w:rFonts w:hint="eastAsia"/>
          <w:spacing w:val="4"/>
          <w:sz w:val="24"/>
        </w:rPr>
        <w:t>公章）：</w:t>
      </w:r>
    </w:p>
    <w:p w:rsidR="009259EB" w:rsidRPr="000247E2" w:rsidRDefault="00E55C0E" w:rsidP="00FD2186">
      <w:pPr>
        <w:spacing w:line="440" w:lineRule="exact"/>
        <w:ind w:firstLineChars="50" w:firstLine="124"/>
        <w:rPr>
          <w:spacing w:val="4"/>
          <w:sz w:val="24"/>
        </w:rPr>
      </w:pPr>
      <w:r w:rsidRPr="000247E2">
        <w:rPr>
          <w:rFonts w:hint="eastAsia"/>
          <w:spacing w:val="4"/>
          <w:sz w:val="24"/>
        </w:rPr>
        <w:t>日期：</w:t>
      </w:r>
      <w:r w:rsidRPr="000247E2">
        <w:rPr>
          <w:spacing w:val="4"/>
          <w:sz w:val="24"/>
        </w:rPr>
        <w:br w:type="page"/>
      </w: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bookmarkStart w:id="124" w:name="_Toc394307583"/>
      <w:bookmarkEnd w:id="113"/>
      <w:r w:rsidRPr="000247E2">
        <w:rPr>
          <w:rFonts w:ascii="黑体" w:eastAsia="黑体" w:hAnsi="黑体" w:hint="eastAsia"/>
          <w:sz w:val="32"/>
          <w:szCs w:val="32"/>
        </w:rPr>
        <w:lastRenderedPageBreak/>
        <w:t>售后服务情况表</w:t>
      </w:r>
      <w:bookmarkEnd w:id="124"/>
    </w:p>
    <w:p w:rsidR="009259EB" w:rsidRPr="000247E2" w:rsidRDefault="00E55C0E">
      <w:pPr>
        <w:widowControl/>
        <w:adjustRightInd w:val="0"/>
        <w:snapToGrid w:val="0"/>
        <w:spacing w:line="360" w:lineRule="auto"/>
        <w:jc w:val="left"/>
        <w:rPr>
          <w:rFonts w:ascii="宋体" w:hAnsi="宋体"/>
          <w:sz w:val="24"/>
        </w:rPr>
      </w:pPr>
      <w:r w:rsidRPr="000247E2">
        <w:rPr>
          <w:rFonts w:ascii="宋体" w:hAnsi="宋体" w:hint="eastAsia"/>
          <w:sz w:val="24"/>
        </w:rPr>
        <w:t>项目名称：</w:t>
      </w:r>
      <w:r w:rsidR="00391727">
        <w:rPr>
          <w:rFonts w:ascii="宋体" w:hAnsi="宋体" w:hint="eastAsia"/>
          <w:sz w:val="24"/>
        </w:rPr>
        <w:t>江门市新会区妇幼保健院外送检验检测服务项目（维生素A、D检测项目）（重招）</w:t>
      </w:r>
    </w:p>
    <w:tbl>
      <w:tblPr>
        <w:tblW w:w="927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04"/>
        <w:gridCol w:w="2562"/>
        <w:gridCol w:w="4417"/>
        <w:gridCol w:w="1493"/>
      </w:tblGrid>
      <w:tr w:rsidR="009259EB" w:rsidRPr="000247E2">
        <w:trPr>
          <w:cantSplit/>
          <w:trHeight w:val="518"/>
          <w:jc w:val="center"/>
        </w:trPr>
        <w:tc>
          <w:tcPr>
            <w:tcW w:w="804" w:type="dxa"/>
            <w:vAlign w:val="center"/>
          </w:tcPr>
          <w:p w:rsidR="009259EB" w:rsidRPr="000247E2" w:rsidRDefault="00E55C0E">
            <w:pPr>
              <w:pStyle w:val="140"/>
              <w:spacing w:line="360" w:lineRule="auto"/>
              <w:jc w:val="center"/>
              <w:rPr>
                <w:rFonts w:ascii="宋体" w:hAnsi="宋体" w:cs="Arial"/>
                <w:b/>
                <w:sz w:val="24"/>
              </w:rPr>
            </w:pPr>
            <w:r w:rsidRPr="000247E2">
              <w:rPr>
                <w:rFonts w:ascii="宋体" w:hAnsi="宋体" w:cs="Arial" w:hint="eastAsia"/>
                <w:b/>
                <w:sz w:val="24"/>
              </w:rPr>
              <w:t>序号</w:t>
            </w:r>
          </w:p>
        </w:tc>
        <w:tc>
          <w:tcPr>
            <w:tcW w:w="2562" w:type="dxa"/>
            <w:vAlign w:val="center"/>
          </w:tcPr>
          <w:p w:rsidR="009259EB" w:rsidRPr="000247E2" w:rsidRDefault="00E55C0E">
            <w:pPr>
              <w:pStyle w:val="140"/>
              <w:spacing w:line="360" w:lineRule="auto"/>
              <w:jc w:val="center"/>
              <w:rPr>
                <w:rFonts w:ascii="宋体" w:hAnsi="宋体" w:cs="Arial"/>
                <w:b/>
                <w:sz w:val="24"/>
              </w:rPr>
            </w:pPr>
            <w:r w:rsidRPr="000247E2">
              <w:rPr>
                <w:rFonts w:ascii="宋体" w:hAnsi="宋体" w:cs="Arial" w:hint="eastAsia"/>
                <w:b/>
                <w:sz w:val="24"/>
              </w:rPr>
              <w:t>项目</w:t>
            </w:r>
          </w:p>
        </w:tc>
        <w:tc>
          <w:tcPr>
            <w:tcW w:w="4417" w:type="dxa"/>
            <w:vAlign w:val="center"/>
          </w:tcPr>
          <w:p w:rsidR="009259EB" w:rsidRPr="000247E2" w:rsidRDefault="00E55C0E">
            <w:pPr>
              <w:pStyle w:val="140"/>
              <w:spacing w:line="360" w:lineRule="auto"/>
              <w:jc w:val="center"/>
              <w:rPr>
                <w:rFonts w:ascii="宋体" w:hAnsi="宋体" w:cs="Arial"/>
                <w:b/>
                <w:sz w:val="24"/>
              </w:rPr>
            </w:pPr>
            <w:r w:rsidRPr="000247E2">
              <w:rPr>
                <w:rFonts w:ascii="宋体" w:hAnsi="宋体" w:cs="Arial" w:hint="eastAsia"/>
                <w:b/>
                <w:sz w:val="24"/>
              </w:rPr>
              <w:t>投标人承诺</w:t>
            </w:r>
          </w:p>
        </w:tc>
        <w:tc>
          <w:tcPr>
            <w:tcW w:w="1493" w:type="dxa"/>
            <w:vAlign w:val="center"/>
          </w:tcPr>
          <w:p w:rsidR="009259EB" w:rsidRPr="000247E2" w:rsidRDefault="00E55C0E">
            <w:pPr>
              <w:pStyle w:val="140"/>
              <w:spacing w:line="360" w:lineRule="auto"/>
              <w:jc w:val="center"/>
              <w:rPr>
                <w:rFonts w:ascii="宋体" w:hAnsi="宋体" w:cs="Arial"/>
                <w:b/>
                <w:sz w:val="24"/>
              </w:rPr>
            </w:pPr>
            <w:r w:rsidRPr="000247E2">
              <w:rPr>
                <w:rFonts w:ascii="宋体" w:hAnsi="宋体" w:cs="Arial" w:hint="eastAsia"/>
                <w:b/>
                <w:sz w:val="24"/>
              </w:rPr>
              <w:t>备注</w:t>
            </w:r>
          </w:p>
        </w:tc>
      </w:tr>
      <w:tr w:rsidR="009259EB" w:rsidRPr="000247E2">
        <w:trPr>
          <w:cantSplit/>
          <w:trHeight w:val="1258"/>
          <w:jc w:val="center"/>
        </w:trPr>
        <w:tc>
          <w:tcPr>
            <w:tcW w:w="804" w:type="dxa"/>
            <w:vMerge w:val="restart"/>
            <w:vAlign w:val="center"/>
          </w:tcPr>
          <w:p w:rsidR="009259EB" w:rsidRPr="000247E2" w:rsidRDefault="00E55C0E">
            <w:pPr>
              <w:pStyle w:val="140"/>
              <w:spacing w:line="360" w:lineRule="auto"/>
              <w:jc w:val="center"/>
              <w:rPr>
                <w:rFonts w:ascii="宋体" w:hAnsi="宋体" w:cs="Arial"/>
                <w:bCs/>
                <w:sz w:val="24"/>
              </w:rPr>
            </w:pPr>
            <w:r w:rsidRPr="000247E2">
              <w:rPr>
                <w:rFonts w:ascii="宋体" w:hAnsi="宋体" w:cs="Arial" w:hint="eastAsia"/>
                <w:bCs/>
                <w:sz w:val="24"/>
              </w:rPr>
              <w:t>1</w:t>
            </w:r>
          </w:p>
        </w:tc>
        <w:tc>
          <w:tcPr>
            <w:tcW w:w="2562" w:type="dxa"/>
            <w:vMerge w:val="restart"/>
            <w:vAlign w:val="center"/>
          </w:tcPr>
          <w:p w:rsidR="009259EB" w:rsidRPr="000247E2" w:rsidRDefault="00E55C0E">
            <w:pPr>
              <w:pStyle w:val="140"/>
              <w:spacing w:line="360" w:lineRule="auto"/>
              <w:rPr>
                <w:rFonts w:ascii="宋体" w:hAnsi="宋体" w:cs="Arial"/>
                <w:bCs/>
                <w:sz w:val="24"/>
              </w:rPr>
            </w:pPr>
            <w:r w:rsidRPr="000247E2">
              <w:rPr>
                <w:rFonts w:ascii="宋体" w:hAnsi="宋体" w:cs="Arial" w:hint="eastAsia"/>
                <w:bCs/>
                <w:sz w:val="24"/>
              </w:rPr>
              <w:t>保修期内售后服务情况(可用附页和宣传材料)</w:t>
            </w:r>
          </w:p>
        </w:tc>
        <w:tc>
          <w:tcPr>
            <w:tcW w:w="4417" w:type="dxa"/>
          </w:tcPr>
          <w:p w:rsidR="009259EB" w:rsidRPr="000247E2" w:rsidRDefault="00E55C0E">
            <w:pPr>
              <w:pStyle w:val="140"/>
              <w:spacing w:line="360" w:lineRule="auto"/>
              <w:rPr>
                <w:rFonts w:ascii="宋体" w:hAnsi="宋体" w:cs="Arial"/>
                <w:bCs/>
                <w:sz w:val="24"/>
              </w:rPr>
            </w:pPr>
            <w:r w:rsidRPr="000247E2">
              <w:rPr>
                <w:rFonts w:ascii="宋体" w:hAnsi="宋体" w:cs="Arial" w:hint="eastAsia"/>
                <w:bCs/>
                <w:sz w:val="24"/>
              </w:rPr>
              <w:t>生产厂商售后服务情况：</w:t>
            </w:r>
          </w:p>
        </w:tc>
        <w:tc>
          <w:tcPr>
            <w:tcW w:w="1493" w:type="dxa"/>
          </w:tcPr>
          <w:p w:rsidR="009259EB" w:rsidRPr="000247E2" w:rsidRDefault="009259EB">
            <w:pPr>
              <w:pStyle w:val="140"/>
              <w:spacing w:line="360" w:lineRule="auto"/>
              <w:rPr>
                <w:rFonts w:ascii="宋体" w:hAnsi="宋体" w:cs="Arial"/>
                <w:bCs/>
                <w:sz w:val="24"/>
              </w:rPr>
            </w:pPr>
          </w:p>
        </w:tc>
      </w:tr>
      <w:tr w:rsidR="009259EB" w:rsidRPr="000247E2">
        <w:trPr>
          <w:cantSplit/>
          <w:trHeight w:val="1090"/>
          <w:jc w:val="center"/>
        </w:trPr>
        <w:tc>
          <w:tcPr>
            <w:tcW w:w="804" w:type="dxa"/>
            <w:vMerge/>
            <w:vAlign w:val="center"/>
          </w:tcPr>
          <w:p w:rsidR="009259EB" w:rsidRPr="000247E2" w:rsidRDefault="009259EB">
            <w:pPr>
              <w:pStyle w:val="140"/>
              <w:widowControl/>
              <w:jc w:val="left"/>
              <w:rPr>
                <w:rFonts w:ascii="宋体" w:hAnsi="宋体" w:cs="Arial"/>
                <w:bCs/>
                <w:sz w:val="24"/>
              </w:rPr>
            </w:pPr>
          </w:p>
        </w:tc>
        <w:tc>
          <w:tcPr>
            <w:tcW w:w="2562" w:type="dxa"/>
            <w:vMerge/>
            <w:vAlign w:val="center"/>
          </w:tcPr>
          <w:p w:rsidR="009259EB" w:rsidRPr="000247E2" w:rsidRDefault="009259EB">
            <w:pPr>
              <w:pStyle w:val="140"/>
              <w:widowControl/>
              <w:jc w:val="left"/>
              <w:rPr>
                <w:rFonts w:ascii="宋体" w:hAnsi="宋体" w:cs="Arial"/>
                <w:bCs/>
                <w:sz w:val="24"/>
              </w:rPr>
            </w:pPr>
          </w:p>
        </w:tc>
        <w:tc>
          <w:tcPr>
            <w:tcW w:w="4417" w:type="dxa"/>
          </w:tcPr>
          <w:p w:rsidR="009259EB" w:rsidRPr="000247E2" w:rsidRDefault="00E55C0E">
            <w:pPr>
              <w:pStyle w:val="140"/>
              <w:spacing w:line="360" w:lineRule="auto"/>
              <w:rPr>
                <w:rFonts w:ascii="宋体" w:hAnsi="宋体" w:cs="Arial"/>
                <w:bCs/>
                <w:sz w:val="24"/>
              </w:rPr>
            </w:pPr>
            <w:r w:rsidRPr="000247E2">
              <w:rPr>
                <w:rFonts w:ascii="宋体" w:hAnsi="宋体" w:cs="Arial" w:hint="eastAsia"/>
                <w:bCs/>
                <w:sz w:val="24"/>
              </w:rPr>
              <w:t>投标人售后服务情况：</w:t>
            </w:r>
          </w:p>
        </w:tc>
        <w:tc>
          <w:tcPr>
            <w:tcW w:w="1493" w:type="dxa"/>
          </w:tcPr>
          <w:p w:rsidR="009259EB" w:rsidRPr="000247E2" w:rsidRDefault="009259EB">
            <w:pPr>
              <w:pStyle w:val="140"/>
              <w:spacing w:line="360" w:lineRule="auto"/>
              <w:jc w:val="left"/>
              <w:rPr>
                <w:rFonts w:ascii="宋体" w:hAnsi="宋体" w:cs="Arial"/>
                <w:bCs/>
                <w:sz w:val="24"/>
              </w:rPr>
            </w:pPr>
          </w:p>
        </w:tc>
      </w:tr>
      <w:tr w:rsidR="009259EB" w:rsidRPr="000247E2">
        <w:trPr>
          <w:cantSplit/>
          <w:trHeight w:hRule="exact" w:val="809"/>
          <w:jc w:val="center"/>
        </w:trPr>
        <w:tc>
          <w:tcPr>
            <w:tcW w:w="804" w:type="dxa"/>
            <w:vAlign w:val="center"/>
          </w:tcPr>
          <w:p w:rsidR="009259EB" w:rsidRPr="000247E2" w:rsidRDefault="00E55C0E">
            <w:pPr>
              <w:pStyle w:val="140"/>
              <w:spacing w:line="360" w:lineRule="auto"/>
              <w:jc w:val="center"/>
              <w:rPr>
                <w:rFonts w:ascii="宋体" w:hAnsi="宋体" w:cs="Arial"/>
                <w:bCs/>
                <w:sz w:val="24"/>
              </w:rPr>
            </w:pPr>
            <w:r w:rsidRPr="000247E2">
              <w:rPr>
                <w:rFonts w:ascii="宋体" w:hAnsi="宋体" w:cs="Arial" w:hint="eastAsia"/>
                <w:bCs/>
                <w:sz w:val="24"/>
              </w:rPr>
              <w:t>2</w:t>
            </w:r>
          </w:p>
        </w:tc>
        <w:tc>
          <w:tcPr>
            <w:tcW w:w="2562" w:type="dxa"/>
            <w:vAlign w:val="center"/>
          </w:tcPr>
          <w:p w:rsidR="009259EB" w:rsidRPr="000247E2" w:rsidRDefault="00E55C0E">
            <w:pPr>
              <w:pStyle w:val="140"/>
              <w:spacing w:line="360" w:lineRule="auto"/>
              <w:rPr>
                <w:rFonts w:ascii="宋体" w:hAnsi="宋体" w:cs="Arial"/>
                <w:bCs/>
                <w:sz w:val="24"/>
              </w:rPr>
            </w:pPr>
            <w:r w:rsidRPr="000247E2">
              <w:rPr>
                <w:rFonts w:ascii="宋体" w:hAnsi="宋体" w:cs="Arial" w:hint="eastAsia"/>
                <w:bCs/>
                <w:sz w:val="24"/>
              </w:rPr>
              <w:t>保修期后售后服务</w:t>
            </w:r>
          </w:p>
        </w:tc>
        <w:tc>
          <w:tcPr>
            <w:tcW w:w="4417" w:type="dxa"/>
          </w:tcPr>
          <w:p w:rsidR="009259EB" w:rsidRPr="000247E2" w:rsidRDefault="009259EB">
            <w:pPr>
              <w:pStyle w:val="140"/>
              <w:spacing w:line="360" w:lineRule="auto"/>
              <w:rPr>
                <w:rFonts w:ascii="宋体" w:hAnsi="宋体" w:cs="Arial"/>
                <w:bCs/>
                <w:sz w:val="24"/>
              </w:rPr>
            </w:pPr>
          </w:p>
        </w:tc>
        <w:tc>
          <w:tcPr>
            <w:tcW w:w="1493" w:type="dxa"/>
          </w:tcPr>
          <w:p w:rsidR="009259EB" w:rsidRPr="000247E2" w:rsidRDefault="009259EB">
            <w:pPr>
              <w:pStyle w:val="140"/>
              <w:spacing w:line="360" w:lineRule="auto"/>
              <w:rPr>
                <w:rFonts w:ascii="宋体" w:hAnsi="宋体" w:cs="Arial"/>
                <w:bCs/>
                <w:sz w:val="24"/>
              </w:rPr>
            </w:pPr>
          </w:p>
        </w:tc>
      </w:tr>
      <w:tr w:rsidR="009259EB" w:rsidRPr="000247E2">
        <w:trPr>
          <w:cantSplit/>
          <w:trHeight w:hRule="exact" w:val="1159"/>
          <w:jc w:val="center"/>
        </w:trPr>
        <w:tc>
          <w:tcPr>
            <w:tcW w:w="804" w:type="dxa"/>
            <w:vAlign w:val="center"/>
          </w:tcPr>
          <w:p w:rsidR="009259EB" w:rsidRPr="000247E2" w:rsidRDefault="00E55C0E">
            <w:pPr>
              <w:pStyle w:val="140"/>
              <w:spacing w:line="360" w:lineRule="auto"/>
              <w:rPr>
                <w:rFonts w:ascii="宋体" w:hAnsi="宋体" w:cs="Arial"/>
                <w:bCs/>
                <w:sz w:val="24"/>
              </w:rPr>
            </w:pPr>
            <w:r w:rsidRPr="000247E2">
              <w:rPr>
                <w:rFonts w:ascii="宋体" w:hAnsi="宋体" w:cs="Arial" w:hint="eastAsia"/>
                <w:bCs/>
                <w:sz w:val="24"/>
              </w:rPr>
              <w:t xml:space="preserve">  3</w:t>
            </w:r>
          </w:p>
        </w:tc>
        <w:tc>
          <w:tcPr>
            <w:tcW w:w="2562" w:type="dxa"/>
            <w:vAlign w:val="center"/>
          </w:tcPr>
          <w:p w:rsidR="009259EB" w:rsidRPr="000247E2" w:rsidRDefault="00E55C0E">
            <w:pPr>
              <w:pStyle w:val="140"/>
              <w:spacing w:line="360" w:lineRule="auto"/>
              <w:rPr>
                <w:rFonts w:ascii="宋体" w:hAnsi="宋体" w:cs="Arial"/>
                <w:bCs/>
                <w:sz w:val="24"/>
              </w:rPr>
            </w:pPr>
            <w:r w:rsidRPr="000247E2">
              <w:rPr>
                <w:rFonts w:ascii="宋体" w:hAnsi="宋体" w:cs="Arial" w:hint="eastAsia"/>
                <w:bCs/>
                <w:sz w:val="24"/>
              </w:rPr>
              <w:t>培训方案（可用附页）</w:t>
            </w:r>
          </w:p>
        </w:tc>
        <w:tc>
          <w:tcPr>
            <w:tcW w:w="4417" w:type="dxa"/>
          </w:tcPr>
          <w:p w:rsidR="009259EB" w:rsidRPr="000247E2" w:rsidRDefault="009259EB">
            <w:pPr>
              <w:pStyle w:val="140"/>
              <w:spacing w:line="360" w:lineRule="auto"/>
              <w:rPr>
                <w:rFonts w:ascii="宋体" w:hAnsi="宋体" w:cs="Arial"/>
                <w:bCs/>
                <w:sz w:val="24"/>
              </w:rPr>
            </w:pPr>
          </w:p>
        </w:tc>
        <w:tc>
          <w:tcPr>
            <w:tcW w:w="1493" w:type="dxa"/>
          </w:tcPr>
          <w:p w:rsidR="009259EB" w:rsidRPr="000247E2" w:rsidRDefault="009259EB">
            <w:pPr>
              <w:pStyle w:val="140"/>
              <w:spacing w:line="360" w:lineRule="auto"/>
              <w:rPr>
                <w:rFonts w:ascii="宋体" w:hAnsi="宋体" w:cs="Arial"/>
                <w:bCs/>
                <w:sz w:val="24"/>
              </w:rPr>
            </w:pPr>
          </w:p>
        </w:tc>
      </w:tr>
    </w:tbl>
    <w:p w:rsidR="009259EB" w:rsidRPr="000247E2" w:rsidRDefault="00E55C0E">
      <w:pPr>
        <w:spacing w:line="500" w:lineRule="exact"/>
        <w:rPr>
          <w:rFonts w:ascii="宋体" w:hAnsi="宋体"/>
          <w:sz w:val="24"/>
          <w:u w:val="single"/>
        </w:rPr>
      </w:pPr>
      <w:r w:rsidRPr="000247E2">
        <w:rPr>
          <w:rFonts w:hint="eastAsia"/>
          <w:spacing w:val="4"/>
          <w:sz w:val="24"/>
        </w:rPr>
        <w:t>投标人名称（</w:t>
      </w:r>
      <w:r w:rsidRPr="000247E2">
        <w:rPr>
          <w:rFonts w:ascii="宋体" w:hAnsi="宋体" w:hint="eastAsia"/>
          <w:sz w:val="24"/>
        </w:rPr>
        <w:t>单位盖</w:t>
      </w:r>
      <w:r w:rsidRPr="000247E2">
        <w:rPr>
          <w:rFonts w:hint="eastAsia"/>
          <w:spacing w:val="4"/>
          <w:sz w:val="24"/>
        </w:rPr>
        <w:t>公章）：</w:t>
      </w:r>
    </w:p>
    <w:p w:rsidR="009259EB" w:rsidRPr="000247E2" w:rsidRDefault="00E55C0E">
      <w:pPr>
        <w:spacing w:line="440" w:lineRule="exact"/>
        <w:rPr>
          <w:spacing w:val="4"/>
          <w:sz w:val="24"/>
          <w:u w:val="single"/>
        </w:rPr>
      </w:pPr>
      <w:r w:rsidRPr="000247E2">
        <w:rPr>
          <w:rFonts w:hint="eastAsia"/>
          <w:spacing w:val="4"/>
          <w:sz w:val="24"/>
        </w:rPr>
        <w:t>日期：</w:t>
      </w:r>
    </w:p>
    <w:p w:rsidR="009259EB" w:rsidRPr="000247E2" w:rsidRDefault="00E55C0E">
      <w:pPr>
        <w:widowControl/>
        <w:jc w:val="left"/>
        <w:rPr>
          <w:rFonts w:ascii="黑体" w:eastAsia="黑体" w:hAnsi="黑体"/>
          <w:sz w:val="32"/>
          <w:szCs w:val="32"/>
        </w:rPr>
      </w:pPr>
      <w:r w:rsidRPr="000247E2">
        <w:rPr>
          <w:rFonts w:ascii="黑体" w:eastAsia="黑体" w:hAnsi="黑体"/>
          <w:sz w:val="32"/>
          <w:szCs w:val="32"/>
        </w:rPr>
        <w:br w:type="page"/>
      </w: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r w:rsidRPr="000247E2">
        <w:rPr>
          <w:rFonts w:ascii="黑体" w:eastAsia="黑体" w:hAnsi="黑体" w:hint="eastAsia"/>
          <w:sz w:val="32"/>
          <w:szCs w:val="32"/>
        </w:rPr>
        <w:lastRenderedPageBreak/>
        <w:t>采购代理服务费承诺书</w:t>
      </w:r>
    </w:p>
    <w:p w:rsidR="009259EB" w:rsidRPr="000247E2" w:rsidRDefault="00E55C0E">
      <w:pPr>
        <w:adjustRightInd w:val="0"/>
        <w:snapToGrid w:val="0"/>
        <w:spacing w:line="360" w:lineRule="auto"/>
        <w:rPr>
          <w:rFonts w:ascii="宋体" w:hAnsi="宋体"/>
          <w:b/>
          <w:sz w:val="24"/>
        </w:rPr>
      </w:pPr>
      <w:r w:rsidRPr="000247E2">
        <w:rPr>
          <w:rFonts w:ascii="宋体" w:hAnsi="宋体" w:hint="eastAsia"/>
          <w:b/>
          <w:sz w:val="24"/>
        </w:rPr>
        <w:t>广东采联采购科技有限公司:</w:t>
      </w:r>
    </w:p>
    <w:p w:rsidR="009259EB" w:rsidRPr="000247E2" w:rsidRDefault="00E55C0E">
      <w:pPr>
        <w:adjustRightInd w:val="0"/>
        <w:snapToGrid w:val="0"/>
        <w:spacing w:line="360" w:lineRule="auto"/>
        <w:ind w:firstLineChars="200" w:firstLine="480"/>
        <w:rPr>
          <w:rFonts w:ascii="宋体" w:cs="宋体"/>
          <w:sz w:val="24"/>
        </w:rPr>
      </w:pPr>
      <w:r w:rsidRPr="000247E2">
        <w:rPr>
          <w:rFonts w:ascii="宋体" w:hAnsi="宋体" w:hint="eastAsia"/>
          <w:sz w:val="24"/>
        </w:rPr>
        <w:t>本公司</w:t>
      </w:r>
      <w:r w:rsidRPr="000247E2">
        <w:rPr>
          <w:rFonts w:ascii="宋体" w:hAnsi="宋体" w:hint="eastAsia"/>
          <w:sz w:val="24"/>
          <w:u w:val="single"/>
        </w:rPr>
        <w:t xml:space="preserve">       (投标人名称)      </w:t>
      </w:r>
      <w:r w:rsidRPr="000247E2">
        <w:rPr>
          <w:rFonts w:ascii="宋体" w:hAnsi="宋体" w:hint="eastAsia"/>
          <w:sz w:val="24"/>
        </w:rPr>
        <w:t>在参加</w:t>
      </w:r>
      <w:r w:rsidRPr="000247E2">
        <w:rPr>
          <w:rFonts w:ascii="宋体" w:hAnsi="宋体" w:hint="eastAsia"/>
          <w:sz w:val="24"/>
          <w:u w:val="single"/>
        </w:rPr>
        <w:t xml:space="preserve">       (项目名称)      </w:t>
      </w:r>
      <w:r w:rsidRPr="000247E2">
        <w:rPr>
          <w:rFonts w:ascii="宋体" w:hAnsi="宋体" w:hint="eastAsia"/>
          <w:sz w:val="24"/>
        </w:rPr>
        <w:t>(</w:t>
      </w:r>
      <w:r w:rsidRPr="000247E2">
        <w:rPr>
          <w:rFonts w:hint="eastAsia"/>
          <w:sz w:val="24"/>
        </w:rPr>
        <w:t>项目编号：</w:t>
      </w:r>
      <w:r w:rsidR="00391727">
        <w:rPr>
          <w:rFonts w:ascii="宋体" w:hAnsi="宋体" w:hint="eastAsia"/>
          <w:sz w:val="24"/>
        </w:rPr>
        <w:t>XH2019-114（CLF0119JM00ZC77A）</w:t>
      </w:r>
      <w:r w:rsidRPr="000247E2">
        <w:rPr>
          <w:rFonts w:ascii="宋体" w:hAnsi="宋体" w:hint="eastAsia"/>
          <w:sz w:val="24"/>
        </w:rPr>
        <w:t>)的招标中如获中标</w:t>
      </w:r>
      <w:r w:rsidRPr="000247E2">
        <w:rPr>
          <w:rFonts w:ascii="宋体" w:cs="宋体" w:hint="eastAsia"/>
          <w:sz w:val="24"/>
        </w:rPr>
        <w:t>，我公司保证按照招标文件</w:t>
      </w:r>
      <w:r w:rsidRPr="000247E2">
        <w:rPr>
          <w:rFonts w:ascii="宋体" w:hAnsi="宋体" w:hint="eastAsia"/>
          <w:sz w:val="24"/>
        </w:rPr>
        <w:t>的</w:t>
      </w:r>
      <w:r w:rsidRPr="000247E2">
        <w:rPr>
          <w:rFonts w:ascii="宋体" w:cs="宋体" w:hint="eastAsia"/>
          <w:sz w:val="24"/>
        </w:rPr>
        <w:t>规定缴纳“采购代理服务费”。如采用电汇或银行转账，我公司将同时递交采购代理服务费缴费凭证复印件。</w:t>
      </w:r>
    </w:p>
    <w:p w:rsidR="009259EB" w:rsidRPr="000247E2" w:rsidRDefault="00E55C0E">
      <w:pPr>
        <w:adjustRightInd w:val="0"/>
        <w:snapToGrid w:val="0"/>
        <w:spacing w:line="360" w:lineRule="auto"/>
        <w:ind w:firstLineChars="200" w:firstLine="480"/>
        <w:rPr>
          <w:rFonts w:ascii="宋体" w:hAnsi="宋体"/>
          <w:sz w:val="24"/>
        </w:rPr>
      </w:pPr>
      <w:r w:rsidRPr="000247E2">
        <w:rPr>
          <w:rFonts w:ascii="宋体" w:hAnsi="宋体" w:hint="eastAsia"/>
          <w:sz w:val="24"/>
        </w:rPr>
        <w:t>如我公司违反上款承诺,愿承担由此引起的一切法律责任。</w:t>
      </w:r>
    </w:p>
    <w:p w:rsidR="009259EB" w:rsidRPr="000247E2" w:rsidRDefault="00E55C0E">
      <w:pPr>
        <w:adjustRightInd w:val="0"/>
        <w:snapToGrid w:val="0"/>
        <w:spacing w:line="360" w:lineRule="auto"/>
        <w:ind w:firstLineChars="200" w:firstLine="480"/>
        <w:rPr>
          <w:rFonts w:ascii="宋体" w:hAnsi="宋体"/>
          <w:sz w:val="24"/>
        </w:rPr>
      </w:pPr>
      <w:r w:rsidRPr="000247E2">
        <w:rPr>
          <w:rFonts w:ascii="宋体" w:hAnsi="宋体" w:hint="eastAsia"/>
          <w:sz w:val="24"/>
        </w:rPr>
        <w:t>特此承诺!</w:t>
      </w:r>
      <w:r w:rsidRPr="000247E2">
        <w:rPr>
          <w:rFonts w:ascii="宋体" w:hAnsi="宋体"/>
          <w:sz w:val="24"/>
        </w:rPr>
        <w:tab/>
      </w:r>
    </w:p>
    <w:p w:rsidR="009259EB" w:rsidRPr="000247E2" w:rsidRDefault="009259EB">
      <w:pPr>
        <w:spacing w:line="360" w:lineRule="auto"/>
        <w:ind w:left="315"/>
        <w:jc w:val="left"/>
        <w:rPr>
          <w:rFonts w:ascii="宋体" w:hAnsi="宋体"/>
          <w:sz w:val="24"/>
        </w:rPr>
      </w:pPr>
    </w:p>
    <w:p w:rsidR="009259EB" w:rsidRPr="000247E2" w:rsidRDefault="00E55C0E">
      <w:pPr>
        <w:spacing w:line="360" w:lineRule="auto"/>
        <w:ind w:left="315"/>
        <w:jc w:val="left"/>
        <w:rPr>
          <w:rFonts w:ascii="宋体" w:hAnsi="宋体"/>
          <w:sz w:val="24"/>
        </w:rPr>
      </w:pPr>
      <w:r w:rsidRPr="000247E2">
        <w:rPr>
          <w:rFonts w:ascii="宋体" w:hAnsi="宋体" w:hint="eastAsia"/>
          <w:sz w:val="24"/>
        </w:rPr>
        <w:t>投标人名称(盖公章):</w:t>
      </w:r>
    </w:p>
    <w:p w:rsidR="009259EB" w:rsidRPr="000247E2" w:rsidRDefault="00E55C0E">
      <w:pPr>
        <w:spacing w:line="360" w:lineRule="auto"/>
        <w:ind w:left="315"/>
        <w:jc w:val="left"/>
        <w:rPr>
          <w:rFonts w:ascii="宋体" w:hAnsi="宋体"/>
          <w:sz w:val="24"/>
        </w:rPr>
      </w:pPr>
      <w:r w:rsidRPr="000247E2">
        <w:rPr>
          <w:rFonts w:ascii="宋体" w:hAnsi="宋体" w:hint="eastAsia"/>
          <w:sz w:val="24"/>
        </w:rPr>
        <w:t xml:space="preserve">日期： </w:t>
      </w:r>
      <w:r w:rsidRPr="000247E2">
        <w:rPr>
          <w:rFonts w:ascii="宋体" w:hAnsi="宋体"/>
          <w:sz w:val="24"/>
        </w:rPr>
        <w:t xml:space="preserve">  </w:t>
      </w:r>
    </w:p>
    <w:p w:rsidR="009259EB" w:rsidRPr="000247E2" w:rsidRDefault="009259EB">
      <w:pPr>
        <w:spacing w:line="360" w:lineRule="auto"/>
        <w:ind w:left="315"/>
        <w:jc w:val="left"/>
        <w:rPr>
          <w:rFonts w:ascii="宋体" w:hAnsi="宋体"/>
          <w:strike/>
          <w:sz w:val="24"/>
        </w:rPr>
      </w:pPr>
    </w:p>
    <w:p w:rsidR="009259EB" w:rsidRPr="000247E2" w:rsidRDefault="00E55C0E">
      <w:pPr>
        <w:widowControl/>
        <w:jc w:val="left"/>
        <w:rPr>
          <w:rFonts w:ascii="Arial" w:eastAsia="黑体" w:hAnsi="Arial"/>
          <w:bCs/>
          <w:sz w:val="32"/>
          <w:szCs w:val="32"/>
        </w:rPr>
      </w:pPr>
      <w:bookmarkStart w:id="125" w:name="_Toc173553195"/>
      <w:bookmarkStart w:id="126" w:name="_Toc275865626"/>
      <w:bookmarkStart w:id="127" w:name="_Toc435514878"/>
      <w:bookmarkStart w:id="128" w:name="_Toc435515318"/>
      <w:r w:rsidRPr="000247E2">
        <w:rPr>
          <w:b/>
        </w:rPr>
        <w:br w:type="page"/>
      </w:r>
    </w:p>
    <w:p w:rsidR="009259EB" w:rsidRPr="000247E2" w:rsidRDefault="00E55C0E">
      <w:pPr>
        <w:tabs>
          <w:tab w:val="left" w:pos="142"/>
        </w:tabs>
        <w:autoSpaceDE w:val="0"/>
        <w:autoSpaceDN w:val="0"/>
        <w:adjustRightInd w:val="0"/>
        <w:spacing w:line="360" w:lineRule="auto"/>
        <w:ind w:leftChars="-1" w:left="-2" w:firstLine="2"/>
        <w:jc w:val="center"/>
        <w:outlineLvl w:val="3"/>
        <w:rPr>
          <w:rFonts w:ascii="黑体" w:eastAsia="黑体" w:hAnsi="黑体"/>
          <w:sz w:val="32"/>
          <w:szCs w:val="32"/>
        </w:rPr>
      </w:pPr>
      <w:r w:rsidRPr="000247E2">
        <w:rPr>
          <w:rFonts w:ascii="黑体" w:eastAsia="黑体" w:hAnsi="黑体" w:hint="eastAsia"/>
          <w:sz w:val="32"/>
          <w:szCs w:val="32"/>
        </w:rPr>
        <w:lastRenderedPageBreak/>
        <w:t>开票资料说明函</w:t>
      </w:r>
    </w:p>
    <w:p w:rsidR="009259EB" w:rsidRPr="000247E2" w:rsidRDefault="00E55C0E">
      <w:pPr>
        <w:snapToGrid w:val="0"/>
        <w:spacing w:line="360" w:lineRule="auto"/>
        <w:rPr>
          <w:rFonts w:ascii="宋体" w:hAnsi="宋体"/>
          <w:b/>
          <w:sz w:val="24"/>
        </w:rPr>
      </w:pPr>
      <w:r w:rsidRPr="000247E2">
        <w:rPr>
          <w:rFonts w:ascii="宋体" w:hAnsi="宋体" w:hint="eastAsia"/>
          <w:b/>
          <w:sz w:val="24"/>
        </w:rPr>
        <w:t>广东采联采购科技有限公司:</w:t>
      </w:r>
    </w:p>
    <w:p w:rsidR="009259EB" w:rsidRPr="000247E2" w:rsidRDefault="00E55C0E">
      <w:pPr>
        <w:snapToGrid w:val="0"/>
        <w:spacing w:line="360" w:lineRule="auto"/>
        <w:ind w:firstLineChars="200" w:firstLine="480"/>
        <w:rPr>
          <w:rFonts w:ascii="宋体" w:cs="宋体"/>
          <w:sz w:val="24"/>
        </w:rPr>
      </w:pPr>
      <w:r w:rsidRPr="000247E2">
        <w:rPr>
          <w:rFonts w:ascii="宋体" w:hAnsi="宋体" w:hint="eastAsia"/>
          <w:sz w:val="24"/>
        </w:rPr>
        <w:t>本公司</w:t>
      </w:r>
      <w:r w:rsidRPr="000247E2">
        <w:rPr>
          <w:rFonts w:ascii="宋体" w:hAnsi="宋体" w:hint="eastAsia"/>
          <w:sz w:val="24"/>
          <w:u w:val="single"/>
        </w:rPr>
        <w:t xml:space="preserve">       (供应商名称)      </w:t>
      </w:r>
      <w:r w:rsidRPr="000247E2">
        <w:rPr>
          <w:rFonts w:ascii="宋体" w:hAnsi="宋体" w:hint="eastAsia"/>
          <w:sz w:val="24"/>
        </w:rPr>
        <w:t>在参加在贵公司举行的</w:t>
      </w:r>
      <w:r w:rsidRPr="000247E2">
        <w:rPr>
          <w:rFonts w:ascii="宋体" w:hAnsi="宋体" w:hint="eastAsia"/>
          <w:sz w:val="24"/>
          <w:u w:val="single"/>
        </w:rPr>
        <w:t xml:space="preserve">       (项目名称)      </w:t>
      </w:r>
      <w:r w:rsidRPr="000247E2">
        <w:rPr>
          <w:rFonts w:ascii="宋体" w:hAnsi="宋体" w:hint="eastAsia"/>
          <w:sz w:val="24"/>
        </w:rPr>
        <w:t>(</w:t>
      </w:r>
      <w:r w:rsidRPr="000247E2">
        <w:rPr>
          <w:rFonts w:hint="eastAsia"/>
          <w:sz w:val="24"/>
        </w:rPr>
        <w:t>项目编号：</w:t>
      </w:r>
      <w:r w:rsidR="00391727">
        <w:rPr>
          <w:rFonts w:ascii="宋体" w:hAnsi="宋体" w:hint="eastAsia"/>
          <w:sz w:val="24"/>
        </w:rPr>
        <w:t>XH2019-114（CLF0119JM00ZC77A）</w:t>
      </w:r>
      <w:r w:rsidRPr="000247E2">
        <w:rPr>
          <w:rFonts w:ascii="宋体" w:hAnsi="宋体" w:hint="eastAsia"/>
          <w:sz w:val="24"/>
        </w:rPr>
        <w:t>)的招标中如获中标</w:t>
      </w:r>
      <w:r w:rsidRPr="000247E2">
        <w:rPr>
          <w:rFonts w:ascii="宋体" w:cs="宋体" w:hint="eastAsia"/>
          <w:sz w:val="24"/>
        </w:rPr>
        <w:t>，则开票类型选择</w:t>
      </w:r>
      <w:r w:rsidRPr="000247E2">
        <w:rPr>
          <w:rFonts w:ascii="宋体" w:hAnsi="宋体" w:hint="eastAsia"/>
          <w:b/>
          <w:sz w:val="24"/>
          <w:u w:val="single"/>
        </w:rPr>
        <w:t>□增值税普通发票□增值税专用发票</w:t>
      </w:r>
      <w:r w:rsidRPr="000247E2">
        <w:rPr>
          <w:rFonts w:ascii="宋体" w:hAnsi="宋体" w:hint="eastAsia"/>
          <w:sz w:val="24"/>
        </w:rPr>
        <w:t>（</w:t>
      </w:r>
      <w:r w:rsidRPr="000247E2">
        <w:rPr>
          <w:rFonts w:ascii="宋体" w:hAnsi="宋体" w:hint="eastAsia"/>
          <w:b/>
          <w:sz w:val="24"/>
        </w:rPr>
        <w:t>请在对应的“□”打“√”，且只能选择其中一项）</w:t>
      </w:r>
      <w:r w:rsidRPr="000247E2">
        <w:rPr>
          <w:rFonts w:ascii="宋体" w:cs="宋体" w:hint="eastAsia"/>
          <w:sz w:val="24"/>
        </w:rPr>
        <w:t>，以及我司的开票资料如下：</w:t>
      </w:r>
    </w:p>
    <w:tbl>
      <w:tblPr>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471"/>
        <w:gridCol w:w="3763"/>
        <w:gridCol w:w="1179"/>
        <w:gridCol w:w="1665"/>
      </w:tblGrid>
      <w:tr w:rsidR="009259EB" w:rsidRPr="000247E2">
        <w:trPr>
          <w:cantSplit/>
          <w:trHeight w:val="459"/>
          <w:jc w:val="center"/>
        </w:trPr>
        <w:tc>
          <w:tcPr>
            <w:tcW w:w="2471" w:type="dxa"/>
            <w:vAlign w:val="center"/>
          </w:tcPr>
          <w:p w:rsidR="009259EB" w:rsidRPr="000247E2" w:rsidRDefault="00E55C0E">
            <w:pPr>
              <w:jc w:val="center"/>
              <w:rPr>
                <w:rFonts w:ascii="宋体"/>
                <w:sz w:val="24"/>
              </w:rPr>
            </w:pPr>
            <w:r w:rsidRPr="000247E2">
              <w:rPr>
                <w:rFonts w:ascii="宋体" w:hint="eastAsia"/>
                <w:sz w:val="24"/>
              </w:rPr>
              <w:t>单位名称</w:t>
            </w:r>
          </w:p>
        </w:tc>
        <w:tc>
          <w:tcPr>
            <w:tcW w:w="6607" w:type="dxa"/>
            <w:gridSpan w:val="3"/>
            <w:vAlign w:val="center"/>
          </w:tcPr>
          <w:p w:rsidR="009259EB" w:rsidRPr="000247E2" w:rsidRDefault="009259EB">
            <w:pPr>
              <w:jc w:val="center"/>
              <w:rPr>
                <w:rFonts w:ascii="宋体"/>
                <w:sz w:val="24"/>
              </w:rPr>
            </w:pPr>
          </w:p>
        </w:tc>
      </w:tr>
      <w:tr w:rsidR="009259EB" w:rsidRPr="000247E2">
        <w:trPr>
          <w:cantSplit/>
          <w:trHeight w:val="459"/>
          <w:jc w:val="center"/>
        </w:trPr>
        <w:tc>
          <w:tcPr>
            <w:tcW w:w="2471" w:type="dxa"/>
            <w:vAlign w:val="center"/>
          </w:tcPr>
          <w:p w:rsidR="009259EB" w:rsidRPr="000247E2" w:rsidRDefault="00E55C0E">
            <w:pPr>
              <w:jc w:val="center"/>
              <w:rPr>
                <w:rFonts w:ascii="宋体"/>
                <w:sz w:val="24"/>
              </w:rPr>
            </w:pPr>
            <w:r w:rsidRPr="000247E2">
              <w:rPr>
                <w:rFonts w:ascii="宋体" w:hAnsi="宋体" w:hint="eastAsia"/>
                <w:sz w:val="24"/>
              </w:rPr>
              <w:t>纳税人识别号</w:t>
            </w:r>
          </w:p>
        </w:tc>
        <w:tc>
          <w:tcPr>
            <w:tcW w:w="6607" w:type="dxa"/>
            <w:gridSpan w:val="3"/>
            <w:vAlign w:val="center"/>
          </w:tcPr>
          <w:p w:rsidR="009259EB" w:rsidRPr="000247E2" w:rsidRDefault="009259EB">
            <w:pPr>
              <w:jc w:val="center"/>
              <w:rPr>
                <w:rFonts w:ascii="宋体"/>
                <w:sz w:val="24"/>
              </w:rPr>
            </w:pPr>
          </w:p>
        </w:tc>
      </w:tr>
      <w:tr w:rsidR="009259EB" w:rsidRPr="000247E2">
        <w:trPr>
          <w:cantSplit/>
          <w:trHeight w:val="459"/>
          <w:jc w:val="center"/>
        </w:trPr>
        <w:tc>
          <w:tcPr>
            <w:tcW w:w="2471" w:type="dxa"/>
            <w:vAlign w:val="center"/>
          </w:tcPr>
          <w:p w:rsidR="009259EB" w:rsidRPr="000247E2" w:rsidRDefault="00E55C0E">
            <w:pPr>
              <w:jc w:val="center"/>
              <w:rPr>
                <w:rFonts w:ascii="宋体"/>
                <w:sz w:val="24"/>
              </w:rPr>
            </w:pPr>
            <w:r w:rsidRPr="000247E2">
              <w:rPr>
                <w:rFonts w:ascii="宋体" w:hint="eastAsia"/>
                <w:sz w:val="24"/>
              </w:rPr>
              <w:t>地址</w:t>
            </w:r>
          </w:p>
        </w:tc>
        <w:tc>
          <w:tcPr>
            <w:tcW w:w="6607" w:type="dxa"/>
            <w:gridSpan w:val="3"/>
            <w:vAlign w:val="center"/>
          </w:tcPr>
          <w:p w:rsidR="009259EB" w:rsidRPr="000247E2" w:rsidRDefault="009259EB">
            <w:pPr>
              <w:jc w:val="center"/>
              <w:rPr>
                <w:rFonts w:ascii="宋体"/>
                <w:sz w:val="24"/>
              </w:rPr>
            </w:pPr>
          </w:p>
        </w:tc>
      </w:tr>
      <w:tr w:rsidR="009259EB" w:rsidRPr="000247E2">
        <w:trPr>
          <w:cantSplit/>
          <w:trHeight w:val="672"/>
          <w:jc w:val="center"/>
        </w:trPr>
        <w:tc>
          <w:tcPr>
            <w:tcW w:w="2471" w:type="dxa"/>
            <w:vAlign w:val="center"/>
          </w:tcPr>
          <w:p w:rsidR="009259EB" w:rsidRPr="000247E2" w:rsidRDefault="00E55C0E">
            <w:pPr>
              <w:jc w:val="center"/>
              <w:rPr>
                <w:rFonts w:ascii="宋体"/>
                <w:sz w:val="24"/>
              </w:rPr>
            </w:pPr>
            <w:r w:rsidRPr="000247E2">
              <w:rPr>
                <w:rFonts w:ascii="宋体" w:hint="eastAsia"/>
                <w:sz w:val="24"/>
              </w:rPr>
              <w:t>开户银行</w:t>
            </w:r>
            <w:r w:rsidRPr="000247E2">
              <w:rPr>
                <w:rFonts w:ascii="宋体"/>
                <w:sz w:val="24"/>
              </w:rPr>
              <w:br/>
            </w:r>
            <w:r w:rsidRPr="000247E2">
              <w:rPr>
                <w:rFonts w:ascii="宋体" w:hAnsi="宋体" w:hint="eastAsia"/>
                <w:sz w:val="24"/>
              </w:rPr>
              <w:t>（具体到XX银行XX支行）</w:t>
            </w:r>
          </w:p>
        </w:tc>
        <w:tc>
          <w:tcPr>
            <w:tcW w:w="3763" w:type="dxa"/>
            <w:vAlign w:val="center"/>
          </w:tcPr>
          <w:p w:rsidR="009259EB" w:rsidRPr="000247E2" w:rsidRDefault="009259EB">
            <w:pPr>
              <w:jc w:val="center"/>
              <w:rPr>
                <w:rFonts w:ascii="宋体"/>
                <w:sz w:val="24"/>
              </w:rPr>
            </w:pPr>
          </w:p>
        </w:tc>
        <w:tc>
          <w:tcPr>
            <w:tcW w:w="1179" w:type="dxa"/>
            <w:vAlign w:val="center"/>
          </w:tcPr>
          <w:p w:rsidR="009259EB" w:rsidRPr="000247E2" w:rsidRDefault="00E55C0E">
            <w:pPr>
              <w:jc w:val="center"/>
              <w:rPr>
                <w:rFonts w:ascii="宋体"/>
                <w:sz w:val="24"/>
              </w:rPr>
            </w:pPr>
            <w:r w:rsidRPr="000247E2">
              <w:rPr>
                <w:rFonts w:ascii="宋体" w:hint="eastAsia"/>
                <w:sz w:val="24"/>
              </w:rPr>
              <w:t>联系电话</w:t>
            </w:r>
          </w:p>
        </w:tc>
        <w:tc>
          <w:tcPr>
            <w:tcW w:w="1665" w:type="dxa"/>
            <w:vAlign w:val="center"/>
          </w:tcPr>
          <w:p w:rsidR="009259EB" w:rsidRPr="000247E2" w:rsidRDefault="009259EB">
            <w:pPr>
              <w:jc w:val="center"/>
              <w:rPr>
                <w:rFonts w:ascii="宋体"/>
                <w:sz w:val="24"/>
              </w:rPr>
            </w:pPr>
          </w:p>
        </w:tc>
      </w:tr>
      <w:tr w:rsidR="009259EB" w:rsidRPr="000247E2">
        <w:trPr>
          <w:cantSplit/>
          <w:trHeight w:val="459"/>
          <w:jc w:val="center"/>
        </w:trPr>
        <w:tc>
          <w:tcPr>
            <w:tcW w:w="2471" w:type="dxa"/>
            <w:vAlign w:val="center"/>
          </w:tcPr>
          <w:p w:rsidR="009259EB" w:rsidRPr="000247E2" w:rsidRDefault="00E55C0E">
            <w:pPr>
              <w:jc w:val="center"/>
              <w:rPr>
                <w:rFonts w:ascii="宋体"/>
                <w:sz w:val="24"/>
              </w:rPr>
            </w:pPr>
            <w:r w:rsidRPr="000247E2">
              <w:rPr>
                <w:rFonts w:ascii="宋体" w:hint="eastAsia"/>
                <w:sz w:val="24"/>
              </w:rPr>
              <w:t>账    号</w:t>
            </w:r>
          </w:p>
        </w:tc>
        <w:tc>
          <w:tcPr>
            <w:tcW w:w="3763" w:type="dxa"/>
            <w:vAlign w:val="center"/>
          </w:tcPr>
          <w:p w:rsidR="009259EB" w:rsidRPr="000247E2" w:rsidRDefault="009259EB">
            <w:pPr>
              <w:jc w:val="center"/>
              <w:rPr>
                <w:rFonts w:ascii="宋体"/>
                <w:sz w:val="24"/>
              </w:rPr>
            </w:pPr>
          </w:p>
        </w:tc>
        <w:tc>
          <w:tcPr>
            <w:tcW w:w="1179" w:type="dxa"/>
            <w:vAlign w:val="center"/>
          </w:tcPr>
          <w:p w:rsidR="009259EB" w:rsidRPr="000247E2" w:rsidRDefault="00E55C0E">
            <w:pPr>
              <w:jc w:val="center"/>
              <w:rPr>
                <w:rFonts w:ascii="宋体"/>
                <w:sz w:val="24"/>
              </w:rPr>
            </w:pPr>
            <w:r w:rsidRPr="000247E2">
              <w:rPr>
                <w:rFonts w:ascii="宋体" w:hint="eastAsia"/>
                <w:sz w:val="24"/>
              </w:rPr>
              <w:t>联系人</w:t>
            </w:r>
          </w:p>
        </w:tc>
        <w:tc>
          <w:tcPr>
            <w:tcW w:w="1665" w:type="dxa"/>
            <w:vAlign w:val="center"/>
          </w:tcPr>
          <w:p w:rsidR="009259EB" w:rsidRPr="000247E2" w:rsidRDefault="009259EB">
            <w:pPr>
              <w:jc w:val="center"/>
              <w:rPr>
                <w:rFonts w:ascii="宋体"/>
                <w:sz w:val="24"/>
              </w:rPr>
            </w:pPr>
          </w:p>
        </w:tc>
      </w:tr>
      <w:tr w:rsidR="009259EB" w:rsidRPr="000247E2">
        <w:trPr>
          <w:cantSplit/>
          <w:trHeight w:val="573"/>
          <w:jc w:val="center"/>
        </w:trPr>
        <w:tc>
          <w:tcPr>
            <w:tcW w:w="9078" w:type="dxa"/>
            <w:gridSpan w:val="4"/>
            <w:vAlign w:val="center"/>
          </w:tcPr>
          <w:p w:rsidR="009259EB" w:rsidRPr="000247E2" w:rsidRDefault="00E55C0E">
            <w:pPr>
              <w:rPr>
                <w:rFonts w:ascii="宋体"/>
                <w:b/>
                <w:sz w:val="24"/>
              </w:rPr>
            </w:pPr>
            <w:r w:rsidRPr="000247E2">
              <w:rPr>
                <w:rFonts w:ascii="宋体" w:hint="eastAsia"/>
                <w:b/>
                <w:sz w:val="24"/>
              </w:rPr>
              <w:t>附件：</w:t>
            </w:r>
            <w:r w:rsidRPr="000247E2">
              <w:rPr>
                <w:rFonts w:ascii="宋体" w:hAnsi="宋体" w:hint="eastAsia"/>
                <w:b/>
                <w:sz w:val="24"/>
              </w:rPr>
              <w:t>一般纳税人资格认定税务通知书或其他可证明具有该项资格证明文件的复印件。（加盖公章）</w:t>
            </w:r>
          </w:p>
        </w:tc>
      </w:tr>
    </w:tbl>
    <w:p w:rsidR="009259EB" w:rsidRPr="000247E2" w:rsidRDefault="00E55C0E">
      <w:pPr>
        <w:spacing w:line="360" w:lineRule="auto"/>
        <w:ind w:firstLineChars="200" w:firstLine="480"/>
        <w:rPr>
          <w:rFonts w:ascii="宋体"/>
          <w:sz w:val="24"/>
        </w:rPr>
      </w:pPr>
      <w:r w:rsidRPr="000247E2">
        <w:rPr>
          <w:rFonts w:ascii="宋体" w:hint="eastAsia"/>
          <w:sz w:val="24"/>
        </w:rPr>
        <w:t>投标截止日，如我公司未按该要求填写、未提供有效的开票资料、未确认开具发票类型或确认的发票类型有误，则视为开具增值税普通发票。同意广东采联采购科技有限公司不予更换发票类型。并愿承担由此引起的一切后果。</w:t>
      </w:r>
    </w:p>
    <w:p w:rsidR="009259EB" w:rsidRPr="000247E2" w:rsidRDefault="009259EB">
      <w:pPr>
        <w:spacing w:line="360" w:lineRule="auto"/>
        <w:ind w:firstLineChars="200" w:firstLine="480"/>
        <w:rPr>
          <w:rFonts w:ascii="宋体"/>
          <w:sz w:val="24"/>
        </w:rPr>
      </w:pPr>
    </w:p>
    <w:p w:rsidR="009259EB" w:rsidRPr="000247E2" w:rsidRDefault="00E55C0E">
      <w:pPr>
        <w:snapToGrid w:val="0"/>
        <w:spacing w:line="520" w:lineRule="exact"/>
        <w:ind w:left="780" w:right="480"/>
        <w:jc w:val="center"/>
        <w:rPr>
          <w:rFonts w:ascii="宋体"/>
          <w:sz w:val="24"/>
        </w:rPr>
      </w:pPr>
      <w:r w:rsidRPr="000247E2">
        <w:rPr>
          <w:rFonts w:hint="eastAsia"/>
          <w:sz w:val="24"/>
        </w:rPr>
        <w:t>投标人名称</w:t>
      </w:r>
      <w:r w:rsidRPr="000247E2">
        <w:rPr>
          <w:rFonts w:ascii="宋体" w:hint="eastAsia"/>
          <w:sz w:val="24"/>
        </w:rPr>
        <w:t>（</w:t>
      </w:r>
      <w:r w:rsidRPr="000247E2">
        <w:rPr>
          <w:rFonts w:ascii="宋体" w:hAnsi="宋体" w:hint="eastAsia"/>
          <w:sz w:val="24"/>
        </w:rPr>
        <w:t>单位盖</w:t>
      </w:r>
      <w:r w:rsidRPr="000247E2">
        <w:rPr>
          <w:rFonts w:hint="eastAsia"/>
          <w:spacing w:val="4"/>
          <w:sz w:val="24"/>
        </w:rPr>
        <w:t>公章</w:t>
      </w:r>
      <w:r w:rsidRPr="000247E2">
        <w:rPr>
          <w:rFonts w:ascii="宋体" w:hint="eastAsia"/>
          <w:sz w:val="24"/>
        </w:rPr>
        <w:t>）：</w:t>
      </w:r>
    </w:p>
    <w:p w:rsidR="009259EB" w:rsidRPr="000247E2" w:rsidRDefault="00E55C0E">
      <w:pPr>
        <w:snapToGrid w:val="0"/>
        <w:spacing w:line="520" w:lineRule="exact"/>
        <w:ind w:firstLineChars="2000" w:firstLine="4800"/>
        <w:rPr>
          <w:rFonts w:ascii="宋体"/>
          <w:sz w:val="24"/>
        </w:rPr>
      </w:pPr>
      <w:r w:rsidRPr="000247E2">
        <w:rPr>
          <w:rFonts w:ascii="宋体" w:hint="eastAsia"/>
          <w:sz w:val="24"/>
        </w:rPr>
        <w:t>投标人地址：</w:t>
      </w:r>
    </w:p>
    <w:p w:rsidR="009259EB" w:rsidRPr="000247E2" w:rsidRDefault="009259EB">
      <w:pPr>
        <w:snapToGrid w:val="0"/>
        <w:spacing w:line="520" w:lineRule="exact"/>
        <w:ind w:left="780" w:firstLineChars="2463" w:firstLine="5911"/>
        <w:rPr>
          <w:rFonts w:ascii="宋体"/>
          <w:sz w:val="24"/>
        </w:rPr>
      </w:pPr>
    </w:p>
    <w:p w:rsidR="009259EB" w:rsidRPr="000247E2" w:rsidRDefault="00E55C0E">
      <w:pPr>
        <w:snapToGrid w:val="0"/>
        <w:spacing w:line="520" w:lineRule="exact"/>
        <w:ind w:left="780" w:firstLineChars="2463" w:firstLine="5911"/>
        <w:rPr>
          <w:rFonts w:ascii="宋体"/>
          <w:sz w:val="24"/>
        </w:rPr>
      </w:pPr>
      <w:r w:rsidRPr="000247E2">
        <w:rPr>
          <w:rFonts w:ascii="宋体"/>
          <w:sz w:val="24"/>
        </w:rPr>
        <w:br w:type="page"/>
      </w:r>
    </w:p>
    <w:p w:rsidR="009259EB" w:rsidRPr="000247E2" w:rsidRDefault="00E55C0E">
      <w:pPr>
        <w:tabs>
          <w:tab w:val="left" w:pos="426"/>
        </w:tabs>
        <w:autoSpaceDE w:val="0"/>
        <w:autoSpaceDN w:val="0"/>
        <w:adjustRightInd w:val="0"/>
        <w:spacing w:line="360" w:lineRule="auto"/>
        <w:ind w:left="505"/>
        <w:jc w:val="center"/>
        <w:outlineLvl w:val="3"/>
        <w:rPr>
          <w:rFonts w:ascii="黑体" w:eastAsia="黑体" w:hAnsi="黑体"/>
          <w:sz w:val="32"/>
          <w:szCs w:val="32"/>
        </w:rPr>
      </w:pPr>
      <w:r w:rsidRPr="000247E2">
        <w:rPr>
          <w:rFonts w:ascii="黑体" w:eastAsia="黑体" w:hAnsi="黑体" w:hint="eastAsia"/>
          <w:sz w:val="32"/>
          <w:szCs w:val="32"/>
        </w:rPr>
        <w:lastRenderedPageBreak/>
        <w:t>退投标保证金说明</w:t>
      </w:r>
      <w:bookmarkEnd w:id="125"/>
      <w:bookmarkEnd w:id="126"/>
      <w:bookmarkEnd w:id="127"/>
      <w:bookmarkEnd w:id="128"/>
    </w:p>
    <w:p w:rsidR="009259EB" w:rsidRPr="000247E2" w:rsidRDefault="00E55C0E">
      <w:pPr>
        <w:snapToGrid w:val="0"/>
        <w:spacing w:line="336" w:lineRule="auto"/>
        <w:rPr>
          <w:b/>
          <w:sz w:val="24"/>
        </w:rPr>
      </w:pPr>
      <w:r w:rsidRPr="000247E2">
        <w:rPr>
          <w:rFonts w:hint="eastAsia"/>
          <w:b/>
          <w:sz w:val="24"/>
        </w:rPr>
        <w:t>特别提醒：</w:t>
      </w:r>
    </w:p>
    <w:p w:rsidR="009259EB" w:rsidRPr="000247E2" w:rsidRDefault="00E55C0E">
      <w:pPr>
        <w:snapToGrid w:val="0"/>
        <w:spacing w:line="336" w:lineRule="auto"/>
        <w:ind w:firstLineChars="196" w:firstLine="472"/>
        <w:rPr>
          <w:b/>
          <w:sz w:val="24"/>
        </w:rPr>
      </w:pPr>
      <w:r w:rsidRPr="000247E2">
        <w:rPr>
          <w:rFonts w:hint="eastAsia"/>
          <w:b/>
          <w:sz w:val="24"/>
        </w:rPr>
        <w:t>投标人缴纳的投标保证金，原则上，</w:t>
      </w:r>
      <w:r w:rsidRPr="000247E2">
        <w:rPr>
          <w:rFonts w:hint="eastAsia"/>
          <w:b/>
          <w:sz w:val="24"/>
          <w:u w:val="thick"/>
        </w:rPr>
        <w:t>我司按保证金汇入的原账户退还，</w:t>
      </w:r>
      <w:r w:rsidRPr="000247E2">
        <w:rPr>
          <w:rFonts w:hint="eastAsia"/>
          <w:b/>
          <w:sz w:val="24"/>
        </w:rPr>
        <w:t>投标人必须填写原来汇入我司保证金账户时的账户信息。</w:t>
      </w:r>
    </w:p>
    <w:p w:rsidR="009259EB" w:rsidRPr="000247E2" w:rsidRDefault="00E55C0E">
      <w:pPr>
        <w:snapToGrid w:val="0"/>
        <w:spacing w:line="336" w:lineRule="auto"/>
        <w:ind w:firstLine="420"/>
        <w:rPr>
          <w:rFonts w:ascii="宋体"/>
          <w:sz w:val="24"/>
        </w:rPr>
      </w:pPr>
      <w:r w:rsidRPr="000247E2">
        <w:rPr>
          <w:rFonts w:ascii="宋体" w:hint="eastAsia"/>
          <w:sz w:val="24"/>
        </w:rPr>
        <w:t>我方为</w:t>
      </w:r>
      <w:r w:rsidR="00391727">
        <w:rPr>
          <w:rFonts w:hint="eastAsia"/>
          <w:sz w:val="24"/>
          <w:u w:val="single"/>
        </w:rPr>
        <w:t>江门市新会区妇幼保健院外送检验检测服务项目（维生素</w:t>
      </w:r>
      <w:r w:rsidR="00391727">
        <w:rPr>
          <w:rFonts w:hint="eastAsia"/>
          <w:sz w:val="24"/>
          <w:u w:val="single"/>
        </w:rPr>
        <w:t>A</w:t>
      </w:r>
      <w:r w:rsidR="00391727">
        <w:rPr>
          <w:rFonts w:hint="eastAsia"/>
          <w:sz w:val="24"/>
          <w:u w:val="single"/>
        </w:rPr>
        <w:t>、</w:t>
      </w:r>
      <w:r w:rsidR="00391727">
        <w:rPr>
          <w:rFonts w:hint="eastAsia"/>
          <w:sz w:val="24"/>
          <w:u w:val="single"/>
        </w:rPr>
        <w:t>D</w:t>
      </w:r>
      <w:r w:rsidR="00391727">
        <w:rPr>
          <w:rFonts w:hint="eastAsia"/>
          <w:sz w:val="24"/>
          <w:u w:val="single"/>
        </w:rPr>
        <w:t>检测项目）（重招）</w:t>
      </w:r>
      <w:r w:rsidRPr="000247E2">
        <w:rPr>
          <w:rFonts w:hint="eastAsia"/>
          <w:sz w:val="24"/>
        </w:rPr>
        <w:t>的</w:t>
      </w:r>
      <w:r w:rsidRPr="000247E2">
        <w:rPr>
          <w:rFonts w:ascii="宋体" w:hint="eastAsia"/>
          <w:sz w:val="24"/>
        </w:rPr>
        <w:t>投标（项目编号为：</w:t>
      </w:r>
      <w:r w:rsidR="00391727">
        <w:rPr>
          <w:rFonts w:ascii="宋体" w:hAnsi="宋体" w:hint="eastAsia"/>
          <w:sz w:val="24"/>
        </w:rPr>
        <w:t>XH2019-114（CLF0119JM00ZC77A）</w:t>
      </w:r>
      <w:r w:rsidRPr="000247E2">
        <w:rPr>
          <w:rFonts w:ascii="宋体" w:hint="eastAsia"/>
          <w:sz w:val="24"/>
        </w:rPr>
        <w:t>）所提交的投标保证金</w:t>
      </w:r>
      <w:r w:rsidRPr="000247E2">
        <w:rPr>
          <w:rFonts w:ascii="宋体" w:hint="eastAsia"/>
          <w:sz w:val="24"/>
          <w:u w:val="single"/>
        </w:rPr>
        <w:t>（大写金额）</w:t>
      </w:r>
      <w:r w:rsidRPr="000247E2">
        <w:rPr>
          <w:rFonts w:ascii="宋体" w:hint="eastAsia"/>
          <w:sz w:val="24"/>
        </w:rPr>
        <w:t>元，请贵司退还投标保证金</w:t>
      </w:r>
      <w:r w:rsidRPr="000247E2">
        <w:rPr>
          <w:rFonts w:ascii="宋体" w:hint="eastAsia"/>
          <w:sz w:val="24"/>
          <w:u w:val="single"/>
        </w:rPr>
        <w:t xml:space="preserve">  （小写金额）  </w:t>
      </w:r>
      <w:r w:rsidRPr="000247E2">
        <w:rPr>
          <w:rFonts w:ascii="宋体" w:hint="eastAsia"/>
          <w:sz w:val="24"/>
        </w:rPr>
        <w:t>元，请划到以下</w:t>
      </w:r>
      <w:r w:rsidRPr="000247E2">
        <w:rPr>
          <w:rFonts w:hint="eastAsia"/>
          <w:sz w:val="24"/>
        </w:rPr>
        <w:t>账户</w:t>
      </w:r>
      <w:r w:rsidRPr="000247E2">
        <w:rPr>
          <w:rFonts w:ascii="宋体" w:hint="eastAsia"/>
          <w:sz w:val="24"/>
        </w:rPr>
        <w:t>：</w:t>
      </w:r>
    </w:p>
    <w:tbl>
      <w:tblPr>
        <w:tblW w:w="89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733"/>
        <w:gridCol w:w="4163"/>
        <w:gridCol w:w="1407"/>
        <w:gridCol w:w="1640"/>
      </w:tblGrid>
      <w:tr w:rsidR="009259EB" w:rsidRPr="000247E2">
        <w:trPr>
          <w:cantSplit/>
          <w:trHeight w:val="480"/>
          <w:jc w:val="center"/>
        </w:trPr>
        <w:tc>
          <w:tcPr>
            <w:tcW w:w="1733" w:type="dxa"/>
            <w:vAlign w:val="center"/>
          </w:tcPr>
          <w:p w:rsidR="009259EB" w:rsidRPr="000247E2" w:rsidRDefault="00E55C0E">
            <w:pPr>
              <w:jc w:val="center"/>
              <w:rPr>
                <w:rFonts w:ascii="宋体"/>
                <w:sz w:val="24"/>
              </w:rPr>
            </w:pPr>
            <w:r w:rsidRPr="000247E2">
              <w:rPr>
                <w:rFonts w:ascii="宋体" w:hint="eastAsia"/>
                <w:sz w:val="24"/>
              </w:rPr>
              <w:t>收款人名称</w:t>
            </w:r>
          </w:p>
        </w:tc>
        <w:tc>
          <w:tcPr>
            <w:tcW w:w="7210" w:type="dxa"/>
            <w:gridSpan w:val="3"/>
            <w:vAlign w:val="center"/>
          </w:tcPr>
          <w:p w:rsidR="009259EB" w:rsidRPr="000247E2" w:rsidRDefault="009259EB">
            <w:pPr>
              <w:jc w:val="center"/>
              <w:rPr>
                <w:rFonts w:ascii="宋体"/>
                <w:sz w:val="24"/>
              </w:rPr>
            </w:pPr>
          </w:p>
        </w:tc>
      </w:tr>
      <w:tr w:rsidR="009259EB" w:rsidRPr="000247E2">
        <w:trPr>
          <w:cantSplit/>
          <w:trHeight w:val="480"/>
          <w:jc w:val="center"/>
        </w:trPr>
        <w:tc>
          <w:tcPr>
            <w:tcW w:w="1733" w:type="dxa"/>
            <w:vAlign w:val="center"/>
          </w:tcPr>
          <w:p w:rsidR="009259EB" w:rsidRPr="000247E2" w:rsidRDefault="00E55C0E">
            <w:pPr>
              <w:jc w:val="center"/>
              <w:rPr>
                <w:rFonts w:ascii="宋体"/>
                <w:sz w:val="24"/>
              </w:rPr>
            </w:pPr>
            <w:r w:rsidRPr="000247E2">
              <w:rPr>
                <w:rFonts w:ascii="宋体" w:hint="eastAsia"/>
                <w:sz w:val="24"/>
              </w:rPr>
              <w:t>收款人地址</w:t>
            </w:r>
          </w:p>
        </w:tc>
        <w:tc>
          <w:tcPr>
            <w:tcW w:w="7210" w:type="dxa"/>
            <w:gridSpan w:val="3"/>
            <w:vAlign w:val="center"/>
          </w:tcPr>
          <w:p w:rsidR="009259EB" w:rsidRPr="000247E2" w:rsidRDefault="009259EB">
            <w:pPr>
              <w:jc w:val="center"/>
              <w:rPr>
                <w:rFonts w:ascii="宋体"/>
                <w:sz w:val="24"/>
              </w:rPr>
            </w:pPr>
          </w:p>
        </w:tc>
      </w:tr>
      <w:tr w:rsidR="009259EB" w:rsidRPr="000247E2">
        <w:trPr>
          <w:cantSplit/>
          <w:trHeight w:val="704"/>
          <w:jc w:val="center"/>
        </w:trPr>
        <w:tc>
          <w:tcPr>
            <w:tcW w:w="1733" w:type="dxa"/>
            <w:vAlign w:val="center"/>
          </w:tcPr>
          <w:p w:rsidR="009259EB" w:rsidRPr="000247E2" w:rsidRDefault="00E55C0E">
            <w:pPr>
              <w:jc w:val="center"/>
              <w:rPr>
                <w:rFonts w:ascii="宋体"/>
                <w:sz w:val="24"/>
              </w:rPr>
            </w:pPr>
            <w:r w:rsidRPr="000247E2">
              <w:rPr>
                <w:rFonts w:ascii="宋体" w:hint="eastAsia"/>
                <w:sz w:val="24"/>
              </w:rPr>
              <w:t>开户银行</w:t>
            </w:r>
            <w:r w:rsidRPr="000247E2">
              <w:rPr>
                <w:rFonts w:ascii="宋体"/>
                <w:sz w:val="24"/>
              </w:rPr>
              <w:br/>
            </w:r>
            <w:r w:rsidRPr="000247E2">
              <w:rPr>
                <w:rFonts w:ascii="宋体" w:hAnsi="宋体" w:hint="eastAsia"/>
                <w:sz w:val="24"/>
                <w:u w:val="single"/>
              </w:rPr>
              <w:t>（具体到XX银行XX支行）</w:t>
            </w:r>
          </w:p>
        </w:tc>
        <w:tc>
          <w:tcPr>
            <w:tcW w:w="4163" w:type="dxa"/>
            <w:vAlign w:val="center"/>
          </w:tcPr>
          <w:p w:rsidR="009259EB" w:rsidRPr="000247E2" w:rsidRDefault="009259EB">
            <w:pPr>
              <w:jc w:val="center"/>
              <w:rPr>
                <w:rFonts w:ascii="宋体"/>
                <w:sz w:val="24"/>
              </w:rPr>
            </w:pPr>
          </w:p>
        </w:tc>
        <w:tc>
          <w:tcPr>
            <w:tcW w:w="1407" w:type="dxa"/>
            <w:vAlign w:val="center"/>
          </w:tcPr>
          <w:p w:rsidR="009259EB" w:rsidRPr="000247E2" w:rsidRDefault="00E55C0E">
            <w:pPr>
              <w:jc w:val="center"/>
              <w:rPr>
                <w:rFonts w:ascii="宋体"/>
                <w:sz w:val="24"/>
              </w:rPr>
            </w:pPr>
            <w:r w:rsidRPr="000247E2">
              <w:rPr>
                <w:rFonts w:ascii="宋体" w:hint="eastAsia"/>
                <w:sz w:val="24"/>
              </w:rPr>
              <w:t>联系人</w:t>
            </w:r>
          </w:p>
        </w:tc>
        <w:tc>
          <w:tcPr>
            <w:tcW w:w="1640" w:type="dxa"/>
            <w:vAlign w:val="center"/>
          </w:tcPr>
          <w:p w:rsidR="009259EB" w:rsidRPr="000247E2" w:rsidRDefault="009259EB">
            <w:pPr>
              <w:jc w:val="center"/>
              <w:rPr>
                <w:rFonts w:ascii="宋体"/>
                <w:sz w:val="24"/>
              </w:rPr>
            </w:pPr>
          </w:p>
        </w:tc>
      </w:tr>
      <w:tr w:rsidR="009259EB" w:rsidRPr="000247E2">
        <w:trPr>
          <w:cantSplit/>
          <w:trHeight w:val="480"/>
          <w:jc w:val="center"/>
        </w:trPr>
        <w:tc>
          <w:tcPr>
            <w:tcW w:w="1733" w:type="dxa"/>
            <w:vAlign w:val="center"/>
          </w:tcPr>
          <w:p w:rsidR="009259EB" w:rsidRPr="000247E2" w:rsidRDefault="00E55C0E">
            <w:pPr>
              <w:jc w:val="center"/>
              <w:rPr>
                <w:rFonts w:ascii="宋体"/>
                <w:sz w:val="24"/>
              </w:rPr>
            </w:pPr>
            <w:r w:rsidRPr="000247E2">
              <w:rPr>
                <w:rFonts w:ascii="宋体" w:hint="eastAsia"/>
                <w:sz w:val="24"/>
              </w:rPr>
              <w:t>账    号</w:t>
            </w:r>
          </w:p>
        </w:tc>
        <w:tc>
          <w:tcPr>
            <w:tcW w:w="4163" w:type="dxa"/>
            <w:vAlign w:val="center"/>
          </w:tcPr>
          <w:p w:rsidR="009259EB" w:rsidRPr="000247E2" w:rsidRDefault="009259EB">
            <w:pPr>
              <w:jc w:val="center"/>
              <w:rPr>
                <w:rFonts w:ascii="宋体"/>
                <w:sz w:val="24"/>
              </w:rPr>
            </w:pPr>
          </w:p>
        </w:tc>
        <w:tc>
          <w:tcPr>
            <w:tcW w:w="1407" w:type="dxa"/>
            <w:vAlign w:val="center"/>
          </w:tcPr>
          <w:p w:rsidR="009259EB" w:rsidRPr="000247E2" w:rsidRDefault="00E55C0E">
            <w:pPr>
              <w:jc w:val="center"/>
              <w:rPr>
                <w:rFonts w:ascii="宋体"/>
                <w:sz w:val="24"/>
              </w:rPr>
            </w:pPr>
            <w:r w:rsidRPr="000247E2">
              <w:rPr>
                <w:rFonts w:ascii="宋体" w:hint="eastAsia"/>
                <w:sz w:val="24"/>
              </w:rPr>
              <w:t>联系电话</w:t>
            </w:r>
          </w:p>
        </w:tc>
        <w:tc>
          <w:tcPr>
            <w:tcW w:w="1640" w:type="dxa"/>
            <w:vAlign w:val="center"/>
          </w:tcPr>
          <w:p w:rsidR="009259EB" w:rsidRPr="000247E2" w:rsidRDefault="009259EB">
            <w:pPr>
              <w:jc w:val="center"/>
              <w:rPr>
                <w:rFonts w:ascii="宋体"/>
                <w:sz w:val="24"/>
              </w:rPr>
            </w:pPr>
          </w:p>
        </w:tc>
      </w:tr>
    </w:tbl>
    <w:p w:rsidR="009259EB" w:rsidRPr="000247E2" w:rsidRDefault="00E55C0E">
      <w:pPr>
        <w:adjustRightInd w:val="0"/>
        <w:snapToGrid w:val="0"/>
        <w:spacing w:line="336" w:lineRule="auto"/>
        <w:ind w:firstLineChars="200" w:firstLine="480"/>
        <w:rPr>
          <w:rFonts w:ascii="宋体"/>
          <w:sz w:val="24"/>
        </w:rPr>
      </w:pPr>
      <w:r w:rsidRPr="000247E2">
        <w:rPr>
          <w:rFonts w:ascii="宋体" w:hint="eastAsia"/>
          <w:sz w:val="24"/>
        </w:rPr>
        <w:t>备注：当投标人收到中标通知书或招标结果通知书，申请退还投标保证金时，</w:t>
      </w:r>
      <w:r w:rsidRPr="000247E2">
        <w:rPr>
          <w:rFonts w:ascii="宋体" w:hAnsi="宋体" w:cs="宋体" w:hint="eastAsia"/>
          <w:sz w:val="24"/>
          <w:lang w:eastAsia="zh-TW"/>
        </w:rPr>
        <w:t>采购代理机构</w:t>
      </w:r>
      <w:r w:rsidRPr="000247E2">
        <w:rPr>
          <w:rFonts w:ascii="宋体" w:hint="eastAsia"/>
          <w:sz w:val="24"/>
        </w:rPr>
        <w:t>按其提供的“退投标保证金说明”，按规定退还投标人的投标保证金。</w:t>
      </w:r>
    </w:p>
    <w:p w:rsidR="009259EB" w:rsidRPr="000247E2" w:rsidRDefault="00E55C0E">
      <w:pPr>
        <w:adjustRightInd w:val="0"/>
        <w:snapToGrid w:val="0"/>
        <w:spacing w:line="336" w:lineRule="auto"/>
        <w:ind w:firstLineChars="196" w:firstLine="472"/>
        <w:rPr>
          <w:b/>
          <w:sz w:val="24"/>
        </w:rPr>
      </w:pPr>
      <w:r w:rsidRPr="000247E2">
        <w:rPr>
          <w:rFonts w:hint="eastAsia"/>
          <w:b/>
          <w:sz w:val="24"/>
        </w:rPr>
        <w:t>为及时退还投标人的投标保证金，若存在以下三种情形的，则按以下规定执行：</w:t>
      </w:r>
    </w:p>
    <w:p w:rsidR="009259EB" w:rsidRPr="000247E2" w:rsidRDefault="00E55C0E">
      <w:pPr>
        <w:pStyle w:val="afb"/>
        <w:numPr>
          <w:ilvl w:val="0"/>
          <w:numId w:val="84"/>
        </w:numPr>
        <w:adjustRightInd w:val="0"/>
        <w:snapToGrid w:val="0"/>
        <w:spacing w:line="336" w:lineRule="auto"/>
        <w:ind w:firstLineChars="0"/>
        <w:rPr>
          <w:b/>
          <w:sz w:val="24"/>
        </w:rPr>
      </w:pPr>
      <w:r w:rsidRPr="000247E2">
        <w:rPr>
          <w:rFonts w:hint="eastAsia"/>
          <w:b/>
          <w:sz w:val="24"/>
        </w:rPr>
        <w:t>单位名称变更</w:t>
      </w:r>
    </w:p>
    <w:p w:rsidR="009259EB" w:rsidRPr="000247E2" w:rsidRDefault="00E55C0E">
      <w:pPr>
        <w:pStyle w:val="afb"/>
        <w:adjustRightInd w:val="0"/>
        <w:snapToGrid w:val="0"/>
        <w:spacing w:line="336" w:lineRule="auto"/>
        <w:ind w:left="420" w:firstLineChars="0" w:firstLine="0"/>
        <w:rPr>
          <w:sz w:val="24"/>
        </w:rPr>
      </w:pPr>
      <w:r w:rsidRPr="000247E2">
        <w:rPr>
          <w:rFonts w:hint="eastAsia"/>
          <w:sz w:val="24"/>
        </w:rPr>
        <w:t xml:space="preserve">A. </w:t>
      </w:r>
      <w:r w:rsidRPr="000247E2">
        <w:rPr>
          <w:rFonts w:hint="eastAsia"/>
          <w:sz w:val="24"/>
        </w:rPr>
        <w:t>若投标人投标后，其单位名称变更，退还其投标保证金时，除提交</w:t>
      </w:r>
      <w:r w:rsidRPr="000247E2">
        <w:rPr>
          <w:rFonts w:hint="eastAsia"/>
          <w:b/>
          <w:sz w:val="24"/>
          <w:u w:val="thick"/>
        </w:rPr>
        <w:t>变更后的账户信息</w:t>
      </w:r>
      <w:r w:rsidRPr="000247E2">
        <w:rPr>
          <w:rFonts w:hint="eastAsia"/>
          <w:sz w:val="24"/>
        </w:rPr>
        <w:t>外，还需附</w:t>
      </w:r>
      <w:r w:rsidRPr="000247E2">
        <w:rPr>
          <w:rFonts w:hint="eastAsia"/>
          <w:b/>
          <w:sz w:val="24"/>
          <w:u w:val="thick"/>
        </w:rPr>
        <w:t>工商部门打印的变更信息说明</w:t>
      </w:r>
      <w:r w:rsidRPr="000247E2">
        <w:rPr>
          <w:rFonts w:hint="eastAsia"/>
          <w:sz w:val="24"/>
        </w:rPr>
        <w:t>，并加盖</w:t>
      </w:r>
      <w:r w:rsidRPr="000247E2">
        <w:rPr>
          <w:rFonts w:hint="eastAsia"/>
          <w:b/>
          <w:sz w:val="24"/>
          <w:u w:val="thick"/>
        </w:rPr>
        <w:t>单位公章</w:t>
      </w:r>
      <w:r w:rsidRPr="000247E2">
        <w:rPr>
          <w:rFonts w:hint="eastAsia"/>
          <w:sz w:val="24"/>
        </w:rPr>
        <w:t>；</w:t>
      </w:r>
    </w:p>
    <w:p w:rsidR="009259EB" w:rsidRPr="000247E2" w:rsidRDefault="00E55C0E">
      <w:pPr>
        <w:pStyle w:val="afb"/>
        <w:adjustRightInd w:val="0"/>
        <w:snapToGrid w:val="0"/>
        <w:spacing w:line="336" w:lineRule="auto"/>
        <w:ind w:left="420" w:firstLineChars="0" w:firstLine="0"/>
        <w:rPr>
          <w:b/>
          <w:sz w:val="24"/>
        </w:rPr>
      </w:pPr>
      <w:r w:rsidRPr="000247E2">
        <w:rPr>
          <w:rFonts w:hint="eastAsia"/>
          <w:sz w:val="24"/>
        </w:rPr>
        <w:t xml:space="preserve">B. </w:t>
      </w:r>
      <w:r w:rsidRPr="000247E2">
        <w:rPr>
          <w:rFonts w:hint="eastAsia"/>
          <w:sz w:val="24"/>
        </w:rPr>
        <w:t>若投标人只变更营业执照信息，没有及时变更银行账户的，只需提供</w:t>
      </w:r>
      <w:r w:rsidRPr="000247E2">
        <w:rPr>
          <w:rFonts w:hint="eastAsia"/>
          <w:b/>
          <w:sz w:val="24"/>
          <w:u w:val="thick"/>
        </w:rPr>
        <w:t>银行开户许可证复印件</w:t>
      </w:r>
      <w:r w:rsidRPr="000247E2">
        <w:rPr>
          <w:rFonts w:hint="eastAsia"/>
          <w:sz w:val="24"/>
        </w:rPr>
        <w:t>，并加盖</w:t>
      </w:r>
      <w:r w:rsidRPr="000247E2">
        <w:rPr>
          <w:rFonts w:hint="eastAsia"/>
          <w:b/>
          <w:sz w:val="24"/>
          <w:u w:val="thick"/>
        </w:rPr>
        <w:t>单位公章</w:t>
      </w:r>
      <w:r w:rsidRPr="000247E2">
        <w:rPr>
          <w:rFonts w:hint="eastAsia"/>
          <w:b/>
          <w:sz w:val="24"/>
        </w:rPr>
        <w:t>。</w:t>
      </w:r>
    </w:p>
    <w:p w:rsidR="009259EB" w:rsidRPr="000247E2" w:rsidRDefault="00E55C0E">
      <w:pPr>
        <w:pStyle w:val="afb"/>
        <w:numPr>
          <w:ilvl w:val="0"/>
          <w:numId w:val="84"/>
        </w:numPr>
        <w:adjustRightInd w:val="0"/>
        <w:snapToGrid w:val="0"/>
        <w:spacing w:line="336" w:lineRule="auto"/>
        <w:ind w:firstLineChars="0"/>
        <w:rPr>
          <w:b/>
          <w:sz w:val="24"/>
        </w:rPr>
      </w:pPr>
      <w:r w:rsidRPr="000247E2">
        <w:rPr>
          <w:rFonts w:hint="eastAsia"/>
          <w:b/>
          <w:sz w:val="24"/>
        </w:rPr>
        <w:t>收支两条线</w:t>
      </w:r>
    </w:p>
    <w:p w:rsidR="009259EB" w:rsidRPr="000247E2" w:rsidRDefault="00E55C0E">
      <w:pPr>
        <w:pStyle w:val="afb"/>
        <w:adjustRightInd w:val="0"/>
        <w:snapToGrid w:val="0"/>
        <w:spacing w:line="336" w:lineRule="auto"/>
        <w:ind w:left="462" w:firstLineChars="0" w:firstLine="0"/>
        <w:rPr>
          <w:sz w:val="24"/>
        </w:rPr>
      </w:pPr>
      <w:r w:rsidRPr="000247E2">
        <w:rPr>
          <w:rFonts w:hint="eastAsia"/>
          <w:sz w:val="24"/>
        </w:rPr>
        <w:t>若投标人属于资金收支两条线的情况，则以上账户信息必须是其单位收款账户的信息，投标人需附上</w:t>
      </w:r>
      <w:r w:rsidRPr="000247E2">
        <w:rPr>
          <w:rFonts w:hint="eastAsia"/>
          <w:b/>
          <w:sz w:val="24"/>
          <w:u w:val="thick"/>
        </w:rPr>
        <w:t>收支两条线的说明</w:t>
      </w:r>
      <w:r w:rsidRPr="000247E2">
        <w:rPr>
          <w:rFonts w:hint="eastAsia"/>
          <w:sz w:val="24"/>
        </w:rPr>
        <w:t>，</w:t>
      </w:r>
      <w:r w:rsidRPr="000247E2">
        <w:rPr>
          <w:rFonts w:hint="eastAsia"/>
          <w:sz w:val="24"/>
          <w:u w:val="thick" w:color="C7EDCC"/>
        </w:rPr>
        <w:t>并</w:t>
      </w:r>
      <w:r w:rsidRPr="000247E2">
        <w:rPr>
          <w:rFonts w:hint="eastAsia"/>
          <w:b/>
          <w:sz w:val="24"/>
          <w:u w:val="thick"/>
        </w:rPr>
        <w:t>加盖单位公章</w:t>
      </w:r>
      <w:r w:rsidRPr="000247E2">
        <w:rPr>
          <w:rFonts w:hint="eastAsia"/>
          <w:sz w:val="24"/>
          <w:u w:color="C7EDCC"/>
        </w:rPr>
        <w:t>：</w:t>
      </w:r>
    </w:p>
    <w:p w:rsidR="009259EB" w:rsidRPr="000247E2" w:rsidRDefault="00E55C0E">
      <w:pPr>
        <w:pStyle w:val="afb"/>
        <w:numPr>
          <w:ilvl w:val="0"/>
          <w:numId w:val="84"/>
        </w:numPr>
        <w:adjustRightInd w:val="0"/>
        <w:snapToGrid w:val="0"/>
        <w:spacing w:line="336" w:lineRule="auto"/>
        <w:ind w:firstLineChars="0"/>
        <w:rPr>
          <w:b/>
          <w:sz w:val="24"/>
        </w:rPr>
      </w:pPr>
      <w:r w:rsidRPr="000247E2">
        <w:rPr>
          <w:rFonts w:hint="eastAsia"/>
          <w:b/>
          <w:sz w:val="24"/>
        </w:rPr>
        <w:t>标前确定不参加投标</w:t>
      </w:r>
    </w:p>
    <w:p w:rsidR="009259EB" w:rsidRPr="000247E2" w:rsidRDefault="00E55C0E">
      <w:pPr>
        <w:adjustRightInd w:val="0"/>
        <w:snapToGrid w:val="0"/>
        <w:spacing w:line="336" w:lineRule="auto"/>
        <w:ind w:firstLineChars="200" w:firstLine="480"/>
        <w:rPr>
          <w:rFonts w:ascii="宋体"/>
          <w:sz w:val="24"/>
        </w:rPr>
      </w:pPr>
      <w:r w:rsidRPr="000247E2">
        <w:rPr>
          <w:rFonts w:ascii="宋体"/>
          <w:sz w:val="24"/>
        </w:rPr>
        <w:t>若投标人已汇入投标保证金，但不参加投标时，请务必在项目开标前将该《退投标保证金说明》按规定填写完整盖章后，</w:t>
      </w:r>
      <w:r w:rsidR="00926B91" w:rsidRPr="000247E2">
        <w:rPr>
          <w:rFonts w:ascii="宋体"/>
          <w:sz w:val="24"/>
        </w:rPr>
        <w:t>传真至</w:t>
      </w:r>
      <w:r w:rsidR="00926B91" w:rsidRPr="000247E2">
        <w:rPr>
          <w:rFonts w:ascii="宋体" w:hint="eastAsia"/>
          <w:sz w:val="24"/>
        </w:rPr>
        <w:t>0750-3390080</w:t>
      </w:r>
      <w:r w:rsidR="00926B91" w:rsidRPr="000247E2">
        <w:rPr>
          <w:rFonts w:ascii="宋体"/>
          <w:sz w:val="24"/>
        </w:rPr>
        <w:t>或扫描发至</w:t>
      </w:r>
      <w:r w:rsidR="00926B91" w:rsidRPr="000247E2">
        <w:rPr>
          <w:rFonts w:ascii="宋体" w:hint="eastAsia"/>
          <w:sz w:val="24"/>
        </w:rPr>
        <w:t>cailianjm@163.com。</w:t>
      </w:r>
    </w:p>
    <w:p w:rsidR="009259EB" w:rsidRPr="000247E2" w:rsidRDefault="00E55C0E">
      <w:pPr>
        <w:adjustRightInd w:val="0"/>
        <w:snapToGrid w:val="0"/>
        <w:spacing w:line="336" w:lineRule="auto"/>
        <w:ind w:leftChars="150" w:left="315" w:firstLineChars="1758" w:firstLine="4219"/>
        <w:jc w:val="left"/>
        <w:rPr>
          <w:rFonts w:ascii="宋体" w:hAnsi="宋体"/>
          <w:sz w:val="24"/>
        </w:rPr>
      </w:pPr>
      <w:r w:rsidRPr="000247E2">
        <w:rPr>
          <w:rFonts w:ascii="宋体" w:hAnsi="宋体" w:hint="eastAsia"/>
          <w:sz w:val="24"/>
        </w:rPr>
        <w:t>投标人名称(盖公章):</w:t>
      </w:r>
    </w:p>
    <w:p w:rsidR="009259EB" w:rsidRPr="000247E2" w:rsidRDefault="00E55C0E">
      <w:pPr>
        <w:adjustRightInd w:val="0"/>
        <w:snapToGrid w:val="0"/>
        <w:spacing w:line="336" w:lineRule="auto"/>
        <w:ind w:leftChars="150" w:left="315" w:firstLineChars="1758" w:firstLine="4219"/>
        <w:jc w:val="left"/>
        <w:rPr>
          <w:rFonts w:ascii="宋体" w:hAnsi="宋体"/>
          <w:sz w:val="24"/>
        </w:rPr>
      </w:pPr>
      <w:r w:rsidRPr="000247E2">
        <w:rPr>
          <w:rFonts w:ascii="宋体" w:hAnsi="宋体" w:hint="eastAsia"/>
          <w:sz w:val="24"/>
        </w:rPr>
        <w:t>投标人授权代表联系电话：</w:t>
      </w:r>
    </w:p>
    <w:p w:rsidR="009259EB" w:rsidRPr="00691EB4" w:rsidRDefault="00E55C0E" w:rsidP="00926B91">
      <w:pPr>
        <w:snapToGrid w:val="0"/>
        <w:spacing w:line="336" w:lineRule="auto"/>
        <w:ind w:leftChars="150" w:left="315" w:firstLineChars="1758" w:firstLine="4219"/>
        <w:jc w:val="left"/>
      </w:pPr>
      <w:r w:rsidRPr="000247E2">
        <w:rPr>
          <w:rFonts w:ascii="宋体" w:hAnsi="宋体"/>
          <w:sz w:val="24"/>
        </w:rPr>
        <w:t>日期：</w:t>
      </w:r>
    </w:p>
    <w:sectPr w:rsidR="009259EB" w:rsidRPr="00691EB4" w:rsidSect="009259EB">
      <w:headerReference w:type="default" r:id="rId21"/>
      <w:pgSz w:w="11906" w:h="16838"/>
      <w:pgMar w:top="1440" w:right="1286" w:bottom="1440" w:left="1560"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A726F6E" w15:done="0"/>
  <w15:commentEx w15:paraId="3EB32FA8" w15:done="0"/>
  <w15:commentEx w15:paraId="33BA144F" w15:done="0"/>
  <w15:commentEx w15:paraId="7361666F" w15:done="0"/>
  <w15:commentEx w15:paraId="6B861589" w15:done="0"/>
  <w15:commentEx w15:paraId="6CAB2DE7" w15:done="0"/>
  <w15:commentEx w15:paraId="445B65D7" w15:done="0"/>
  <w15:commentEx w15:paraId="0C704B66" w15:done="0"/>
  <w15:commentEx w15:paraId="2DC04CFE" w15:done="0"/>
  <w15:commentEx w15:paraId="79055BEB" w15:done="0"/>
  <w15:commentEx w15:paraId="103D2015" w15:done="0"/>
  <w15:commentEx w15:paraId="6BD92E6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926" w:rsidRDefault="008B1926" w:rsidP="009259EB">
      <w:r>
        <w:separator/>
      </w:r>
    </w:p>
  </w:endnote>
  <w:endnote w:type="continuationSeparator" w:id="0">
    <w:p w:rsidR="008B1926" w:rsidRDefault="008B1926" w:rsidP="009259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Garamond">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odoni MT Condensed">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华文中宋">
    <w:altName w:val="微软雅黑"/>
    <w:charset w:val="86"/>
    <w:family w:val="auto"/>
    <w:pitch w:val="variable"/>
    <w:sig w:usb0="00000000" w:usb1="080F0000" w:usb2="00000010" w:usb3="00000000" w:csb0="0004009F" w:csb1="00000000"/>
  </w:font>
  <w:font w:name="Simsu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c"/>
      <w:framePr w:wrap="around" w:vAnchor="text" w:hAnchor="margin" w:xAlign="center" w:y="1"/>
      <w:rPr>
        <w:rStyle w:val="af3"/>
      </w:rPr>
    </w:pPr>
    <w:r>
      <w:fldChar w:fldCharType="begin"/>
    </w:r>
    <w:r>
      <w:rPr>
        <w:rStyle w:val="af3"/>
      </w:rPr>
      <w:instrText xml:space="preserve">PAGE  </w:instrText>
    </w:r>
    <w:r>
      <w:fldChar w:fldCharType="separate"/>
    </w:r>
    <w:r>
      <w:rPr>
        <w:rStyle w:val="af3"/>
      </w:rPr>
      <w:t>2</w:t>
    </w:r>
    <w:r>
      <w:fldChar w:fldCharType="end"/>
    </w:r>
  </w:p>
  <w:p w:rsidR="00E9644F" w:rsidRDefault="00E9644F">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c"/>
    </w:pPr>
    <w:r>
      <w:rPr>
        <w:rFonts w:hint="eastAsia"/>
      </w:rPr>
      <w:t xml:space="preserve">http://www.chinapsp.cn/                              </w:t>
    </w:r>
    <w:r>
      <w:fldChar w:fldCharType="begin"/>
    </w:r>
    <w:r>
      <w:rPr>
        <w:rStyle w:val="af3"/>
      </w:rPr>
      <w:instrText xml:space="preserve"> PAGE </w:instrText>
    </w:r>
    <w:r>
      <w:fldChar w:fldCharType="separate"/>
    </w:r>
    <w:r>
      <w:rPr>
        <w:rStyle w:val="af3"/>
      </w:rPr>
      <w:t>2</w:t>
    </w:r>
    <w:r>
      <w:fldChar w:fldCharType="end"/>
    </w:r>
    <w:r>
      <w:rPr>
        <w:rFonts w:hint="eastAsia"/>
      </w:rPr>
      <w:t>广东采联采购科技有限公司</w:t>
    </w:r>
  </w:p>
  <w:p w:rsidR="00E9644F" w:rsidRDefault="00E9644F">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c"/>
    </w:pPr>
    <w:r>
      <w:rPr>
        <w:rFonts w:hint="eastAsia"/>
      </w:rPr>
      <w:t xml:space="preserve">http://www.chinapsp.cn/                         </w:t>
    </w:r>
    <w:r>
      <w:rPr>
        <w:rFonts w:hint="eastAsia"/>
      </w:rPr>
      <w:t>第</w:t>
    </w:r>
    <w:r>
      <w:fldChar w:fldCharType="begin"/>
    </w:r>
    <w:r>
      <w:rPr>
        <w:rStyle w:val="af3"/>
      </w:rPr>
      <w:instrText xml:space="preserve"> PAGE </w:instrText>
    </w:r>
    <w:r>
      <w:fldChar w:fldCharType="separate"/>
    </w:r>
    <w:r w:rsidR="00A831BF">
      <w:rPr>
        <w:rStyle w:val="af3"/>
        <w:noProof/>
      </w:rPr>
      <w:t>6</w:t>
    </w:r>
    <w:r>
      <w:fldChar w:fldCharType="end"/>
    </w:r>
    <w:r>
      <w:rPr>
        <w:rStyle w:val="af3"/>
        <w:rFonts w:hint="eastAsia"/>
      </w:rPr>
      <w:t>页，共</w:t>
    </w:r>
    <w:r>
      <w:fldChar w:fldCharType="begin"/>
    </w:r>
    <w:r>
      <w:rPr>
        <w:rStyle w:val="af3"/>
      </w:rPr>
      <w:instrText xml:space="preserve"> NUMPAGES </w:instrText>
    </w:r>
    <w:r>
      <w:fldChar w:fldCharType="separate"/>
    </w:r>
    <w:r w:rsidR="00A831BF">
      <w:rPr>
        <w:rStyle w:val="af3"/>
        <w:noProof/>
      </w:rPr>
      <w:t>63</w:t>
    </w:r>
    <w:r>
      <w:fldChar w:fldCharType="end"/>
    </w:r>
    <w:r>
      <w:rPr>
        <w:rStyle w:val="af3"/>
        <w:rFonts w:hint="eastAsia"/>
      </w:rPr>
      <w:t>页</w:t>
    </w:r>
    <w:r>
      <w:rPr>
        <w:rStyle w:val="af3"/>
        <w:rFonts w:hint="eastAsia"/>
      </w:rPr>
      <w:t xml:space="preserve">                 </w:t>
    </w:r>
    <w:r>
      <w:rPr>
        <w:rFonts w:hint="eastAsia"/>
      </w:rPr>
      <w:t>广东采联采购科技有限公司</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c"/>
    </w:pPr>
    <w:r>
      <w:rPr>
        <w:rFonts w:hint="eastAsia"/>
      </w:rPr>
      <w:t xml:space="preserve">http://www.chinapsp.cn/                  </w:t>
    </w:r>
    <w:r>
      <w:rPr>
        <w:rFonts w:hint="eastAsia"/>
      </w:rPr>
      <w:t>第</w:t>
    </w:r>
    <w:r>
      <w:fldChar w:fldCharType="begin"/>
    </w:r>
    <w:r>
      <w:rPr>
        <w:rStyle w:val="af3"/>
      </w:rPr>
      <w:instrText xml:space="preserve"> PAGE </w:instrText>
    </w:r>
    <w:r>
      <w:fldChar w:fldCharType="separate"/>
    </w:r>
    <w:r>
      <w:rPr>
        <w:rStyle w:val="af3"/>
      </w:rPr>
      <w:t>2</w:t>
    </w:r>
    <w:r>
      <w:fldChar w:fldCharType="end"/>
    </w:r>
    <w:r>
      <w:rPr>
        <w:rStyle w:val="af3"/>
        <w:rFonts w:hint="eastAsia"/>
      </w:rPr>
      <w:t>页，共</w:t>
    </w:r>
    <w:r>
      <w:fldChar w:fldCharType="begin"/>
    </w:r>
    <w:r>
      <w:rPr>
        <w:rStyle w:val="af3"/>
      </w:rPr>
      <w:instrText xml:space="preserve"> NUMPAGES </w:instrText>
    </w:r>
    <w:r>
      <w:fldChar w:fldCharType="separate"/>
    </w:r>
    <w:r>
      <w:rPr>
        <w:rStyle w:val="af3"/>
        <w:noProof/>
      </w:rPr>
      <w:t>63</w:t>
    </w:r>
    <w:r>
      <w:fldChar w:fldCharType="end"/>
    </w:r>
    <w:r>
      <w:rPr>
        <w:rStyle w:val="af3"/>
        <w:rFonts w:hint="eastAsia"/>
      </w:rPr>
      <w:t>页</w:t>
    </w:r>
    <w:r>
      <w:rPr>
        <w:rFonts w:hint="eastAsia"/>
      </w:rPr>
      <w:t>广东采联采购科技有限公司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926" w:rsidRDefault="008B1926" w:rsidP="009259EB">
      <w:r>
        <w:separator/>
      </w:r>
    </w:p>
  </w:footnote>
  <w:footnote w:type="continuationSeparator" w:id="0">
    <w:p w:rsidR="008B1926" w:rsidRDefault="008B1926" w:rsidP="009259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d"/>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d"/>
      <w:pBdr>
        <w:bottom w:val="none" w:sz="0" w:space="0" w:color="auto"/>
      </w:pBdr>
      <w:jc w:val="both"/>
      <w:rPr>
        <w:rFonts w:ascii="楷体_GB2312" w:eastAsia="楷体_GB23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d"/>
      <w:jc w:val="both"/>
    </w:pPr>
    <w:r>
      <w:rPr>
        <w:rFonts w:ascii="黑体" w:eastAsia="黑体"/>
        <w:noProof/>
        <w:sz w:val="24"/>
      </w:rPr>
      <w:drawing>
        <wp:inline distT="0" distB="0" distL="0" distR="0">
          <wp:extent cx="664845" cy="249555"/>
          <wp:effectExtent l="0" t="0" r="1905" b="0"/>
          <wp:docPr id="10" name="图片 10" descr="公司LOGO 2013确认版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公司LOGO 2013确认版9"/>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664845" cy="249555"/>
                  </a:xfrm>
                  <a:prstGeom prst="rect">
                    <a:avLst/>
                  </a:prstGeom>
                  <a:noFill/>
                  <a:ln>
                    <a:noFill/>
                  </a:ln>
                </pic:spPr>
              </pic:pic>
            </a:graphicData>
          </a:graphic>
        </wp:inline>
      </w:drawing>
    </w:r>
    <w:r>
      <w:rPr>
        <w:rFonts w:ascii="宋体" w:hAnsi="宋体" w:hint="eastAsia"/>
      </w:rPr>
      <w:t xml:space="preserve"> ︱让︱您︱的︱选︱择︱更︱专︱业︱</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d"/>
      <w:jc w:val="both"/>
      <w:rPr>
        <w:rFonts w:ascii="宋体" w:hAnsi="宋体"/>
        <w:color w:val="000000" w:themeColor="text1"/>
      </w:rPr>
    </w:pPr>
    <w:r>
      <w:rPr>
        <w:rFonts w:ascii="宋体" w:hAnsi="宋体" w:hint="eastAsia"/>
      </w:rPr>
      <w:t xml:space="preserve"> </w:t>
    </w:r>
    <w:r>
      <w:rPr>
        <w:rFonts w:ascii="黑体" w:eastAsia="黑体" w:hint="eastAsia"/>
        <w:noProof/>
        <w:szCs w:val="21"/>
      </w:rPr>
      <w:drawing>
        <wp:inline distT="0" distB="0" distL="0" distR="0">
          <wp:extent cx="667385" cy="295275"/>
          <wp:effectExtent l="0" t="0" r="0" b="0"/>
          <wp:docPr id="13" name="图片 13" descr="IMG_6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651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667776" cy="295275"/>
                  </a:xfrm>
                  <a:prstGeom prst="rect">
                    <a:avLst/>
                  </a:prstGeom>
                  <a:noFill/>
                  <a:ln>
                    <a:noFill/>
                  </a:ln>
                </pic:spPr>
              </pic:pic>
            </a:graphicData>
          </a:graphic>
        </wp:inline>
      </w:drawing>
    </w:r>
    <w:r>
      <w:rPr>
        <w:rFonts w:ascii="宋体" w:hAnsi="宋体" w:hint="eastAsia"/>
      </w:rPr>
      <w:t xml:space="preserve">让︱您︱的︱选︱择︱更︱专︱业︱                </w:t>
    </w:r>
    <w:r>
      <w:rPr>
        <w:rFonts w:ascii="宋体" w:hAnsi="宋体" w:hint="eastAsia"/>
        <w:color w:val="000000" w:themeColor="text1"/>
      </w:rPr>
      <w:t xml:space="preserve"> </w:t>
    </w:r>
    <w:r>
      <w:rPr>
        <w:rFonts w:ascii="宋体" w:hint="eastAsia"/>
        <w:bCs/>
        <w:color w:val="000000" w:themeColor="text1"/>
        <w:szCs w:val="20"/>
      </w:rPr>
      <w:t>项目编号：</w:t>
    </w:r>
    <w:r>
      <w:rPr>
        <w:rFonts w:ascii="宋体" w:hAnsi="宋体" w:hint="eastAsia"/>
        <w:color w:val="000000" w:themeColor="text1"/>
      </w:rPr>
      <w:t>XH2019-114（CLF0119JM00ZC77A）</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4F" w:rsidRDefault="00E9644F">
    <w:pPr>
      <w:pStyle w:val="ad"/>
      <w:jc w:val="both"/>
      <w:rPr>
        <w:rFonts w:ascii="宋体" w:hAnsi="宋体"/>
      </w:rPr>
    </w:pPr>
    <w:r>
      <w:rPr>
        <w:rFonts w:eastAsia="Times New Roman"/>
        <w:snapToGrid w:val="0"/>
        <w:color w:val="000000"/>
        <w:w w:val="0"/>
        <w:kern w:val="0"/>
        <w:sz w:val="0"/>
        <w:szCs w:val="0"/>
        <w:u w:color="000000"/>
        <w:shd w:val="clear" w:color="000000" w:fill="000000"/>
      </w:rPr>
      <w:t xml:space="preserve"> </w:t>
    </w:r>
    <w:r>
      <w:rPr>
        <w:rFonts w:ascii="宋体" w:hAnsi="宋体"/>
        <w:noProof/>
      </w:rPr>
      <w:drawing>
        <wp:inline distT="0" distB="0" distL="0" distR="0">
          <wp:extent cx="619760" cy="276225"/>
          <wp:effectExtent l="0" t="0" r="0" b="0"/>
          <wp:docPr id="1" name="图片 1" descr="C:\Users\Administrator\Desktop\新LOGO201808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新LOGO20180808.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620266" cy="276225"/>
                  </a:xfrm>
                  <a:prstGeom prst="rect">
                    <a:avLst/>
                  </a:prstGeom>
                  <a:noFill/>
                  <a:ln>
                    <a:noFill/>
                  </a:ln>
                </pic:spPr>
              </pic:pic>
            </a:graphicData>
          </a:graphic>
        </wp:inline>
      </w:drawing>
    </w:r>
    <w:r>
      <w:rPr>
        <w:rFonts w:ascii="宋体" w:hAnsi="宋体" w:hint="eastAsia"/>
      </w:rPr>
      <w:t xml:space="preserve"> ︱让︱您︱的︱选︱择︱更︱专︱业︱                  </w:t>
    </w:r>
    <w:r>
      <w:rPr>
        <w:rFonts w:ascii="宋体" w:hint="eastAsia"/>
        <w:bCs/>
        <w:szCs w:val="20"/>
      </w:rPr>
      <w:t>项目编号：</w:t>
    </w:r>
    <w:r>
      <w:rPr>
        <w:rFonts w:ascii="宋体" w:hAnsi="宋体" w:hint="eastAsia"/>
        <w:color w:val="000000" w:themeColor="text1"/>
      </w:rPr>
      <w:t>XH2019-114（CLF0119JM00ZC77A）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lvl w:ilvl="0">
      <w:start w:val="1"/>
      <w:numFmt w:val="japaneseCounting"/>
      <w:lvlText w:val="%1、"/>
      <w:lvlJc w:val="left"/>
      <w:pPr>
        <w:ind w:left="360" w:hanging="360"/>
      </w:pPr>
      <w:rPr>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CC4FE1"/>
    <w:multiLevelType w:val="multilevel"/>
    <w:tmpl w:val="00CC4FE1"/>
    <w:lvl w:ilvl="0">
      <w:start w:val="1"/>
      <w:numFmt w:val="chineseCountingThousand"/>
      <w:lvlText w:val="(%1)"/>
      <w:lvlJc w:val="left"/>
      <w:pPr>
        <w:tabs>
          <w:tab w:val="left" w:pos="420"/>
        </w:tabs>
        <w:ind w:left="420" w:hanging="420"/>
      </w:pPr>
      <w:rPr>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1BB1B3A"/>
    <w:multiLevelType w:val="multilevel"/>
    <w:tmpl w:val="01BB1B3A"/>
    <w:lvl w:ilvl="0">
      <w:start w:val="1"/>
      <w:numFmt w:val="chineseCountingThousand"/>
      <w:lvlText w:val="(%1)"/>
      <w:lvlJc w:val="left"/>
      <w:pPr>
        <w:ind w:left="420" w:hanging="420"/>
      </w:pPr>
      <w:rPr>
        <w:color w:val="auto"/>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3F62668"/>
    <w:multiLevelType w:val="multilevel"/>
    <w:tmpl w:val="03F62668"/>
    <w:lvl w:ilvl="0">
      <w:start w:val="1"/>
      <w:numFmt w:val="chineseCountingThousand"/>
      <w:lvlText w:val="%1、"/>
      <w:lvlJc w:val="left"/>
      <w:pPr>
        <w:ind w:left="425" w:hanging="425"/>
      </w:pPr>
      <w:rPr>
        <w:rFonts w:hint="eastAsia"/>
        <w:b w:val="0"/>
        <w:i w:val="0"/>
        <w:color w:val="auto"/>
        <w:sz w:val="24"/>
        <w:szCs w:val="24"/>
      </w:rPr>
    </w:lvl>
    <w:lvl w:ilvl="1">
      <w:start w:val="1"/>
      <w:numFmt w:val="chineseCountingThousand"/>
      <w:lvlText w:val="(%2)"/>
      <w:lvlJc w:val="left"/>
      <w:pPr>
        <w:ind w:left="567" w:hanging="567"/>
      </w:pPr>
      <w:rPr>
        <w:rFonts w:asciiTheme="minorEastAsia" w:eastAsiaTheme="minorEastAsia" w:hAnsiTheme="minorEastAsia"/>
        <w:b w:val="0"/>
        <w:i w:val="0"/>
        <w:strike w:val="0"/>
        <w:color w:val="auto"/>
        <w:sz w:val="24"/>
        <w:szCs w:val="24"/>
      </w:rPr>
    </w:lvl>
    <w:lvl w:ilvl="2">
      <w:start w:val="1"/>
      <w:numFmt w:val="decimal"/>
      <w:lvlText w:val="%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04304859"/>
    <w:multiLevelType w:val="multilevel"/>
    <w:tmpl w:val="04304859"/>
    <w:lvl w:ilvl="0">
      <w:start w:val="1"/>
      <w:numFmt w:val="decimal"/>
      <w:lvlText w:val="%1."/>
      <w:lvlJc w:val="left"/>
      <w:pPr>
        <w:ind w:left="840" w:hanging="420"/>
      </w:pPr>
      <w:rPr>
        <w:rFonts w:hint="eastAsia"/>
        <w:b/>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59A147F"/>
    <w:multiLevelType w:val="multilevel"/>
    <w:tmpl w:val="059A147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08B375D3"/>
    <w:multiLevelType w:val="multilevel"/>
    <w:tmpl w:val="08B375D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93D2182"/>
    <w:multiLevelType w:val="multilevel"/>
    <w:tmpl w:val="093D2182"/>
    <w:lvl w:ilvl="0">
      <w:start w:val="1"/>
      <w:numFmt w:val="decimal"/>
      <w:lvlText w:val="%1."/>
      <w:lvlJc w:val="left"/>
      <w:pPr>
        <w:ind w:left="840" w:hanging="420"/>
      </w:pPr>
      <w:rPr>
        <w:rFonts w:hint="eastAsia"/>
        <w:strike w:val="0"/>
        <w:color w:val="000000" w:themeColor="text1"/>
      </w:rPr>
    </w:lvl>
    <w:lvl w:ilvl="1">
      <w:start w:val="9"/>
      <w:numFmt w:val="japaneseCounting"/>
      <w:lvlText w:val="（%2）"/>
      <w:lvlJc w:val="left"/>
      <w:pPr>
        <w:ind w:left="1185" w:hanging="765"/>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98B5B8C"/>
    <w:multiLevelType w:val="multilevel"/>
    <w:tmpl w:val="098B5B8C"/>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A1D29FE"/>
    <w:multiLevelType w:val="multilevel"/>
    <w:tmpl w:val="0A1D29FE"/>
    <w:lvl w:ilvl="0">
      <w:start w:val="3"/>
      <w:numFmt w:val="decimal"/>
      <w:lvlText w:val="格式%1"/>
      <w:lvlJc w:val="left"/>
      <w:pPr>
        <w:tabs>
          <w:tab w:val="left" w:pos="425"/>
        </w:tabs>
        <w:ind w:left="425" w:hanging="425"/>
      </w:pPr>
      <w:rPr>
        <w:rFonts w:ascii="黑体" w:eastAsia="黑体" w:hint="eastAsia"/>
        <w:b w:val="0"/>
        <w:color w:val="auto"/>
        <w:sz w:val="28"/>
        <w:szCs w:val="28"/>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abstractNum w:abstractNumId="10">
    <w:nsid w:val="0C8E6839"/>
    <w:multiLevelType w:val="multilevel"/>
    <w:tmpl w:val="0C8E6839"/>
    <w:lvl w:ilvl="0">
      <w:start w:val="1"/>
      <w:numFmt w:val="chineseCountingThousand"/>
      <w:lvlText w:val="(%1)"/>
      <w:lvlJc w:val="left"/>
      <w:pPr>
        <w:ind w:left="360" w:hanging="360"/>
      </w:pPr>
      <w:rPr>
        <w:rFonts w:hint="eastAsia"/>
        <w:i w:val="0"/>
        <w:strike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230725E"/>
    <w:multiLevelType w:val="multilevel"/>
    <w:tmpl w:val="1230725E"/>
    <w:lvl w:ilvl="0">
      <w:start w:val="1"/>
      <w:numFmt w:val="chineseCountingThousand"/>
      <w:lvlText w:val="(%1)"/>
      <w:lvlJc w:val="left"/>
      <w:pPr>
        <w:ind w:left="846" w:hanging="420"/>
      </w:pPr>
      <w:rPr>
        <w:color w:val="auto"/>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2">
    <w:nsid w:val="13914F62"/>
    <w:multiLevelType w:val="multilevel"/>
    <w:tmpl w:val="13914F62"/>
    <w:lvl w:ilvl="0">
      <w:start w:val="1"/>
      <w:numFmt w:val="chineseCountingThousand"/>
      <w:lvlText w:val="(%1)"/>
      <w:lvlJc w:val="left"/>
      <w:pPr>
        <w:ind w:left="846" w:hanging="420"/>
      </w:pPr>
      <w:rPr>
        <w:color w:val="auto"/>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3">
    <w:nsid w:val="13C34E09"/>
    <w:multiLevelType w:val="multilevel"/>
    <w:tmpl w:val="13C34E09"/>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48901B8"/>
    <w:multiLevelType w:val="multilevel"/>
    <w:tmpl w:val="148901B8"/>
    <w:lvl w:ilvl="0">
      <w:start w:val="1"/>
      <w:numFmt w:val="chineseCountingThousand"/>
      <w:lvlText w:val="（%1）"/>
      <w:lvlJc w:val="left"/>
      <w:pPr>
        <w:ind w:left="420" w:hanging="420"/>
      </w:pPr>
      <w:rPr>
        <w:rFonts w:ascii="宋体" w:eastAsia="宋体" w:hAnsi="宋体" w:cs="Times New Roman" w:hint="eastAsia"/>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87A48C1"/>
    <w:multiLevelType w:val="multilevel"/>
    <w:tmpl w:val="187A48C1"/>
    <w:lvl w:ilvl="0">
      <w:start w:val="1"/>
      <w:numFmt w:val="japaneseCounting"/>
      <w:lvlText w:val="%1、"/>
      <w:lvlJc w:val="left"/>
      <w:pPr>
        <w:tabs>
          <w:tab w:val="left" w:pos="420"/>
        </w:tabs>
        <w:ind w:left="420" w:hanging="420"/>
      </w:pPr>
      <w:rPr>
        <w:rFonts w:ascii="宋体" w:eastAsia="宋体" w:hAnsi="宋体" w:cs="Courier New"/>
      </w:rPr>
    </w:lvl>
    <w:lvl w:ilvl="1">
      <w:start w:val="1"/>
      <w:numFmt w:val="decimal"/>
      <w:lvlText w:val="%2、"/>
      <w:lvlJc w:val="left"/>
      <w:pPr>
        <w:tabs>
          <w:tab w:val="left" w:pos="780"/>
        </w:tabs>
        <w:ind w:left="780" w:hanging="360"/>
      </w:pPr>
      <w:rPr>
        <w:rFonts w:hint="default"/>
        <w:b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198F3F03"/>
    <w:multiLevelType w:val="multilevel"/>
    <w:tmpl w:val="198F3F03"/>
    <w:lvl w:ilvl="0">
      <w:start w:val="1"/>
      <w:numFmt w:val="chineseCountingThousand"/>
      <w:lvlText w:val="(%1)"/>
      <w:lvlJc w:val="left"/>
      <w:pPr>
        <w:tabs>
          <w:tab w:val="left" w:pos="567"/>
        </w:tabs>
        <w:ind w:left="567"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7">
    <w:nsid w:val="1B7D3262"/>
    <w:multiLevelType w:val="multilevel"/>
    <w:tmpl w:val="1B7D326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1DD22B5D"/>
    <w:multiLevelType w:val="multilevel"/>
    <w:tmpl w:val="1DD22B5D"/>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239847FC"/>
    <w:multiLevelType w:val="multilevel"/>
    <w:tmpl w:val="239847FC"/>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0">
    <w:nsid w:val="250D2173"/>
    <w:multiLevelType w:val="multilevel"/>
    <w:tmpl w:val="250D217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267A61ED"/>
    <w:multiLevelType w:val="multilevel"/>
    <w:tmpl w:val="267A61ED"/>
    <w:lvl w:ilvl="0">
      <w:start w:val="1"/>
      <w:numFmt w:val="decimal"/>
      <w:lvlText w:val="%1）"/>
      <w:lvlJc w:val="left"/>
      <w:pPr>
        <w:ind w:left="840" w:hanging="420"/>
      </w:pPr>
      <w:rPr>
        <w:rFonts w:hint="default"/>
        <w:color w:val="auto"/>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27A7686C"/>
    <w:multiLevelType w:val="multilevel"/>
    <w:tmpl w:val="27A7686C"/>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286D0CD4"/>
    <w:multiLevelType w:val="multilevel"/>
    <w:tmpl w:val="286D0CD4"/>
    <w:lvl w:ilvl="0">
      <w:start w:val="1"/>
      <w:numFmt w:val="decimalEnclosedCircle"/>
      <w:lvlText w:val="%1"/>
      <w:lvlJc w:val="left"/>
      <w:pPr>
        <w:ind w:left="126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292A6796"/>
    <w:multiLevelType w:val="multilevel"/>
    <w:tmpl w:val="292A6796"/>
    <w:lvl w:ilvl="0">
      <w:start w:val="1"/>
      <w:numFmt w:val="decimal"/>
      <w:lvlText w:val="%1."/>
      <w:lvlJc w:val="left"/>
      <w:pPr>
        <w:ind w:left="420" w:hanging="420"/>
      </w:pPr>
      <w:rPr>
        <w:rFonts w:asciiTheme="majorEastAsia" w:eastAsiaTheme="majorEastAsia" w:hAnsiTheme="majorEastAsia"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2A22027B"/>
    <w:multiLevelType w:val="multilevel"/>
    <w:tmpl w:val="2A22027B"/>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6">
    <w:nsid w:val="2A5E0B58"/>
    <w:multiLevelType w:val="multilevel"/>
    <w:tmpl w:val="2A5E0B58"/>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7">
    <w:nsid w:val="2C61436A"/>
    <w:multiLevelType w:val="multilevel"/>
    <w:tmpl w:val="2C61436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2CA85AD8"/>
    <w:multiLevelType w:val="multilevel"/>
    <w:tmpl w:val="2CA85AD8"/>
    <w:lvl w:ilvl="0">
      <w:start w:val="1"/>
      <w:numFmt w:val="decimal"/>
      <w:lvlText w:val="（%1）"/>
      <w:lvlJc w:val="left"/>
      <w:pPr>
        <w:ind w:left="420" w:hanging="420"/>
      </w:pPr>
      <w:rPr>
        <w:rFonts w:hint="eastAsia"/>
        <w:color w:val="auto"/>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2D23426E"/>
    <w:multiLevelType w:val="multilevel"/>
    <w:tmpl w:val="2D23426E"/>
    <w:lvl w:ilvl="0">
      <w:start w:val="1"/>
      <w:numFmt w:val="decimal"/>
      <w:lvlText w:val="%1."/>
      <w:lvlJc w:val="left"/>
      <w:pPr>
        <w:ind w:left="420" w:hanging="420"/>
      </w:pPr>
      <w:rPr>
        <w:rFonts w:ascii="宋体" w:eastAsia="宋体" w:hAnsi="宋体" w:hint="eastAsia"/>
        <w:b w:val="0"/>
        <w:sz w:val="24"/>
        <w:szCs w:val="24"/>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30">
    <w:nsid w:val="2EB2130D"/>
    <w:multiLevelType w:val="multilevel"/>
    <w:tmpl w:val="2EB2130D"/>
    <w:lvl w:ilvl="0">
      <w:start w:val="1"/>
      <w:numFmt w:val="decimal"/>
      <w:lvlText w:val="%1."/>
      <w:lvlJc w:val="left"/>
      <w:pPr>
        <w:tabs>
          <w:tab w:val="left" w:pos="840"/>
        </w:tabs>
        <w:ind w:left="840" w:hanging="420"/>
      </w:pPr>
      <w:rPr>
        <w:color w:val="auto"/>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31">
    <w:nsid w:val="2FF6264E"/>
    <w:multiLevelType w:val="multilevel"/>
    <w:tmpl w:val="2FF6264E"/>
    <w:lvl w:ilvl="0">
      <w:start w:val="2"/>
      <w:numFmt w:val="chineseCountingThousand"/>
      <w:lvlText w:val="(%1)"/>
      <w:lvlJc w:val="left"/>
      <w:pPr>
        <w:ind w:left="425" w:hanging="425"/>
      </w:pPr>
      <w:rPr>
        <w:rFonts w:hint="eastAsia"/>
        <w:b w:val="0"/>
        <w:i w:val="0"/>
        <w:strike w:val="0"/>
        <w:color w:val="auto"/>
      </w:rPr>
    </w:lvl>
    <w:lvl w:ilvl="1">
      <w:start w:val="1"/>
      <w:numFmt w:val="decimal"/>
      <w:lvlText w:val="%2."/>
      <w:lvlJc w:val="left"/>
      <w:pPr>
        <w:ind w:left="567" w:hanging="567"/>
      </w:pPr>
      <w:rPr>
        <w:rFonts w:hint="eastAsia"/>
        <w:color w:val="auto"/>
      </w:rPr>
    </w:lvl>
    <w:lvl w:ilvl="2">
      <w:start w:val="1"/>
      <w:numFmt w:val="decimal"/>
      <w:lvlText w:val="%1.%2.%3."/>
      <w:lvlJc w:val="left"/>
      <w:pPr>
        <w:ind w:left="709" w:hanging="709"/>
      </w:pPr>
      <w:rPr>
        <w:rFonts w:asciiTheme="minorEastAsia" w:eastAsia="宋体" w:hAnsiTheme="minorEastAsia"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2">
    <w:nsid w:val="326454F5"/>
    <w:multiLevelType w:val="multilevel"/>
    <w:tmpl w:val="326454F5"/>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3">
    <w:nsid w:val="350534A8"/>
    <w:multiLevelType w:val="multilevel"/>
    <w:tmpl w:val="350534A8"/>
    <w:lvl w:ilvl="0">
      <w:start w:val="1"/>
      <w:numFmt w:val="decimal"/>
      <w:lvlText w:val="%1."/>
      <w:lvlJc w:val="left"/>
      <w:pPr>
        <w:ind w:left="840" w:hanging="420"/>
      </w:pPr>
      <w:rPr>
        <w:rFonts w:ascii="宋体" w:eastAsia="宋体" w:hAnsi="宋体" w:hint="eastAsia"/>
      </w:rPr>
    </w:lvl>
    <w:lvl w:ilvl="1">
      <w:start w:val="1"/>
      <w:numFmt w:val="decimal"/>
      <w:lvlText w:val="（%2)"/>
      <w:lvlJc w:val="left"/>
      <w:pPr>
        <w:ind w:left="42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357500A7"/>
    <w:multiLevelType w:val="multilevel"/>
    <w:tmpl w:val="357500A7"/>
    <w:lvl w:ilvl="0">
      <w:start w:val="1"/>
      <w:numFmt w:val="decimal"/>
      <w:lvlText w:val="（%1）"/>
      <w:lvlJc w:val="left"/>
      <w:pPr>
        <w:ind w:left="840" w:hanging="420"/>
      </w:pPr>
      <w:rPr>
        <w:rFonts w:asciiTheme="minorEastAsia" w:eastAsiaTheme="minorEastAsia" w:hAnsiTheme="minorEastAsia" w:hint="default"/>
        <w:b w:val="0"/>
      </w:rPr>
    </w:lvl>
    <w:lvl w:ilvl="1">
      <w:start w:val="1"/>
      <w:numFmt w:val="decimal"/>
      <w:lvlText w:val="%2)"/>
      <w:lvlJc w:val="left"/>
      <w:pPr>
        <w:ind w:left="420" w:hanging="42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359672DF"/>
    <w:multiLevelType w:val="multilevel"/>
    <w:tmpl w:val="359672DF"/>
    <w:lvl w:ilvl="0">
      <w:start w:val="1"/>
      <w:numFmt w:val="decimal"/>
      <w:lvlText w:val="%1."/>
      <w:lvlJc w:val="left"/>
      <w:pPr>
        <w:tabs>
          <w:tab w:val="left" w:pos="840"/>
        </w:tabs>
        <w:ind w:left="840" w:firstLine="240"/>
      </w:pPr>
      <w:rPr>
        <w:rFonts w:hAnsi="Arial Unicode MS"/>
        <w:caps w:val="0"/>
        <w:smallCaps w:val="0"/>
        <w:strike w:val="0"/>
        <w:dstrike w:val="0"/>
        <w:spacing w:val="0"/>
        <w:w w:val="100"/>
        <w:kern w:val="0"/>
        <w:position w:val="0"/>
        <w:highlight w:val="none"/>
        <w:vertAlign w:val="baseline"/>
      </w:rPr>
    </w:lvl>
    <w:lvl w:ilvl="1">
      <w:start w:val="1"/>
      <w:numFmt w:val="lowerLetter"/>
      <w:lvlText w:val="%2)"/>
      <w:lvlJc w:val="left"/>
      <w:pPr>
        <w:tabs>
          <w:tab w:val="left" w:pos="840"/>
        </w:tabs>
        <w:ind w:left="1320" w:firstLine="18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tabs>
          <w:tab w:val="left" w:pos="840"/>
        </w:tabs>
        <w:ind w:left="1740" w:firstLine="73"/>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tabs>
          <w:tab w:val="left" w:pos="840"/>
        </w:tabs>
        <w:ind w:left="2160" w:firstLine="18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tabs>
          <w:tab w:val="left" w:pos="840"/>
        </w:tabs>
        <w:ind w:left="2580" w:firstLine="18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tabs>
          <w:tab w:val="left" w:pos="840"/>
        </w:tabs>
        <w:ind w:left="3000" w:firstLine="73"/>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tabs>
          <w:tab w:val="left" w:pos="840"/>
        </w:tabs>
        <w:ind w:left="3420" w:firstLine="18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tabs>
          <w:tab w:val="left" w:pos="840"/>
        </w:tabs>
        <w:ind w:left="3840" w:firstLine="18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tabs>
          <w:tab w:val="left" w:pos="840"/>
        </w:tabs>
        <w:ind w:left="4260" w:firstLine="73"/>
      </w:pPr>
      <w:rPr>
        <w:rFonts w:hAnsi="Arial Unicode MS"/>
        <w:caps w:val="0"/>
        <w:smallCaps w:val="0"/>
        <w:strike w:val="0"/>
        <w:dstrike w:val="0"/>
        <w:spacing w:val="0"/>
        <w:w w:val="100"/>
        <w:kern w:val="0"/>
        <w:position w:val="0"/>
        <w:highlight w:val="none"/>
        <w:vertAlign w:val="baseline"/>
      </w:rPr>
    </w:lvl>
  </w:abstractNum>
  <w:abstractNum w:abstractNumId="36">
    <w:nsid w:val="362C0711"/>
    <w:multiLevelType w:val="multilevel"/>
    <w:tmpl w:val="362C0711"/>
    <w:lvl w:ilvl="0">
      <w:start w:val="1"/>
      <w:numFmt w:val="decimal"/>
      <w:lvlText w:val="%1."/>
      <w:lvlJc w:val="left"/>
      <w:pPr>
        <w:ind w:left="420" w:hanging="420"/>
      </w:pPr>
      <w:rPr>
        <w:rFonts w:asciiTheme="majorEastAsia" w:eastAsiaTheme="majorEastAsia" w:hAnsiTheme="majorEastAsia"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36BA49F7"/>
    <w:multiLevelType w:val="multilevel"/>
    <w:tmpl w:val="36BA49F7"/>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color w:val="auto"/>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8">
    <w:nsid w:val="36D724EB"/>
    <w:multiLevelType w:val="multilevel"/>
    <w:tmpl w:val="36D724EB"/>
    <w:lvl w:ilvl="0">
      <w:start w:val="1"/>
      <w:numFmt w:val="decimal"/>
      <w:lvlText w:val="%1."/>
      <w:lvlJc w:val="left"/>
      <w:pPr>
        <w:ind w:left="420" w:hanging="420"/>
      </w:pPr>
      <w:rPr>
        <w:rFonts w:ascii="宋体" w:eastAsia="宋体" w:hAnsi="宋体" w:hint="eastAsia"/>
        <w:b w:val="0"/>
        <w:sz w:val="24"/>
        <w:szCs w:val="24"/>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39">
    <w:nsid w:val="396A4823"/>
    <w:multiLevelType w:val="multilevel"/>
    <w:tmpl w:val="396A4823"/>
    <w:lvl w:ilvl="0">
      <w:start w:val="1"/>
      <w:numFmt w:val="decimal"/>
      <w:lvlText w:val="%1）"/>
      <w:lvlJc w:val="left"/>
      <w:pPr>
        <w:ind w:left="840" w:hanging="420"/>
      </w:pPr>
      <w:rPr>
        <w:rFonts w:hint="default"/>
        <w:color w:val="auto"/>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0">
    <w:nsid w:val="39EA06C6"/>
    <w:multiLevelType w:val="multilevel"/>
    <w:tmpl w:val="39EA06C6"/>
    <w:lvl w:ilvl="0">
      <w:start w:val="1"/>
      <w:numFmt w:val="decimal"/>
      <w:lvlText w:val="%1."/>
      <w:lvlJc w:val="left"/>
      <w:pPr>
        <w:ind w:left="420" w:hanging="420"/>
      </w:pPr>
      <w:rPr>
        <w:rFonts w:ascii="宋体" w:eastAsia="宋体" w:hAnsi="宋体" w:hint="eastAsia"/>
        <w:b w:val="0"/>
        <w:color w:val="auto"/>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nsid w:val="3D28715E"/>
    <w:multiLevelType w:val="multilevel"/>
    <w:tmpl w:val="3D28715E"/>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1"/>
        <w:szCs w:val="21"/>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42">
    <w:nsid w:val="3F3470F5"/>
    <w:multiLevelType w:val="multilevel"/>
    <w:tmpl w:val="3F3470F5"/>
    <w:lvl w:ilvl="0">
      <w:start w:val="1"/>
      <w:numFmt w:val="decimal"/>
      <w:lvlText w:val="（%1）"/>
      <w:lvlJc w:val="left"/>
      <w:pPr>
        <w:ind w:left="84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nsid w:val="40843B8C"/>
    <w:multiLevelType w:val="multilevel"/>
    <w:tmpl w:val="40843B8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422D7FD7"/>
    <w:multiLevelType w:val="multilevel"/>
    <w:tmpl w:val="422D7FD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5">
    <w:nsid w:val="42656F41"/>
    <w:multiLevelType w:val="multilevel"/>
    <w:tmpl w:val="42656F41"/>
    <w:lvl w:ilvl="0">
      <w:start w:val="1"/>
      <w:numFmt w:val="decimal"/>
      <w:lvlText w:val="%1."/>
      <w:lvlJc w:val="left"/>
      <w:pPr>
        <w:tabs>
          <w:tab w:val="left" w:pos="425"/>
        </w:tabs>
        <w:ind w:left="425" w:hanging="425"/>
      </w:pPr>
      <w:rPr>
        <w:rFonts w:asciiTheme="minorEastAsia" w:eastAsiaTheme="minorEastAsia" w:hAnsiTheme="minorEastAsia"/>
        <w:color w:val="auto"/>
      </w:r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46">
    <w:nsid w:val="437F1085"/>
    <w:multiLevelType w:val="multilevel"/>
    <w:tmpl w:val="437F1085"/>
    <w:lvl w:ilvl="0">
      <w:start w:val="1"/>
      <w:numFmt w:val="chineseCountingThousand"/>
      <w:lvlText w:val="%1、"/>
      <w:lvlJc w:val="left"/>
      <w:pPr>
        <w:ind w:left="846" w:hanging="420"/>
      </w:pPr>
      <w:rPr>
        <w:color w:val="auto"/>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7">
    <w:nsid w:val="471E1367"/>
    <w:multiLevelType w:val="multilevel"/>
    <w:tmpl w:val="471E1367"/>
    <w:lvl w:ilvl="0">
      <w:start w:val="1"/>
      <w:numFmt w:val="decimal"/>
      <w:lvlText w:val="%1."/>
      <w:lvlJc w:val="left"/>
      <w:pPr>
        <w:ind w:left="420" w:hanging="420"/>
      </w:pPr>
      <w:rPr>
        <w:rFonts w:ascii="宋体" w:eastAsia="宋体" w:hAnsi="宋体" w:hint="eastAsia"/>
        <w:b w:val="0"/>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47DD2253"/>
    <w:multiLevelType w:val="multilevel"/>
    <w:tmpl w:val="47DD2253"/>
    <w:lvl w:ilvl="0">
      <w:start w:val="1"/>
      <w:numFmt w:val="chineseCountingThousand"/>
      <w:lvlText w:val="(%1)"/>
      <w:lvlJc w:val="left"/>
      <w:pPr>
        <w:ind w:left="425" w:hanging="425"/>
      </w:pPr>
      <w:rPr>
        <w:color w:val="auto"/>
      </w:rPr>
    </w:lvl>
    <w:lvl w:ilvl="1">
      <w:start w:val="1"/>
      <w:numFmt w:val="decimal"/>
      <w:lvlText w:val="%2."/>
      <w:lvlJc w:val="left"/>
      <w:pPr>
        <w:ind w:left="567" w:hanging="567"/>
      </w:pPr>
      <w:rPr>
        <w:color w:val="auto"/>
      </w:rPr>
    </w:lvl>
    <w:lvl w:ilvl="2">
      <w:start w:val="1"/>
      <w:numFmt w:val="decimal"/>
      <w:lvlText w:val="%1.%2.%3."/>
      <w:lvlJc w:val="left"/>
      <w:pPr>
        <w:ind w:left="709" w:hanging="709"/>
      </w:pPr>
      <w:rPr>
        <w:rFonts w:asciiTheme="minorEastAsia" w:eastAsiaTheme="minorEastAsia" w:hAnsiTheme="minorEastAsia"/>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9">
    <w:nsid w:val="47FD6A98"/>
    <w:multiLevelType w:val="multilevel"/>
    <w:tmpl w:val="47FD6A98"/>
    <w:lvl w:ilvl="0">
      <w:start w:val="1"/>
      <w:numFmt w:val="decimal"/>
      <w:lvlText w:val="%1)"/>
      <w:lvlJc w:val="left"/>
      <w:pPr>
        <w:ind w:left="420" w:hanging="42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48E0061D"/>
    <w:multiLevelType w:val="multilevel"/>
    <w:tmpl w:val="48E0061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490A533A"/>
    <w:multiLevelType w:val="multilevel"/>
    <w:tmpl w:val="490A533A"/>
    <w:lvl w:ilvl="0">
      <w:start w:val="2"/>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52">
    <w:nsid w:val="4AF300E9"/>
    <w:multiLevelType w:val="multilevel"/>
    <w:tmpl w:val="4AF300E9"/>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53">
    <w:nsid w:val="4AF56A99"/>
    <w:multiLevelType w:val="multilevel"/>
    <w:tmpl w:val="4AF56A99"/>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4">
    <w:nsid w:val="4BD16471"/>
    <w:multiLevelType w:val="multilevel"/>
    <w:tmpl w:val="4BD16471"/>
    <w:lvl w:ilvl="0">
      <w:start w:val="1"/>
      <w:numFmt w:val="chineseCountingThousand"/>
      <w:lvlText w:val="%1、"/>
      <w:lvlJc w:val="left"/>
      <w:pPr>
        <w:ind w:left="846" w:hanging="420"/>
      </w:pPr>
      <w:rPr>
        <w:color w:val="auto"/>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5">
    <w:nsid w:val="4BDA1C36"/>
    <w:multiLevelType w:val="multilevel"/>
    <w:tmpl w:val="4BDA1C3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6">
    <w:nsid w:val="4C644CEE"/>
    <w:multiLevelType w:val="multilevel"/>
    <w:tmpl w:val="4C644CEE"/>
    <w:lvl w:ilvl="0">
      <w:start w:val="1"/>
      <w:numFmt w:val="decimalEnclosedCircle"/>
      <w:lvlText w:val="%1"/>
      <w:lvlJc w:val="left"/>
      <w:pPr>
        <w:ind w:left="126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7">
    <w:nsid w:val="4D3B24F7"/>
    <w:multiLevelType w:val="multilevel"/>
    <w:tmpl w:val="4D3B24F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nsid w:val="4F9E30B7"/>
    <w:multiLevelType w:val="multilevel"/>
    <w:tmpl w:val="4F9E30B7"/>
    <w:lvl w:ilvl="0">
      <w:start w:val="1"/>
      <w:numFmt w:val="chineseCountingThousand"/>
      <w:lvlText w:val="(%1)"/>
      <w:lvlJc w:val="left"/>
      <w:pPr>
        <w:tabs>
          <w:tab w:val="left" w:pos="425"/>
        </w:tabs>
        <w:ind w:left="425" w:hanging="425"/>
      </w:pPr>
      <w:rPr>
        <w:rFonts w:hint="eastAsia"/>
        <w:b w:val="0"/>
        <w:color w:val="auto"/>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9">
    <w:nsid w:val="52001F10"/>
    <w:multiLevelType w:val="multilevel"/>
    <w:tmpl w:val="52001F10"/>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0">
    <w:nsid w:val="52F42418"/>
    <w:multiLevelType w:val="multilevel"/>
    <w:tmpl w:val="52F42418"/>
    <w:lvl w:ilvl="0">
      <w:start w:val="1"/>
      <w:numFmt w:val="chineseCountingThousand"/>
      <w:lvlText w:val="%1、"/>
      <w:lvlJc w:val="left"/>
      <w:pPr>
        <w:tabs>
          <w:tab w:val="left" w:pos="425"/>
        </w:tabs>
        <w:ind w:left="425" w:hanging="425"/>
      </w:pPr>
      <w:rPr>
        <w:rFonts w:hint="eastAsia"/>
        <w:b w:val="0"/>
        <w:strike w:val="0"/>
        <w:color w:val="auto"/>
        <w:lang w:val="en-US"/>
      </w:rPr>
    </w:lvl>
    <w:lvl w:ilvl="1">
      <w:start w:val="1"/>
      <w:numFmt w:val="decimal"/>
      <w:lvlText w:val="%1.%2"/>
      <w:lvlJc w:val="left"/>
      <w:pPr>
        <w:tabs>
          <w:tab w:val="left" w:pos="567"/>
        </w:tabs>
        <w:ind w:left="567" w:hanging="567"/>
      </w:pPr>
      <w:rPr>
        <w:rFonts w:ascii="宋体" w:eastAsia="宋体" w:hAnsi="宋体" w:hint="eastAsia"/>
        <w:b w:val="0"/>
        <w:color w:val="auto"/>
        <w:lang w:val="en-US"/>
      </w:rPr>
    </w:lvl>
    <w:lvl w:ilvl="2">
      <w:start w:val="1"/>
      <w:numFmt w:val="decimal"/>
      <w:lvlText w:val="%1.%2.%3"/>
      <w:lvlJc w:val="left"/>
      <w:pPr>
        <w:tabs>
          <w:tab w:val="left" w:pos="709"/>
        </w:tabs>
        <w:ind w:left="709" w:hanging="709"/>
      </w:pPr>
      <w:rPr>
        <w:rFonts w:ascii="宋体" w:eastAsia="宋体" w:hAnsi="宋体" w:hint="eastAsia"/>
        <w:color w:val="auto"/>
      </w:rPr>
    </w:lvl>
    <w:lvl w:ilvl="3">
      <w:start w:val="1"/>
      <w:numFmt w:val="decimal"/>
      <w:lvlText w:val="%1.%2.%3.%4."/>
      <w:lvlJc w:val="left"/>
      <w:pPr>
        <w:tabs>
          <w:tab w:val="left" w:pos="851"/>
        </w:tabs>
        <w:ind w:left="851" w:hanging="851"/>
      </w:pPr>
      <w:rPr>
        <w:rFonts w:ascii="宋体" w:eastAsia="宋体" w:hAnsi="宋体"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1">
    <w:nsid w:val="530F27FF"/>
    <w:multiLevelType w:val="multilevel"/>
    <w:tmpl w:val="530F27FF"/>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4"/>
        <w:szCs w:val="24"/>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2">
    <w:nsid w:val="53A526CF"/>
    <w:multiLevelType w:val="multilevel"/>
    <w:tmpl w:val="53A526C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3">
    <w:nsid w:val="53DF6434"/>
    <w:multiLevelType w:val="multilevel"/>
    <w:tmpl w:val="53DF6434"/>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4">
    <w:nsid w:val="55C77B3D"/>
    <w:multiLevelType w:val="multilevel"/>
    <w:tmpl w:val="55C77B3D"/>
    <w:lvl w:ilvl="0">
      <w:start w:val="1"/>
      <w:numFmt w:val="decimal"/>
      <w:lvlText w:val="（%1）"/>
      <w:lvlJc w:val="left"/>
      <w:pPr>
        <w:ind w:left="840" w:hanging="420"/>
      </w:pPr>
      <w:rPr>
        <w:rFonts w:hint="default"/>
      </w:rPr>
    </w:lvl>
    <w:lvl w:ilvl="1">
      <w:start w:val="1"/>
      <w:numFmt w:val="decimal"/>
      <w:lvlText w:val="%2)"/>
      <w:lvlJc w:val="left"/>
      <w:pPr>
        <w:ind w:left="420" w:hanging="420"/>
      </w:pPr>
      <w:rPr>
        <w:rFonts w:hint="default"/>
        <w:color w:val="auto"/>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5">
    <w:nsid w:val="59589DB5"/>
    <w:multiLevelType w:val="multilevel"/>
    <w:tmpl w:val="59589DB5"/>
    <w:lvl w:ilvl="0">
      <w:start w:val="1"/>
      <w:numFmt w:val="decimal"/>
      <w:lvlText w:val="%1."/>
      <w:lvlJc w:val="left"/>
      <w:pPr>
        <w:tabs>
          <w:tab w:val="left" w:pos="840"/>
        </w:tabs>
        <w:ind w:left="840" w:firstLine="240"/>
      </w:pPr>
      <w:rPr>
        <w:rFonts w:hAnsi="Arial Unicode MS"/>
        <w:caps w:val="0"/>
        <w:smallCaps w:val="0"/>
        <w:strike w:val="0"/>
        <w:dstrike w:val="0"/>
        <w:spacing w:val="0"/>
        <w:w w:val="100"/>
        <w:kern w:val="0"/>
        <w:position w:val="0"/>
        <w:highlight w:val="none"/>
        <w:vertAlign w:val="baseline"/>
      </w:rPr>
    </w:lvl>
    <w:lvl w:ilvl="1">
      <w:start w:val="1"/>
      <w:numFmt w:val="lowerLetter"/>
      <w:lvlText w:val="%2)"/>
      <w:lvlJc w:val="left"/>
      <w:pPr>
        <w:tabs>
          <w:tab w:val="left" w:pos="840"/>
        </w:tabs>
        <w:ind w:left="1320" w:firstLine="18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tabs>
          <w:tab w:val="left" w:pos="840"/>
        </w:tabs>
        <w:ind w:left="1740" w:firstLine="73"/>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tabs>
          <w:tab w:val="left" w:pos="840"/>
        </w:tabs>
        <w:ind w:left="2160" w:firstLine="18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tabs>
          <w:tab w:val="left" w:pos="840"/>
        </w:tabs>
        <w:ind w:left="2580" w:firstLine="18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tabs>
          <w:tab w:val="left" w:pos="840"/>
        </w:tabs>
        <w:ind w:left="3000" w:firstLine="73"/>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tabs>
          <w:tab w:val="left" w:pos="840"/>
        </w:tabs>
        <w:ind w:left="3420" w:firstLine="18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tabs>
          <w:tab w:val="left" w:pos="840"/>
        </w:tabs>
        <w:ind w:left="3840" w:firstLine="18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tabs>
          <w:tab w:val="left" w:pos="840"/>
        </w:tabs>
        <w:ind w:left="4260" w:firstLine="73"/>
      </w:pPr>
      <w:rPr>
        <w:rFonts w:hAnsi="Arial Unicode MS"/>
        <w:caps w:val="0"/>
        <w:smallCaps w:val="0"/>
        <w:strike w:val="0"/>
        <w:dstrike w:val="0"/>
        <w:spacing w:val="0"/>
        <w:w w:val="100"/>
        <w:kern w:val="0"/>
        <w:position w:val="0"/>
        <w:highlight w:val="none"/>
        <w:vertAlign w:val="baseline"/>
      </w:rPr>
    </w:lvl>
  </w:abstractNum>
  <w:abstractNum w:abstractNumId="66">
    <w:nsid w:val="59589DD6"/>
    <w:multiLevelType w:val="multilevel"/>
    <w:tmpl w:val="59589DD6"/>
    <w:lvl w:ilvl="0">
      <w:start w:val="1"/>
      <w:numFmt w:val="decimal"/>
      <w:lvlText w:val="%1."/>
      <w:lvlJc w:val="left"/>
      <w:pPr>
        <w:tabs>
          <w:tab w:val="left" w:pos="840"/>
        </w:tabs>
        <w:ind w:left="840" w:firstLine="240"/>
      </w:pPr>
      <w:rPr>
        <w:rFonts w:hAnsi="Arial Unicode MS"/>
        <w:caps w:val="0"/>
        <w:smallCaps w:val="0"/>
        <w:strike w:val="0"/>
        <w:dstrike w:val="0"/>
        <w:spacing w:val="0"/>
        <w:w w:val="100"/>
        <w:kern w:val="0"/>
        <w:position w:val="0"/>
        <w:highlight w:val="none"/>
        <w:vertAlign w:val="baseline"/>
      </w:rPr>
    </w:lvl>
    <w:lvl w:ilvl="1">
      <w:start w:val="1"/>
      <w:numFmt w:val="lowerLetter"/>
      <w:lvlText w:val="%2)"/>
      <w:lvlJc w:val="left"/>
      <w:pPr>
        <w:tabs>
          <w:tab w:val="left" w:pos="840"/>
        </w:tabs>
        <w:ind w:left="1320" w:firstLine="18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tabs>
          <w:tab w:val="left" w:pos="840"/>
        </w:tabs>
        <w:ind w:left="1740" w:firstLine="73"/>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tabs>
          <w:tab w:val="left" w:pos="840"/>
        </w:tabs>
        <w:ind w:left="2160" w:firstLine="18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tabs>
          <w:tab w:val="left" w:pos="840"/>
        </w:tabs>
        <w:ind w:left="2580" w:firstLine="18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tabs>
          <w:tab w:val="left" w:pos="840"/>
        </w:tabs>
        <w:ind w:left="3000" w:firstLine="73"/>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tabs>
          <w:tab w:val="left" w:pos="840"/>
        </w:tabs>
        <w:ind w:left="3420" w:firstLine="18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tabs>
          <w:tab w:val="left" w:pos="840"/>
        </w:tabs>
        <w:ind w:left="3840" w:firstLine="18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tabs>
          <w:tab w:val="left" w:pos="840"/>
        </w:tabs>
        <w:ind w:left="4260" w:firstLine="73"/>
      </w:pPr>
      <w:rPr>
        <w:rFonts w:hAnsi="Arial Unicode MS"/>
        <w:caps w:val="0"/>
        <w:smallCaps w:val="0"/>
        <w:strike w:val="0"/>
        <w:dstrike w:val="0"/>
        <w:spacing w:val="0"/>
        <w:w w:val="100"/>
        <w:kern w:val="0"/>
        <w:position w:val="0"/>
        <w:highlight w:val="none"/>
        <w:vertAlign w:val="baseline"/>
      </w:rPr>
    </w:lvl>
  </w:abstractNum>
  <w:abstractNum w:abstractNumId="67">
    <w:nsid w:val="59589DE1"/>
    <w:multiLevelType w:val="multilevel"/>
    <w:tmpl w:val="59589DE1"/>
    <w:lvl w:ilvl="0">
      <w:start w:val="1"/>
      <w:numFmt w:val="ideographDigital"/>
      <w:lvlText w:val="%1."/>
      <w:lvlJc w:val="left"/>
      <w:pPr>
        <w:tabs>
          <w:tab w:val="left" w:pos="780"/>
        </w:tabs>
        <w:ind w:left="840" w:firstLine="360"/>
      </w:pPr>
      <w:rPr>
        <w:rFonts w:hAnsi="Arial Unicode MS"/>
        <w:caps w:val="0"/>
        <w:smallCaps w:val="0"/>
        <w:strike w:val="0"/>
        <w:dstrike w:val="0"/>
        <w:spacing w:val="0"/>
        <w:w w:val="100"/>
        <w:kern w:val="0"/>
        <w:position w:val="0"/>
        <w:highlight w:val="none"/>
        <w:vertAlign w:val="baseline"/>
      </w:rPr>
    </w:lvl>
    <w:lvl w:ilvl="1">
      <w:start w:val="1"/>
      <w:numFmt w:val="decimal"/>
      <w:lvlText w:val="%2."/>
      <w:lvlJc w:val="left"/>
      <w:pPr>
        <w:tabs>
          <w:tab w:val="left" w:pos="780"/>
        </w:tabs>
        <w:ind w:left="780" w:firstLine="24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tabs>
          <w:tab w:val="left" w:pos="780"/>
        </w:tabs>
        <w:ind w:left="1260" w:firstLine="73"/>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tabs>
          <w:tab w:val="left" w:pos="780"/>
        </w:tabs>
        <w:ind w:left="1680" w:firstLine="18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tabs>
          <w:tab w:val="left" w:pos="780"/>
        </w:tabs>
        <w:ind w:left="2100" w:firstLine="18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tabs>
          <w:tab w:val="left" w:pos="780"/>
        </w:tabs>
        <w:ind w:left="2520" w:firstLine="73"/>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tabs>
          <w:tab w:val="left" w:pos="780"/>
        </w:tabs>
        <w:ind w:left="2940" w:firstLine="18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tabs>
          <w:tab w:val="left" w:pos="780"/>
        </w:tabs>
        <w:ind w:left="3360" w:firstLine="18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tabs>
          <w:tab w:val="left" w:pos="780"/>
        </w:tabs>
        <w:ind w:left="3780" w:firstLine="73"/>
      </w:pPr>
      <w:rPr>
        <w:rFonts w:hAnsi="Arial Unicode MS"/>
        <w:caps w:val="0"/>
        <w:smallCaps w:val="0"/>
        <w:strike w:val="0"/>
        <w:dstrike w:val="0"/>
        <w:spacing w:val="0"/>
        <w:w w:val="100"/>
        <w:kern w:val="0"/>
        <w:position w:val="0"/>
        <w:highlight w:val="none"/>
        <w:vertAlign w:val="baseline"/>
      </w:rPr>
    </w:lvl>
  </w:abstractNum>
  <w:abstractNum w:abstractNumId="68">
    <w:nsid w:val="59589DEC"/>
    <w:multiLevelType w:val="multilevel"/>
    <w:tmpl w:val="59589DEC"/>
    <w:lvl w:ilvl="0">
      <w:start w:val="1"/>
      <w:numFmt w:val="decimal"/>
      <w:lvlText w:val="%1."/>
      <w:lvlJc w:val="left"/>
      <w:pPr>
        <w:tabs>
          <w:tab w:val="left" w:pos="840"/>
        </w:tabs>
        <w:ind w:left="840" w:firstLine="240"/>
      </w:pPr>
      <w:rPr>
        <w:rFonts w:hAnsi="Arial Unicode MS"/>
        <w:caps w:val="0"/>
        <w:smallCaps w:val="0"/>
        <w:strike w:val="0"/>
        <w:dstrike w:val="0"/>
        <w:spacing w:val="0"/>
        <w:w w:val="100"/>
        <w:kern w:val="0"/>
        <w:position w:val="0"/>
        <w:highlight w:val="none"/>
        <w:vertAlign w:val="baseline"/>
      </w:rPr>
    </w:lvl>
    <w:lvl w:ilvl="1">
      <w:start w:val="1"/>
      <w:numFmt w:val="lowerLetter"/>
      <w:lvlText w:val="%2)"/>
      <w:lvlJc w:val="left"/>
      <w:pPr>
        <w:tabs>
          <w:tab w:val="left" w:pos="840"/>
        </w:tabs>
        <w:ind w:left="1320" w:firstLine="180"/>
      </w:pPr>
      <w:rPr>
        <w:rFonts w:hAnsi="Arial Unicode MS"/>
        <w:caps w:val="0"/>
        <w:smallCaps w:val="0"/>
        <w:strike w:val="0"/>
        <w:dstrike w:val="0"/>
        <w:spacing w:val="0"/>
        <w:w w:val="100"/>
        <w:kern w:val="0"/>
        <w:position w:val="0"/>
        <w:highlight w:val="none"/>
        <w:vertAlign w:val="baseline"/>
      </w:rPr>
    </w:lvl>
    <w:lvl w:ilvl="2">
      <w:start w:val="1"/>
      <w:numFmt w:val="lowerRoman"/>
      <w:lvlText w:val="%3."/>
      <w:lvlJc w:val="left"/>
      <w:pPr>
        <w:tabs>
          <w:tab w:val="left" w:pos="840"/>
        </w:tabs>
        <w:ind w:left="1740" w:firstLine="73"/>
      </w:pPr>
      <w:rPr>
        <w:rFonts w:hAnsi="Arial Unicode MS"/>
        <w:caps w:val="0"/>
        <w:smallCaps w:val="0"/>
        <w:strike w:val="0"/>
        <w:dstrike w:val="0"/>
        <w:spacing w:val="0"/>
        <w:w w:val="100"/>
        <w:kern w:val="0"/>
        <w:position w:val="0"/>
        <w:highlight w:val="none"/>
        <w:vertAlign w:val="baseline"/>
      </w:rPr>
    </w:lvl>
    <w:lvl w:ilvl="3">
      <w:start w:val="1"/>
      <w:numFmt w:val="decimal"/>
      <w:lvlText w:val="%4."/>
      <w:lvlJc w:val="left"/>
      <w:pPr>
        <w:tabs>
          <w:tab w:val="left" w:pos="840"/>
        </w:tabs>
        <w:ind w:left="2160" w:firstLine="180"/>
      </w:pPr>
      <w:rPr>
        <w:rFonts w:hAnsi="Arial Unicode MS"/>
        <w:caps w:val="0"/>
        <w:smallCaps w:val="0"/>
        <w:strike w:val="0"/>
        <w:dstrike w:val="0"/>
        <w:spacing w:val="0"/>
        <w:w w:val="100"/>
        <w:kern w:val="0"/>
        <w:position w:val="0"/>
        <w:highlight w:val="none"/>
        <w:vertAlign w:val="baseline"/>
      </w:rPr>
    </w:lvl>
    <w:lvl w:ilvl="4">
      <w:start w:val="1"/>
      <w:numFmt w:val="lowerLetter"/>
      <w:lvlText w:val="%5)"/>
      <w:lvlJc w:val="left"/>
      <w:pPr>
        <w:tabs>
          <w:tab w:val="left" w:pos="840"/>
        </w:tabs>
        <w:ind w:left="2580" w:firstLine="180"/>
      </w:pPr>
      <w:rPr>
        <w:rFonts w:hAnsi="Arial Unicode MS"/>
        <w:caps w:val="0"/>
        <w:smallCaps w:val="0"/>
        <w:strike w:val="0"/>
        <w:dstrike w:val="0"/>
        <w:spacing w:val="0"/>
        <w:w w:val="100"/>
        <w:kern w:val="0"/>
        <w:position w:val="0"/>
        <w:highlight w:val="none"/>
        <w:vertAlign w:val="baseline"/>
      </w:rPr>
    </w:lvl>
    <w:lvl w:ilvl="5">
      <w:start w:val="1"/>
      <w:numFmt w:val="lowerRoman"/>
      <w:lvlText w:val="%6."/>
      <w:lvlJc w:val="left"/>
      <w:pPr>
        <w:tabs>
          <w:tab w:val="left" w:pos="840"/>
        </w:tabs>
        <w:ind w:left="3000" w:firstLine="73"/>
      </w:pPr>
      <w:rPr>
        <w:rFonts w:hAnsi="Arial Unicode MS"/>
        <w:caps w:val="0"/>
        <w:smallCaps w:val="0"/>
        <w:strike w:val="0"/>
        <w:dstrike w:val="0"/>
        <w:spacing w:val="0"/>
        <w:w w:val="100"/>
        <w:kern w:val="0"/>
        <w:position w:val="0"/>
        <w:highlight w:val="none"/>
        <w:vertAlign w:val="baseline"/>
      </w:rPr>
    </w:lvl>
    <w:lvl w:ilvl="6">
      <w:start w:val="1"/>
      <w:numFmt w:val="decimal"/>
      <w:lvlText w:val="%7."/>
      <w:lvlJc w:val="left"/>
      <w:pPr>
        <w:tabs>
          <w:tab w:val="left" w:pos="840"/>
        </w:tabs>
        <w:ind w:left="3420" w:firstLine="180"/>
      </w:pPr>
      <w:rPr>
        <w:rFonts w:hAnsi="Arial Unicode MS"/>
        <w:caps w:val="0"/>
        <w:smallCaps w:val="0"/>
        <w:strike w:val="0"/>
        <w:dstrike w:val="0"/>
        <w:spacing w:val="0"/>
        <w:w w:val="100"/>
        <w:kern w:val="0"/>
        <w:position w:val="0"/>
        <w:highlight w:val="none"/>
        <w:vertAlign w:val="baseline"/>
      </w:rPr>
    </w:lvl>
    <w:lvl w:ilvl="7">
      <w:start w:val="1"/>
      <w:numFmt w:val="lowerLetter"/>
      <w:lvlText w:val="%8)"/>
      <w:lvlJc w:val="left"/>
      <w:pPr>
        <w:tabs>
          <w:tab w:val="left" w:pos="840"/>
        </w:tabs>
        <w:ind w:left="3840" w:firstLine="180"/>
      </w:pPr>
      <w:rPr>
        <w:rFonts w:hAnsi="Arial Unicode MS"/>
        <w:caps w:val="0"/>
        <w:smallCaps w:val="0"/>
        <w:strike w:val="0"/>
        <w:dstrike w:val="0"/>
        <w:spacing w:val="0"/>
        <w:w w:val="100"/>
        <w:kern w:val="0"/>
        <w:position w:val="0"/>
        <w:highlight w:val="none"/>
        <w:vertAlign w:val="baseline"/>
      </w:rPr>
    </w:lvl>
    <w:lvl w:ilvl="8">
      <w:start w:val="1"/>
      <w:numFmt w:val="lowerRoman"/>
      <w:lvlText w:val="%9."/>
      <w:lvlJc w:val="left"/>
      <w:pPr>
        <w:tabs>
          <w:tab w:val="left" w:pos="840"/>
        </w:tabs>
        <w:ind w:left="4260" w:firstLine="73"/>
      </w:pPr>
      <w:rPr>
        <w:rFonts w:hAnsi="Arial Unicode MS"/>
        <w:caps w:val="0"/>
        <w:smallCaps w:val="0"/>
        <w:strike w:val="0"/>
        <w:dstrike w:val="0"/>
        <w:spacing w:val="0"/>
        <w:w w:val="100"/>
        <w:kern w:val="0"/>
        <w:position w:val="0"/>
        <w:highlight w:val="none"/>
        <w:vertAlign w:val="baseline"/>
      </w:rPr>
    </w:lvl>
  </w:abstractNum>
  <w:abstractNum w:abstractNumId="69">
    <w:nsid w:val="598458E2"/>
    <w:multiLevelType w:val="multilevel"/>
    <w:tmpl w:val="598458E2"/>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0">
    <w:nsid w:val="59EC7344"/>
    <w:multiLevelType w:val="multilevel"/>
    <w:tmpl w:val="59EC7344"/>
    <w:lvl w:ilvl="0">
      <w:start w:val="1"/>
      <w:numFmt w:val="decimal"/>
      <w:lvlText w:val="%1."/>
      <w:lvlJc w:val="left"/>
      <w:pPr>
        <w:ind w:left="420" w:hanging="420"/>
      </w:pPr>
      <w:rPr>
        <w:rFonts w:ascii="宋体" w:eastAsia="宋体" w:hAnsi="宋体" w:hint="eastAsia"/>
        <w:b w:val="0"/>
        <w:sz w:val="24"/>
        <w:szCs w:val="24"/>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71">
    <w:nsid w:val="5BEC3A51"/>
    <w:multiLevelType w:val="multilevel"/>
    <w:tmpl w:val="5BEC3A51"/>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2">
    <w:nsid w:val="5FEB78A1"/>
    <w:multiLevelType w:val="multilevel"/>
    <w:tmpl w:val="5FEB78A1"/>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3">
    <w:nsid w:val="600914E3"/>
    <w:multiLevelType w:val="multilevel"/>
    <w:tmpl w:val="600914E3"/>
    <w:lvl w:ilvl="0">
      <w:start w:val="1"/>
      <w:numFmt w:val="japaneseCounting"/>
      <w:lvlText w:val="%1、"/>
      <w:lvlJc w:val="left"/>
      <w:pPr>
        <w:ind w:left="5399" w:hanging="720"/>
      </w:pPr>
      <w:rPr>
        <w:rFonts w:hint="default"/>
        <w:strike w:val="0"/>
        <w:sz w:val="28"/>
        <w:szCs w:val="28"/>
        <w:lang w:val="en-US"/>
      </w:rPr>
    </w:lvl>
    <w:lvl w:ilvl="1">
      <w:start w:val="1"/>
      <w:numFmt w:val="decimal"/>
      <w:lvlText w:val="%2."/>
      <w:lvlJc w:val="left"/>
      <w:pPr>
        <w:ind w:left="3534" w:hanging="420"/>
      </w:pPr>
      <w:rPr>
        <w:rFonts w:hint="eastAsia"/>
      </w:rPr>
    </w:lvl>
    <w:lvl w:ilvl="2">
      <w:start w:val="1"/>
      <w:numFmt w:val="decimal"/>
      <w:lvlText w:val="（%3)"/>
      <w:lvlJc w:val="left"/>
      <w:pPr>
        <w:ind w:left="3954" w:hanging="420"/>
      </w:pPr>
      <w:rPr>
        <w:rFonts w:hint="eastAsia"/>
      </w:rPr>
    </w:lvl>
    <w:lvl w:ilvl="3">
      <w:start w:val="1"/>
      <w:numFmt w:val="decimal"/>
      <w:lvlText w:val="%4)"/>
      <w:lvlJc w:val="left"/>
      <w:pPr>
        <w:ind w:left="4374" w:hanging="420"/>
      </w:pPr>
    </w:lvl>
    <w:lvl w:ilvl="4">
      <w:start w:val="1"/>
      <w:numFmt w:val="lowerLetter"/>
      <w:lvlText w:val="%5)"/>
      <w:lvlJc w:val="left"/>
      <w:pPr>
        <w:ind w:left="4794" w:hanging="420"/>
      </w:pPr>
    </w:lvl>
    <w:lvl w:ilvl="5">
      <w:start w:val="1"/>
      <w:numFmt w:val="lowerRoman"/>
      <w:lvlText w:val="%6."/>
      <w:lvlJc w:val="right"/>
      <w:pPr>
        <w:ind w:left="5214" w:hanging="420"/>
      </w:pPr>
    </w:lvl>
    <w:lvl w:ilvl="6">
      <w:start w:val="1"/>
      <w:numFmt w:val="decimal"/>
      <w:lvlText w:val="%7."/>
      <w:lvlJc w:val="left"/>
      <w:pPr>
        <w:ind w:left="5634" w:hanging="420"/>
      </w:pPr>
    </w:lvl>
    <w:lvl w:ilvl="7">
      <w:start w:val="1"/>
      <w:numFmt w:val="lowerLetter"/>
      <w:lvlText w:val="%8)"/>
      <w:lvlJc w:val="left"/>
      <w:pPr>
        <w:ind w:left="6054" w:hanging="420"/>
      </w:pPr>
    </w:lvl>
    <w:lvl w:ilvl="8">
      <w:start w:val="1"/>
      <w:numFmt w:val="lowerRoman"/>
      <w:lvlText w:val="%9."/>
      <w:lvlJc w:val="right"/>
      <w:pPr>
        <w:ind w:left="6474" w:hanging="420"/>
      </w:pPr>
    </w:lvl>
  </w:abstractNum>
  <w:abstractNum w:abstractNumId="74">
    <w:nsid w:val="66B16FBA"/>
    <w:multiLevelType w:val="multilevel"/>
    <w:tmpl w:val="66B16FBA"/>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5">
    <w:nsid w:val="66FC1111"/>
    <w:multiLevelType w:val="multilevel"/>
    <w:tmpl w:val="66FC111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6">
    <w:nsid w:val="67A43B64"/>
    <w:multiLevelType w:val="multilevel"/>
    <w:tmpl w:val="67A43B6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7">
    <w:nsid w:val="6D4D7398"/>
    <w:multiLevelType w:val="multilevel"/>
    <w:tmpl w:val="6D4D7398"/>
    <w:lvl w:ilvl="0">
      <w:start w:val="1"/>
      <w:numFmt w:val="decimal"/>
      <w:lvlText w:val="%1）"/>
      <w:lvlJc w:val="left"/>
      <w:pPr>
        <w:ind w:left="420" w:hanging="420"/>
      </w:pPr>
      <w:rPr>
        <w:rFonts w:hint="default"/>
        <w:b w:val="0"/>
        <w:i w:val="0"/>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8">
    <w:nsid w:val="6DE07A3A"/>
    <w:multiLevelType w:val="multilevel"/>
    <w:tmpl w:val="6DE07A3A"/>
    <w:lvl w:ilvl="0">
      <w:start w:val="1"/>
      <w:numFmt w:val="decimal"/>
      <w:lvlText w:val="%1、"/>
      <w:lvlJc w:val="left"/>
      <w:pPr>
        <w:ind w:left="780" w:hanging="360"/>
      </w:pPr>
      <w:rPr>
        <w:rFonts w:hint="default"/>
        <w:i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9">
    <w:nsid w:val="6E0347BF"/>
    <w:multiLevelType w:val="multilevel"/>
    <w:tmpl w:val="6E0347BF"/>
    <w:lvl w:ilvl="0">
      <w:start w:val="1"/>
      <w:numFmt w:val="chineseCountingThousand"/>
      <w:lvlText w:val="(%1)"/>
      <w:lvlJc w:val="left"/>
      <w:pPr>
        <w:tabs>
          <w:tab w:val="left" w:pos="425"/>
        </w:tabs>
        <w:ind w:left="425" w:hanging="425"/>
      </w:pPr>
      <w:rPr>
        <w:rFonts w:hint="eastAsia"/>
        <w:strike w:val="0"/>
      </w:rPr>
    </w:lvl>
    <w:lvl w:ilvl="1">
      <w:start w:val="1"/>
      <w:numFmt w:val="decimal"/>
      <w:lvlText w:val="%2."/>
      <w:lvlJc w:val="left"/>
      <w:pPr>
        <w:tabs>
          <w:tab w:val="left" w:pos="567"/>
        </w:tabs>
        <w:ind w:left="567" w:hanging="567"/>
      </w:pPr>
      <w:rPr>
        <w:rFonts w:hint="eastAsia"/>
        <w:b w:val="0"/>
        <w:strike w:val="0"/>
        <w:dstrike w:val="0"/>
        <w:sz w:val="24"/>
        <w:szCs w:val="24"/>
      </w:rPr>
    </w:lvl>
    <w:lvl w:ilvl="2">
      <w:start w:val="1"/>
      <w:numFmt w:val="decimal"/>
      <w:lvlText w:val="（%3)"/>
      <w:lvlJc w:val="left"/>
      <w:pPr>
        <w:tabs>
          <w:tab w:val="left" w:pos="567"/>
        </w:tabs>
        <w:ind w:left="567" w:hanging="567"/>
      </w:pPr>
      <w:rPr>
        <w:rFonts w:hint="eastAsia"/>
        <w:b w:val="0"/>
        <w:sz w:val="21"/>
        <w:szCs w:val="21"/>
      </w:rPr>
    </w:lvl>
    <w:lvl w:ilvl="3">
      <w:start w:val="1"/>
      <w:numFmt w:val="decimal"/>
      <w:lvlText w:val="（%4)"/>
      <w:lvlJc w:val="left"/>
      <w:pPr>
        <w:tabs>
          <w:tab w:val="left" w:pos="851"/>
        </w:tabs>
        <w:ind w:left="851" w:hanging="851"/>
      </w:pPr>
      <w:rPr>
        <w:rFonts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80">
    <w:nsid w:val="6E6F60E5"/>
    <w:multiLevelType w:val="multilevel"/>
    <w:tmpl w:val="6E6F60E5"/>
    <w:lvl w:ilvl="0">
      <w:start w:val="1"/>
      <w:numFmt w:val="decimal"/>
      <w:lvlText w:val="%1"/>
      <w:lvlJc w:val="left"/>
      <w:pPr>
        <w:ind w:left="0" w:firstLine="0"/>
      </w:pPr>
      <w:rPr>
        <w:rFonts w:hint="eastAsia"/>
      </w:rPr>
    </w:lvl>
    <w:lvl w:ilvl="1">
      <w:start w:val="2"/>
      <w:numFmt w:val="decimal"/>
      <w:isLgl/>
      <w:lvlText w:val="%1.%2"/>
      <w:lvlJc w:val="left"/>
      <w:pPr>
        <w:ind w:left="0" w:firstLine="0"/>
      </w:pPr>
      <w:rPr>
        <w:rFonts w:hint="eastAsia"/>
      </w:rPr>
    </w:lvl>
    <w:lvl w:ilvl="2">
      <w:start w:val="2"/>
      <w:numFmt w:val="decimal"/>
      <w:isLgl/>
      <w:lvlText w:val="%1.%2.%3"/>
      <w:lvlJc w:val="left"/>
      <w:pPr>
        <w:ind w:left="0" w:firstLine="0"/>
      </w:pPr>
      <w:rPr>
        <w:rFonts w:hint="eastAsia"/>
      </w:rPr>
    </w:lvl>
    <w:lvl w:ilvl="3">
      <w:start w:val="3"/>
      <w:numFmt w:val="decimal"/>
      <w:isLgl/>
      <w:lvlText w:val="%1.%2.%3.%4"/>
      <w:lvlJc w:val="left"/>
      <w:pPr>
        <w:ind w:left="0" w:firstLine="0"/>
      </w:pPr>
      <w:rPr>
        <w:rFonts w:hint="eastAsia"/>
      </w:rPr>
    </w:lvl>
    <w:lvl w:ilvl="4">
      <w:numFmt w:val="decimal"/>
      <w:isLgl/>
      <w:lvlText w:val="%1.%2.%3.%4.%5"/>
      <w:lvlJc w:val="left"/>
      <w:pPr>
        <w:ind w:left="0" w:firstLine="0"/>
      </w:pPr>
      <w:rPr>
        <w:rFonts w:eastAsia="宋体" w:hint="eastAsia"/>
        <w:b/>
        <w:i w:val="0"/>
        <w:sz w:val="24"/>
      </w:rPr>
    </w:lvl>
    <w:lvl w:ilvl="5">
      <w:start w:val="1"/>
      <w:numFmt w:val="decimal"/>
      <w:isLgl/>
      <w:lvlText w:val="%1.%2.%3.%4.%5.%6"/>
      <w:lvlJc w:val="left"/>
      <w:pPr>
        <w:ind w:left="0" w:firstLine="0"/>
      </w:pPr>
      <w:rPr>
        <w:rFonts w:ascii="宋体" w:eastAsia="宋体" w:hint="eastAsia"/>
        <w:b/>
        <w:i w:val="0"/>
        <w:sz w:val="24"/>
      </w:rPr>
    </w:lvl>
    <w:lvl w:ilvl="6">
      <w:numFmt w:val="decimal"/>
      <w:lvlText w:val=""/>
      <w:lvlJc w:val="left"/>
      <w:pPr>
        <w:ind w:left="0" w:firstLine="0"/>
      </w:pPr>
      <w:rPr>
        <w:rFonts w:hint="eastAsia"/>
      </w:rPr>
    </w:lvl>
    <w:lvl w:ilvl="7">
      <w:numFmt w:val="decimal"/>
      <w:pStyle w:val="80"/>
      <w:lvlText w:val=""/>
      <w:lvlJc w:val="left"/>
      <w:pPr>
        <w:ind w:left="0" w:firstLine="0"/>
      </w:pPr>
      <w:rPr>
        <w:rFonts w:hint="eastAsia"/>
      </w:rPr>
    </w:lvl>
    <w:lvl w:ilvl="8">
      <w:numFmt w:val="decimal"/>
      <w:pStyle w:val="90"/>
      <w:lvlText w:val=""/>
      <w:lvlJc w:val="left"/>
      <w:pPr>
        <w:ind w:left="0" w:firstLine="0"/>
      </w:pPr>
      <w:rPr>
        <w:rFonts w:hint="eastAsia"/>
      </w:rPr>
    </w:lvl>
  </w:abstractNum>
  <w:abstractNum w:abstractNumId="81">
    <w:nsid w:val="6E6F6101"/>
    <w:multiLevelType w:val="multilevel"/>
    <w:tmpl w:val="6E6F6101"/>
    <w:lvl w:ilvl="0">
      <w:start w:val="1"/>
      <w:numFmt w:val="decimal"/>
      <w:lvlText w:val="%1."/>
      <w:lvlJc w:val="left"/>
      <w:pPr>
        <w:ind w:left="420" w:hanging="420"/>
      </w:pPr>
      <w:rPr>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2">
    <w:nsid w:val="722C5C89"/>
    <w:multiLevelType w:val="multilevel"/>
    <w:tmpl w:val="722C5C89"/>
    <w:lvl w:ilvl="0">
      <w:start w:val="1"/>
      <w:numFmt w:val="decimal"/>
      <w:lvlText w:val="%1."/>
      <w:lvlJc w:val="left"/>
      <w:pPr>
        <w:ind w:left="420" w:hanging="420"/>
      </w:pPr>
      <w:rPr>
        <w:rFonts w:hint="eastAsia"/>
        <w:strike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3">
    <w:nsid w:val="78D54744"/>
    <w:multiLevelType w:val="multilevel"/>
    <w:tmpl w:val="78D54744"/>
    <w:lvl w:ilvl="0">
      <w:start w:val="1"/>
      <w:numFmt w:val="decimal"/>
      <w:lvlText w:val="%1."/>
      <w:lvlJc w:val="left"/>
      <w:pPr>
        <w:tabs>
          <w:tab w:val="left" w:pos="780"/>
        </w:tabs>
        <w:ind w:left="78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8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num>
  <w:num w:numId="4">
    <w:abstractNumId w:val="14"/>
  </w:num>
  <w:num w:numId="5">
    <w:abstractNumId w:val="48"/>
  </w:num>
  <w:num w:numId="6">
    <w:abstractNumId w:val="31"/>
  </w:num>
  <w:num w:numId="7">
    <w:abstractNumId w:val="78"/>
  </w:num>
  <w:num w:numId="8">
    <w:abstractNumId w:val="15"/>
  </w:num>
  <w:num w:numId="9">
    <w:abstractNumId w:val="1"/>
  </w:num>
  <w:num w:numId="10">
    <w:abstractNumId w:val="58"/>
  </w:num>
  <w:num w:numId="11">
    <w:abstractNumId w:val="2"/>
  </w:num>
  <w:num w:numId="12">
    <w:abstractNumId w:val="30"/>
  </w:num>
  <w:num w:numId="13">
    <w:abstractNumId w:val="69"/>
  </w:num>
  <w:num w:numId="14">
    <w:abstractNumId w:val="10"/>
  </w:num>
  <w:num w:numId="15">
    <w:abstractNumId w:val="71"/>
  </w:num>
  <w:num w:numId="16">
    <w:abstractNumId w:val="55"/>
  </w:num>
  <w:num w:numId="17">
    <w:abstractNumId w:val="62"/>
  </w:num>
  <w:num w:numId="18">
    <w:abstractNumId w:val="3"/>
  </w:num>
  <w:num w:numId="19">
    <w:abstractNumId w:val="59"/>
  </w:num>
  <w:num w:numId="20">
    <w:abstractNumId w:val="44"/>
  </w:num>
  <w:num w:numId="21">
    <w:abstractNumId w:val="28"/>
  </w:num>
  <w:num w:numId="22">
    <w:abstractNumId w:val="73"/>
  </w:num>
  <w:num w:numId="23">
    <w:abstractNumId w:val="41"/>
  </w:num>
  <w:num w:numId="24">
    <w:abstractNumId w:val="37"/>
  </w:num>
  <w:num w:numId="25">
    <w:abstractNumId w:val="16"/>
  </w:num>
  <w:num w:numId="26">
    <w:abstractNumId w:val="39"/>
  </w:num>
  <w:num w:numId="27">
    <w:abstractNumId w:val="21"/>
  </w:num>
  <w:num w:numId="28">
    <w:abstractNumId w:val="79"/>
  </w:num>
  <w:num w:numId="29">
    <w:abstractNumId w:val="61"/>
  </w:num>
  <w:num w:numId="30">
    <w:abstractNumId w:val="33"/>
  </w:num>
  <w:num w:numId="31">
    <w:abstractNumId w:val="42"/>
  </w:num>
  <w:num w:numId="32">
    <w:abstractNumId w:val="64"/>
  </w:num>
  <w:num w:numId="33">
    <w:abstractNumId w:val="49"/>
  </w:num>
  <w:num w:numId="34">
    <w:abstractNumId w:val="34"/>
  </w:num>
  <w:num w:numId="35">
    <w:abstractNumId w:val="22"/>
  </w:num>
  <w:num w:numId="36">
    <w:abstractNumId w:val="23"/>
  </w:num>
  <w:num w:numId="37">
    <w:abstractNumId w:val="56"/>
  </w:num>
  <w:num w:numId="38">
    <w:abstractNumId w:val="4"/>
  </w:num>
  <w:num w:numId="39">
    <w:abstractNumId w:val="7"/>
  </w:num>
  <w:num w:numId="40">
    <w:abstractNumId w:val="40"/>
  </w:num>
  <w:num w:numId="41">
    <w:abstractNumId w:val="26"/>
  </w:num>
  <w:num w:numId="42">
    <w:abstractNumId w:val="43"/>
  </w:num>
  <w:num w:numId="43">
    <w:abstractNumId w:val="18"/>
  </w:num>
  <w:num w:numId="44">
    <w:abstractNumId w:val="65"/>
  </w:num>
  <w:num w:numId="45">
    <w:abstractNumId w:val="35"/>
  </w:num>
  <w:num w:numId="46">
    <w:abstractNumId w:val="51"/>
  </w:num>
  <w:num w:numId="47">
    <w:abstractNumId w:val="66"/>
  </w:num>
  <w:num w:numId="48">
    <w:abstractNumId w:val="67"/>
  </w:num>
  <w:num w:numId="49">
    <w:abstractNumId w:val="68"/>
  </w:num>
  <w:num w:numId="50">
    <w:abstractNumId w:val="74"/>
  </w:num>
  <w:num w:numId="51">
    <w:abstractNumId w:val="82"/>
  </w:num>
  <w:num w:numId="52">
    <w:abstractNumId w:val="53"/>
  </w:num>
  <w:num w:numId="53">
    <w:abstractNumId w:val="70"/>
  </w:num>
  <w:num w:numId="54">
    <w:abstractNumId w:val="75"/>
  </w:num>
  <w:num w:numId="55">
    <w:abstractNumId w:val="77"/>
  </w:num>
  <w:num w:numId="56">
    <w:abstractNumId w:val="27"/>
  </w:num>
  <w:num w:numId="57">
    <w:abstractNumId w:val="38"/>
  </w:num>
  <w:num w:numId="58">
    <w:abstractNumId w:val="29"/>
  </w:num>
  <w:num w:numId="59">
    <w:abstractNumId w:val="47"/>
  </w:num>
  <w:num w:numId="60">
    <w:abstractNumId w:val="24"/>
  </w:num>
  <w:num w:numId="61">
    <w:abstractNumId w:val="19"/>
  </w:num>
  <w:num w:numId="62">
    <w:abstractNumId w:val="45"/>
  </w:num>
  <w:num w:numId="63">
    <w:abstractNumId w:val="6"/>
  </w:num>
  <w:num w:numId="64">
    <w:abstractNumId w:val="36"/>
  </w:num>
  <w:num w:numId="65">
    <w:abstractNumId w:val="52"/>
  </w:num>
  <w:num w:numId="66">
    <w:abstractNumId w:val="25"/>
  </w:num>
  <w:num w:numId="67">
    <w:abstractNumId w:val="46"/>
  </w:num>
  <w:num w:numId="68">
    <w:abstractNumId w:val="12"/>
  </w:num>
  <w:num w:numId="69">
    <w:abstractNumId w:val="50"/>
  </w:num>
  <w:num w:numId="70">
    <w:abstractNumId w:val="57"/>
  </w:num>
  <w:num w:numId="71">
    <w:abstractNumId w:val="54"/>
  </w:num>
  <w:num w:numId="72">
    <w:abstractNumId w:val="11"/>
  </w:num>
  <w:num w:numId="73">
    <w:abstractNumId w:val="17"/>
  </w:num>
  <w:num w:numId="74">
    <w:abstractNumId w:val="83"/>
  </w:num>
  <w:num w:numId="75">
    <w:abstractNumId w:val="9"/>
  </w:num>
  <w:num w:numId="76">
    <w:abstractNumId w:val="20"/>
  </w:num>
  <w:num w:numId="77">
    <w:abstractNumId w:val="63"/>
  </w:num>
  <w:num w:numId="78">
    <w:abstractNumId w:val="13"/>
  </w:num>
  <w:num w:numId="79">
    <w:abstractNumId w:val="32"/>
  </w:num>
  <w:num w:numId="80">
    <w:abstractNumId w:val="72"/>
  </w:num>
  <w:num w:numId="81">
    <w:abstractNumId w:val="5"/>
  </w:num>
  <w:num w:numId="82">
    <w:abstractNumId w:val="81"/>
  </w:num>
  <w:num w:numId="83">
    <w:abstractNumId w:val="8"/>
  </w:num>
  <w:num w:numId="84">
    <w:abstractNumId w:val="76"/>
  </w:num>
  <w:numIdMacAtCleanup w:val="8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芷华">
    <w15:presenceInfo w15:providerId="WPS Office" w15:userId="88415821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6BCF"/>
    <w:rsid w:val="00001BE6"/>
    <w:rsid w:val="000144AA"/>
    <w:rsid w:val="000247E2"/>
    <w:rsid w:val="00035727"/>
    <w:rsid w:val="00045BCE"/>
    <w:rsid w:val="00054213"/>
    <w:rsid w:val="000639DC"/>
    <w:rsid w:val="00071045"/>
    <w:rsid w:val="00075607"/>
    <w:rsid w:val="000A4F92"/>
    <w:rsid w:val="000D22D6"/>
    <w:rsid w:val="000D3019"/>
    <w:rsid w:val="000E028A"/>
    <w:rsid w:val="000E38AB"/>
    <w:rsid w:val="000F290B"/>
    <w:rsid w:val="001019DE"/>
    <w:rsid w:val="00116BCF"/>
    <w:rsid w:val="00124641"/>
    <w:rsid w:val="00127CD7"/>
    <w:rsid w:val="001354F7"/>
    <w:rsid w:val="00137A9B"/>
    <w:rsid w:val="001413BC"/>
    <w:rsid w:val="00152423"/>
    <w:rsid w:val="00182529"/>
    <w:rsid w:val="001D7598"/>
    <w:rsid w:val="00201E4F"/>
    <w:rsid w:val="0021708D"/>
    <w:rsid w:val="00221823"/>
    <w:rsid w:val="002336FB"/>
    <w:rsid w:val="0026192B"/>
    <w:rsid w:val="0027015F"/>
    <w:rsid w:val="00280E0F"/>
    <w:rsid w:val="0028463F"/>
    <w:rsid w:val="0029519B"/>
    <w:rsid w:val="002D08BA"/>
    <w:rsid w:val="0030051A"/>
    <w:rsid w:val="0031446D"/>
    <w:rsid w:val="00320AF4"/>
    <w:rsid w:val="00322F40"/>
    <w:rsid w:val="00341736"/>
    <w:rsid w:val="00347460"/>
    <w:rsid w:val="00360157"/>
    <w:rsid w:val="00381860"/>
    <w:rsid w:val="00387C95"/>
    <w:rsid w:val="003910A9"/>
    <w:rsid w:val="00391727"/>
    <w:rsid w:val="00394E8E"/>
    <w:rsid w:val="00395C48"/>
    <w:rsid w:val="003960F2"/>
    <w:rsid w:val="003B06A5"/>
    <w:rsid w:val="003D76FD"/>
    <w:rsid w:val="003E3151"/>
    <w:rsid w:val="004070B9"/>
    <w:rsid w:val="004101BE"/>
    <w:rsid w:val="00421C3B"/>
    <w:rsid w:val="00425230"/>
    <w:rsid w:val="00445977"/>
    <w:rsid w:val="00451047"/>
    <w:rsid w:val="004538DE"/>
    <w:rsid w:val="00460D08"/>
    <w:rsid w:val="00462B3F"/>
    <w:rsid w:val="004754B3"/>
    <w:rsid w:val="00476389"/>
    <w:rsid w:val="004954F8"/>
    <w:rsid w:val="004B2490"/>
    <w:rsid w:val="004D3651"/>
    <w:rsid w:val="004F130B"/>
    <w:rsid w:val="004F2935"/>
    <w:rsid w:val="005678B7"/>
    <w:rsid w:val="005B584D"/>
    <w:rsid w:val="005F1C24"/>
    <w:rsid w:val="00600FA4"/>
    <w:rsid w:val="006207DB"/>
    <w:rsid w:val="006278A9"/>
    <w:rsid w:val="00656C26"/>
    <w:rsid w:val="006622A7"/>
    <w:rsid w:val="00662D2A"/>
    <w:rsid w:val="00671A48"/>
    <w:rsid w:val="006817D9"/>
    <w:rsid w:val="00691EB4"/>
    <w:rsid w:val="006D2ED6"/>
    <w:rsid w:val="006D43AF"/>
    <w:rsid w:val="006E30CA"/>
    <w:rsid w:val="006F6B84"/>
    <w:rsid w:val="006F6C2B"/>
    <w:rsid w:val="007170A2"/>
    <w:rsid w:val="00725645"/>
    <w:rsid w:val="00736D3C"/>
    <w:rsid w:val="007425FC"/>
    <w:rsid w:val="007478FE"/>
    <w:rsid w:val="00777C2F"/>
    <w:rsid w:val="007862FB"/>
    <w:rsid w:val="007B3197"/>
    <w:rsid w:val="007E5E1A"/>
    <w:rsid w:val="007F0202"/>
    <w:rsid w:val="007F69EE"/>
    <w:rsid w:val="0080587F"/>
    <w:rsid w:val="00807E2E"/>
    <w:rsid w:val="008163A7"/>
    <w:rsid w:val="00820577"/>
    <w:rsid w:val="008221BA"/>
    <w:rsid w:val="00831BC2"/>
    <w:rsid w:val="0083729A"/>
    <w:rsid w:val="008537E1"/>
    <w:rsid w:val="0088550B"/>
    <w:rsid w:val="008A1DA1"/>
    <w:rsid w:val="008A47B1"/>
    <w:rsid w:val="008B1926"/>
    <w:rsid w:val="008B59B0"/>
    <w:rsid w:val="008C10FB"/>
    <w:rsid w:val="008D6E4B"/>
    <w:rsid w:val="008E45C1"/>
    <w:rsid w:val="008F0929"/>
    <w:rsid w:val="0090154E"/>
    <w:rsid w:val="00901CF8"/>
    <w:rsid w:val="009259EB"/>
    <w:rsid w:val="00926B91"/>
    <w:rsid w:val="0092752F"/>
    <w:rsid w:val="00934D10"/>
    <w:rsid w:val="00956916"/>
    <w:rsid w:val="009574F1"/>
    <w:rsid w:val="0098617C"/>
    <w:rsid w:val="00996514"/>
    <w:rsid w:val="009A0344"/>
    <w:rsid w:val="009B60F3"/>
    <w:rsid w:val="009B776E"/>
    <w:rsid w:val="009F1330"/>
    <w:rsid w:val="009F4A5B"/>
    <w:rsid w:val="00A069C6"/>
    <w:rsid w:val="00A37B8C"/>
    <w:rsid w:val="00A45011"/>
    <w:rsid w:val="00A540F4"/>
    <w:rsid w:val="00A54225"/>
    <w:rsid w:val="00A56758"/>
    <w:rsid w:val="00A73EFE"/>
    <w:rsid w:val="00A75B65"/>
    <w:rsid w:val="00A819BD"/>
    <w:rsid w:val="00A82647"/>
    <w:rsid w:val="00A831BF"/>
    <w:rsid w:val="00A90B4A"/>
    <w:rsid w:val="00A90FB8"/>
    <w:rsid w:val="00A9600D"/>
    <w:rsid w:val="00AA7424"/>
    <w:rsid w:val="00AC5C11"/>
    <w:rsid w:val="00AC7ABB"/>
    <w:rsid w:val="00AE17BF"/>
    <w:rsid w:val="00AE2B34"/>
    <w:rsid w:val="00AE5945"/>
    <w:rsid w:val="00B43B72"/>
    <w:rsid w:val="00B451B4"/>
    <w:rsid w:val="00B54C16"/>
    <w:rsid w:val="00B67F6A"/>
    <w:rsid w:val="00B939CA"/>
    <w:rsid w:val="00BA2335"/>
    <w:rsid w:val="00BC71AA"/>
    <w:rsid w:val="00C00670"/>
    <w:rsid w:val="00C27AB3"/>
    <w:rsid w:val="00C64E1F"/>
    <w:rsid w:val="00CD78C9"/>
    <w:rsid w:val="00CF1A77"/>
    <w:rsid w:val="00D12E61"/>
    <w:rsid w:val="00D15F63"/>
    <w:rsid w:val="00D50220"/>
    <w:rsid w:val="00D558A3"/>
    <w:rsid w:val="00D70DB5"/>
    <w:rsid w:val="00D86121"/>
    <w:rsid w:val="00DA293B"/>
    <w:rsid w:val="00DC0BA9"/>
    <w:rsid w:val="00DE337F"/>
    <w:rsid w:val="00E04D44"/>
    <w:rsid w:val="00E44F87"/>
    <w:rsid w:val="00E547FA"/>
    <w:rsid w:val="00E55C0E"/>
    <w:rsid w:val="00E721F1"/>
    <w:rsid w:val="00E80B0E"/>
    <w:rsid w:val="00E8484A"/>
    <w:rsid w:val="00E85C20"/>
    <w:rsid w:val="00E944CF"/>
    <w:rsid w:val="00E9644F"/>
    <w:rsid w:val="00EC4300"/>
    <w:rsid w:val="00EE551C"/>
    <w:rsid w:val="00F10C14"/>
    <w:rsid w:val="00F13743"/>
    <w:rsid w:val="00F37319"/>
    <w:rsid w:val="00F4087A"/>
    <w:rsid w:val="00F436C5"/>
    <w:rsid w:val="00F564BA"/>
    <w:rsid w:val="00F6414B"/>
    <w:rsid w:val="00F6792A"/>
    <w:rsid w:val="00F8054F"/>
    <w:rsid w:val="00F83723"/>
    <w:rsid w:val="00F941A7"/>
    <w:rsid w:val="00F96FE7"/>
    <w:rsid w:val="00FA01C4"/>
    <w:rsid w:val="00FA57D7"/>
    <w:rsid w:val="00FC434D"/>
    <w:rsid w:val="00FD2186"/>
    <w:rsid w:val="40FF27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semiHidden="1" w:unhideWhenUsed="1"/>
    <w:lsdException w:name="annotation text" w:qFormat="1"/>
    <w:lsdException w:name="header" w:uiPriority="0" w:unhideWhenUsed="1"/>
    <w:lsdException w:name="footer"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uiPriority="0"/>
    <w:lsdException w:name="Body Text Indent 3" w:uiPriority="0"/>
    <w:lsdException w:name="Block Text" w:semiHidden="1" w:unhideWhenUsed="1"/>
    <w:lsdException w:name="FollowedHyperlink" w:semiHidden="1" w:unhideWhenUsed="1"/>
    <w:lsdException w:name="Strong" w:uiPriority="22" w:qFormat="1"/>
    <w:lsdException w:name="Emphasis" w:uiPriority="0" w:qFormat="1"/>
    <w:lsdException w:name="Document Map"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59EB"/>
    <w:pPr>
      <w:widowControl w:val="0"/>
      <w:jc w:val="both"/>
    </w:pPr>
    <w:rPr>
      <w:kern w:val="2"/>
      <w:sz w:val="21"/>
      <w:szCs w:val="24"/>
    </w:rPr>
  </w:style>
  <w:style w:type="paragraph" w:styleId="1">
    <w:name w:val="heading 1"/>
    <w:basedOn w:val="a"/>
    <w:next w:val="a"/>
    <w:link w:val="1Char"/>
    <w:qFormat/>
    <w:rsid w:val="009259EB"/>
    <w:pPr>
      <w:keepNext/>
      <w:widowControl/>
      <w:jc w:val="left"/>
      <w:outlineLvl w:val="0"/>
    </w:pPr>
    <w:rPr>
      <w:b/>
      <w:bCs/>
      <w:kern w:val="0"/>
      <w:sz w:val="24"/>
    </w:rPr>
  </w:style>
  <w:style w:type="paragraph" w:styleId="2">
    <w:name w:val="heading 2"/>
    <w:basedOn w:val="a"/>
    <w:next w:val="a"/>
    <w:link w:val="2Char"/>
    <w:qFormat/>
    <w:rsid w:val="009259EB"/>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9259EB"/>
    <w:pPr>
      <w:keepNext/>
      <w:outlineLvl w:val="2"/>
    </w:pPr>
    <w:rPr>
      <w:rFonts w:ascii="楷体_GB2312" w:eastAsia="楷体_GB2312" w:hAnsi="宋体"/>
      <w:b/>
      <w:bCs/>
      <w:sz w:val="32"/>
    </w:rPr>
  </w:style>
  <w:style w:type="paragraph" w:styleId="4">
    <w:name w:val="heading 4"/>
    <w:basedOn w:val="a"/>
    <w:next w:val="a"/>
    <w:link w:val="4Char"/>
    <w:qFormat/>
    <w:rsid w:val="009259EB"/>
    <w:pPr>
      <w:keepNext/>
      <w:keepLines/>
      <w:widowControl/>
      <w:spacing w:before="280" w:after="290" w:line="376" w:lineRule="auto"/>
      <w:jc w:val="left"/>
      <w:outlineLvl w:val="3"/>
    </w:pPr>
    <w:rPr>
      <w:rFonts w:ascii="Arial" w:eastAsia="黑体" w:hAnsi="Arial"/>
      <w:b/>
      <w:bCs/>
      <w:kern w:val="0"/>
      <w:sz w:val="28"/>
      <w:szCs w:val="28"/>
    </w:rPr>
  </w:style>
  <w:style w:type="paragraph" w:styleId="5">
    <w:name w:val="heading 5"/>
    <w:basedOn w:val="a"/>
    <w:next w:val="a"/>
    <w:link w:val="5Char"/>
    <w:qFormat/>
    <w:rsid w:val="009259EB"/>
    <w:pPr>
      <w:keepNext/>
      <w:keepLines/>
      <w:widowControl/>
      <w:spacing w:before="280" w:after="290" w:line="376" w:lineRule="auto"/>
      <w:jc w:val="left"/>
      <w:outlineLvl w:val="4"/>
    </w:pPr>
    <w:rPr>
      <w:b/>
      <w:bCs/>
      <w:kern w:val="0"/>
      <w:sz w:val="28"/>
      <w:szCs w:val="28"/>
    </w:rPr>
  </w:style>
  <w:style w:type="paragraph" w:styleId="6">
    <w:name w:val="heading 6"/>
    <w:basedOn w:val="a"/>
    <w:next w:val="a"/>
    <w:link w:val="6Char"/>
    <w:qFormat/>
    <w:rsid w:val="009259EB"/>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next w:val="a"/>
    <w:link w:val="7Char"/>
    <w:qFormat/>
    <w:rsid w:val="009259EB"/>
    <w:pPr>
      <w:keepNext/>
      <w:keepLines/>
      <w:widowControl/>
      <w:spacing w:before="240" w:after="64" w:line="320" w:lineRule="auto"/>
      <w:jc w:val="left"/>
      <w:outlineLvl w:val="6"/>
    </w:pPr>
    <w:rPr>
      <w:b/>
      <w:bCs/>
      <w:kern w:val="0"/>
      <w:sz w:val="24"/>
    </w:rPr>
  </w:style>
  <w:style w:type="paragraph" w:styleId="8">
    <w:name w:val="heading 8"/>
    <w:basedOn w:val="a"/>
    <w:next w:val="a"/>
    <w:link w:val="8Char"/>
    <w:qFormat/>
    <w:rsid w:val="009259EB"/>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next w:val="a"/>
    <w:link w:val="9Char"/>
    <w:qFormat/>
    <w:rsid w:val="009259EB"/>
    <w:pPr>
      <w:keepNext/>
      <w:keepLines/>
      <w:widowControl/>
      <w:spacing w:before="240" w:after="64" w:line="320"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rsid w:val="009259EB"/>
    <w:pPr>
      <w:ind w:left="1260"/>
      <w:jc w:val="left"/>
    </w:pPr>
    <w:rPr>
      <w:rFonts w:ascii="Calibri" w:hAnsi="Calibri" w:cs="Calibri"/>
      <w:sz w:val="18"/>
      <w:szCs w:val="18"/>
    </w:rPr>
  </w:style>
  <w:style w:type="paragraph" w:styleId="a3">
    <w:name w:val="Normal Indent"/>
    <w:basedOn w:val="a"/>
    <w:link w:val="Char"/>
    <w:rsid w:val="009259EB"/>
    <w:pPr>
      <w:ind w:firstLineChars="200" w:firstLine="420"/>
    </w:pPr>
    <w:rPr>
      <w:szCs w:val="21"/>
    </w:rPr>
  </w:style>
  <w:style w:type="paragraph" w:styleId="a4">
    <w:name w:val="caption"/>
    <w:basedOn w:val="a"/>
    <w:next w:val="a"/>
    <w:qFormat/>
    <w:rsid w:val="009259EB"/>
    <w:pPr>
      <w:framePr w:wrap="around" w:hAnchor="text" w:y="1"/>
      <w:suppressAutoHyphens/>
      <w:outlineLvl w:val="0"/>
    </w:pPr>
    <w:rPr>
      <w:rFonts w:ascii="Arial Unicode MS" w:eastAsia="Arial Unicode MS" w:hAnsi="Arial Unicode MS" w:cs="Arial Unicode MS" w:hint="eastAsia"/>
      <w:color w:val="000000"/>
      <w:sz w:val="36"/>
      <w:szCs w:val="36"/>
      <w:lang w:val="zh-TW" w:eastAsia="zh-TW"/>
    </w:rPr>
  </w:style>
  <w:style w:type="paragraph" w:styleId="a5">
    <w:name w:val="Document Map"/>
    <w:basedOn w:val="a"/>
    <w:link w:val="Char0"/>
    <w:rsid w:val="009259EB"/>
    <w:pPr>
      <w:shd w:val="clear" w:color="auto" w:fill="000080"/>
    </w:pPr>
    <w:rPr>
      <w:szCs w:val="20"/>
    </w:rPr>
  </w:style>
  <w:style w:type="paragraph" w:styleId="a6">
    <w:name w:val="annotation text"/>
    <w:basedOn w:val="a"/>
    <w:link w:val="Char1"/>
    <w:uiPriority w:val="99"/>
    <w:qFormat/>
    <w:rsid w:val="009259EB"/>
    <w:pPr>
      <w:jc w:val="left"/>
    </w:pPr>
    <w:rPr>
      <w:rFonts w:asciiTheme="minorHAnsi" w:eastAsiaTheme="minorEastAsia" w:hAnsiTheme="minorHAnsi" w:cstheme="minorBidi"/>
    </w:rPr>
  </w:style>
  <w:style w:type="paragraph" w:styleId="30">
    <w:name w:val="Body Text 3"/>
    <w:basedOn w:val="a"/>
    <w:link w:val="3Char0"/>
    <w:rsid w:val="009259EB"/>
    <w:pPr>
      <w:spacing w:after="120"/>
    </w:pPr>
    <w:rPr>
      <w:sz w:val="16"/>
      <w:szCs w:val="16"/>
    </w:rPr>
  </w:style>
  <w:style w:type="paragraph" w:styleId="a7">
    <w:name w:val="Body Text"/>
    <w:basedOn w:val="a"/>
    <w:link w:val="Char2"/>
    <w:rsid w:val="009259EB"/>
    <w:pPr>
      <w:spacing w:after="120"/>
    </w:pPr>
  </w:style>
  <w:style w:type="paragraph" w:styleId="a8">
    <w:name w:val="Body Text Indent"/>
    <w:basedOn w:val="a"/>
    <w:link w:val="Char3"/>
    <w:rsid w:val="009259EB"/>
    <w:pPr>
      <w:spacing w:line="560" w:lineRule="exact"/>
      <w:ind w:left="300"/>
    </w:pPr>
    <w:rPr>
      <w:sz w:val="24"/>
    </w:rPr>
  </w:style>
  <w:style w:type="paragraph" w:styleId="50">
    <w:name w:val="toc 5"/>
    <w:basedOn w:val="a"/>
    <w:next w:val="a"/>
    <w:uiPriority w:val="39"/>
    <w:rsid w:val="009259EB"/>
    <w:pPr>
      <w:ind w:left="840"/>
      <w:jc w:val="left"/>
    </w:pPr>
    <w:rPr>
      <w:rFonts w:ascii="Calibri" w:hAnsi="Calibri" w:cs="Calibri"/>
      <w:sz w:val="18"/>
      <w:szCs w:val="18"/>
    </w:rPr>
  </w:style>
  <w:style w:type="paragraph" w:styleId="31">
    <w:name w:val="toc 3"/>
    <w:basedOn w:val="a"/>
    <w:next w:val="a"/>
    <w:uiPriority w:val="39"/>
    <w:qFormat/>
    <w:rsid w:val="009259EB"/>
    <w:pPr>
      <w:spacing w:before="120" w:after="120"/>
      <w:ind w:left="420"/>
      <w:jc w:val="left"/>
    </w:pPr>
    <w:rPr>
      <w:rFonts w:ascii="Calibri" w:hAnsi="Calibri" w:cs="Calibri"/>
      <w:iCs/>
      <w:szCs w:val="20"/>
    </w:rPr>
  </w:style>
  <w:style w:type="paragraph" w:styleId="a9">
    <w:name w:val="Plain Text"/>
    <w:basedOn w:val="a"/>
    <w:link w:val="Char10"/>
    <w:qFormat/>
    <w:rsid w:val="009259EB"/>
    <w:rPr>
      <w:rFonts w:ascii="宋体" w:eastAsiaTheme="minorEastAsia" w:hAnsi="Courier New" w:cs="Courier New"/>
      <w:szCs w:val="21"/>
    </w:rPr>
  </w:style>
  <w:style w:type="paragraph" w:styleId="81">
    <w:name w:val="toc 8"/>
    <w:basedOn w:val="a"/>
    <w:next w:val="a"/>
    <w:uiPriority w:val="39"/>
    <w:rsid w:val="009259EB"/>
    <w:pPr>
      <w:ind w:left="1470"/>
      <w:jc w:val="left"/>
    </w:pPr>
    <w:rPr>
      <w:rFonts w:ascii="Calibri" w:hAnsi="Calibri" w:cs="Calibri"/>
      <w:sz w:val="18"/>
      <w:szCs w:val="18"/>
    </w:rPr>
  </w:style>
  <w:style w:type="paragraph" w:styleId="aa">
    <w:name w:val="Date"/>
    <w:basedOn w:val="a"/>
    <w:next w:val="a"/>
    <w:link w:val="Char4"/>
    <w:rsid w:val="009259EB"/>
    <w:pPr>
      <w:widowControl/>
    </w:pPr>
    <w:rPr>
      <w:rFonts w:ascii="宋体"/>
      <w:kern w:val="0"/>
      <w:szCs w:val="20"/>
    </w:rPr>
  </w:style>
  <w:style w:type="paragraph" w:styleId="20">
    <w:name w:val="Body Text Indent 2"/>
    <w:basedOn w:val="a"/>
    <w:link w:val="2Char0"/>
    <w:rsid w:val="009259EB"/>
    <w:pPr>
      <w:spacing w:line="540" w:lineRule="exact"/>
      <w:ind w:leftChars="220" w:left="462"/>
    </w:pPr>
    <w:rPr>
      <w:sz w:val="24"/>
    </w:rPr>
  </w:style>
  <w:style w:type="paragraph" w:styleId="ab">
    <w:name w:val="Balloon Text"/>
    <w:basedOn w:val="a"/>
    <w:link w:val="Char11"/>
    <w:rsid w:val="009259EB"/>
    <w:rPr>
      <w:rFonts w:asciiTheme="minorHAnsi" w:hAnsiTheme="minorHAnsi" w:cstheme="minorBidi"/>
      <w:sz w:val="18"/>
      <w:szCs w:val="22"/>
    </w:rPr>
  </w:style>
  <w:style w:type="paragraph" w:styleId="ac">
    <w:name w:val="footer"/>
    <w:basedOn w:val="a"/>
    <w:link w:val="Char5"/>
    <w:unhideWhenUsed/>
    <w:rsid w:val="009259EB"/>
    <w:pPr>
      <w:tabs>
        <w:tab w:val="center" w:pos="4153"/>
        <w:tab w:val="right" w:pos="8306"/>
      </w:tabs>
      <w:snapToGrid w:val="0"/>
      <w:jc w:val="left"/>
    </w:pPr>
    <w:rPr>
      <w:sz w:val="18"/>
      <w:szCs w:val="18"/>
    </w:rPr>
  </w:style>
  <w:style w:type="paragraph" w:styleId="ad">
    <w:name w:val="header"/>
    <w:basedOn w:val="a"/>
    <w:link w:val="Char6"/>
    <w:unhideWhenUsed/>
    <w:rsid w:val="009259EB"/>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9259EB"/>
    <w:pPr>
      <w:spacing w:before="120" w:after="120"/>
      <w:jc w:val="left"/>
    </w:pPr>
    <w:rPr>
      <w:rFonts w:ascii="Calibri" w:hAnsi="Calibri" w:cs="Calibri"/>
      <w:b/>
      <w:bCs/>
      <w:caps/>
      <w:szCs w:val="20"/>
    </w:rPr>
  </w:style>
  <w:style w:type="paragraph" w:styleId="40">
    <w:name w:val="toc 4"/>
    <w:basedOn w:val="a"/>
    <w:next w:val="a"/>
    <w:uiPriority w:val="39"/>
    <w:rsid w:val="009259EB"/>
    <w:pPr>
      <w:ind w:left="630"/>
      <w:jc w:val="left"/>
    </w:pPr>
    <w:rPr>
      <w:rFonts w:ascii="Calibri" w:hAnsi="Calibri" w:cs="Calibri"/>
      <w:sz w:val="18"/>
      <w:szCs w:val="18"/>
    </w:rPr>
  </w:style>
  <w:style w:type="paragraph" w:styleId="60">
    <w:name w:val="toc 6"/>
    <w:basedOn w:val="a"/>
    <w:next w:val="a"/>
    <w:uiPriority w:val="39"/>
    <w:rsid w:val="009259EB"/>
    <w:pPr>
      <w:ind w:left="1050"/>
      <w:jc w:val="left"/>
    </w:pPr>
    <w:rPr>
      <w:rFonts w:ascii="Calibri" w:hAnsi="Calibri" w:cs="Calibri"/>
      <w:sz w:val="18"/>
      <w:szCs w:val="18"/>
    </w:rPr>
  </w:style>
  <w:style w:type="paragraph" w:styleId="32">
    <w:name w:val="Body Text Indent 3"/>
    <w:basedOn w:val="a"/>
    <w:link w:val="3Char1"/>
    <w:rsid w:val="009259EB"/>
    <w:pPr>
      <w:spacing w:after="120"/>
      <w:ind w:leftChars="200" w:left="420"/>
    </w:pPr>
    <w:rPr>
      <w:sz w:val="16"/>
      <w:szCs w:val="16"/>
    </w:rPr>
  </w:style>
  <w:style w:type="paragraph" w:styleId="21">
    <w:name w:val="toc 2"/>
    <w:basedOn w:val="a"/>
    <w:next w:val="a"/>
    <w:uiPriority w:val="39"/>
    <w:qFormat/>
    <w:rsid w:val="009259EB"/>
    <w:pPr>
      <w:spacing w:before="120" w:after="120"/>
      <w:ind w:left="210"/>
      <w:jc w:val="left"/>
    </w:pPr>
    <w:rPr>
      <w:rFonts w:ascii="Calibri" w:hAnsi="Calibri" w:cs="Calibri"/>
      <w:smallCaps/>
      <w:szCs w:val="20"/>
    </w:rPr>
  </w:style>
  <w:style w:type="paragraph" w:styleId="91">
    <w:name w:val="toc 9"/>
    <w:basedOn w:val="a"/>
    <w:next w:val="a"/>
    <w:uiPriority w:val="39"/>
    <w:rsid w:val="009259EB"/>
    <w:pPr>
      <w:ind w:left="1680"/>
      <w:jc w:val="left"/>
    </w:pPr>
    <w:rPr>
      <w:rFonts w:ascii="Calibri" w:hAnsi="Calibri" w:cs="Calibri"/>
      <w:sz w:val="18"/>
      <w:szCs w:val="18"/>
    </w:rPr>
  </w:style>
  <w:style w:type="paragraph" w:styleId="HTML">
    <w:name w:val="HTML Preformatted"/>
    <w:basedOn w:val="a"/>
    <w:link w:val="HTMLChar"/>
    <w:rsid w:val="009259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e">
    <w:name w:val="Normal (Web)"/>
    <w:basedOn w:val="a"/>
    <w:uiPriority w:val="99"/>
    <w:qFormat/>
    <w:rsid w:val="009259EB"/>
    <w:pPr>
      <w:widowControl/>
      <w:spacing w:before="100" w:beforeAutospacing="1" w:after="100" w:afterAutospacing="1"/>
      <w:jc w:val="left"/>
    </w:pPr>
    <w:rPr>
      <w:rFonts w:ascii="宋体" w:hAnsi="宋体"/>
      <w:kern w:val="0"/>
      <w:sz w:val="24"/>
    </w:rPr>
  </w:style>
  <w:style w:type="paragraph" w:styleId="af">
    <w:name w:val="annotation subject"/>
    <w:basedOn w:val="a6"/>
    <w:next w:val="a6"/>
    <w:link w:val="Char7"/>
    <w:semiHidden/>
    <w:rsid w:val="009259EB"/>
    <w:rPr>
      <w:b/>
      <w:bCs/>
    </w:rPr>
  </w:style>
  <w:style w:type="paragraph" w:styleId="af0">
    <w:name w:val="Body Text First Indent"/>
    <w:basedOn w:val="a7"/>
    <w:link w:val="Char8"/>
    <w:uiPriority w:val="99"/>
    <w:unhideWhenUsed/>
    <w:rsid w:val="009259EB"/>
    <w:pPr>
      <w:ind w:firstLineChars="100" w:firstLine="420"/>
    </w:pPr>
  </w:style>
  <w:style w:type="table" w:styleId="af1">
    <w:name w:val="Table Grid"/>
    <w:basedOn w:val="a1"/>
    <w:qFormat/>
    <w:rsid w:val="009259E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uiPriority w:val="22"/>
    <w:qFormat/>
    <w:rsid w:val="009259EB"/>
    <w:rPr>
      <w:b/>
      <w:bCs/>
    </w:rPr>
  </w:style>
  <w:style w:type="character" w:styleId="af3">
    <w:name w:val="page number"/>
    <w:basedOn w:val="a0"/>
    <w:rsid w:val="009259EB"/>
  </w:style>
  <w:style w:type="character" w:styleId="af4">
    <w:name w:val="Emphasis"/>
    <w:qFormat/>
    <w:rsid w:val="009259EB"/>
    <w:rPr>
      <w:color w:val="CC0000"/>
    </w:rPr>
  </w:style>
  <w:style w:type="character" w:styleId="af5">
    <w:name w:val="Hyperlink"/>
    <w:uiPriority w:val="99"/>
    <w:rsid w:val="009259EB"/>
    <w:rPr>
      <w:rFonts w:eastAsia="宋体"/>
      <w:color w:val="0000FF"/>
      <w:sz w:val="28"/>
      <w:u w:val="single"/>
    </w:rPr>
  </w:style>
  <w:style w:type="character" w:styleId="af6">
    <w:name w:val="annotation reference"/>
    <w:qFormat/>
    <w:rsid w:val="009259EB"/>
    <w:rPr>
      <w:sz w:val="21"/>
      <w:szCs w:val="21"/>
    </w:rPr>
  </w:style>
  <w:style w:type="character" w:customStyle="1" w:styleId="1Char">
    <w:name w:val="标题 1 Char"/>
    <w:basedOn w:val="a0"/>
    <w:link w:val="1"/>
    <w:rsid w:val="009259EB"/>
    <w:rPr>
      <w:rFonts w:ascii="Times New Roman" w:eastAsia="宋体" w:hAnsi="Times New Roman" w:cs="Times New Roman"/>
      <w:b/>
      <w:bCs/>
      <w:kern w:val="0"/>
      <w:sz w:val="24"/>
      <w:szCs w:val="24"/>
    </w:rPr>
  </w:style>
  <w:style w:type="character" w:customStyle="1" w:styleId="2Char">
    <w:name w:val="标题 2 Char"/>
    <w:basedOn w:val="a0"/>
    <w:link w:val="2"/>
    <w:rsid w:val="009259EB"/>
    <w:rPr>
      <w:rFonts w:ascii="Arial" w:eastAsia="黑体" w:hAnsi="Arial" w:cs="Times New Roman"/>
      <w:b/>
      <w:bCs/>
      <w:sz w:val="32"/>
      <w:szCs w:val="32"/>
    </w:rPr>
  </w:style>
  <w:style w:type="character" w:customStyle="1" w:styleId="3Char">
    <w:name w:val="标题 3 Char"/>
    <w:basedOn w:val="a0"/>
    <w:link w:val="3"/>
    <w:rsid w:val="009259EB"/>
    <w:rPr>
      <w:rFonts w:ascii="楷体_GB2312" w:eastAsia="楷体_GB2312" w:hAnsi="宋体" w:cs="Times New Roman"/>
      <w:b/>
      <w:bCs/>
      <w:sz w:val="32"/>
      <w:szCs w:val="24"/>
    </w:rPr>
  </w:style>
  <w:style w:type="character" w:customStyle="1" w:styleId="4Char">
    <w:name w:val="标题 4 Char"/>
    <w:basedOn w:val="a0"/>
    <w:link w:val="4"/>
    <w:rsid w:val="009259EB"/>
    <w:rPr>
      <w:rFonts w:ascii="Arial" w:eastAsia="黑体" w:hAnsi="Arial" w:cs="Times New Roman"/>
      <w:b/>
      <w:bCs/>
      <w:kern w:val="0"/>
      <w:sz w:val="28"/>
      <w:szCs w:val="28"/>
    </w:rPr>
  </w:style>
  <w:style w:type="character" w:customStyle="1" w:styleId="5Char">
    <w:name w:val="标题 5 Char"/>
    <w:basedOn w:val="a0"/>
    <w:link w:val="5"/>
    <w:rsid w:val="009259EB"/>
    <w:rPr>
      <w:rFonts w:ascii="Times New Roman" w:eastAsia="宋体" w:hAnsi="Times New Roman" w:cs="Times New Roman"/>
      <w:b/>
      <w:bCs/>
      <w:kern w:val="0"/>
      <w:sz w:val="28"/>
      <w:szCs w:val="28"/>
    </w:rPr>
  </w:style>
  <w:style w:type="character" w:customStyle="1" w:styleId="6Char">
    <w:name w:val="标题 6 Char"/>
    <w:basedOn w:val="a0"/>
    <w:link w:val="6"/>
    <w:rsid w:val="009259EB"/>
    <w:rPr>
      <w:rFonts w:ascii="Arial" w:eastAsia="黑体" w:hAnsi="Arial" w:cs="Times New Roman"/>
      <w:b/>
      <w:bCs/>
      <w:kern w:val="0"/>
      <w:sz w:val="24"/>
      <w:szCs w:val="24"/>
    </w:rPr>
  </w:style>
  <w:style w:type="character" w:customStyle="1" w:styleId="7Char">
    <w:name w:val="标题 7 Char"/>
    <w:basedOn w:val="a0"/>
    <w:link w:val="7"/>
    <w:rsid w:val="009259EB"/>
    <w:rPr>
      <w:rFonts w:ascii="Times New Roman" w:eastAsia="宋体" w:hAnsi="Times New Roman" w:cs="Times New Roman"/>
      <w:b/>
      <w:bCs/>
      <w:kern w:val="0"/>
      <w:sz w:val="24"/>
      <w:szCs w:val="24"/>
    </w:rPr>
  </w:style>
  <w:style w:type="character" w:customStyle="1" w:styleId="8Char">
    <w:name w:val="标题 8 Char"/>
    <w:basedOn w:val="a0"/>
    <w:link w:val="8"/>
    <w:rsid w:val="009259EB"/>
    <w:rPr>
      <w:rFonts w:ascii="Arial" w:eastAsia="黑体" w:hAnsi="Arial" w:cs="Times New Roman"/>
      <w:kern w:val="0"/>
      <w:sz w:val="24"/>
      <w:szCs w:val="24"/>
    </w:rPr>
  </w:style>
  <w:style w:type="character" w:customStyle="1" w:styleId="9Char">
    <w:name w:val="标题 9 Char"/>
    <w:basedOn w:val="a0"/>
    <w:link w:val="9"/>
    <w:rsid w:val="009259EB"/>
    <w:rPr>
      <w:rFonts w:ascii="Arial" w:eastAsia="黑体" w:hAnsi="Arial" w:cs="Times New Roman"/>
      <w:kern w:val="0"/>
      <w:szCs w:val="21"/>
    </w:rPr>
  </w:style>
  <w:style w:type="character" w:customStyle="1" w:styleId="Char6">
    <w:name w:val="页眉 Char"/>
    <w:basedOn w:val="a0"/>
    <w:link w:val="ad"/>
    <w:rsid w:val="009259EB"/>
    <w:rPr>
      <w:rFonts w:ascii="Times New Roman" w:eastAsia="宋体" w:hAnsi="Times New Roman" w:cs="Times New Roman"/>
      <w:sz w:val="18"/>
      <w:szCs w:val="18"/>
    </w:rPr>
  </w:style>
  <w:style w:type="character" w:customStyle="1" w:styleId="Char5">
    <w:name w:val="页脚 Char"/>
    <w:basedOn w:val="a0"/>
    <w:link w:val="ac"/>
    <w:rsid w:val="009259EB"/>
    <w:rPr>
      <w:rFonts w:ascii="Times New Roman" w:eastAsia="宋体" w:hAnsi="Times New Roman" w:cs="Times New Roman"/>
      <w:sz w:val="18"/>
      <w:szCs w:val="18"/>
    </w:rPr>
  </w:style>
  <w:style w:type="character" w:customStyle="1" w:styleId="f141">
    <w:name w:val="f141"/>
    <w:rsid w:val="009259EB"/>
    <w:rPr>
      <w:sz w:val="21"/>
      <w:szCs w:val="21"/>
    </w:rPr>
  </w:style>
  <w:style w:type="character" w:customStyle="1" w:styleId="p141">
    <w:name w:val="p141"/>
    <w:rsid w:val="009259EB"/>
    <w:rPr>
      <w:sz w:val="21"/>
      <w:szCs w:val="21"/>
    </w:rPr>
  </w:style>
  <w:style w:type="character" w:customStyle="1" w:styleId="Char9">
    <w:name w:val="批注框文本 Char"/>
    <w:link w:val="ab"/>
    <w:locked/>
    <w:rsid w:val="009259EB"/>
    <w:rPr>
      <w:rFonts w:eastAsia="宋体"/>
      <w:sz w:val="18"/>
    </w:rPr>
  </w:style>
  <w:style w:type="character" w:customStyle="1" w:styleId="s10pv000000">
    <w:name w:val="s10pv000000"/>
    <w:basedOn w:val="a0"/>
    <w:rsid w:val="009259EB"/>
  </w:style>
  <w:style w:type="character" w:customStyle="1" w:styleId="Chara">
    <w:name w:val="纯文本 Char"/>
    <w:link w:val="a9"/>
    <w:qFormat/>
    <w:rsid w:val="009259EB"/>
    <w:rPr>
      <w:rFonts w:ascii="宋体" w:hAnsi="Courier New" w:cs="Courier New"/>
      <w:szCs w:val="21"/>
    </w:rPr>
  </w:style>
  <w:style w:type="character" w:customStyle="1" w:styleId="Charb">
    <w:name w:val="批注文字 Char"/>
    <w:link w:val="a6"/>
    <w:qFormat/>
    <w:rsid w:val="009259EB"/>
    <w:rPr>
      <w:szCs w:val="24"/>
    </w:rPr>
  </w:style>
  <w:style w:type="paragraph" w:customStyle="1" w:styleId="455">
    <w:name w:val="样式 标题 4 + 段前: 5 磅 段后: 5 磅 行距: 单倍行距"/>
    <w:basedOn w:val="4"/>
    <w:rsid w:val="009259EB"/>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Charc">
    <w:name w:val="Char"/>
    <w:basedOn w:val="a"/>
    <w:rsid w:val="009259EB"/>
    <w:pPr>
      <w:widowControl/>
      <w:spacing w:after="160" w:line="240" w:lineRule="exact"/>
      <w:jc w:val="left"/>
    </w:pPr>
    <w:rPr>
      <w:rFonts w:ascii="Verdana" w:eastAsia="仿宋_GB2312" w:hAnsi="Verdana"/>
      <w:kern w:val="0"/>
      <w:sz w:val="24"/>
      <w:szCs w:val="20"/>
      <w:lang w:eastAsia="en-US"/>
    </w:rPr>
  </w:style>
  <w:style w:type="paragraph" w:customStyle="1" w:styleId="af7">
    <w:name w:val="基准标题"/>
    <w:basedOn w:val="a7"/>
    <w:next w:val="a7"/>
    <w:rsid w:val="009259EB"/>
    <w:pPr>
      <w:keepNext/>
      <w:keepLines/>
      <w:widowControl/>
      <w:spacing w:after="0" w:line="240" w:lineRule="atLeast"/>
      <w:jc w:val="left"/>
    </w:pPr>
    <w:rPr>
      <w:rFonts w:ascii="Garamond" w:hAnsi="Garamond"/>
      <w:kern w:val="20"/>
      <w:sz w:val="22"/>
      <w:szCs w:val="20"/>
      <w:lang w:bidi="he-IL"/>
    </w:rPr>
  </w:style>
  <w:style w:type="character" w:customStyle="1" w:styleId="Char2">
    <w:name w:val="正文文本 Char"/>
    <w:basedOn w:val="a0"/>
    <w:link w:val="a7"/>
    <w:rsid w:val="009259EB"/>
    <w:rPr>
      <w:rFonts w:ascii="Times New Roman" w:eastAsia="宋体" w:hAnsi="Times New Roman" w:cs="Times New Roman"/>
      <w:szCs w:val="24"/>
    </w:rPr>
  </w:style>
  <w:style w:type="paragraph" w:customStyle="1" w:styleId="af8">
    <w:name w:val="表格"/>
    <w:basedOn w:val="a"/>
    <w:rsid w:val="009259EB"/>
    <w:pPr>
      <w:spacing w:line="420" w:lineRule="exact"/>
      <w:ind w:leftChars="40" w:left="84"/>
      <w:jc w:val="center"/>
    </w:pPr>
    <w:rPr>
      <w:rFonts w:ascii="宋体" w:hAnsi="宋体"/>
      <w:bCs/>
      <w:spacing w:val="-12"/>
    </w:rPr>
  </w:style>
  <w:style w:type="paragraph" w:customStyle="1" w:styleId="font6">
    <w:name w:val="font6"/>
    <w:basedOn w:val="a"/>
    <w:rsid w:val="009259EB"/>
    <w:pPr>
      <w:widowControl/>
      <w:spacing w:before="100" w:beforeAutospacing="1" w:after="100" w:afterAutospacing="1"/>
      <w:jc w:val="left"/>
    </w:pPr>
    <w:rPr>
      <w:rFonts w:ascii="宋体" w:hAnsi="宋体" w:hint="eastAsia"/>
      <w:kern w:val="0"/>
      <w:sz w:val="24"/>
    </w:rPr>
  </w:style>
  <w:style w:type="paragraph" w:customStyle="1" w:styleId="41">
    <w:name w:val="样式4"/>
    <w:basedOn w:val="a"/>
    <w:qFormat/>
    <w:rsid w:val="009259EB"/>
    <w:pPr>
      <w:tabs>
        <w:tab w:val="left" w:pos="2328"/>
      </w:tabs>
      <w:ind w:left="2328" w:hanging="708"/>
    </w:pPr>
  </w:style>
  <w:style w:type="paragraph" w:customStyle="1" w:styleId="font5">
    <w:name w:val="font5"/>
    <w:basedOn w:val="a"/>
    <w:rsid w:val="009259EB"/>
    <w:pPr>
      <w:widowControl/>
      <w:spacing w:before="100" w:beforeAutospacing="1" w:after="100" w:afterAutospacing="1"/>
      <w:jc w:val="left"/>
    </w:pPr>
    <w:rPr>
      <w:rFonts w:ascii="宋体" w:hAnsi="宋体" w:hint="eastAsia"/>
      <w:kern w:val="0"/>
      <w:sz w:val="18"/>
      <w:szCs w:val="18"/>
    </w:rPr>
  </w:style>
  <w:style w:type="paragraph" w:customStyle="1" w:styleId="3Char2">
    <w:name w:val="3 Char"/>
    <w:basedOn w:val="a"/>
    <w:rsid w:val="009259EB"/>
    <w:pPr>
      <w:widowControl/>
      <w:spacing w:line="400" w:lineRule="exact"/>
      <w:jc w:val="center"/>
    </w:pPr>
    <w:rPr>
      <w:rFonts w:ascii="Verdana" w:hAnsi="Verdana"/>
      <w:kern w:val="0"/>
      <w:szCs w:val="20"/>
      <w:lang w:eastAsia="en-US"/>
    </w:rPr>
  </w:style>
  <w:style w:type="character" w:customStyle="1" w:styleId="Char1">
    <w:name w:val="批注文字 Char1"/>
    <w:basedOn w:val="a0"/>
    <w:link w:val="a6"/>
    <w:uiPriority w:val="99"/>
    <w:semiHidden/>
    <w:qFormat/>
    <w:rsid w:val="009259EB"/>
    <w:rPr>
      <w:rFonts w:ascii="Times New Roman" w:eastAsia="宋体" w:hAnsi="Times New Roman" w:cs="Times New Roman"/>
      <w:szCs w:val="24"/>
    </w:rPr>
  </w:style>
  <w:style w:type="paragraph" w:customStyle="1" w:styleId="22">
    <w:name w:val="样式 标题 2 + 宋体 五号 非加粗 黑色"/>
    <w:basedOn w:val="2"/>
    <w:rsid w:val="009259EB"/>
    <w:pPr>
      <w:tabs>
        <w:tab w:val="left" w:pos="840"/>
      </w:tabs>
      <w:adjustRightInd w:val="0"/>
      <w:spacing w:line="416" w:lineRule="atLeast"/>
      <w:ind w:left="840" w:hanging="420"/>
      <w:jc w:val="left"/>
      <w:textAlignment w:val="baseline"/>
    </w:pPr>
    <w:rPr>
      <w:rFonts w:ascii="宋体" w:eastAsia="宋体" w:hAnsi="宋体"/>
      <w:b w:val="0"/>
      <w:bCs w:val="0"/>
      <w:color w:val="000000"/>
      <w:kern w:val="0"/>
      <w:sz w:val="21"/>
      <w:szCs w:val="20"/>
    </w:rPr>
  </w:style>
  <w:style w:type="paragraph" w:customStyle="1" w:styleId="xl29">
    <w:name w:val="xl29"/>
    <w:basedOn w:val="a"/>
    <w:rsid w:val="009259EB"/>
    <w:pPr>
      <w:widowControl/>
      <w:spacing w:before="100" w:beforeAutospacing="1" w:after="100" w:afterAutospacing="1"/>
      <w:jc w:val="center"/>
    </w:pPr>
    <w:rPr>
      <w:rFonts w:ascii="宋体" w:hAnsi="宋体"/>
      <w:kern w:val="0"/>
      <w:sz w:val="28"/>
      <w:szCs w:val="28"/>
    </w:rPr>
  </w:style>
  <w:style w:type="paragraph" w:customStyle="1" w:styleId="af9">
    <w:name w:val="图"/>
    <w:basedOn w:val="a"/>
    <w:qFormat/>
    <w:rsid w:val="009259EB"/>
    <w:pPr>
      <w:keepNext/>
      <w:adjustRightInd w:val="0"/>
      <w:spacing w:before="60" w:after="60" w:line="300" w:lineRule="auto"/>
      <w:jc w:val="center"/>
      <w:textAlignment w:val="center"/>
    </w:pPr>
    <w:rPr>
      <w:snapToGrid w:val="0"/>
      <w:spacing w:val="20"/>
      <w:kern w:val="0"/>
      <w:sz w:val="24"/>
      <w:szCs w:val="20"/>
    </w:rPr>
  </w:style>
  <w:style w:type="character" w:customStyle="1" w:styleId="Char3">
    <w:name w:val="正文文本缩进 Char"/>
    <w:basedOn w:val="a0"/>
    <w:link w:val="a8"/>
    <w:rsid w:val="009259EB"/>
    <w:rPr>
      <w:rFonts w:ascii="Times New Roman" w:eastAsia="宋体" w:hAnsi="Times New Roman" w:cs="Times New Roman"/>
      <w:sz w:val="24"/>
      <w:szCs w:val="24"/>
    </w:rPr>
  </w:style>
  <w:style w:type="paragraph" w:customStyle="1" w:styleId="afa">
    <w:name w:val="设计方案"/>
    <w:basedOn w:val="a"/>
    <w:rsid w:val="009259EB"/>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xl24">
    <w:name w:val="xl24"/>
    <w:basedOn w:val="a"/>
    <w:rsid w:val="009259E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11">
    <w:name w:val="样式1"/>
    <w:basedOn w:val="a"/>
    <w:rsid w:val="009259EB"/>
    <w:pPr>
      <w:tabs>
        <w:tab w:val="left" w:pos="425"/>
        <w:tab w:val="left" w:pos="709"/>
      </w:tabs>
      <w:adjustRightInd w:val="0"/>
      <w:ind w:left="425" w:hanging="425"/>
      <w:textAlignment w:val="baseline"/>
    </w:pPr>
    <w:rPr>
      <w:rFonts w:ascii="宋体" w:hAnsi="宋体"/>
      <w:kern w:val="0"/>
      <w:szCs w:val="20"/>
    </w:rPr>
  </w:style>
  <w:style w:type="character" w:customStyle="1" w:styleId="3Char0">
    <w:name w:val="正文文本 3 Char"/>
    <w:basedOn w:val="a0"/>
    <w:link w:val="30"/>
    <w:rsid w:val="009259EB"/>
    <w:rPr>
      <w:rFonts w:ascii="Times New Roman" w:eastAsia="宋体" w:hAnsi="Times New Roman" w:cs="Times New Roman"/>
      <w:sz w:val="16"/>
      <w:szCs w:val="16"/>
    </w:rPr>
  </w:style>
  <w:style w:type="paragraph" w:customStyle="1" w:styleId="head">
    <w:name w:val="head"/>
    <w:basedOn w:val="a"/>
    <w:rsid w:val="009259EB"/>
    <w:pPr>
      <w:widowControl/>
      <w:spacing w:before="100" w:beforeAutospacing="1" w:after="100" w:afterAutospacing="1"/>
      <w:jc w:val="center"/>
    </w:pPr>
    <w:rPr>
      <w:rFonts w:ascii="黑体" w:eastAsia="黑体" w:hAnsi="宋体" w:hint="eastAsia"/>
      <w:b/>
      <w:bCs/>
      <w:kern w:val="0"/>
      <w:sz w:val="28"/>
      <w:szCs w:val="28"/>
    </w:rPr>
  </w:style>
  <w:style w:type="paragraph" w:styleId="afb">
    <w:name w:val="List Paragraph"/>
    <w:basedOn w:val="a"/>
    <w:link w:val="Chard"/>
    <w:uiPriority w:val="34"/>
    <w:qFormat/>
    <w:rsid w:val="009259EB"/>
    <w:pPr>
      <w:ind w:firstLineChars="200" w:firstLine="420"/>
    </w:pPr>
  </w:style>
  <w:style w:type="character" w:customStyle="1" w:styleId="Chard">
    <w:name w:val="列出段落 Char"/>
    <w:link w:val="afb"/>
    <w:uiPriority w:val="34"/>
    <w:qFormat/>
    <w:rsid w:val="009259EB"/>
    <w:rPr>
      <w:rFonts w:ascii="Times New Roman" w:eastAsia="宋体" w:hAnsi="Times New Roman" w:cs="Times New Roman"/>
      <w:szCs w:val="24"/>
    </w:rPr>
  </w:style>
  <w:style w:type="paragraph" w:customStyle="1" w:styleId="ParaCharCharCharChar">
    <w:name w:val="默认段落字体 Para Char Char Char Char"/>
    <w:basedOn w:val="a"/>
    <w:rsid w:val="009259EB"/>
    <w:rPr>
      <w:szCs w:val="20"/>
    </w:rPr>
  </w:style>
  <w:style w:type="paragraph" w:customStyle="1" w:styleId="CharCharCharChar">
    <w:name w:val="Char Char Char Char"/>
    <w:basedOn w:val="a"/>
    <w:rsid w:val="009259EB"/>
    <w:pPr>
      <w:widowControl/>
      <w:spacing w:after="160" w:line="240" w:lineRule="exact"/>
      <w:jc w:val="left"/>
    </w:pPr>
    <w:rPr>
      <w:rFonts w:ascii="Verdana" w:eastAsia="仿宋_GB2312" w:hAnsi="Verdana"/>
      <w:kern w:val="0"/>
      <w:sz w:val="24"/>
      <w:szCs w:val="20"/>
      <w:lang w:eastAsia="en-US"/>
    </w:rPr>
  </w:style>
  <w:style w:type="paragraph" w:customStyle="1" w:styleId="font0">
    <w:name w:val="font0"/>
    <w:basedOn w:val="a"/>
    <w:rsid w:val="009259EB"/>
    <w:pPr>
      <w:widowControl/>
      <w:spacing w:before="100" w:beforeAutospacing="1" w:after="100" w:afterAutospacing="1"/>
      <w:jc w:val="left"/>
    </w:pPr>
    <w:rPr>
      <w:rFonts w:ascii="宋体" w:hAnsi="宋体" w:hint="eastAsia"/>
      <w:kern w:val="0"/>
      <w:sz w:val="24"/>
    </w:rPr>
  </w:style>
  <w:style w:type="character" w:customStyle="1" w:styleId="Char7">
    <w:name w:val="批注主题 Char"/>
    <w:basedOn w:val="Char1"/>
    <w:link w:val="af"/>
    <w:semiHidden/>
    <w:rsid w:val="009259EB"/>
    <w:rPr>
      <w:b/>
      <w:bCs/>
    </w:rPr>
  </w:style>
  <w:style w:type="character" w:customStyle="1" w:styleId="Char">
    <w:name w:val="正文缩进 Char"/>
    <w:link w:val="a3"/>
    <w:rsid w:val="009259EB"/>
    <w:rPr>
      <w:rFonts w:ascii="Times New Roman" w:eastAsia="宋体" w:hAnsi="Times New Roman" w:cs="Times New Roman"/>
      <w:szCs w:val="21"/>
    </w:rPr>
  </w:style>
  <w:style w:type="character" w:customStyle="1" w:styleId="Char0">
    <w:name w:val="文档结构图 Char"/>
    <w:basedOn w:val="a0"/>
    <w:link w:val="a5"/>
    <w:rsid w:val="009259EB"/>
    <w:rPr>
      <w:rFonts w:ascii="Times New Roman" w:eastAsia="宋体" w:hAnsi="Times New Roman" w:cs="Times New Roman"/>
      <w:szCs w:val="20"/>
      <w:shd w:val="clear" w:color="auto" w:fill="000080"/>
    </w:rPr>
  </w:style>
  <w:style w:type="paragraph" w:customStyle="1" w:styleId="CharCharCharCharCharCharChar">
    <w:name w:val="Char Char Char Char Char Char Char"/>
    <w:basedOn w:val="a"/>
    <w:rsid w:val="009259EB"/>
    <w:rPr>
      <w:rFonts w:ascii="Tahoma" w:hAnsi="Tahoma" w:cs="Tahoma"/>
      <w:sz w:val="30"/>
      <w:szCs w:val="30"/>
    </w:rPr>
  </w:style>
  <w:style w:type="paragraph" w:customStyle="1" w:styleId="3h3H3sect12366">
    <w:name w:val="样式 标题 3h3H3sect1.2.3 + 五号 段前: 6 磅 段后: 6 磅 行距: 单倍行距"/>
    <w:basedOn w:val="3"/>
    <w:rsid w:val="009259EB"/>
    <w:pPr>
      <w:keepLines/>
      <w:tabs>
        <w:tab w:val="left" w:pos="1260"/>
      </w:tabs>
      <w:adjustRightInd w:val="0"/>
      <w:spacing w:before="120" w:after="120"/>
      <w:ind w:left="1260" w:hanging="420"/>
      <w:jc w:val="left"/>
      <w:textAlignment w:val="baseline"/>
    </w:pPr>
    <w:rPr>
      <w:rFonts w:ascii="Times New Roman" w:eastAsia="宋体" w:hAnsi="Times New Roman"/>
      <w:bCs w:val="0"/>
      <w:kern w:val="0"/>
      <w:sz w:val="21"/>
      <w:szCs w:val="20"/>
    </w:rPr>
  </w:style>
  <w:style w:type="character" w:customStyle="1" w:styleId="2Char0">
    <w:name w:val="正文文本缩进 2 Char"/>
    <w:basedOn w:val="a0"/>
    <w:link w:val="20"/>
    <w:rsid w:val="009259EB"/>
    <w:rPr>
      <w:rFonts w:ascii="Times New Roman" w:eastAsia="宋体" w:hAnsi="Times New Roman" w:cs="Times New Roman"/>
      <w:sz w:val="24"/>
      <w:szCs w:val="24"/>
    </w:rPr>
  </w:style>
  <w:style w:type="character" w:customStyle="1" w:styleId="Char10">
    <w:name w:val="纯文本 Char1"/>
    <w:basedOn w:val="a0"/>
    <w:link w:val="a9"/>
    <w:qFormat/>
    <w:rsid w:val="009259EB"/>
    <w:rPr>
      <w:rFonts w:ascii="宋体" w:eastAsia="宋体" w:hAnsi="Courier New" w:cs="Courier New"/>
      <w:szCs w:val="21"/>
    </w:rPr>
  </w:style>
  <w:style w:type="character" w:customStyle="1" w:styleId="Char4">
    <w:name w:val="日期 Char"/>
    <w:basedOn w:val="a0"/>
    <w:link w:val="aa"/>
    <w:rsid w:val="009259EB"/>
    <w:rPr>
      <w:rFonts w:ascii="宋体" w:eastAsia="宋体" w:hAnsi="Times New Roman" w:cs="Times New Roman"/>
      <w:kern w:val="0"/>
      <w:szCs w:val="20"/>
    </w:rPr>
  </w:style>
  <w:style w:type="character" w:customStyle="1" w:styleId="Char11">
    <w:name w:val="批注框文本 Char1"/>
    <w:basedOn w:val="a0"/>
    <w:link w:val="ab"/>
    <w:uiPriority w:val="99"/>
    <w:semiHidden/>
    <w:rsid w:val="009259EB"/>
    <w:rPr>
      <w:rFonts w:ascii="Times New Roman" w:eastAsia="宋体" w:hAnsi="Times New Roman" w:cs="Times New Roman"/>
      <w:sz w:val="18"/>
      <w:szCs w:val="18"/>
    </w:rPr>
  </w:style>
  <w:style w:type="character" w:customStyle="1" w:styleId="HTMLChar">
    <w:name w:val="HTML 预设格式 Char"/>
    <w:basedOn w:val="a0"/>
    <w:link w:val="HTML"/>
    <w:rsid w:val="009259EB"/>
    <w:rPr>
      <w:rFonts w:ascii="黑体" w:eastAsia="黑体" w:hAnsi="Courier New" w:cs="Courier New"/>
      <w:kern w:val="0"/>
      <w:sz w:val="20"/>
      <w:szCs w:val="20"/>
    </w:rPr>
  </w:style>
  <w:style w:type="character" w:customStyle="1" w:styleId="3Char1">
    <w:name w:val="正文文本缩进 3 Char"/>
    <w:basedOn w:val="a0"/>
    <w:link w:val="32"/>
    <w:rsid w:val="009259EB"/>
    <w:rPr>
      <w:rFonts w:ascii="Times New Roman" w:eastAsia="宋体" w:hAnsi="Times New Roman" w:cs="Times New Roman"/>
      <w:sz w:val="16"/>
      <w:szCs w:val="16"/>
    </w:rPr>
  </w:style>
  <w:style w:type="paragraph" w:customStyle="1" w:styleId="Char1CharCharChar">
    <w:name w:val="Char1 Char Char Char"/>
    <w:basedOn w:val="a"/>
    <w:rsid w:val="009259EB"/>
    <w:rPr>
      <w:szCs w:val="20"/>
    </w:rPr>
  </w:style>
  <w:style w:type="paragraph" w:customStyle="1" w:styleId="Char12">
    <w:name w:val="Char1"/>
    <w:basedOn w:val="a"/>
    <w:rsid w:val="009259EB"/>
    <w:pPr>
      <w:widowControl/>
      <w:spacing w:after="160" w:line="240" w:lineRule="exact"/>
      <w:jc w:val="left"/>
    </w:pPr>
    <w:rPr>
      <w:sz w:val="24"/>
    </w:rPr>
  </w:style>
  <w:style w:type="paragraph" w:customStyle="1" w:styleId="ParaChar">
    <w:name w:val="默认段落字体 Para Char"/>
    <w:basedOn w:val="a"/>
    <w:rsid w:val="009259EB"/>
  </w:style>
  <w:style w:type="paragraph" w:customStyle="1" w:styleId="Char1CharCharCharCharCharCharCharCharChar">
    <w:name w:val="Char1 Char Char Char Char Char Char Char Char Char"/>
    <w:basedOn w:val="a"/>
    <w:rsid w:val="009259EB"/>
    <w:pPr>
      <w:widowControl/>
      <w:spacing w:line="400" w:lineRule="exact"/>
      <w:jc w:val="center"/>
    </w:pPr>
    <w:rPr>
      <w:rFonts w:ascii="Verdana" w:hAnsi="Verdana"/>
      <w:kern w:val="0"/>
      <w:szCs w:val="20"/>
      <w:lang w:eastAsia="en-US"/>
    </w:rPr>
  </w:style>
  <w:style w:type="paragraph" w:customStyle="1" w:styleId="TOC1">
    <w:name w:val="TOC 标题1"/>
    <w:basedOn w:val="1"/>
    <w:next w:val="a"/>
    <w:uiPriority w:val="39"/>
    <w:qFormat/>
    <w:rsid w:val="009259EB"/>
    <w:pPr>
      <w:keepLines/>
      <w:spacing w:before="480" w:line="276" w:lineRule="auto"/>
      <w:outlineLvl w:val="9"/>
    </w:pPr>
    <w:rPr>
      <w:rFonts w:ascii="Cambria" w:hAnsi="Cambria"/>
      <w:color w:val="365F91"/>
      <w:sz w:val="28"/>
      <w:szCs w:val="28"/>
    </w:rPr>
  </w:style>
  <w:style w:type="paragraph" w:customStyle="1" w:styleId="Default">
    <w:name w:val="Default"/>
    <w:rsid w:val="009259EB"/>
    <w:pPr>
      <w:widowControl w:val="0"/>
      <w:autoSpaceDE w:val="0"/>
      <w:autoSpaceDN w:val="0"/>
      <w:adjustRightInd w:val="0"/>
    </w:pPr>
    <w:rPr>
      <w:rFonts w:ascii="宋体" w:hAnsi="Calibri" w:cs="宋体"/>
      <w:color w:val="000000"/>
      <w:sz w:val="24"/>
      <w:szCs w:val="24"/>
    </w:rPr>
  </w:style>
  <w:style w:type="paragraph" w:customStyle="1" w:styleId="12">
    <w:name w:val="普通(网站)1"/>
    <w:basedOn w:val="a"/>
    <w:rsid w:val="009259EB"/>
    <w:pPr>
      <w:widowControl/>
      <w:spacing w:before="100" w:beforeAutospacing="1" w:after="100" w:afterAutospacing="1"/>
      <w:jc w:val="left"/>
    </w:pPr>
    <w:rPr>
      <w:rFonts w:ascii="宋体" w:hAnsi="宋体"/>
      <w:kern w:val="0"/>
      <w:sz w:val="24"/>
    </w:rPr>
  </w:style>
  <w:style w:type="paragraph" w:customStyle="1" w:styleId="CharChar2Char">
    <w:name w:val="Char Char2 Char"/>
    <w:basedOn w:val="a"/>
    <w:rsid w:val="009259EB"/>
    <w:rPr>
      <w:rFonts w:ascii="宋体" w:hAnsi="宋体"/>
      <w:b/>
      <w:sz w:val="28"/>
      <w:szCs w:val="28"/>
    </w:rPr>
  </w:style>
  <w:style w:type="paragraph" w:customStyle="1" w:styleId="CharCharChar">
    <w:name w:val="Char Char Char"/>
    <w:basedOn w:val="a"/>
    <w:rsid w:val="009259EB"/>
    <w:rPr>
      <w:rFonts w:ascii="宋体" w:hAnsi="宋体"/>
      <w:b/>
      <w:sz w:val="28"/>
      <w:szCs w:val="28"/>
    </w:rPr>
  </w:style>
  <w:style w:type="paragraph" w:customStyle="1" w:styleId="Char20">
    <w:name w:val="Char2"/>
    <w:basedOn w:val="a"/>
    <w:rsid w:val="009259EB"/>
    <w:pPr>
      <w:widowControl/>
      <w:spacing w:after="160" w:line="240" w:lineRule="exact"/>
      <w:jc w:val="left"/>
    </w:pPr>
    <w:rPr>
      <w:szCs w:val="20"/>
    </w:rPr>
  </w:style>
  <w:style w:type="paragraph" w:customStyle="1" w:styleId="afc">
    <w:name w:val="a"/>
    <w:basedOn w:val="a"/>
    <w:rsid w:val="009259EB"/>
    <w:pPr>
      <w:widowControl/>
      <w:spacing w:before="100" w:beforeAutospacing="1" w:after="100" w:afterAutospacing="1"/>
      <w:jc w:val="left"/>
    </w:pPr>
    <w:rPr>
      <w:rFonts w:ascii="宋体" w:hAnsi="宋体" w:cs="宋体"/>
      <w:kern w:val="0"/>
      <w:sz w:val="24"/>
    </w:rPr>
  </w:style>
  <w:style w:type="character" w:customStyle="1" w:styleId="13">
    <w:name w:val="明显参考1"/>
    <w:uiPriority w:val="32"/>
    <w:qFormat/>
    <w:rsid w:val="009259EB"/>
    <w:rPr>
      <w:b/>
      <w:bCs/>
      <w:smallCaps/>
      <w:color w:val="C0504D"/>
      <w:spacing w:val="5"/>
      <w:u w:val="single"/>
    </w:rPr>
  </w:style>
  <w:style w:type="character" w:customStyle="1" w:styleId="apple-converted-space">
    <w:name w:val="apple-converted-space"/>
    <w:basedOn w:val="a0"/>
    <w:qFormat/>
    <w:rsid w:val="009259EB"/>
  </w:style>
  <w:style w:type="character" w:customStyle="1" w:styleId="Char8">
    <w:name w:val="正文首行缩进 Char"/>
    <w:basedOn w:val="Char2"/>
    <w:link w:val="af0"/>
    <w:uiPriority w:val="99"/>
    <w:rsid w:val="009259EB"/>
  </w:style>
  <w:style w:type="paragraph" w:customStyle="1" w:styleId="100">
    <w:name w:val="标题 1_0"/>
    <w:next w:val="a"/>
    <w:qFormat/>
    <w:rsid w:val="009259EB"/>
    <w:pPr>
      <w:keepNext/>
      <w:keepLines/>
      <w:spacing w:line="360" w:lineRule="auto"/>
      <w:outlineLvl w:val="0"/>
    </w:pPr>
    <w:rPr>
      <w:rFonts w:ascii="Cambria Math" w:hAnsi="Cambria Math" w:cs="Cambria Math"/>
      <w:b/>
      <w:bCs/>
      <w:kern w:val="44"/>
      <w:sz w:val="24"/>
      <w:szCs w:val="44"/>
    </w:rPr>
  </w:style>
  <w:style w:type="paragraph" w:customStyle="1" w:styleId="200">
    <w:name w:val="标题 2_0"/>
    <w:basedOn w:val="a"/>
    <w:next w:val="a"/>
    <w:qFormat/>
    <w:rsid w:val="009259EB"/>
    <w:pPr>
      <w:keepNext/>
      <w:keepLines/>
      <w:tabs>
        <w:tab w:val="left" w:pos="576"/>
      </w:tabs>
      <w:spacing w:line="360" w:lineRule="auto"/>
      <w:jc w:val="left"/>
      <w:outlineLvl w:val="1"/>
    </w:pPr>
    <w:rPr>
      <w:rFonts w:ascii="宋体" w:hAnsi="宋体"/>
      <w:b/>
      <w:bCs/>
      <w:sz w:val="24"/>
      <w:szCs w:val="36"/>
    </w:rPr>
  </w:style>
  <w:style w:type="paragraph" w:customStyle="1" w:styleId="300">
    <w:name w:val="标题 3_0"/>
    <w:basedOn w:val="a"/>
    <w:next w:val="a"/>
    <w:qFormat/>
    <w:rsid w:val="009259EB"/>
    <w:pPr>
      <w:keepNext/>
      <w:keepLines/>
      <w:adjustRightInd w:val="0"/>
      <w:snapToGrid w:val="0"/>
      <w:spacing w:line="360" w:lineRule="auto"/>
      <w:jc w:val="left"/>
      <w:outlineLvl w:val="2"/>
    </w:pPr>
    <w:rPr>
      <w:rFonts w:ascii="宋体" w:hAnsi="宋体"/>
      <w:b/>
      <w:bCs/>
      <w:sz w:val="24"/>
      <w:szCs w:val="32"/>
    </w:rPr>
  </w:style>
  <w:style w:type="paragraph" w:customStyle="1" w:styleId="500">
    <w:name w:val="标题 5_0"/>
    <w:basedOn w:val="a"/>
    <w:next w:val="a"/>
    <w:uiPriority w:val="9"/>
    <w:qFormat/>
    <w:rsid w:val="009259EB"/>
    <w:pPr>
      <w:keepNext/>
      <w:keepLines/>
      <w:spacing w:line="360" w:lineRule="auto"/>
      <w:jc w:val="left"/>
      <w:outlineLvl w:val="4"/>
    </w:pPr>
    <w:rPr>
      <w:rFonts w:ascii="宋体" w:hAnsi="宋体" w:cs="Cambria Math"/>
      <w:b/>
      <w:bCs/>
      <w:sz w:val="24"/>
      <w:szCs w:val="28"/>
    </w:rPr>
  </w:style>
  <w:style w:type="paragraph" w:customStyle="1" w:styleId="600">
    <w:name w:val="标题 6_0"/>
    <w:basedOn w:val="a"/>
    <w:next w:val="a"/>
    <w:uiPriority w:val="9"/>
    <w:qFormat/>
    <w:rsid w:val="009259EB"/>
    <w:pPr>
      <w:keepNext/>
      <w:keepLines/>
      <w:spacing w:line="360" w:lineRule="auto"/>
      <w:jc w:val="left"/>
      <w:outlineLvl w:val="5"/>
    </w:pPr>
    <w:rPr>
      <w:rFonts w:ascii="Bodoni MT Condensed" w:hAnsi="Bodoni MT Condensed" w:cs="Cambria Math"/>
      <w:b/>
      <w:bCs/>
      <w:sz w:val="24"/>
    </w:rPr>
  </w:style>
  <w:style w:type="paragraph" w:customStyle="1" w:styleId="700">
    <w:name w:val="标题 7_0"/>
    <w:basedOn w:val="a"/>
    <w:next w:val="a"/>
    <w:uiPriority w:val="9"/>
    <w:qFormat/>
    <w:rsid w:val="009259EB"/>
    <w:pPr>
      <w:keepNext/>
      <w:keepLines/>
      <w:spacing w:before="240" w:after="64" w:line="319" w:lineRule="auto"/>
      <w:outlineLvl w:val="6"/>
    </w:pPr>
    <w:rPr>
      <w:rFonts w:ascii="Cambria Math" w:hAnsi="Cambria Math" w:cs="Cambria Math"/>
      <w:b/>
      <w:bCs/>
      <w:sz w:val="24"/>
    </w:rPr>
  </w:style>
  <w:style w:type="paragraph" w:customStyle="1" w:styleId="80">
    <w:name w:val="标题 8_0"/>
    <w:basedOn w:val="a"/>
    <w:next w:val="a"/>
    <w:qFormat/>
    <w:rsid w:val="009259EB"/>
    <w:pPr>
      <w:keepNext/>
      <w:keepLines/>
      <w:numPr>
        <w:ilvl w:val="7"/>
        <w:numId w:val="1"/>
      </w:numPr>
      <w:spacing w:before="240" w:after="64" w:line="319" w:lineRule="auto"/>
      <w:outlineLvl w:val="7"/>
    </w:pPr>
    <w:rPr>
      <w:rFonts w:ascii="Bodoni MT Condensed" w:hAnsi="Bodoni MT Condensed" w:cs="Cambria Math"/>
      <w:sz w:val="24"/>
    </w:rPr>
  </w:style>
  <w:style w:type="paragraph" w:customStyle="1" w:styleId="90">
    <w:name w:val="标题 9_0"/>
    <w:basedOn w:val="a"/>
    <w:next w:val="a"/>
    <w:qFormat/>
    <w:rsid w:val="009259EB"/>
    <w:pPr>
      <w:keepNext/>
      <w:keepLines/>
      <w:numPr>
        <w:ilvl w:val="8"/>
        <w:numId w:val="1"/>
      </w:numPr>
      <w:spacing w:before="240" w:after="64" w:line="319" w:lineRule="auto"/>
      <w:outlineLvl w:val="8"/>
    </w:pPr>
    <w:rPr>
      <w:rFonts w:ascii="Bodoni MT Condensed" w:hAnsi="Bodoni MT Condensed" w:cs="Cambria Math"/>
      <w:sz w:val="24"/>
      <w:szCs w:val="21"/>
    </w:rPr>
  </w:style>
  <w:style w:type="paragraph" w:customStyle="1" w:styleId="00">
    <w:name w:val="正文_0_0"/>
    <w:qFormat/>
    <w:rsid w:val="009259EB"/>
    <w:pPr>
      <w:widowControl w:val="0"/>
      <w:spacing w:line="360" w:lineRule="auto"/>
      <w:ind w:firstLineChars="200" w:firstLine="200"/>
      <w:jc w:val="both"/>
    </w:pPr>
    <w:rPr>
      <w:rFonts w:ascii="Cambria Math" w:hAnsi="Cambria Math" w:cs="Cambria Math"/>
      <w:kern w:val="2"/>
      <w:sz w:val="24"/>
      <w:szCs w:val="24"/>
    </w:rPr>
  </w:style>
  <w:style w:type="paragraph" w:customStyle="1" w:styleId="14">
    <w:name w:val="正文_1"/>
    <w:qFormat/>
    <w:rsid w:val="009259EB"/>
    <w:pPr>
      <w:widowControl w:val="0"/>
      <w:jc w:val="both"/>
    </w:pPr>
    <w:rPr>
      <w:kern w:val="2"/>
      <w:sz w:val="21"/>
      <w:szCs w:val="24"/>
    </w:rPr>
  </w:style>
  <w:style w:type="paragraph" w:customStyle="1" w:styleId="23">
    <w:name w:val="正文_2"/>
    <w:qFormat/>
    <w:rsid w:val="009259EB"/>
    <w:pPr>
      <w:widowControl w:val="0"/>
      <w:jc w:val="both"/>
    </w:pPr>
    <w:rPr>
      <w:kern w:val="2"/>
      <w:sz w:val="21"/>
      <w:szCs w:val="24"/>
    </w:rPr>
  </w:style>
  <w:style w:type="character" w:customStyle="1" w:styleId="p1410">
    <w:name w:val="p141_0"/>
    <w:rsid w:val="009259EB"/>
    <w:rPr>
      <w:rFonts w:ascii="Calibri" w:hAnsi="Calibri"/>
      <w:sz w:val="21"/>
      <w:szCs w:val="21"/>
    </w:rPr>
  </w:style>
  <w:style w:type="paragraph" w:customStyle="1" w:styleId="15">
    <w:name w:val="正文1"/>
    <w:qFormat/>
    <w:rsid w:val="009259EB"/>
    <w:pPr>
      <w:widowControl w:val="0"/>
      <w:jc w:val="both"/>
    </w:pPr>
    <w:rPr>
      <w:rFonts w:ascii="Calibri" w:hAnsi="Calibri" w:hint="eastAsia"/>
      <w:kern w:val="2"/>
      <w:sz w:val="21"/>
    </w:rPr>
  </w:style>
  <w:style w:type="paragraph" w:customStyle="1" w:styleId="Normal13">
    <w:name w:val="Normal_13"/>
    <w:qFormat/>
    <w:rsid w:val="009259EB"/>
    <w:rPr>
      <w:sz w:val="21"/>
    </w:rPr>
  </w:style>
  <w:style w:type="paragraph" w:customStyle="1" w:styleId="110">
    <w:name w:val="样式1_1"/>
    <w:basedOn w:val="a"/>
    <w:link w:val="1Char1"/>
    <w:rsid w:val="009259EB"/>
    <w:pPr>
      <w:keepNext/>
      <w:keepLines/>
      <w:widowControl/>
      <w:tabs>
        <w:tab w:val="left" w:pos="420"/>
      </w:tabs>
      <w:adjustRightInd w:val="0"/>
      <w:snapToGrid w:val="0"/>
      <w:spacing w:line="360" w:lineRule="auto"/>
      <w:ind w:left="420" w:hanging="420"/>
      <w:jc w:val="center"/>
      <w:outlineLvl w:val="1"/>
    </w:pPr>
    <w:rPr>
      <w:rFonts w:ascii="宋体" w:hAnsi="Arial"/>
      <w:b/>
      <w:kern w:val="0"/>
      <w:sz w:val="32"/>
      <w:szCs w:val="20"/>
    </w:rPr>
  </w:style>
  <w:style w:type="character" w:customStyle="1" w:styleId="1Char1">
    <w:name w:val="样式1 Char_1"/>
    <w:link w:val="110"/>
    <w:rsid w:val="009259EB"/>
    <w:rPr>
      <w:rFonts w:ascii="宋体" w:eastAsia="宋体" w:hAnsi="Arial" w:cs="Times New Roman"/>
      <w:b/>
      <w:kern w:val="0"/>
      <w:sz w:val="32"/>
      <w:szCs w:val="20"/>
    </w:rPr>
  </w:style>
  <w:style w:type="paragraph" w:customStyle="1" w:styleId="140">
    <w:name w:val="正文_14"/>
    <w:qFormat/>
    <w:rsid w:val="009259EB"/>
    <w:pPr>
      <w:widowControl w:val="0"/>
      <w:jc w:val="both"/>
    </w:pPr>
    <w:rPr>
      <w:kern w:val="2"/>
      <w:sz w:val="21"/>
      <w:szCs w:val="24"/>
    </w:rPr>
  </w:style>
  <w:style w:type="paragraph" w:customStyle="1" w:styleId="TableParagraph">
    <w:name w:val="Table Paragraph"/>
    <w:basedOn w:val="a"/>
    <w:uiPriority w:val="1"/>
    <w:qFormat/>
    <w:rsid w:val="009259EB"/>
    <w:pPr>
      <w:autoSpaceDE w:val="0"/>
      <w:autoSpaceDN w:val="0"/>
      <w:jc w:val="left"/>
    </w:pPr>
    <w:rPr>
      <w:rFonts w:ascii="仿宋" w:eastAsia="仿宋" w:hAnsi="仿宋" w:cs="仿宋"/>
      <w:kern w:val="0"/>
      <w:sz w:val="22"/>
      <w:szCs w:val="22"/>
      <w:lang w:val="zh-CN" w:bidi="zh-CN"/>
    </w:rPr>
  </w:style>
  <w:style w:type="paragraph" w:customStyle="1" w:styleId="Afd">
    <w:name w:val="正文 A"/>
    <w:qFormat/>
    <w:rsid w:val="009259EB"/>
    <w:pPr>
      <w:framePr w:wrap="around" w:hAnchor="text" w:y="1"/>
      <w:widowControl w:val="0"/>
      <w:spacing w:line="360" w:lineRule="auto"/>
      <w:ind w:firstLine="600"/>
      <w:jc w:val="both"/>
    </w:pPr>
    <w:rPr>
      <w:rFonts w:ascii="宋体" w:hAnsi="宋体" w:cs="宋体"/>
      <w:color w:val="000000"/>
      <w:kern w:val="2"/>
      <w:sz w:val="24"/>
      <w:szCs w:val="24"/>
      <w:lang w:val="zh-TW" w:eastAsia="zh-TW"/>
    </w:rPr>
  </w:style>
</w:styles>
</file>

<file path=word/webSettings.xml><?xml version="1.0" encoding="utf-8"?>
<w:webSettings xmlns:r="http://schemas.openxmlformats.org/officeDocument/2006/relationships" xmlns:w="http://schemas.openxmlformats.org/wordprocessingml/2006/main">
  <w:divs>
    <w:div w:id="637300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www.ccgp.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creditchina.gov.cn"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0605B0-D472-40A6-873F-275ADC8D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63</Pages>
  <Words>5846</Words>
  <Characters>33323</Characters>
  <Application>Microsoft Office Word</Application>
  <DocSecurity>0</DocSecurity>
  <Lines>277</Lines>
  <Paragraphs>78</Paragraphs>
  <ScaleCrop>false</ScaleCrop>
  <Company>CHINA</Company>
  <LinksUpToDate>false</LinksUpToDate>
  <CharactersWithSpaces>39091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采联SXY</dc:creator>
  <cp:lastModifiedBy>采联SXY</cp:lastModifiedBy>
  <cp:revision>104</cp:revision>
  <cp:lastPrinted>2019-10-24T01:03:00Z</cp:lastPrinted>
  <dcterms:created xsi:type="dcterms:W3CDTF">2019-09-06T02:35:00Z</dcterms:created>
  <dcterms:modified xsi:type="dcterms:W3CDTF">2019-10-24T07:17:00Z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