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rPr>
          <w:rFonts w:ascii="仿宋_GB2312" w:hAnsi="黑体" w:eastAsia="仿宋_GB2312" w:cs="黑体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Cs w:val="32"/>
        </w:rPr>
        <w:t>附件2</w:t>
      </w:r>
    </w:p>
    <w:p>
      <w:pPr>
        <w:tabs>
          <w:tab w:val="left" w:pos="5220"/>
        </w:tabs>
        <w:rPr>
          <w:rFonts w:ascii="黑体" w:hAnsi="黑体" w:eastAsia="黑体" w:cs="黑体"/>
          <w:szCs w:val="32"/>
        </w:rPr>
      </w:pPr>
    </w:p>
    <w:p>
      <w:pPr>
        <w:tabs>
          <w:tab w:val="left" w:pos="5220"/>
        </w:tabs>
        <w:rPr>
          <w:rFonts w:ascii="黑体" w:hAnsi="黑体" w:eastAsia="黑体" w:cs="黑体"/>
          <w:szCs w:val="32"/>
        </w:rPr>
      </w:pPr>
    </w:p>
    <w:p>
      <w:pPr>
        <w:tabs>
          <w:tab w:val="left" w:pos="5220"/>
        </w:tabs>
        <w:rPr>
          <w:rFonts w:ascii="黑体" w:hAnsi="黑体" w:eastAsia="黑体" w:cs="黑体"/>
          <w:szCs w:val="32"/>
        </w:rPr>
      </w:pPr>
    </w:p>
    <w:p>
      <w:pPr>
        <w:tabs>
          <w:tab w:val="left" w:pos="5220"/>
        </w:tabs>
        <w:ind w:left="-423" w:leftChars="-135" w:right="-254" w:rightChars="-81"/>
        <w:jc w:val="center"/>
        <w:rPr>
          <w:rFonts w:ascii="黑体" w:hAnsi="黑体" w:eastAsia="黑体" w:cs="黑体"/>
          <w:spacing w:val="5"/>
          <w:w w:val="98"/>
          <w:kern w:val="0"/>
          <w:sz w:val="48"/>
          <w:szCs w:val="48"/>
        </w:rPr>
      </w:pPr>
      <w:r>
        <w:rPr>
          <w:rFonts w:hint="eastAsia" w:ascii="黑体" w:hAnsi="黑体" w:eastAsia="黑体" w:cs="黑体"/>
          <w:spacing w:val="5"/>
          <w:w w:val="98"/>
          <w:kern w:val="0"/>
          <w:sz w:val="48"/>
          <w:szCs w:val="48"/>
        </w:rPr>
        <w:t>2</w:t>
      </w:r>
      <w:r>
        <w:rPr>
          <w:rFonts w:ascii="黑体" w:hAnsi="黑体" w:eastAsia="黑体" w:cs="黑体"/>
          <w:spacing w:val="5"/>
          <w:w w:val="98"/>
          <w:kern w:val="0"/>
          <w:sz w:val="48"/>
          <w:szCs w:val="48"/>
        </w:rPr>
        <w:t>019年</w:t>
      </w:r>
      <w:r>
        <w:rPr>
          <w:rFonts w:hint="eastAsia" w:ascii="黑体" w:hAnsi="黑体" w:eastAsia="黑体" w:cs="黑体"/>
          <w:spacing w:val="5"/>
          <w:w w:val="98"/>
          <w:kern w:val="0"/>
          <w:sz w:val="48"/>
          <w:szCs w:val="48"/>
        </w:rPr>
        <w:t>北京市智能制造</w:t>
      </w:r>
      <w:r>
        <w:rPr>
          <w:rFonts w:ascii="黑体" w:hAnsi="黑体" w:eastAsia="黑体" w:cs="黑体"/>
          <w:spacing w:val="5"/>
          <w:w w:val="98"/>
          <w:kern w:val="0"/>
          <w:sz w:val="48"/>
          <w:szCs w:val="48"/>
        </w:rPr>
        <w:t>关键</w:t>
      </w:r>
      <w:r>
        <w:rPr>
          <w:rFonts w:hint="eastAsia" w:ascii="黑体" w:hAnsi="黑体" w:eastAsia="黑体" w:cs="黑体"/>
          <w:spacing w:val="5"/>
          <w:w w:val="98"/>
          <w:kern w:val="0"/>
          <w:sz w:val="48"/>
          <w:szCs w:val="48"/>
        </w:rPr>
        <w:t>技术装备供应商</w:t>
      </w:r>
    </w:p>
    <w:p>
      <w:pPr>
        <w:tabs>
          <w:tab w:val="left" w:pos="5220"/>
        </w:tabs>
        <w:ind w:left="-423" w:leftChars="-135" w:right="-254" w:rightChars="-81"/>
        <w:jc w:val="center"/>
        <w:rPr>
          <w:rFonts w:ascii="黑体" w:hAnsi="黑体" w:eastAsia="黑体" w:cs="黑体"/>
          <w:spacing w:val="5"/>
          <w:w w:val="98"/>
          <w:kern w:val="0"/>
          <w:sz w:val="48"/>
          <w:szCs w:val="48"/>
        </w:rPr>
      </w:pPr>
      <w:r>
        <w:rPr>
          <w:rFonts w:hint="eastAsia" w:ascii="黑体" w:hAnsi="黑体" w:eastAsia="黑体" w:cs="黑体"/>
          <w:spacing w:val="5"/>
          <w:w w:val="98"/>
          <w:kern w:val="0"/>
          <w:sz w:val="48"/>
          <w:szCs w:val="48"/>
        </w:rPr>
        <w:t>申报书</w:t>
      </w:r>
    </w:p>
    <w:p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>
      <w:pPr>
        <w:jc w:val="right"/>
        <w:rPr>
          <w:rFonts w:ascii="黑体" w:hAnsi="黑体" w:eastAsia="黑体" w:cs="黑体"/>
          <w:spacing w:val="52"/>
          <w:kern w:val="0"/>
          <w:szCs w:val="32"/>
        </w:rPr>
      </w:pPr>
    </w:p>
    <w:tbl>
      <w:tblPr>
        <w:tblStyle w:val="9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ind w:right="418"/>
              <w:jc w:val="right"/>
              <w:rPr>
                <w:rFonts w:ascii="黑体" w:hAnsi="黑体" w:eastAsia="黑体" w:cs="黑体"/>
                <w:spacing w:val="52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pacing w:val="52"/>
                <w:kern w:val="0"/>
                <w:szCs w:val="32"/>
              </w:rPr>
              <w:t>申报单位</w:t>
            </w:r>
          </w:p>
          <w:p>
            <w:pPr>
              <w:jc w:val="right"/>
              <w:rPr>
                <w:rFonts w:ascii="黑体" w:hAnsi="黑体" w:eastAsia="黑体" w:cs="黑体"/>
                <w:spacing w:val="52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pacing w:val="52"/>
                <w:kern w:val="0"/>
                <w:szCs w:val="32"/>
              </w:rPr>
              <w:t>（盖章）：</w:t>
            </w:r>
          </w:p>
        </w:tc>
        <w:tc>
          <w:tcPr>
            <w:tcW w:w="6764" w:type="dxa"/>
            <w:vAlign w:val="center"/>
          </w:tcPr>
          <w:p>
            <w:pPr>
              <w:rPr>
                <w:rFonts w:ascii="黑体" w:hAnsi="黑体" w:eastAsia="黑体" w:cs="黑体"/>
                <w:spacing w:val="52"/>
                <w:kern w:val="0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spacing w:val="52"/>
                <w:kern w:val="0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pacing w:val="52"/>
                <w:kern w:val="0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jc w:val="right"/>
              <w:rPr>
                <w:rFonts w:ascii="黑体" w:hAnsi="黑体" w:eastAsia="黑体" w:cs="黑体"/>
                <w:spacing w:val="52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pacing w:val="52"/>
                <w:kern w:val="0"/>
                <w:szCs w:val="32"/>
              </w:rPr>
              <w:t>法人代表：</w:t>
            </w:r>
          </w:p>
        </w:tc>
        <w:tc>
          <w:tcPr>
            <w:tcW w:w="6764" w:type="dxa"/>
            <w:vAlign w:val="center"/>
          </w:tcPr>
          <w:p>
            <w:pPr>
              <w:rPr>
                <w:rFonts w:ascii="黑体" w:hAnsi="黑体" w:eastAsia="黑体" w:cs="黑体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Cs w:val="32"/>
                <w:u w:val="single"/>
              </w:rPr>
              <w:t xml:space="preserve">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jc w:val="right"/>
              <w:rPr>
                <w:rFonts w:ascii="黑体" w:hAnsi="黑体" w:eastAsia="黑体" w:cs="黑体"/>
                <w:spacing w:val="52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pacing w:val="52"/>
                <w:kern w:val="0"/>
                <w:szCs w:val="32"/>
              </w:rPr>
              <w:t>申报方向：</w:t>
            </w:r>
          </w:p>
        </w:tc>
        <w:tc>
          <w:tcPr>
            <w:tcW w:w="6764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 xml:space="preserve">□高档数控机床与工业机器人 </w:t>
            </w:r>
          </w:p>
          <w:p>
            <w:pPr>
              <w:jc w:val="lef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 xml:space="preserve">□增材制造装备 □智能传感与控制装备 </w:t>
            </w:r>
          </w:p>
          <w:p>
            <w:pPr>
              <w:jc w:val="lef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□智能检测与装配装备 □智能物流与仓储装备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jc w:val="right"/>
              <w:rPr>
                <w:rFonts w:ascii="黑体" w:hAnsi="黑体" w:eastAsia="黑体" w:cs="黑体"/>
                <w:spacing w:val="52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pacing w:val="52"/>
                <w:kern w:val="0"/>
                <w:szCs w:val="32"/>
              </w:rPr>
              <w:t>申报日期：</w:t>
            </w:r>
          </w:p>
        </w:tc>
        <w:tc>
          <w:tcPr>
            <w:tcW w:w="67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 w:cs="黑体"/>
        </w:rPr>
      </w:pPr>
    </w:p>
    <w:p>
      <w:pPr>
        <w:tabs>
          <w:tab w:val="left" w:pos="5220"/>
        </w:tabs>
        <w:jc w:val="center"/>
        <w:rPr>
          <w:rFonts w:ascii="黑体" w:hAnsi="黑体" w:eastAsia="黑体" w:cs="黑体"/>
          <w:kern w:val="0"/>
          <w:szCs w:val="36"/>
        </w:rPr>
      </w:pPr>
      <w:r>
        <w:rPr>
          <w:rFonts w:hint="eastAsia" w:ascii="黑体" w:hAnsi="黑体" w:eastAsia="黑体" w:cs="黑体"/>
          <w:kern w:val="0"/>
          <w:szCs w:val="36"/>
        </w:rPr>
        <w:t>北京市经济和信息化局编制</w:t>
      </w:r>
    </w:p>
    <w:p>
      <w:pPr>
        <w:tabs>
          <w:tab w:val="left" w:pos="5220"/>
        </w:tabs>
        <w:rPr>
          <w:rFonts w:ascii="黑体" w:hAnsi="黑体" w:eastAsia="黑体" w:cs="黑体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871" w:right="1701" w:bottom="1871" w:left="1531" w:header="851" w:footer="1361" w:gutter="0"/>
          <w:pgNumType w:fmt="numberInDash" w:start="1"/>
          <w:cols w:space="720" w:num="1"/>
          <w:titlePg/>
          <w:docGrid w:type="linesAndChars" w:linePitch="288" w:charSpace="-1313"/>
        </w:sectPr>
      </w:pPr>
    </w:p>
    <w:p>
      <w:pPr>
        <w:spacing w:line="560" w:lineRule="exact"/>
        <w:jc w:val="center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填报说明</w:t>
      </w:r>
    </w:p>
    <w:p>
      <w:pPr>
        <w:spacing w:line="560" w:lineRule="exact"/>
        <w:rPr>
          <w:rFonts w:ascii="仿宋" w:hAnsi="仿宋" w:eastAsia="仿宋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一、本申报书由智能制造</w:t>
      </w:r>
      <w:r>
        <w:rPr>
          <w:rFonts w:ascii="仿宋_GB2312" w:hAnsi="仿宋" w:eastAsia="仿宋_GB2312"/>
          <w:szCs w:val="32"/>
        </w:rPr>
        <w:t>关键</w:t>
      </w:r>
      <w:r>
        <w:rPr>
          <w:rFonts w:hint="eastAsia" w:ascii="仿宋_GB2312" w:hAnsi="仿宋" w:eastAsia="仿宋_GB2312"/>
          <w:szCs w:val="32"/>
        </w:rPr>
        <w:t>技术装备供应商申报单位填写。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二、申报单位应按照填写要求和实际情况，认真准确填写相关内容。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三、提交材料包括申报书纸质材料和电子文档，申报单位必须确保纸质材料和电子文档的一致性。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Cs w:val="32"/>
        </w:rPr>
        <w:t>四、纸质材料请使用A4纸双面印刷，装订平整，采用普通纸质材料作为封面。</w:t>
      </w:r>
    </w:p>
    <w:p>
      <w:pPr>
        <w:jc w:val="center"/>
        <w:rPr>
          <w:rFonts w:ascii="黑体" w:eastAsia="黑体"/>
          <w:sz w:val="21"/>
          <w:szCs w:val="24"/>
        </w:rPr>
      </w:pPr>
      <w:r>
        <w:rPr>
          <w:rFonts w:hint="eastAsia" w:ascii="黑体" w:hAnsi="宋体" w:eastAsia="黑体"/>
          <w:bCs/>
          <w:szCs w:val="24"/>
        </w:rPr>
        <w:t>表1.申请单位基本情况</w:t>
      </w:r>
    </w:p>
    <w:p>
      <w:pPr>
        <w:ind w:firstLine="1265" w:firstLineChars="600"/>
        <w:jc w:val="right"/>
        <w:rPr>
          <w:rFonts w:ascii="仿宋_GB2312" w:eastAsia="仿宋_GB2312"/>
          <w:b/>
          <w:sz w:val="21"/>
          <w:szCs w:val="24"/>
        </w:rPr>
      </w:pPr>
      <w:r>
        <w:rPr>
          <w:rFonts w:hint="eastAsia" w:ascii="仿宋_GB2312" w:eastAsia="仿宋_GB2312"/>
          <w:b/>
          <w:sz w:val="21"/>
          <w:szCs w:val="24"/>
        </w:rPr>
        <w:t>（金额单位：万元）</w:t>
      </w:r>
    </w:p>
    <w:tbl>
      <w:tblPr>
        <w:tblStyle w:val="9"/>
        <w:tblW w:w="91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416"/>
        <w:gridCol w:w="983"/>
        <w:gridCol w:w="11"/>
        <w:gridCol w:w="568"/>
        <w:gridCol w:w="854"/>
        <w:gridCol w:w="142"/>
        <w:gridCol w:w="279"/>
        <w:gridCol w:w="997"/>
        <w:gridCol w:w="425"/>
        <w:gridCol w:w="138"/>
        <w:gridCol w:w="13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企业名称</w:t>
            </w:r>
          </w:p>
        </w:tc>
        <w:tc>
          <w:tcPr>
            <w:tcW w:w="7210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法人代表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电子邮箱</w:t>
            </w:r>
          </w:p>
        </w:tc>
        <w:tc>
          <w:tcPr>
            <w:tcW w:w="3378" w:type="dxa"/>
            <w:gridSpan w:val="6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注册资本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注册时间</w:t>
            </w:r>
          </w:p>
        </w:tc>
        <w:tc>
          <w:tcPr>
            <w:tcW w:w="337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统一社会信用代码</w:t>
            </w:r>
          </w:p>
        </w:tc>
        <w:tc>
          <w:tcPr>
            <w:tcW w:w="72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注册地址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邮编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国民经济分类代码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所属园区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联系人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职务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传真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联系电话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手机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电子信箱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企业类型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（可多选）</w:t>
            </w:r>
          </w:p>
        </w:tc>
        <w:tc>
          <w:tcPr>
            <w:tcW w:w="7210" w:type="dxa"/>
            <w:gridSpan w:val="11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1、国有企业            2、集体所有制企业       3、私营企业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4、有限合伙企业        5、股份制企业 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6、联营企业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7、股份合作企业        8、个人独资企业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9、外商投资企业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、港、澳、台投资企业  1</w:t>
            </w:r>
            <w:r>
              <w:rPr>
                <w:rFonts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、其他企业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高新技术企业</w:t>
            </w:r>
          </w:p>
        </w:tc>
        <w:tc>
          <w:tcPr>
            <w:tcW w:w="7210" w:type="dxa"/>
            <w:gridSpan w:val="11"/>
            <w:vAlign w:val="center"/>
          </w:tcPr>
          <w:p>
            <w:pPr>
              <w:ind w:firstLine="210" w:firstLineChars="100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□国家级    □北京市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018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年末职工人数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研发人员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市级以上研发机构或技术中心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□有    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经营情况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016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017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工业产值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23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主营收入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23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税后净利润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23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研发投入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23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拥有专利总数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发明专利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实用新型专利</w:t>
            </w:r>
          </w:p>
        </w:tc>
        <w:tc>
          <w:tcPr>
            <w:tcW w:w="1397" w:type="dxa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拥有资质</w:t>
            </w:r>
            <w:r>
              <w:rPr>
                <w:rFonts w:ascii="仿宋_GB2312" w:eastAsia="仿宋_GB2312"/>
                <w:sz w:val="21"/>
                <w:szCs w:val="21"/>
              </w:rPr>
              <w:t>情况</w:t>
            </w:r>
          </w:p>
        </w:tc>
        <w:tc>
          <w:tcPr>
            <w:tcW w:w="7210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bCs/>
          <w:szCs w:val="24"/>
        </w:rPr>
      </w:pPr>
    </w:p>
    <w:p>
      <w:pPr>
        <w:widowControl/>
        <w:jc w:val="center"/>
        <w:rPr>
          <w:rFonts w:ascii="黑体" w:eastAsia="黑体"/>
          <w:sz w:val="24"/>
          <w:szCs w:val="24"/>
        </w:rPr>
      </w:pPr>
      <w:r>
        <w:rPr>
          <w:rFonts w:ascii="黑体" w:hAnsi="宋体" w:eastAsia="黑体"/>
          <w:bCs/>
          <w:szCs w:val="24"/>
        </w:rPr>
        <w:br w:type="page"/>
      </w:r>
      <w:r>
        <w:rPr>
          <w:rFonts w:hint="eastAsia" w:ascii="黑体" w:hAnsi="宋体" w:eastAsia="黑体"/>
          <w:bCs/>
          <w:szCs w:val="24"/>
        </w:rPr>
        <w:t>表2-1.产品基本情况</w:t>
      </w:r>
    </w:p>
    <w:tbl>
      <w:tblPr>
        <w:tblStyle w:val="9"/>
        <w:tblW w:w="920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990"/>
        <w:gridCol w:w="852"/>
        <w:gridCol w:w="849"/>
        <w:gridCol w:w="274"/>
        <w:gridCol w:w="286"/>
        <w:gridCol w:w="148"/>
        <w:gridCol w:w="995"/>
        <w:gridCol w:w="843"/>
        <w:gridCol w:w="12"/>
        <w:gridCol w:w="704"/>
        <w:gridCol w:w="1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6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产品名称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6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产品类型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（注：参见附件1，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填写到二级产品类型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。）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如：高档数控机床与工业机器人--高速高效精密五轴加工中心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100"/>
                <w:sz w:val="21"/>
                <w:szCs w:val="21"/>
              </w:rPr>
              <w:t>核心技术水平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从事该产品领域</w:t>
            </w:r>
          </w:p>
          <w:p>
            <w:pPr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时间（单位：年）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该产品销售收入占全部业务收入比重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开发形式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□合作开发   □独立开发   □引进技术消化吸收   □其他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1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产品主要技术性能指标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与国内外同类产品性能比较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创新性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□首创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□重大创新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□率先推出技术标准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□较大改进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□消化吸收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6527" w:type="dxa"/>
            <w:gridSpan w:val="10"/>
            <w:shd w:val="clear" w:color="auto" w:fill="auto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简要说明：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先进性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□国际领先  □国际先进   □国内领先   □国内先进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6527" w:type="dxa"/>
            <w:gridSpan w:val="10"/>
            <w:shd w:val="clear" w:color="auto" w:fill="auto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与国际、国内同类产品比较说明：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成熟性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□产品样机    □中试生产    □小批量生产    □规模生产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关键核心零部件国产化程度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□全部国产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□7</w:t>
            </w:r>
            <w:r>
              <w:rPr>
                <w:rFonts w:ascii="仿宋_GB2312" w:eastAsia="仿宋_GB231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sz w:val="21"/>
                <w:szCs w:val="21"/>
              </w:rPr>
              <w:t>%</w:t>
            </w:r>
            <w:r>
              <w:rPr>
                <w:rFonts w:ascii="仿宋_GB2312" w:eastAsia="仿宋_GB2312"/>
                <w:sz w:val="21"/>
                <w:szCs w:val="21"/>
              </w:rPr>
              <w:t>以上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□3</w:t>
            </w:r>
            <w:r>
              <w:rPr>
                <w:rFonts w:ascii="仿宋_GB2312" w:eastAsia="仿宋_GB231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sz w:val="21"/>
                <w:szCs w:val="21"/>
              </w:rPr>
              <w:t>%～</w:t>
            </w:r>
            <w:r>
              <w:rPr>
                <w:rFonts w:ascii="仿宋_GB2312" w:eastAsia="仿宋_GB2312"/>
                <w:sz w:val="21"/>
                <w:szCs w:val="21"/>
              </w:rPr>
              <w:t>70</w:t>
            </w:r>
            <w:r>
              <w:rPr>
                <w:rFonts w:hint="eastAsia" w:ascii="仿宋_GB2312" w:eastAsia="仿宋_GB2312"/>
                <w:sz w:val="21"/>
                <w:szCs w:val="21"/>
              </w:rPr>
              <w:t>%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□3</w:t>
            </w:r>
            <w:r>
              <w:rPr>
                <w:rFonts w:ascii="仿宋_GB2312" w:eastAsia="仿宋_GB231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sz w:val="21"/>
                <w:szCs w:val="21"/>
              </w:rPr>
              <w:t>%</w:t>
            </w:r>
            <w:r>
              <w:rPr>
                <w:rFonts w:ascii="仿宋_GB2312" w:eastAsia="仿宋_GB2312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是否属关键领域补短板和补齐哪类短板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□是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□否</w:t>
            </w:r>
          </w:p>
        </w:tc>
        <w:tc>
          <w:tcPr>
            <w:tcW w:w="227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是否通过质量管理体系认证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□是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获奖名称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（省部级以上）</w:t>
            </w:r>
          </w:p>
        </w:tc>
        <w:tc>
          <w:tcPr>
            <w:tcW w:w="3404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04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6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Cs/>
                <w:spacing w:val="20"/>
                <w:sz w:val="21"/>
                <w:szCs w:val="21"/>
              </w:rPr>
            </w:pPr>
          </w:p>
        </w:tc>
        <w:tc>
          <w:tcPr>
            <w:tcW w:w="8517" w:type="dxa"/>
            <w:gridSpan w:val="11"/>
            <w:shd w:val="clear" w:color="auto" w:fill="auto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产品开发情况（不超过5</w:t>
            </w:r>
            <w:r>
              <w:rPr>
                <w:rFonts w:ascii="仿宋_GB2312" w:eastAsia="仿宋_GB2312"/>
                <w:sz w:val="21"/>
                <w:szCs w:val="21"/>
              </w:rPr>
              <w:t>00字</w:t>
            </w:r>
            <w:r>
              <w:rPr>
                <w:rFonts w:hint="eastAsia" w:ascii="仿宋_GB2312" w:eastAsia="仿宋_GB2312"/>
                <w:sz w:val="21"/>
                <w:szCs w:val="21"/>
              </w:rPr>
              <w:t>）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市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场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用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况</w:t>
            </w:r>
          </w:p>
        </w:tc>
        <w:tc>
          <w:tcPr>
            <w:tcW w:w="1990" w:type="dxa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产品实际生产地区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首次实现销售时间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重要指标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2016</w:t>
            </w:r>
          </w:p>
        </w:tc>
        <w:tc>
          <w:tcPr>
            <w:tcW w:w="19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2017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国内市场占有率及排名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%，</w:t>
            </w: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19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%，</w:t>
            </w: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%，</w:t>
            </w: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全球市场占有率及排名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%，</w:t>
            </w: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19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%，</w:t>
            </w: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%，</w:t>
            </w: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产品销售收入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（万元）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ind w:left="-6" w:leftChars="-2" w:right="-106" w:rightChars="-33" w:firstLine="2" w:firstLineChars="1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产品销售数量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（单位：</w:t>
            </w: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）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ind w:left="-6" w:leftChars="-2" w:right="-106" w:rightChars="-33" w:firstLine="2" w:firstLineChars="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价格区间</w:t>
            </w:r>
          </w:p>
          <w:p>
            <w:pPr>
              <w:ind w:left="-6" w:leftChars="-2" w:right="-106" w:rightChars="-33" w:firstLine="2" w:firstLineChars="1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产品功能及应用领域</w:t>
            </w:r>
          </w:p>
        </w:tc>
        <w:tc>
          <w:tcPr>
            <w:tcW w:w="6527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产品主要销售地区</w:t>
            </w:r>
          </w:p>
        </w:tc>
        <w:tc>
          <w:tcPr>
            <w:tcW w:w="6527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主要竞争对手及产品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企业1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产品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企业2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产品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在智能制造项目中的应用情况（5项）</w:t>
            </w:r>
          </w:p>
        </w:tc>
        <w:tc>
          <w:tcPr>
            <w:tcW w:w="6527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案例名称</w:t>
            </w:r>
            <w:r>
              <w:rPr>
                <w:rFonts w:hint="eastAsia" w:ascii="仿宋_GB2312" w:eastAsia="仿宋_GB2312"/>
                <w:sz w:val="21"/>
                <w:szCs w:val="21"/>
              </w:rPr>
              <w:t>，</w:t>
            </w:r>
            <w:r>
              <w:rPr>
                <w:rFonts w:ascii="仿宋_GB2312" w:eastAsia="仿宋_GB2312"/>
                <w:sz w:val="21"/>
                <w:szCs w:val="21"/>
              </w:rPr>
              <w:t>详细内容附件列出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知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识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产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权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况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专利名称</w:t>
            </w:r>
          </w:p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（含PCT）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24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1"/>
                <w:szCs w:val="21"/>
              </w:rPr>
              <w:t>专利类型</w:t>
            </w:r>
          </w:p>
          <w:p>
            <w:pPr>
              <w:jc w:val="center"/>
              <w:rPr>
                <w:rFonts w:ascii="仿宋_GB2312" w:eastAsia="仿宋_GB2312"/>
                <w:bCs/>
                <w:spacing w:val="-24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1"/>
                <w:szCs w:val="21"/>
              </w:rPr>
              <w:t>（不含外观）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ind w:left="1" w:leftChars="-33" w:hanging="107" w:hangingChars="51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专利号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ind w:left="0" w:leftChars="-76" w:right="-250" w:rightChars="-78" w:hanging="243" w:hangingChars="116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授权日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24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授权机构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3" w:type="dxa"/>
            <w:gridSpan w:val="4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ind w:right="-250" w:rightChars="-78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4" w:type="dxa"/>
          </w:tcPr>
          <w:p>
            <w:pPr>
              <w:rPr>
                <w:rFonts w:ascii="仿宋_GB2312" w:eastAsia="仿宋_GB231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3" w:type="dxa"/>
            <w:gridSpan w:val="4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ind w:right="-250" w:rightChars="-78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4" w:type="dxa"/>
          </w:tcPr>
          <w:p>
            <w:pPr>
              <w:rPr>
                <w:rFonts w:ascii="仿宋_GB2312" w:eastAsia="仿宋_GB231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软件著作权名称</w:t>
            </w:r>
          </w:p>
        </w:tc>
        <w:tc>
          <w:tcPr>
            <w:tcW w:w="652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登记号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652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652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牵头制定国际标准、国家标准、行业标准数量</w:t>
            </w:r>
          </w:p>
        </w:tc>
        <w:tc>
          <w:tcPr>
            <w:tcW w:w="6527" w:type="dxa"/>
            <w:gridSpan w:val="10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国际标准：</w:t>
            </w: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个；国家标准：</w:t>
            </w:r>
            <w:r>
              <w:rPr>
                <w:rFonts w:ascii="仿宋_GB2312" w:eastAsia="仿宋_GB2312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个；行业标准：</w:t>
            </w:r>
            <w:r>
              <w:rPr>
                <w:rFonts w:hint="eastAsia" w:ascii="仿宋_GB2312" w:eastAsia="仿宋_GB2312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个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 xml:space="preserve">     </w:t>
            </w:r>
          </w:p>
        </w:tc>
      </w:tr>
    </w:tbl>
    <w:p>
      <w:pPr>
        <w:spacing w:line="560" w:lineRule="exact"/>
      </w:pPr>
      <w:r>
        <w:br w:type="page"/>
      </w:r>
    </w:p>
    <w:p>
      <w:pPr>
        <w:jc w:val="center"/>
        <w:rPr>
          <w:rFonts w:ascii="黑体" w:hAnsi="宋体" w:eastAsia="黑体"/>
          <w:bCs/>
          <w:szCs w:val="24"/>
        </w:rPr>
      </w:pPr>
      <w:r>
        <w:rPr>
          <w:rFonts w:hint="eastAsia" w:ascii="黑体" w:hAnsi="宋体" w:eastAsia="黑体"/>
          <w:bCs/>
          <w:szCs w:val="24"/>
        </w:rPr>
        <w:t>表</w:t>
      </w:r>
      <w:r>
        <w:rPr>
          <w:rFonts w:ascii="黑体" w:hAnsi="宋体" w:eastAsia="黑体"/>
          <w:bCs/>
          <w:szCs w:val="24"/>
        </w:rPr>
        <w:t>3</w:t>
      </w:r>
      <w:r>
        <w:rPr>
          <w:rFonts w:hint="eastAsia" w:ascii="黑体" w:hAnsi="宋体" w:eastAsia="黑体"/>
          <w:bCs/>
          <w:szCs w:val="24"/>
        </w:rPr>
        <w:t>.申请单位意见及真实性声明</w:t>
      </w:r>
    </w:p>
    <w:tbl>
      <w:tblPr>
        <w:tblStyle w:val="9"/>
        <w:tblW w:w="849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5" w:hRule="atLeast"/>
          <w:jc w:val="center"/>
        </w:trPr>
        <w:tc>
          <w:tcPr>
            <w:tcW w:w="8495" w:type="dxa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申请单位意见：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ind w:right="168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法定代表人签字：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 </w:t>
            </w:r>
          </w:p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单位盖章：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 </w:t>
            </w:r>
          </w:p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日   期：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 xml:space="preserve">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8495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声明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本申报单位承诺：申报书所有信息真实准确，所有承诺诚信可靠。如有失实，愿意承担相关责任。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单位盖章：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 </w:t>
            </w:r>
          </w:p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日   期：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bCs/>
          <w:szCs w:val="24"/>
        </w:rPr>
      </w:pPr>
    </w:p>
    <w:p>
      <w:pPr>
        <w:widowControl/>
        <w:jc w:val="left"/>
        <w:rPr>
          <w:rFonts w:ascii="黑体" w:eastAsia="黑体"/>
          <w:bCs/>
          <w:szCs w:val="24"/>
        </w:rPr>
      </w:pPr>
      <w:r>
        <w:rPr>
          <w:rFonts w:ascii="黑体" w:eastAsia="黑体"/>
          <w:bCs/>
          <w:szCs w:val="24"/>
        </w:rPr>
        <w:br w:type="page"/>
      </w:r>
    </w:p>
    <w:p>
      <w:pPr>
        <w:jc w:val="center"/>
        <w:rPr>
          <w:rFonts w:ascii="黑体" w:eastAsia="黑体"/>
          <w:bCs/>
          <w:szCs w:val="24"/>
        </w:rPr>
      </w:pPr>
      <w:r>
        <w:rPr>
          <w:rFonts w:hint="eastAsia" w:ascii="黑体" w:eastAsia="黑体"/>
          <w:bCs/>
          <w:szCs w:val="24"/>
        </w:rPr>
        <w:t>表4.附件材料清单</w:t>
      </w:r>
    </w:p>
    <w:p>
      <w:pPr>
        <w:jc w:val="center"/>
        <w:rPr>
          <w:rFonts w:eastAsia="黑体"/>
          <w:sz w:val="21"/>
          <w:szCs w:val="24"/>
        </w:rPr>
      </w:pPr>
    </w:p>
    <w:tbl>
      <w:tblPr>
        <w:tblStyle w:val="9"/>
        <w:tblW w:w="8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1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营业执照（复印件）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2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2</w:t>
            </w:r>
            <w:r>
              <w:rPr>
                <w:rFonts w:ascii="仿宋_GB2312" w:eastAsia="仿宋_GB2312"/>
                <w:bCs/>
                <w:sz w:val="21"/>
                <w:szCs w:val="24"/>
              </w:rPr>
              <w:t>018</w:t>
            </w:r>
            <w:r>
              <w:rPr>
                <w:rFonts w:hint="eastAsia" w:ascii="仿宋_GB2312" w:eastAsia="仿宋_GB2312"/>
                <w:bCs/>
                <w:sz w:val="21"/>
                <w:szCs w:val="24"/>
              </w:rPr>
              <w:t>年财务审计报告（复印件）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3、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与产品相关的知识产权证书（复印件）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left="18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4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产品技术先进性和创新性的证明文件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left="18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5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具有资质的第三方检测认证机构出具的检验报告或者相关证书（复印件）（可选）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left="18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6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用户使用报告（意见）（可选）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left="18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7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产品实物照片、样本、产品说明书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left="18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8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特殊行业的许可生产、销售的批文（复印件）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left="18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9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近三年产品销售合同（含发票）（复印件）（3</w:t>
            </w:r>
            <w:r>
              <w:rPr>
                <w:rFonts w:ascii="仿宋_GB2312" w:eastAsia="仿宋_GB2312"/>
                <w:bCs/>
                <w:sz w:val="21"/>
                <w:szCs w:val="24"/>
              </w:rPr>
              <w:t>-</w:t>
            </w:r>
            <w:r>
              <w:rPr>
                <w:rFonts w:hint="eastAsia" w:ascii="仿宋_GB2312" w:eastAsia="仿宋_GB2312"/>
                <w:bCs/>
                <w:sz w:val="21"/>
                <w:szCs w:val="24"/>
              </w:rPr>
              <w:t>5份，涉及商业秘密的</w:t>
            </w:r>
            <w:r>
              <w:rPr>
                <w:rFonts w:ascii="仿宋_GB2312" w:eastAsia="仿宋_GB2312"/>
                <w:bCs/>
                <w:sz w:val="21"/>
                <w:szCs w:val="24"/>
              </w:rPr>
              <w:t>信息可以</w:t>
            </w:r>
            <w:r>
              <w:rPr>
                <w:rFonts w:hint="eastAsia" w:ascii="仿宋_GB2312" w:eastAsia="仿宋_GB2312"/>
                <w:bCs/>
                <w:sz w:val="21"/>
                <w:szCs w:val="24"/>
              </w:rPr>
              <w:t>适当</w:t>
            </w:r>
            <w:r>
              <w:rPr>
                <w:rFonts w:ascii="仿宋_GB2312" w:eastAsia="仿宋_GB2312"/>
                <w:bCs/>
                <w:sz w:val="21"/>
                <w:szCs w:val="24"/>
              </w:rPr>
              <w:t>隐去</w:t>
            </w:r>
            <w:r>
              <w:rPr>
                <w:rFonts w:hint="eastAsia" w:ascii="仿宋_GB2312" w:eastAsia="仿宋_GB2312"/>
                <w:bCs/>
                <w:sz w:val="21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left="18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10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 w:val="21"/>
                <w:szCs w:val="21"/>
              </w:rPr>
              <w:t>其它相关材料（如列入国家或市级获奖证书、ISO质量体系认证证书等）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left="180"/>
              <w:rPr>
                <w:rFonts w:ascii="仿宋_GB2312" w:eastAsia="仿宋_GB2312"/>
                <w:bCs/>
                <w:sz w:val="21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4"/>
              </w:rPr>
              <w:t>1</w:t>
            </w:r>
            <w:r>
              <w:rPr>
                <w:rFonts w:ascii="仿宋_GB2312" w:eastAsia="仿宋_GB2312"/>
                <w:bCs/>
                <w:sz w:val="21"/>
                <w:szCs w:val="24"/>
              </w:rPr>
              <w:t>1</w:t>
            </w: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pacing w:val="-6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 w:val="21"/>
                <w:szCs w:val="21"/>
              </w:rPr>
              <w:t>在智能制造项目中应用的典型案例（5个）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Align w:val="center"/>
          </w:tcPr>
          <w:p>
            <w:pPr>
              <w:ind w:left="180"/>
              <w:rPr>
                <w:rFonts w:ascii="仿宋_GB2312" w:eastAsia="仿宋_GB2312"/>
                <w:bCs/>
                <w:sz w:val="21"/>
                <w:szCs w:val="24"/>
              </w:rPr>
            </w:pPr>
          </w:p>
        </w:tc>
        <w:tc>
          <w:tcPr>
            <w:tcW w:w="8085" w:type="dxa"/>
            <w:vAlign w:val="center"/>
          </w:tcPr>
          <w:p>
            <w:pPr>
              <w:rPr>
                <w:rFonts w:ascii="仿宋_GB2312" w:eastAsia="仿宋_GB2312"/>
                <w:bCs/>
                <w:spacing w:val="-6"/>
                <w:sz w:val="21"/>
                <w:szCs w:val="21"/>
              </w:rPr>
            </w:pPr>
          </w:p>
        </w:tc>
      </w:tr>
    </w:tbl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encV45wEAALY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15"/>
    <w:rsid w:val="00030D75"/>
    <w:rsid w:val="0005007F"/>
    <w:rsid w:val="00051FB0"/>
    <w:rsid w:val="000816C0"/>
    <w:rsid w:val="0009358B"/>
    <w:rsid w:val="00097E8A"/>
    <w:rsid w:val="000A4C44"/>
    <w:rsid w:val="000A6A84"/>
    <w:rsid w:val="000C780B"/>
    <w:rsid w:val="00100A31"/>
    <w:rsid w:val="00101439"/>
    <w:rsid w:val="0012233A"/>
    <w:rsid w:val="00132B14"/>
    <w:rsid w:val="00161BF5"/>
    <w:rsid w:val="001855D7"/>
    <w:rsid w:val="00204ECE"/>
    <w:rsid w:val="0021319D"/>
    <w:rsid w:val="002226F0"/>
    <w:rsid w:val="00232110"/>
    <w:rsid w:val="00242DD7"/>
    <w:rsid w:val="00251300"/>
    <w:rsid w:val="00256AC8"/>
    <w:rsid w:val="00264105"/>
    <w:rsid w:val="00264262"/>
    <w:rsid w:val="00273853"/>
    <w:rsid w:val="00280D48"/>
    <w:rsid w:val="0029797F"/>
    <w:rsid w:val="002B24B2"/>
    <w:rsid w:val="00316C7D"/>
    <w:rsid w:val="003310A4"/>
    <w:rsid w:val="00337A30"/>
    <w:rsid w:val="00346902"/>
    <w:rsid w:val="00353765"/>
    <w:rsid w:val="00376B6A"/>
    <w:rsid w:val="003A6FAA"/>
    <w:rsid w:val="003C38EF"/>
    <w:rsid w:val="003D454D"/>
    <w:rsid w:val="003F0E30"/>
    <w:rsid w:val="003F476B"/>
    <w:rsid w:val="00402D30"/>
    <w:rsid w:val="0040513F"/>
    <w:rsid w:val="00424BE3"/>
    <w:rsid w:val="0043134C"/>
    <w:rsid w:val="00453DEE"/>
    <w:rsid w:val="004849BF"/>
    <w:rsid w:val="00484FA9"/>
    <w:rsid w:val="004B2205"/>
    <w:rsid w:val="004B3784"/>
    <w:rsid w:val="004B57EE"/>
    <w:rsid w:val="004B605D"/>
    <w:rsid w:val="004C00B1"/>
    <w:rsid w:val="004E505C"/>
    <w:rsid w:val="00503559"/>
    <w:rsid w:val="00505680"/>
    <w:rsid w:val="00552551"/>
    <w:rsid w:val="00564180"/>
    <w:rsid w:val="00584193"/>
    <w:rsid w:val="00584F5F"/>
    <w:rsid w:val="00585767"/>
    <w:rsid w:val="00586A77"/>
    <w:rsid w:val="005A530F"/>
    <w:rsid w:val="005B5DF3"/>
    <w:rsid w:val="005C6994"/>
    <w:rsid w:val="005D7C12"/>
    <w:rsid w:val="00602CE8"/>
    <w:rsid w:val="00650C8A"/>
    <w:rsid w:val="00665E1C"/>
    <w:rsid w:val="00675507"/>
    <w:rsid w:val="00676C3B"/>
    <w:rsid w:val="006B6D21"/>
    <w:rsid w:val="006C0729"/>
    <w:rsid w:val="006D3A6A"/>
    <w:rsid w:val="006E1C2D"/>
    <w:rsid w:val="006E3A41"/>
    <w:rsid w:val="00783F94"/>
    <w:rsid w:val="00792C45"/>
    <w:rsid w:val="00796DBB"/>
    <w:rsid w:val="007C43D2"/>
    <w:rsid w:val="007E7A7D"/>
    <w:rsid w:val="008104FF"/>
    <w:rsid w:val="00810ABF"/>
    <w:rsid w:val="008131F7"/>
    <w:rsid w:val="00814698"/>
    <w:rsid w:val="008219D2"/>
    <w:rsid w:val="00823C3D"/>
    <w:rsid w:val="00850A1B"/>
    <w:rsid w:val="00854096"/>
    <w:rsid w:val="0087288F"/>
    <w:rsid w:val="00874A27"/>
    <w:rsid w:val="00891C8D"/>
    <w:rsid w:val="008C73BB"/>
    <w:rsid w:val="008E6790"/>
    <w:rsid w:val="008F2E16"/>
    <w:rsid w:val="008F4FE7"/>
    <w:rsid w:val="00900B59"/>
    <w:rsid w:val="009055F8"/>
    <w:rsid w:val="009336AD"/>
    <w:rsid w:val="00941945"/>
    <w:rsid w:val="00963125"/>
    <w:rsid w:val="009647C5"/>
    <w:rsid w:val="00966FFB"/>
    <w:rsid w:val="00987262"/>
    <w:rsid w:val="0099277B"/>
    <w:rsid w:val="009E1E51"/>
    <w:rsid w:val="009E6A44"/>
    <w:rsid w:val="00A03DAD"/>
    <w:rsid w:val="00A04C0A"/>
    <w:rsid w:val="00A215FF"/>
    <w:rsid w:val="00A33787"/>
    <w:rsid w:val="00A433B5"/>
    <w:rsid w:val="00A50435"/>
    <w:rsid w:val="00A65CF5"/>
    <w:rsid w:val="00A74D75"/>
    <w:rsid w:val="00A778DE"/>
    <w:rsid w:val="00B115CA"/>
    <w:rsid w:val="00B57465"/>
    <w:rsid w:val="00BA64B4"/>
    <w:rsid w:val="00BB281B"/>
    <w:rsid w:val="00BB571A"/>
    <w:rsid w:val="00BC24FE"/>
    <w:rsid w:val="00BF499B"/>
    <w:rsid w:val="00C052C7"/>
    <w:rsid w:val="00C107B9"/>
    <w:rsid w:val="00C13C44"/>
    <w:rsid w:val="00C21F52"/>
    <w:rsid w:val="00C306EE"/>
    <w:rsid w:val="00C42EED"/>
    <w:rsid w:val="00C4764B"/>
    <w:rsid w:val="00C72D57"/>
    <w:rsid w:val="00C96F2A"/>
    <w:rsid w:val="00CA17CD"/>
    <w:rsid w:val="00CA5CD5"/>
    <w:rsid w:val="00CB5315"/>
    <w:rsid w:val="00CB66F9"/>
    <w:rsid w:val="00CD20F3"/>
    <w:rsid w:val="00D14B69"/>
    <w:rsid w:val="00D24626"/>
    <w:rsid w:val="00D31468"/>
    <w:rsid w:val="00D51C53"/>
    <w:rsid w:val="00D5582F"/>
    <w:rsid w:val="00D57180"/>
    <w:rsid w:val="00D60DFE"/>
    <w:rsid w:val="00D70EEC"/>
    <w:rsid w:val="00D72315"/>
    <w:rsid w:val="00DB0F46"/>
    <w:rsid w:val="00DB36B4"/>
    <w:rsid w:val="00DD1668"/>
    <w:rsid w:val="00DE72CD"/>
    <w:rsid w:val="00DF1965"/>
    <w:rsid w:val="00E1134A"/>
    <w:rsid w:val="00E20CB0"/>
    <w:rsid w:val="00E81EAB"/>
    <w:rsid w:val="00E83A92"/>
    <w:rsid w:val="00EA32AC"/>
    <w:rsid w:val="00EA3E6D"/>
    <w:rsid w:val="00EA657B"/>
    <w:rsid w:val="00ED2224"/>
    <w:rsid w:val="00EF0FB4"/>
    <w:rsid w:val="00EF2AFF"/>
    <w:rsid w:val="00F004D4"/>
    <w:rsid w:val="00F41E29"/>
    <w:rsid w:val="00F63CFD"/>
    <w:rsid w:val="00F71B52"/>
    <w:rsid w:val="00F827E6"/>
    <w:rsid w:val="00F852BC"/>
    <w:rsid w:val="00FD3194"/>
    <w:rsid w:val="5D7A5D09"/>
    <w:rsid w:val="6E041225"/>
    <w:rsid w:val="794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qFormat/>
    <w:uiPriority w:val="0"/>
    <w:pPr>
      <w:snapToGrid w:val="0"/>
      <w:jc w:val="left"/>
    </w:pPr>
    <w:rPr>
      <w:rFonts w:eastAsia="宋体"/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basedOn w:val="6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0">
    <w:name w:val="不明显强调1"/>
    <w:qFormat/>
    <w:uiPriority w:val="19"/>
    <w:rPr>
      <w:i/>
      <w:iCs/>
      <w:color w:val="404040"/>
    </w:rPr>
  </w:style>
  <w:style w:type="character" w:customStyle="1" w:styleId="11">
    <w:name w:val="页脚 Char"/>
    <w:link w:val="3"/>
    <w:qFormat/>
    <w:uiPriority w:val="0"/>
    <w:rPr>
      <w:rFonts w:ascii="Times New Roman" w:hAnsi="Times New Roman" w:eastAsia="仿宋体" w:cs="Times New Roman"/>
      <w:sz w:val="18"/>
      <w:szCs w:val="2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脚 Char1"/>
    <w:basedOn w:val="6"/>
    <w:semiHidden/>
    <w:qFormat/>
    <w:uiPriority w:val="99"/>
    <w:rPr>
      <w:rFonts w:ascii="Times New Roman" w:hAnsi="Times New Roman" w:eastAsia="仿宋体" w:cs="Times New Roman"/>
      <w:sz w:val="18"/>
      <w:szCs w:val="18"/>
    </w:rPr>
  </w:style>
  <w:style w:type="character" w:customStyle="1" w:styleId="14">
    <w:name w:val="页眉 Char"/>
    <w:basedOn w:val="6"/>
    <w:link w:val="4"/>
    <w:qFormat/>
    <w:uiPriority w:val="99"/>
    <w:rPr>
      <w:rFonts w:ascii="Times New Roman" w:hAnsi="Times New Roman" w:eastAsia="仿宋体" w:cs="Times New Roman"/>
      <w:sz w:val="18"/>
      <w:szCs w:val="18"/>
    </w:rPr>
  </w:style>
  <w:style w:type="character" w:customStyle="1" w:styleId="15">
    <w:name w:val="脚注文本 Char"/>
    <w:basedOn w:val="6"/>
    <w:link w:val="5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6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Verdana"/>
      <w:kern w:val="0"/>
      <w:sz w:val="20"/>
      <w:lang w:eastAsia="en-US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仿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347</Words>
  <Characters>1980</Characters>
  <Lines>16</Lines>
  <Paragraphs>4</Paragraphs>
  <TotalTime>18</TotalTime>
  <ScaleCrop>false</ScaleCrop>
  <LinksUpToDate>false</LinksUpToDate>
  <CharactersWithSpaces>2323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2019-10-14T14:08:00Z</dcterms:created>
  <dc:creator>du mengxin</dc:creator>
  <cp:lastModifiedBy>qiaobing</cp:lastModifiedBy>
  <dcterms:modified xsi:type="dcterms:W3CDTF">2019-10-24T09:12:50Z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