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 xml:space="preserve">交流接触器综合参数测试仪 </w:t>
      </w:r>
      <w:bookmarkEnd w:id="0"/>
      <w:r>
        <w:rPr>
          <w:rFonts w:hint="eastAsia"/>
        </w:rPr>
        <w:t>型号：ZRX-28377</w:t>
      </w:r>
    </w:p>
    <w:p>
      <w:pPr>
        <w:rPr>
          <w:rFonts w:hint="eastAsia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587875" cy="3039110"/>
            <wp:effectExtent l="0" t="0" r="3175" b="889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7875" cy="3039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一、概述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1.ZRX-28377交流接触器综合参数测试仪简介</w:t>
      </w:r>
    </w:p>
    <w:p>
      <w:pPr>
        <w:rPr>
          <w:rFonts w:hint="eastAsia"/>
        </w:rPr>
      </w:pPr>
      <w:r>
        <w:rPr>
          <w:rFonts w:hint="eastAsia"/>
        </w:rPr>
        <w:t>该仪器采用高速微电脑检测芯片，配合5.7英寸大屏幕液晶显示屏，方便的触摸液晶屏，且按键功能单一，方便用户快速的掌握仪器的使用方法。大屏幕LCD测试数据采用高亮显示，看上去一目了然，人机界面友好。该仪器可与电脑连接，把测试数据送到电脑进行数据统计。</w:t>
      </w:r>
    </w:p>
    <w:p>
      <w:pPr>
        <w:rPr>
          <w:rFonts w:hint="eastAsia"/>
        </w:rPr>
      </w:pPr>
      <w:r>
        <w:rPr>
          <w:rFonts w:hint="eastAsia"/>
        </w:rPr>
        <w:t>该仪器可检测交流电磁接触器接触电阻，吸合电压，释放电压，额定保持电流，额定保持容量，等参数。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该仪器具有大容量的存储器，最大可以存储500组参数数据。方便用户使用。</w:t>
      </w:r>
    </w:p>
    <w:p>
      <w:pPr>
        <w:rPr>
          <w:rFonts w:hint="eastAsia"/>
        </w:rPr>
      </w:pPr>
      <w:r>
        <w:rPr>
          <w:rFonts w:hint="eastAsia"/>
        </w:rPr>
        <w:t>2、电源供电：单相220VAC；功耗：  AC：300VA/500VA</w:t>
      </w:r>
    </w:p>
    <w:p>
      <w:pPr>
        <w:rPr>
          <w:rFonts w:hint="eastAsia"/>
        </w:rPr>
      </w:pPr>
      <w:r>
        <w:rPr>
          <w:rFonts w:hint="eastAsia"/>
        </w:rPr>
        <w:t>环境温度：10 - 40 ºC；相对湿度：&lt; 80%</w:t>
      </w:r>
    </w:p>
    <w:p>
      <w:pPr>
        <w:rPr>
          <w:rFonts w:hint="eastAsia"/>
        </w:rPr>
      </w:pPr>
      <w:r>
        <w:rPr>
          <w:rFonts w:hint="eastAsia"/>
        </w:rPr>
        <w:t>3、外型尺寸：1000*600*1230cm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 ZRX-28377交流接触器综合参数测试仪主要技术指标</w:t>
      </w:r>
    </w:p>
    <w:p>
      <w:pPr>
        <w:rPr>
          <w:rFonts w:hint="eastAsia"/>
        </w:rPr>
      </w:pPr>
      <w:r>
        <w:rPr>
          <w:rFonts w:hint="eastAsia"/>
        </w:rPr>
        <w:t>1. 环境温度：</w:t>
      </w:r>
    </w:p>
    <w:p>
      <w:pPr>
        <w:rPr>
          <w:rFonts w:hint="eastAsia"/>
        </w:rPr>
      </w:pPr>
      <w:r>
        <w:rPr>
          <w:rFonts w:hint="eastAsia"/>
        </w:rPr>
        <w:t>测量范围：2-51ºC，分辨率 0.01 ºC，精度±1%±0.2 ºC</w:t>
      </w:r>
    </w:p>
    <w:p>
      <w:pPr>
        <w:rPr>
          <w:rFonts w:hint="eastAsia"/>
        </w:rPr>
      </w:pPr>
      <w:r>
        <w:rPr>
          <w:rFonts w:hint="eastAsia"/>
        </w:rPr>
        <w:t xml:space="preserve">2.接触电阻: </w:t>
      </w:r>
    </w:p>
    <w:p>
      <w:pPr>
        <w:rPr>
          <w:rFonts w:hint="eastAsia"/>
        </w:rPr>
      </w:pPr>
      <w:r>
        <w:rPr>
          <w:rFonts w:hint="eastAsia"/>
        </w:rPr>
        <w:t>测试条件：； 1A/6V /1A/24V</w:t>
      </w:r>
    </w:p>
    <w:p>
      <w:pPr>
        <w:rPr>
          <w:rFonts w:hint="eastAsia"/>
        </w:rPr>
      </w:pPr>
      <w:r>
        <w:rPr>
          <w:rFonts w:hint="eastAsia"/>
        </w:rPr>
        <w:t>测试范围：0-50mΩ，分辨率0.2mΩ，精度±1%±0.5mΩ</w:t>
      </w:r>
    </w:p>
    <w:p>
      <w:pPr>
        <w:rPr>
          <w:rFonts w:hint="eastAsia"/>
        </w:rPr>
      </w:pPr>
      <w:r>
        <w:rPr>
          <w:rFonts w:hint="eastAsia"/>
        </w:rPr>
        <w:t xml:space="preserve">          51-500mΩ，分辨率0.2mΩ，精度±1%±0.4mΩ</w:t>
      </w:r>
    </w:p>
    <w:p>
      <w:pPr>
        <w:rPr>
          <w:rFonts w:hint="eastAsia"/>
        </w:rPr>
      </w:pPr>
      <w:r>
        <w:rPr>
          <w:rFonts w:hint="eastAsia"/>
        </w:rPr>
        <w:t xml:space="preserve">4. 吸合/释放电压:  </w:t>
      </w:r>
    </w:p>
    <w:p>
      <w:pPr>
        <w:rPr>
          <w:rFonts w:hint="eastAsia"/>
        </w:rPr>
      </w:pPr>
      <w:r>
        <w:rPr>
          <w:rFonts w:hint="eastAsia"/>
        </w:rPr>
        <w:t xml:space="preserve">        交流电压测试范围：低档0-300VAC，分辨率0.1V，精度±1%±0.2V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高档0-500VAC  分辨率0.3V，精度±1%±0.3V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50/60Hz可选择，功率：500VA。</w:t>
      </w:r>
    </w:p>
    <w:p>
      <w:pPr>
        <w:rPr>
          <w:rFonts w:hint="eastAsia"/>
        </w:rPr>
      </w:pPr>
      <w:r>
        <w:rPr>
          <w:rFonts w:hint="eastAsia"/>
        </w:rPr>
        <w:t>5. 额定保持电流：</w:t>
      </w:r>
    </w:p>
    <w:p>
      <w:pPr>
        <w:rPr>
          <w:rFonts w:hint="eastAsia"/>
        </w:rPr>
      </w:pPr>
      <w:r>
        <w:rPr>
          <w:rFonts w:hint="eastAsia"/>
        </w:rPr>
        <w:t xml:space="preserve"> 测试范围：0-1000mA ，分辨率1mA ，精度±1%±1 mA</w:t>
      </w:r>
    </w:p>
    <w:p>
      <w:pPr>
        <w:rPr>
          <w:rFonts w:hint="eastAsia"/>
        </w:rPr>
      </w:pPr>
      <w:r>
        <w:rPr>
          <w:rFonts w:hint="eastAsia"/>
        </w:rPr>
        <w:t>6. 额定保持容量：</w:t>
      </w:r>
    </w:p>
    <w:p>
      <w:pPr>
        <w:rPr>
          <w:rFonts w:hint="eastAsia"/>
        </w:rPr>
      </w:pPr>
      <w:r>
        <w:rPr>
          <w:rFonts w:hint="eastAsia"/>
        </w:rPr>
        <w:t>测试范围：0.1VA-500VA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308E6"/>
    <w:rsid w:val="1B7372B1"/>
    <w:rsid w:val="3A99547A"/>
    <w:rsid w:val="57B669F8"/>
    <w:rsid w:val="63F23004"/>
    <w:rsid w:val="6553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138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2019-07-31T02:45:00Z</dcterms:created>
  <dc:creator>16</dc:creator>
  <cp:lastModifiedBy>16</cp:lastModifiedBy>
  <dcterms:modified xsi:type="dcterms:W3CDTF">2019-07-31T06:11:57Z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