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6"/>
          <w:szCs w:val="36"/>
        </w:rPr>
        <w:t>中瑞祥着火点检测仪</w:t>
      </w:r>
      <w:bookmarkEnd w:id="0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6"/>
          <w:szCs w:val="36"/>
        </w:rPr>
        <w:t>ZRX-28525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36"/>
          <w:szCs w:val="36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438275" cy="10668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一、ZRX-28525着火点测定装置  着火点检测仪主要用途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适用于煤质颗粒活性炭着火点的测定；符合GB/T7702.9-1997的标准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二、ZRX-28525着火点测定装置  着火点检测仪技术参数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在空气流中按一定升速率加热试样，炭样温度会突然超过进入炭层空气流的温度，此时的温度即为着火点。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三、ZRX-28525着火点测定装置  着火点检测仪测定步骤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1、将试样填充石英灼管，炭层高度25mm±1mm，热电偶尖端置于炭样上端四分之三处。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2、用洁净、干燥的空气以20L/min的流量吹1h（调压器输出电压为零）。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3、把空气流量调至（14.7±0.3）L/min。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4、调节调压器（或程序升温器），使通往炭样的空气流温度以大约10℃/min的速率升高。当空气温度达到约150℃时，改变升温速率至2~3℃/min。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5、保持2~3℃/min的升温速率，直至热电偶测得炭层温度突然升高着火。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6、发生着火时，立刻切断空气流，并通入氮气灭火。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7、重复1~6步骤，再做一份试样。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49A7"/>
    <w:multiLevelType w:val="singleLevel"/>
    <w:tmpl w:val="11B449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F47F6"/>
    <w:rsid w:val="757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2019-07-24T06:35:00Z</dcterms:created>
  <dc:creator>16</dc:creator>
  <cp:lastModifiedBy>16</cp:lastModifiedBy>
  <dcterms:modified xsi:type="dcterms:W3CDTF">2019-07-24T06:35:54Z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