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便携式焦炉红外测温仪 型号：ZRX-29335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ZRX-29335焦炉红外测温仪产品介绍：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测温范围: 600-2000℃(分档)</w:t>
      </w:r>
    </w:p>
    <w:p>
      <w:pPr>
        <w:rPr>
          <w:rFonts w:hint="eastAsia"/>
        </w:rPr>
      </w:pPr>
      <w:r>
        <w:rPr>
          <w:rFonts w:hint="eastAsia"/>
        </w:rPr>
        <w:t>测量精度: ≤±1%(量程上限)</w:t>
      </w:r>
    </w:p>
    <w:p>
      <w:pPr>
        <w:rPr>
          <w:rFonts w:hint="eastAsia"/>
        </w:rPr>
      </w:pPr>
      <w:r>
        <w:rPr>
          <w:rFonts w:hint="eastAsia"/>
        </w:rPr>
        <w:t>响应时间: ≤0.5S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距离系数: 120:1</w:t>
      </w:r>
    </w:p>
    <w:p>
      <w:pPr>
        <w:rPr>
          <w:rFonts w:hint="eastAsia"/>
        </w:rPr>
      </w:pPr>
      <w:r>
        <w:rPr>
          <w:rFonts w:hint="eastAsia"/>
        </w:rPr>
        <w:t>存储容量: 2000组温度数据</w:t>
      </w:r>
    </w:p>
    <w:p>
      <w:pPr>
        <w:rPr>
          <w:rFonts w:hint="eastAsia"/>
        </w:rPr>
      </w:pPr>
      <w:r>
        <w:rPr>
          <w:rFonts w:hint="eastAsia"/>
        </w:rPr>
        <w:t>通讯接口: RS-232C</w:t>
      </w:r>
    </w:p>
    <w:p>
      <w:pPr>
        <w:rPr>
          <w:rFonts w:hint="eastAsia"/>
        </w:rPr>
      </w:pPr>
      <w:r>
        <w:rPr>
          <w:rFonts w:hint="eastAsia"/>
        </w:rPr>
        <w:t>电 源: 2节5号电池</w:t>
      </w:r>
    </w:p>
    <w:p>
      <w:pPr>
        <w:rPr>
          <w:rFonts w:hint="eastAsia"/>
        </w:rPr>
      </w:pPr>
      <w:r>
        <w:rPr>
          <w:rFonts w:hint="eastAsia"/>
        </w:rPr>
        <w:t>电池寿命: 连续使用时间大于50小时</w:t>
      </w:r>
    </w:p>
    <w:p>
      <w:pPr>
        <w:rPr>
          <w:rFonts w:hint="eastAsia"/>
        </w:rPr>
      </w:pPr>
      <w:r>
        <w:rPr>
          <w:rFonts w:hint="eastAsia"/>
        </w:rPr>
        <w:t>重 量: &lt;0.65kg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ZRX-29335焦炉红外测温仪主要特点: </w:t>
      </w:r>
    </w:p>
    <w:p>
      <w:pPr>
        <w:rPr>
          <w:rFonts w:hint="eastAsia"/>
        </w:rPr>
      </w:pPr>
      <w:r>
        <w:rPr>
          <w:rFonts w:hint="eastAsia"/>
        </w:rPr>
        <w:t>数据存储量大，可贮存2000组数据（每组包含温度值、序号、日历、时钟和班次）。</w:t>
      </w:r>
    </w:p>
    <w:p>
      <w:pPr>
        <w:rPr>
          <w:rFonts w:hint="eastAsia"/>
        </w:rPr>
      </w:pPr>
      <w:r>
        <w:rPr>
          <w:rFonts w:hint="eastAsia"/>
        </w:rPr>
        <w:t>瞄准镜内设有辅助显示屏，在瞄准的同时可读温度值，使测温操作更方便。</w:t>
      </w:r>
    </w:p>
    <w:p>
      <w:pPr>
        <w:rPr>
          <w:rFonts w:hint="eastAsia"/>
        </w:rPr>
      </w:pPr>
      <w:r>
        <w:rPr>
          <w:rFonts w:hint="eastAsia"/>
        </w:rPr>
        <w:t>主屏采用35*35mm大液晶屏，可同屏显示温度值、序号、工作状态、测量功能、班次和电量指示，采用全中文标识，使得面板操作更为方便直观。</w:t>
      </w:r>
    </w:p>
    <w:p>
      <w:pPr>
        <w:rPr>
          <w:rFonts w:hint="eastAsia"/>
        </w:rPr>
      </w:pPr>
      <w:r>
        <w:rPr>
          <w:rFonts w:hint="eastAsia"/>
        </w:rPr>
        <w:t>采用防潮密封设计，能适应雨天环境的适用要求。选择合适的通讯软件，可根据不同用户的使用要求，提供多种数据管理模式，生成的图标资料能满足不同用户的需要。</w:t>
      </w:r>
    </w:p>
    <w:p>
      <w:pPr>
        <w:rPr>
          <w:rFonts w:hint="eastAsia"/>
        </w:rPr>
      </w:pPr>
      <w:r>
        <w:rPr>
          <w:rFonts w:hint="eastAsia"/>
        </w:rPr>
        <w:t>具有电池电量分级指示功能，即时显示电量高低，避免测量中途断电。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33D6"/>
    <w:rsid w:val="7D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2019-06-06T00:35:00Z</dcterms:created>
  <dc:creator>16</dc:creator>
  <cp:lastModifiedBy>16</cp:lastModifiedBy>
  <dcterms:modified xsi:type="dcterms:W3CDTF">2019-06-06T00:44:54Z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