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8D" w:rsidRDefault="00040526">
      <w:pPr>
        <w:tabs>
          <w:tab w:val="left" w:pos="1980"/>
        </w:tabs>
        <w:spacing w:line="460" w:lineRule="exact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附件：</w:t>
      </w:r>
    </w:p>
    <w:p w:rsidR="00842D8D" w:rsidRDefault="00040526">
      <w:pPr>
        <w:tabs>
          <w:tab w:val="left" w:pos="1980"/>
        </w:tabs>
        <w:spacing w:line="300" w:lineRule="exact"/>
        <w:jc w:val="center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hAnsi="微软雅黑" w:hint="eastAsia"/>
          <w:color w:val="000000"/>
          <w:sz w:val="28"/>
          <w:szCs w:val="28"/>
        </w:rPr>
        <w:t>首届食用农产品快速检测技术</w:t>
      </w:r>
      <w:r w:rsidR="00C00FCA">
        <w:rPr>
          <w:rFonts w:ascii="微软雅黑" w:hAnsi="微软雅黑" w:hint="eastAsia"/>
          <w:color w:val="000000"/>
          <w:sz w:val="28"/>
          <w:szCs w:val="28"/>
        </w:rPr>
        <w:t>（实训）</w:t>
      </w:r>
      <w:r>
        <w:rPr>
          <w:rFonts w:ascii="微软雅黑" w:hAnsi="微软雅黑" w:hint="eastAsia"/>
          <w:color w:val="000000"/>
          <w:sz w:val="28"/>
          <w:szCs w:val="28"/>
        </w:rPr>
        <w:t>培训班</w:t>
      </w:r>
    </w:p>
    <w:p w:rsidR="00842D8D" w:rsidRDefault="00040526">
      <w:pPr>
        <w:tabs>
          <w:tab w:val="left" w:pos="1980"/>
        </w:tabs>
        <w:spacing w:line="300" w:lineRule="exact"/>
        <w:jc w:val="center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hAnsi="微软雅黑" w:hint="eastAsia"/>
          <w:color w:val="000000"/>
          <w:sz w:val="28"/>
          <w:szCs w:val="28"/>
        </w:rPr>
        <w:t>暨非洲猪瘟病毒快速检测技术培训班</w:t>
      </w:r>
    </w:p>
    <w:p w:rsidR="00842D8D" w:rsidRDefault="00040526">
      <w:pPr>
        <w:tabs>
          <w:tab w:val="left" w:pos="1980"/>
        </w:tabs>
        <w:spacing w:line="300" w:lineRule="exact"/>
        <w:jc w:val="center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hAnsi="微软雅黑" w:hint="eastAsia"/>
          <w:color w:val="000000"/>
          <w:sz w:val="28"/>
          <w:szCs w:val="28"/>
        </w:rPr>
        <w:t>报名回执表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1486"/>
        <w:gridCol w:w="1486"/>
        <w:gridCol w:w="1486"/>
        <w:gridCol w:w="1487"/>
        <w:gridCol w:w="1487"/>
      </w:tblGrid>
      <w:tr w:rsidR="00842D8D">
        <w:trPr>
          <w:trHeight w:val="659"/>
        </w:trPr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32" w:type="dxa"/>
            <w:gridSpan w:val="5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</w:tr>
      <w:tr w:rsidR="00842D8D">
        <w:trPr>
          <w:trHeight w:val="567"/>
        </w:trPr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72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4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</w:tr>
      <w:tr w:rsidR="00842D8D">
        <w:trPr>
          <w:trHeight w:val="549"/>
        </w:trPr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72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微信/QQ</w:t>
            </w:r>
          </w:p>
        </w:tc>
        <w:tc>
          <w:tcPr>
            <w:tcW w:w="2974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</w:tr>
      <w:tr w:rsidR="00842D8D">
        <w:trPr>
          <w:trHeight w:val="570"/>
        </w:trPr>
        <w:tc>
          <w:tcPr>
            <w:tcW w:w="8918" w:type="dxa"/>
            <w:gridSpan w:val="6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参加培训人员登记栏</w:t>
            </w:r>
          </w:p>
        </w:tc>
      </w:tr>
      <w:tr w:rsidR="00842D8D">
        <w:trPr>
          <w:trHeight w:val="550"/>
        </w:trPr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86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973" w:type="dxa"/>
            <w:gridSpan w:val="2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住宿标准</w:t>
            </w:r>
          </w:p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（单/拼）</w:t>
            </w: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403"/>
        </w:trPr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42D8D" w:rsidRDefault="00842D8D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</w:p>
        </w:tc>
      </w:tr>
      <w:tr w:rsidR="00842D8D">
        <w:trPr>
          <w:trHeight w:val="618"/>
        </w:trPr>
        <w:tc>
          <w:tcPr>
            <w:tcW w:w="8918" w:type="dxa"/>
            <w:gridSpan w:val="6"/>
            <w:vAlign w:val="center"/>
          </w:tcPr>
          <w:p w:rsidR="00842D8D" w:rsidRDefault="00040526">
            <w:pPr>
              <w:tabs>
                <w:tab w:val="left" w:pos="1980"/>
              </w:tabs>
              <w:spacing w:line="300" w:lineRule="exact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培训费缴纳方式：      1.对公转账；         2.支付宝/微信；        3.现场刷卡</w:t>
            </w:r>
          </w:p>
        </w:tc>
      </w:tr>
      <w:tr w:rsidR="00842D8D">
        <w:trPr>
          <w:trHeight w:val="2554"/>
        </w:trPr>
        <w:tc>
          <w:tcPr>
            <w:tcW w:w="8918" w:type="dxa"/>
            <w:gridSpan w:val="6"/>
            <w:vAlign w:val="center"/>
          </w:tcPr>
          <w:p w:rsidR="00842D8D" w:rsidRDefault="00040526">
            <w:pPr>
              <w:tabs>
                <w:tab w:val="left" w:pos="1980"/>
              </w:tabs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注意事项</w:t>
            </w:r>
          </w:p>
          <w:p w:rsidR="00842D8D" w:rsidRDefault="00040526">
            <w:pPr>
              <w:pStyle w:val="1"/>
              <w:tabs>
                <w:tab w:val="left" w:pos="1980"/>
              </w:tabs>
              <w:ind w:firstLineChars="0" w:firstLine="0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1.为了能够顺利报到，请将此表填写完整后务必第一时间报送至组委会；</w:t>
            </w:r>
          </w:p>
          <w:p w:rsidR="00842D8D" w:rsidRDefault="00040526">
            <w:pPr>
              <w:pStyle w:val="1"/>
              <w:tabs>
                <w:tab w:val="left" w:pos="1980"/>
              </w:tabs>
              <w:ind w:firstLineChars="0" w:firstLine="0"/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2.请每位学员提前准备身份证正反面复印件一份，二寸彩色近照3张，报到时交由工作人员，用于办理结业证使用；</w:t>
            </w:r>
          </w:p>
          <w:p w:rsidR="00842D8D" w:rsidRDefault="00040526">
            <w:pPr>
              <w:tabs>
                <w:tab w:val="left" w:pos="1980"/>
              </w:tabs>
              <w:rPr>
                <w:rFonts w:ascii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>如有其它疑问，请致电组委会咨询了解：010-57156677或13011211008</w:t>
            </w:r>
          </w:p>
          <w:p w:rsidR="00D72AF1" w:rsidRDefault="00D72AF1">
            <w:pPr>
              <w:tabs>
                <w:tab w:val="left" w:pos="1980"/>
              </w:tabs>
              <w:rPr>
                <w:rFonts w:ascii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 xml:space="preserve">请将回执表填写完整，发送至： </w:t>
            </w:r>
            <w:r w:rsidRPr="00D72AF1">
              <w:rPr>
                <w:rFonts w:ascii="微软雅黑" w:hAnsi="微软雅黑" w:hint="eastAsia"/>
                <w:color w:val="000000"/>
                <w:sz w:val="24"/>
                <w:szCs w:val="24"/>
              </w:rPr>
              <w:t>515860690@qq.com</w:t>
            </w:r>
            <w:r>
              <w:rPr>
                <w:rFonts w:ascii="微软雅黑" w:hAnsi="微软雅黑" w:hint="eastAsia"/>
                <w:color w:val="000000"/>
                <w:sz w:val="24"/>
                <w:szCs w:val="24"/>
              </w:rPr>
              <w:t xml:space="preserve">   或   ZC@CAXSL.CN</w:t>
            </w:r>
          </w:p>
        </w:tc>
      </w:tr>
    </w:tbl>
    <w:p w:rsidR="00842D8D" w:rsidRDefault="00040526">
      <w:pPr>
        <w:tabs>
          <w:tab w:val="left" w:pos="1980"/>
        </w:tabs>
        <w:spacing w:line="300" w:lineRule="exact"/>
        <w:rPr>
          <w:rFonts w:ascii="微软雅黑" w:hAnsi="微软雅黑"/>
          <w:color w:val="000000"/>
          <w:sz w:val="21"/>
          <w:szCs w:val="21"/>
        </w:rPr>
      </w:pPr>
      <w:r>
        <w:rPr>
          <w:rFonts w:ascii="微软雅黑" w:hAnsi="微软雅黑" w:hint="eastAsia"/>
          <w:color w:val="000000"/>
          <w:sz w:val="21"/>
          <w:szCs w:val="21"/>
        </w:rPr>
        <w:t>注：此表复印或自制有效。</w:t>
      </w:r>
    </w:p>
    <w:sectPr w:rsidR="00842D8D" w:rsidSect="00842D8D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32" w:rsidRDefault="00EB1432" w:rsidP="00C00FCA">
      <w:pPr>
        <w:spacing w:after="0"/>
      </w:pPr>
      <w:r>
        <w:separator/>
      </w:r>
    </w:p>
  </w:endnote>
  <w:endnote w:type="continuationSeparator" w:id="0">
    <w:p w:rsidR="00EB1432" w:rsidRDefault="00EB1432" w:rsidP="00C00F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32" w:rsidRDefault="00EB1432" w:rsidP="00C00FCA">
      <w:pPr>
        <w:spacing w:after="0"/>
      </w:pPr>
      <w:r>
        <w:separator/>
      </w:r>
    </w:p>
  </w:footnote>
  <w:footnote w:type="continuationSeparator" w:id="0">
    <w:p w:rsidR="00EB1432" w:rsidRDefault="00EB1432" w:rsidP="00C00F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D8D"/>
    <w:rsid w:val="00040526"/>
    <w:rsid w:val="000D2A66"/>
    <w:rsid w:val="001C4889"/>
    <w:rsid w:val="002579D1"/>
    <w:rsid w:val="00262597"/>
    <w:rsid w:val="00643713"/>
    <w:rsid w:val="00842D8D"/>
    <w:rsid w:val="00C00FCA"/>
    <w:rsid w:val="00D72AF1"/>
    <w:rsid w:val="00E36471"/>
    <w:rsid w:val="00E51FAE"/>
    <w:rsid w:val="00EB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8D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2D8D"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42D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842D8D"/>
    <w:rPr>
      <w:b/>
      <w:bCs/>
    </w:rPr>
  </w:style>
  <w:style w:type="character" w:styleId="a6">
    <w:name w:val="Emphasis"/>
    <w:basedOn w:val="a0"/>
    <w:uiPriority w:val="20"/>
    <w:qFormat/>
    <w:rsid w:val="00842D8D"/>
    <w:rPr>
      <w:i/>
      <w:iCs/>
    </w:rPr>
  </w:style>
  <w:style w:type="paragraph" w:customStyle="1" w:styleId="1">
    <w:name w:val="列出段落1"/>
    <w:basedOn w:val="a"/>
    <w:uiPriority w:val="34"/>
    <w:qFormat/>
    <w:rsid w:val="00842D8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42D8D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semiHidden/>
    <w:unhideWhenUsed/>
    <w:rsid w:val="00C00F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C00FCA"/>
    <w:rPr>
      <w:rFonts w:ascii="Tahoma" w:hAnsi="Tahoma" w:cs="黑体"/>
      <w:sz w:val="18"/>
      <w:szCs w:val="18"/>
    </w:rPr>
  </w:style>
  <w:style w:type="paragraph" w:styleId="a8">
    <w:name w:val="footer"/>
    <w:basedOn w:val="a"/>
    <w:link w:val="Char1"/>
    <w:semiHidden/>
    <w:unhideWhenUsed/>
    <w:rsid w:val="00C00F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C00FCA"/>
    <w:rPr>
      <w:rFonts w:ascii="Tahoma" w:hAnsi="Tahoma" w:cs="黑体"/>
      <w:sz w:val="18"/>
      <w:szCs w:val="18"/>
    </w:rPr>
  </w:style>
  <w:style w:type="character" w:styleId="a9">
    <w:name w:val="Hyperlink"/>
    <w:basedOn w:val="a0"/>
    <w:unhideWhenUsed/>
    <w:rsid w:val="00D72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中国仪器仪表行业学会</dc:title>
  <dc:creator>Administrator</dc:creator>
  <cp:lastModifiedBy>Administrator</cp:lastModifiedBy>
  <cp:revision>4</cp:revision>
  <cp:lastPrinted>2019-05-23T14:09:00Z</cp:lastPrinted>
  <dcterms:created xsi:type="dcterms:W3CDTF">2008-09-11T17:20:00Z</dcterms:created>
  <dcterms:modified xsi:type="dcterms:W3CDTF">2019-06-04T06:23:00Z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