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便携式精密浊度仪  型号:ZRX-29381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2763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ZRX-29381技术指标</w:t>
      </w:r>
    </w:p>
    <w:p>
      <w:pPr>
        <w:rPr>
          <w:rFonts w:hint="eastAsia"/>
        </w:rPr>
      </w:pPr>
      <w:r>
        <w:rPr>
          <w:rFonts w:hint="eastAsia"/>
        </w:rPr>
        <w:t xml:space="preserve">   1.测量范围： 0-400NTU/0～1000NTU  </w:t>
      </w:r>
    </w:p>
    <w:p>
      <w:pPr>
        <w:rPr>
          <w:rFonts w:hint="eastAsia"/>
        </w:rPr>
      </w:pPr>
      <w:r>
        <w:rPr>
          <w:rFonts w:hint="eastAsia"/>
        </w:rPr>
        <w:t xml:space="preserve">   2.示值误差：≤± 2 % (满量程)  </w:t>
      </w:r>
    </w:p>
    <w:p>
      <w:pPr>
        <w:rPr>
          <w:rFonts w:hint="eastAsia"/>
        </w:rPr>
      </w:pPr>
      <w:r>
        <w:rPr>
          <w:rFonts w:hint="eastAsia"/>
        </w:rPr>
        <w:t xml:space="preserve">   3.重现性  ：≤ ± 2 % (满量程) </w:t>
      </w:r>
    </w:p>
    <w:p>
      <w:pPr>
        <w:rPr>
          <w:rFonts w:hint="eastAsia"/>
        </w:rPr>
      </w:pPr>
      <w:r>
        <w:rPr>
          <w:rFonts w:hint="eastAsia"/>
        </w:rPr>
        <w:t xml:space="preserve">   4.最小分辨率：0.01 NTU</w:t>
      </w:r>
    </w:p>
    <w:p>
      <w:pPr>
        <w:rPr>
          <w:rFonts w:hint="eastAsia"/>
        </w:rPr>
      </w:pPr>
      <w:r>
        <w:rPr>
          <w:rFonts w:hint="eastAsia"/>
        </w:rPr>
        <w:t xml:space="preserve">   5.每小时漂移：＜ 0.1 NTU</w:t>
      </w:r>
    </w:p>
    <w:p>
      <w:pPr>
        <w:rPr>
          <w:rFonts w:hint="eastAsia"/>
        </w:rPr>
      </w:pPr>
      <w:r>
        <w:rPr>
          <w:rFonts w:hint="eastAsia"/>
        </w:rPr>
        <w:t xml:space="preserve">   6.外形尺寸:80mm×230mm×55mm</w:t>
      </w:r>
    </w:p>
    <w:p>
      <w:pPr>
        <w:rPr>
          <w:rFonts w:hint="eastAsia"/>
        </w:rPr>
      </w:pPr>
      <w:r>
        <w:rPr>
          <w:rFonts w:hint="eastAsia"/>
        </w:rPr>
        <w:t xml:space="preserve">   7.重量:1kg </w:t>
      </w:r>
    </w:p>
    <w:p>
      <w:pPr>
        <w:rPr>
          <w:rFonts w:hint="eastAsia"/>
        </w:rPr>
      </w:pPr>
      <w:r>
        <w:rPr>
          <w:rFonts w:hint="eastAsia"/>
        </w:rPr>
        <w:t xml:space="preserve">   8.仪器在开机通电半小时后可在下列环境下连续运行：</w:t>
      </w:r>
    </w:p>
    <w:p>
      <w:pPr>
        <w:rPr>
          <w:rFonts w:hint="eastAsia"/>
        </w:rPr>
      </w:pPr>
      <w:r>
        <w:rPr>
          <w:rFonts w:hint="eastAsia"/>
        </w:rPr>
        <w:t xml:space="preserve">     ⑴ 环境温度: 5～40℃    </w:t>
      </w:r>
    </w:p>
    <w:p>
      <w:pPr>
        <w:rPr>
          <w:rFonts w:hint="eastAsia"/>
        </w:rPr>
      </w:pPr>
      <w:r>
        <w:rPr>
          <w:rFonts w:hint="eastAsia"/>
        </w:rPr>
        <w:t xml:space="preserve">     ⑵ 相对湿度: ≤70%</w:t>
      </w:r>
    </w:p>
    <w:p>
      <w:pPr>
        <w:rPr>
          <w:rFonts w:hint="eastAsia"/>
        </w:rPr>
      </w:pPr>
      <w:r>
        <w:rPr>
          <w:rFonts w:hint="eastAsia"/>
        </w:rPr>
        <w:t xml:space="preserve">     ⑶ 供电电源: AC(220±10%)V； 50Hz</w:t>
      </w:r>
    </w:p>
    <w:p>
      <w:pPr>
        <w:rPr>
          <w:rFonts w:hint="eastAsia"/>
        </w:rPr>
      </w:pPr>
      <w:r>
        <w:rPr>
          <w:rFonts w:hint="eastAsia"/>
        </w:rPr>
        <w:t xml:space="preserve">     ⑷ 避免强光直接照射，无显著的振动及强电磁干扰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ZRX-29381仪器特点</w:t>
      </w:r>
    </w:p>
    <w:p>
      <w:pPr>
        <w:rPr>
          <w:rFonts w:hint="eastAsia"/>
        </w:rPr>
      </w:pPr>
      <w:r>
        <w:rPr>
          <w:rFonts w:hint="eastAsia"/>
        </w:rPr>
        <w:t xml:space="preserve">    1、利用进口高性能、长寿命（10万小时）、高亮度光源，配以窄带滤光系统，</w:t>
      </w:r>
    </w:p>
    <w:p>
      <w:pPr>
        <w:rPr>
          <w:rFonts w:hint="eastAsia"/>
        </w:rPr>
      </w:pPr>
      <w:r>
        <w:rPr>
          <w:rFonts w:hint="eastAsia"/>
        </w:rPr>
        <w:t xml:space="preserve">       光学稳定性极强，不易受到各种光的干扰，因而仪器精度高、稳定性好。         </w:t>
      </w:r>
    </w:p>
    <w:p>
      <w:pPr>
        <w:rPr>
          <w:rFonts w:hint="eastAsia"/>
        </w:rPr>
      </w:pPr>
      <w:r>
        <w:rPr>
          <w:rFonts w:hint="eastAsia"/>
        </w:rPr>
        <w:t xml:space="preserve">    2、大屏幕LCD中文显示，中文菜单操作，简便、直观。</w:t>
      </w:r>
    </w:p>
    <w:p>
      <w:pPr>
        <w:rPr>
          <w:rFonts w:hint="eastAsia"/>
        </w:rPr>
      </w:pPr>
      <w:r>
        <w:rPr>
          <w:rFonts w:hint="eastAsia"/>
        </w:rPr>
        <w:t xml:space="preserve">    3、可保存标准曲线10条及199个测定值，断电不丢失。</w:t>
      </w:r>
    </w:p>
    <w:p>
      <w:pPr>
        <w:rPr>
          <w:rFonts w:hint="eastAsia"/>
        </w:rPr>
      </w:pPr>
      <w:r>
        <w:rPr>
          <w:rFonts w:hint="eastAsia"/>
        </w:rPr>
        <w:t xml:space="preserve">    4、主机机壳采用模后ABS材料，IP65设计，防水防尘性能好。</w:t>
      </w:r>
    </w:p>
    <w:p>
      <w:pPr>
        <w:rPr>
          <w:rFonts w:hint="eastAsia"/>
        </w:rPr>
      </w:pPr>
      <w:r>
        <w:rPr>
          <w:rFonts w:hint="eastAsia"/>
        </w:rPr>
        <w:t xml:space="preserve">    5、采用高性能、低功耗16位单片机系统，性能极佳。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配置清单</w:t>
      </w:r>
    </w:p>
    <w:p>
      <w:pPr>
        <w:rPr>
          <w:rFonts w:hint="eastAsia"/>
        </w:rPr>
      </w:pPr>
      <w:r>
        <w:rPr>
          <w:rFonts w:hint="eastAsia"/>
        </w:rPr>
        <w:t xml:space="preserve">   主机1台、比色皿2只，遮光罩一个，手提便携式一个、使用说明书1份，产品合格证1份及保修卡1份。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E794B"/>
    <w:rsid w:val="15125C1C"/>
    <w:rsid w:val="1FBE794B"/>
    <w:rsid w:val="69E515C8"/>
    <w:rsid w:val="6AC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2019-06-20T07:04:00Z</dcterms:created>
  <dc:creator>16</dc:creator>
  <cp:lastModifiedBy>16</cp:lastModifiedBy>
  <dcterms:modified xsi:type="dcterms:W3CDTF">2019-06-20T07:41:37Z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