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多模式超声波测厚仪  型号：ZRX-29483</w:t>
      </w:r>
    </w:p>
    <w:p>
      <w:pPr>
        <w:rPr>
          <w:rFonts w:hint="eastAsia"/>
        </w:rPr>
      </w:pPr>
      <w:r>
        <w:rPr>
          <w:rFonts w:hint="eastAsia" w:ascii="宋体" w:hAnsi="宋体" w:eastAsia="宋体" w:cs="宋体"/>
          <w:i w:val="0"/>
          <w:color w:val="353535"/>
          <w:sz w:val="18"/>
          <w:szCs w:val="18"/>
          <w:bdr w:val="none" w:color="auto" w:sz="0" w:space="0"/>
        </w:rPr>
        <w:drawing>
          <wp:inline distT="0" distB="0" distL="114300" distR="114300">
            <wp:extent cx="1905000" cy="16478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0" cy="1647825"/>
                    </a:xfrm>
                    <a:prstGeom prst="rect">
                      <a:avLst/>
                    </a:prstGeom>
                    <a:noFill/>
                    <a:ln w="9525">
                      <a:noFill/>
                    </a:ln>
                  </pic:spPr>
                </pic:pic>
              </a:graphicData>
            </a:graphic>
          </wp:inline>
        </w:drawing>
      </w:r>
      <w:bookmarkStart w:id="0" w:name="_GoBack"/>
      <w:bookmarkEnd w:id="0"/>
    </w:p>
    <w:p>
      <w:pPr>
        <w:rPr>
          <w:rFonts w:hint="eastAsia"/>
        </w:rPr>
      </w:pPr>
    </w:p>
    <w:p>
      <w:pPr>
        <w:rPr>
          <w:rFonts w:hint="eastAsia"/>
        </w:rPr>
      </w:pPr>
      <w:r>
        <w:rPr>
          <w:rFonts w:hint="eastAsia"/>
        </w:rPr>
        <w:t>ZRX-29483产品概要</w:t>
      </w:r>
    </w:p>
    <w:p>
      <w:pPr>
        <w:rPr>
          <w:rFonts w:hint="eastAsia"/>
        </w:rPr>
      </w:pPr>
      <w:r>
        <w:rPr>
          <w:rFonts w:hint="eastAsia"/>
        </w:rPr>
        <w:t>ZRX-29483多模式超声波测厚仪，基于超声波传播原理，可对金属、塑料、陶瓷、玻璃及其他多种超声波的良导体材料进行厚度测量，也可实现对材料声速的反测。与传统的测量方法相比，超声波测厚仪的优势在于它只要接触到被测工件的一面即可完成测量，其独特的可穿透涂层测厚度的性能为表面涂有油漆或防腐材料的工件厚度检测提供了更加高效的解决方案，测量前无需处理掉表面的涂层，直接亦可测量。被广泛应用于石油、化工、冶金、造船、航空、航天等领域的生产设备中各种管道及压力容器腐蚀减薄程度的监测，也可用于对各种板材及各种加工零件做精确的测量。是提高生产效率与合格率、节约成本必备的专业精密仪器。</w:t>
      </w:r>
    </w:p>
    <w:p>
      <w:pPr>
        <w:rPr>
          <w:rFonts w:hint="eastAsia"/>
        </w:rPr>
      </w:pPr>
    </w:p>
    <w:p>
      <w:pPr>
        <w:rPr>
          <w:rFonts w:hint="eastAsia"/>
        </w:rPr>
      </w:pPr>
      <w:r>
        <w:rPr>
          <w:rFonts w:hint="eastAsia"/>
        </w:rPr>
        <w:t>ZRX-29483技术参数</w:t>
      </w:r>
    </w:p>
    <w:p>
      <w:pPr>
        <w:rPr>
          <w:rFonts w:hint="eastAsia"/>
        </w:rPr>
      </w:pPr>
      <w:r>
        <w:rPr>
          <w:rFonts w:hint="eastAsia"/>
        </w:rPr>
        <w:t>测量范围 发射-回波模式下，(0.65～600)mm</w:t>
      </w:r>
    </w:p>
    <w:p>
      <w:pPr>
        <w:rPr>
          <w:rFonts w:hint="eastAsia"/>
        </w:rPr>
      </w:pPr>
      <w:r>
        <w:rPr>
          <w:rFonts w:hint="eastAsia"/>
        </w:rPr>
        <w:t>（45#钢，探头分段适用）；</w:t>
      </w:r>
    </w:p>
    <w:p>
      <w:pPr>
        <w:rPr>
          <w:rFonts w:hint="eastAsia"/>
        </w:rPr>
      </w:pPr>
      <w:r>
        <w:rPr>
          <w:rFonts w:hint="eastAsia"/>
        </w:rPr>
        <w:t xml:space="preserve">回波-回波模式下，(3～30)mm                 </w:t>
      </w:r>
    </w:p>
    <w:p>
      <w:pPr>
        <w:rPr>
          <w:rFonts w:hint="eastAsia"/>
        </w:rPr>
      </w:pPr>
      <w:r>
        <w:rPr>
          <w:rFonts w:hint="eastAsia"/>
        </w:rPr>
        <w:t>示值误差 ±0.05mm（≤10mm）；±（0.5%H+0.01）mm(&gt;10mm)；</w:t>
      </w:r>
    </w:p>
    <w:p>
      <w:pPr>
        <w:rPr>
          <w:rFonts w:hint="eastAsia"/>
        </w:rPr>
      </w:pPr>
      <w:r>
        <w:rPr>
          <w:rFonts w:hint="eastAsia"/>
        </w:rPr>
        <w:t>H为被测物厚度</w:t>
      </w:r>
    </w:p>
    <w:p>
      <w:pPr>
        <w:rPr>
          <w:rFonts w:hint="eastAsia"/>
        </w:rPr>
      </w:pPr>
      <w:r>
        <w:rPr>
          <w:rFonts w:hint="eastAsia"/>
        </w:rPr>
        <w:t>测量频率 单点测量时每秒钟7次、扫描模式每秒钟16次</w:t>
      </w:r>
    </w:p>
    <w:p>
      <w:pPr>
        <w:rPr>
          <w:rFonts w:hint="eastAsia"/>
        </w:rPr>
      </w:pPr>
      <w:r>
        <w:rPr>
          <w:rFonts w:hint="eastAsia"/>
        </w:rPr>
        <w:t>屏幕显示 高对比度的段码液晶显示（支持EL背光显示）</w:t>
      </w:r>
    </w:p>
    <w:p>
      <w:pPr>
        <w:rPr>
          <w:rFonts w:hint="eastAsia"/>
        </w:rPr>
      </w:pPr>
      <w:r>
        <w:rPr>
          <w:rFonts w:hint="eastAsia"/>
        </w:rPr>
        <w:t>分 辨 率 0.1mm/0.01mm可切换</w:t>
      </w:r>
    </w:p>
    <w:p>
      <w:pPr>
        <w:rPr>
          <w:rFonts w:hint="eastAsia"/>
        </w:rPr>
      </w:pPr>
      <w:r>
        <w:rPr>
          <w:rFonts w:hint="eastAsia"/>
        </w:rPr>
        <w:t>声速范围 (1000～9999)m/s（可对已知厚度物体反测声速）</w:t>
      </w:r>
    </w:p>
    <w:p>
      <w:pPr>
        <w:rPr>
          <w:rFonts w:hint="eastAsia"/>
        </w:rPr>
      </w:pPr>
      <w:r>
        <w:rPr>
          <w:rFonts w:hint="eastAsia"/>
        </w:rPr>
        <w:t>工作模式 发射-回波模式（P-E）和回波-回波（E-E）模式</w:t>
      </w:r>
    </w:p>
    <w:p>
      <w:pPr>
        <w:rPr>
          <w:rFonts w:hint="eastAsia"/>
        </w:rPr>
      </w:pPr>
      <w:r>
        <w:rPr>
          <w:rFonts w:hint="eastAsia"/>
        </w:rPr>
        <w:t>探头校准 零点校准、两点校准</w:t>
      </w:r>
    </w:p>
    <w:p>
      <w:pPr>
        <w:rPr>
          <w:rFonts w:hint="eastAsia"/>
        </w:rPr>
      </w:pPr>
      <w:r>
        <w:rPr>
          <w:rFonts w:hint="eastAsia"/>
        </w:rPr>
        <w:t>测厚模式 单点测量、最值测量和差值测量</w:t>
      </w:r>
    </w:p>
    <w:p>
      <w:pPr>
        <w:rPr>
          <w:rFonts w:hint="eastAsia"/>
        </w:rPr>
      </w:pPr>
      <w:r>
        <w:rPr>
          <w:rFonts w:hint="eastAsia"/>
        </w:rPr>
        <w:t>数据存储 可存储管理20组（每组100个）厚度数据</w:t>
      </w:r>
    </w:p>
    <w:p>
      <w:pPr>
        <w:rPr>
          <w:rFonts w:hint="eastAsia"/>
        </w:rPr>
      </w:pPr>
      <w:r>
        <w:rPr>
          <w:rFonts w:hint="eastAsia"/>
        </w:rPr>
        <w:t>单位制氏 公制或者英制（可选）</w:t>
      </w:r>
    </w:p>
    <w:p>
      <w:pPr>
        <w:rPr>
          <w:rFonts w:hint="eastAsia"/>
        </w:rPr>
      </w:pPr>
      <w:r>
        <w:rPr>
          <w:rFonts w:hint="eastAsia"/>
        </w:rPr>
        <w:t>通讯接口 USB1.1（可与PC通讯接口）</w:t>
      </w:r>
    </w:p>
    <w:p>
      <w:pPr>
        <w:rPr>
          <w:rFonts w:hint="eastAsia"/>
        </w:rPr>
      </w:pPr>
      <w:r>
        <w:rPr>
          <w:rFonts w:hint="eastAsia"/>
        </w:rPr>
        <w:t>工作电源 两节5号（AA尺寸）碱性电池，可连续工作50小时（默认亮度时）以上</w:t>
      </w:r>
    </w:p>
    <w:p>
      <w:pPr>
        <w:rPr>
          <w:rFonts w:hint="eastAsia"/>
        </w:rPr>
      </w:pPr>
      <w:r>
        <w:rPr>
          <w:rFonts w:hint="eastAsia"/>
        </w:rPr>
        <w:t>自动节电 具有自动关机节电功能</w:t>
      </w:r>
    </w:p>
    <w:p>
      <w:pPr>
        <w:rPr>
          <w:rFonts w:hint="eastAsia"/>
        </w:rPr>
      </w:pPr>
      <w:r>
        <w:rPr>
          <w:rFonts w:hint="eastAsia"/>
        </w:rPr>
        <w:t>外壳属性 材质：ABS工程塑料；尺寸：150mm×74mm×32mm；重量：245g</w:t>
      </w:r>
    </w:p>
    <w:p>
      <w:pPr>
        <w:rPr>
          <w:rFonts w:hint="eastAsia"/>
        </w:rPr>
      </w:pPr>
    </w:p>
    <w:p>
      <w:pPr>
        <w:rPr>
          <w:rFonts w:hint="eastAsia"/>
        </w:rPr>
      </w:pPr>
      <w:r>
        <w:rPr>
          <w:rFonts w:hint="eastAsia"/>
        </w:rPr>
        <w:t>功能特色</w:t>
      </w:r>
    </w:p>
    <w:p>
      <w:pPr>
        <w:rPr>
          <w:rFonts w:hint="eastAsia"/>
        </w:rPr>
      </w:pPr>
      <w:r>
        <w:rPr>
          <w:rFonts w:hint="eastAsia"/>
        </w:rPr>
        <w:t>适用于测量金属(如钢、铸铁、铝、铜等)、塑料、陶瓷、玻璃、玻璃纤维及其他任何超声波良导体的厚度。</w:t>
      </w:r>
    </w:p>
    <w:p>
      <w:pPr>
        <w:rPr>
          <w:rFonts w:hint="eastAsia"/>
        </w:rPr>
      </w:pPr>
      <w:r>
        <w:rPr>
          <w:rFonts w:hint="eastAsia"/>
        </w:rPr>
        <w:t>兼备两种测厚模式：发射-回波模式和回波-回波模式，可以穿透涂层进行厚度测量而不计入涂层厚度。</w:t>
      </w:r>
    </w:p>
    <w:p>
      <w:pPr>
        <w:rPr>
          <w:rFonts w:hint="eastAsia"/>
        </w:rPr>
      </w:pPr>
      <w:r>
        <w:rPr>
          <w:rFonts w:hint="eastAsia"/>
        </w:rPr>
        <w:t>大容量存储，低功耗设计，可超长待机数月以上。</w:t>
      </w:r>
    </w:p>
    <w:p>
      <w:pPr>
        <w:rPr>
          <w:rFonts w:hint="eastAsia"/>
        </w:rPr>
      </w:pPr>
      <w:r>
        <w:rPr>
          <w:rFonts w:hint="eastAsia"/>
        </w:rPr>
        <w:t>已知厚度可以反测声速，满足多种材料的厚度检测需求。</w:t>
      </w:r>
    </w:p>
    <w:p>
      <w:pPr>
        <w:rPr>
          <w:rFonts w:hint="eastAsia"/>
        </w:rPr>
      </w:pPr>
      <w:r>
        <w:rPr>
          <w:rFonts w:hint="eastAsia"/>
        </w:rPr>
        <w:t>选配USB数据处理软件，可连接电脑进行数据分析、存储、打印等。</w:t>
      </w:r>
    </w:p>
    <w:p>
      <w:pPr>
        <w:rPr>
          <w:rFonts w:hint="eastAsia"/>
        </w:rPr>
      </w:pPr>
      <w:r>
        <w:rPr>
          <w:rFonts w:hint="eastAsia"/>
        </w:rPr>
        <w:t>可以兼容多种不同频率、不同晶片尺寸探头，自动识别高温、粗晶、小管径等不同探头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24D6C"/>
    <w:rsid w:val="1DBB2EFB"/>
    <w:rsid w:val="56D2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2019-06-20T02:08:00Z</dcterms:created>
  <dc:creator>16</dc:creator>
  <cp:lastModifiedBy>16</cp:lastModifiedBy>
  <dcterms:modified xsi:type="dcterms:W3CDTF">2019-06-20T02:19:02Z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