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0" w:rsidRDefault="00F250D2" w:rsidP="00582A50">
      <w:pPr>
        <w:spacing w:line="420" w:lineRule="exact"/>
        <w:jc w:val="center"/>
        <w:rPr>
          <w:rFonts w:ascii="方正黑体简体" w:eastAsia="方正黑体简体" w:hAnsi="Calibri" w:hint="eastAsia"/>
          <w:sz w:val="32"/>
          <w:szCs w:val="32"/>
        </w:rPr>
      </w:pPr>
      <w:r>
        <w:rPr>
          <w:rFonts w:ascii="方正黑体简体" w:eastAsia="方正黑体简体" w:hAnsi="Calibri" w:hint="eastAsia"/>
          <w:sz w:val="32"/>
          <w:szCs w:val="32"/>
        </w:rPr>
        <w:t>《生活饮用水入户系统水质在线监测智能化模块技术标准》</w:t>
      </w:r>
    </w:p>
    <w:p w:rsidR="00000000" w:rsidRDefault="00F250D2" w:rsidP="00582A50">
      <w:pPr>
        <w:spacing w:line="420" w:lineRule="exact"/>
        <w:jc w:val="center"/>
        <w:rPr>
          <w:rFonts w:ascii="方正黑体简体" w:eastAsia="方正黑体简体" w:hAnsi="Calibri"/>
          <w:sz w:val="32"/>
          <w:szCs w:val="32"/>
        </w:rPr>
      </w:pPr>
      <w:r>
        <w:rPr>
          <w:rFonts w:ascii="方正黑体简体" w:eastAsia="方正黑体简体" w:hAnsi="Calibri" w:hint="eastAsia"/>
          <w:sz w:val="32"/>
          <w:szCs w:val="32"/>
        </w:rPr>
        <w:t>标准第二次讨论会参会人员回执表</w:t>
      </w:r>
    </w:p>
    <w:tbl>
      <w:tblPr>
        <w:tblpPr w:leftFromText="180" w:rightFromText="180" w:vertAnchor="text" w:horzAnchor="margin" w:tblpY="212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1"/>
        <w:gridCol w:w="6"/>
        <w:gridCol w:w="872"/>
        <w:gridCol w:w="982"/>
        <w:gridCol w:w="217"/>
        <w:gridCol w:w="654"/>
        <w:gridCol w:w="1160"/>
        <w:gridCol w:w="1201"/>
        <w:gridCol w:w="1138"/>
        <w:gridCol w:w="1973"/>
      </w:tblGrid>
      <w:tr w:rsidR="00000000">
        <w:trPr>
          <w:trHeight w:hRule="exact" w:val="606"/>
        </w:trPr>
        <w:tc>
          <w:tcPr>
            <w:tcW w:w="1267" w:type="dxa"/>
            <w:gridSpan w:val="2"/>
            <w:tcBorders>
              <w:top w:val="single" w:sz="8" w:space="0" w:color="auto"/>
            </w:tcBorders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单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位</w:t>
            </w:r>
          </w:p>
        </w:tc>
        <w:tc>
          <w:tcPr>
            <w:tcW w:w="8197" w:type="dxa"/>
            <w:gridSpan w:val="8"/>
            <w:tcBorders>
              <w:top w:val="single" w:sz="8" w:space="0" w:color="auto"/>
            </w:tcBorders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000000">
        <w:trPr>
          <w:trHeight w:hRule="exact" w:val="606"/>
        </w:trPr>
        <w:tc>
          <w:tcPr>
            <w:tcW w:w="1267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通信地址</w:t>
            </w:r>
          </w:p>
        </w:tc>
        <w:tc>
          <w:tcPr>
            <w:tcW w:w="8197" w:type="dxa"/>
            <w:gridSpan w:val="8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000000">
        <w:trPr>
          <w:trHeight w:hRule="exact" w:val="606"/>
        </w:trPr>
        <w:tc>
          <w:tcPr>
            <w:tcW w:w="1267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邮政编码</w:t>
            </w:r>
          </w:p>
        </w:tc>
        <w:tc>
          <w:tcPr>
            <w:tcW w:w="1854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传真</w:t>
            </w:r>
          </w:p>
        </w:tc>
        <w:tc>
          <w:tcPr>
            <w:tcW w:w="2361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E-mail</w:t>
            </w:r>
          </w:p>
        </w:tc>
        <w:tc>
          <w:tcPr>
            <w:tcW w:w="1973" w:type="dxa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000000">
        <w:trPr>
          <w:trHeight w:val="606"/>
        </w:trPr>
        <w:tc>
          <w:tcPr>
            <w:tcW w:w="1261" w:type="dxa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标准名称</w:t>
            </w:r>
          </w:p>
        </w:tc>
        <w:tc>
          <w:tcPr>
            <w:tcW w:w="8203" w:type="dxa"/>
            <w:gridSpan w:val="9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000000">
        <w:trPr>
          <w:trHeight w:hRule="exact" w:val="742"/>
        </w:trPr>
        <w:tc>
          <w:tcPr>
            <w:tcW w:w="1267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姓名</w:t>
            </w:r>
          </w:p>
        </w:tc>
        <w:tc>
          <w:tcPr>
            <w:tcW w:w="872" w:type="dxa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性别</w:t>
            </w:r>
          </w:p>
        </w:tc>
        <w:tc>
          <w:tcPr>
            <w:tcW w:w="1199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职务</w:t>
            </w:r>
          </w:p>
        </w:tc>
        <w:tc>
          <w:tcPr>
            <w:tcW w:w="1814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办公电话</w:t>
            </w:r>
          </w:p>
        </w:tc>
        <w:tc>
          <w:tcPr>
            <w:tcW w:w="2339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手机</w:t>
            </w:r>
          </w:p>
        </w:tc>
        <w:tc>
          <w:tcPr>
            <w:tcW w:w="1973" w:type="dxa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电子邮件地址</w:t>
            </w:r>
          </w:p>
        </w:tc>
      </w:tr>
      <w:tr w:rsidR="00000000">
        <w:trPr>
          <w:trHeight w:hRule="exact" w:val="742"/>
        </w:trPr>
        <w:tc>
          <w:tcPr>
            <w:tcW w:w="1267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 </w:t>
            </w:r>
          </w:p>
        </w:tc>
        <w:tc>
          <w:tcPr>
            <w:tcW w:w="872" w:type="dxa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000000">
        <w:trPr>
          <w:trHeight w:hRule="exact" w:val="615"/>
        </w:trPr>
        <w:tc>
          <w:tcPr>
            <w:tcW w:w="1267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000000">
        <w:trPr>
          <w:trHeight w:hRule="exact" w:val="615"/>
        </w:trPr>
        <w:tc>
          <w:tcPr>
            <w:tcW w:w="1267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000000">
        <w:trPr>
          <w:trHeight w:hRule="exact" w:val="1257"/>
        </w:trPr>
        <w:tc>
          <w:tcPr>
            <w:tcW w:w="1267" w:type="dxa"/>
            <w:gridSpan w:val="2"/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房间预定</w:t>
            </w:r>
          </w:p>
        </w:tc>
        <w:tc>
          <w:tcPr>
            <w:tcW w:w="8197" w:type="dxa"/>
            <w:gridSpan w:val="8"/>
            <w:vAlign w:val="center"/>
          </w:tcPr>
          <w:p w:rsidR="00000000" w:rsidRDefault="00F250D2">
            <w:pPr>
              <w:pStyle w:val="a4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大床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_</w:t>
            </w:r>
            <w:r>
              <w:rPr>
                <w:rFonts w:ascii="方正仿宋简体" w:eastAsia="方正仿宋简体"/>
                <w:sz w:val="24"/>
                <w:szCs w:val="24"/>
              </w:rPr>
              <w:t>房（）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间，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_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双床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_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间（</w:t>
            </w:r>
            <w:r>
              <w:rPr>
                <w:rFonts w:ascii="方正仿宋简体" w:eastAsia="方正仿宋简体"/>
                <w:sz w:val="24"/>
                <w:szCs w:val="24"/>
              </w:rPr>
              <w:t>）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间；入住时间自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____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至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_____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。</w:t>
            </w:r>
          </w:p>
          <w:p w:rsidR="00000000" w:rsidRDefault="00F250D2">
            <w:pPr>
              <w:pStyle w:val="a4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(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注：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大床房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双床房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380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元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天含早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)</w:t>
            </w:r>
          </w:p>
        </w:tc>
      </w:tr>
      <w:tr w:rsidR="00000000">
        <w:trPr>
          <w:trHeight w:hRule="exact" w:val="1561"/>
        </w:trPr>
        <w:tc>
          <w:tcPr>
            <w:tcW w:w="1267" w:type="dxa"/>
            <w:gridSpan w:val="2"/>
            <w:tcBorders>
              <w:bottom w:val="single" w:sz="8" w:space="0" w:color="auto"/>
            </w:tcBorders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备注</w:t>
            </w:r>
          </w:p>
        </w:tc>
        <w:tc>
          <w:tcPr>
            <w:tcW w:w="8197" w:type="dxa"/>
            <w:gridSpan w:val="8"/>
            <w:tcBorders>
              <w:bottom w:val="single" w:sz="8" w:space="0" w:color="auto"/>
            </w:tcBorders>
            <w:vAlign w:val="center"/>
          </w:tcPr>
          <w:p w:rsidR="00000000" w:rsidRDefault="00F250D2">
            <w:pPr>
              <w:pStyle w:val="a4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参会单位务必提前一周通过电邮方式将附件表格填好，发送到规定的邮箱。</w:t>
            </w:r>
          </w:p>
        </w:tc>
      </w:tr>
    </w:tbl>
    <w:p w:rsidR="00000000" w:rsidRPr="00582A50" w:rsidRDefault="00F250D2" w:rsidP="00582A50">
      <w:pPr>
        <w:pStyle w:val="a4"/>
        <w:spacing w:line="400" w:lineRule="exact"/>
        <w:rPr>
          <w:rFonts w:ascii="方正黑体简体" w:eastAsia="方正黑体简体" w:hAnsi="Calibri"/>
          <w:sz w:val="24"/>
          <w:szCs w:val="24"/>
        </w:rPr>
      </w:pPr>
      <w:r w:rsidRPr="00582A50">
        <w:rPr>
          <w:rFonts w:ascii="方正黑体简体" w:eastAsia="方正黑体简体" w:hAnsi="Calibri" w:hint="eastAsia"/>
          <w:sz w:val="24"/>
          <w:szCs w:val="24"/>
        </w:rPr>
        <w:t>联系人及联系方式：</w:t>
      </w:r>
      <w:r w:rsidRPr="00582A50">
        <w:rPr>
          <w:rFonts w:ascii="方正黑体简体" w:eastAsia="方正黑体简体" w:hAnsi="Calibri" w:hint="eastAsia"/>
          <w:sz w:val="24"/>
          <w:szCs w:val="24"/>
        </w:rPr>
        <w:t xml:space="preserve">    </w:t>
      </w:r>
    </w:p>
    <w:p w:rsidR="00000000" w:rsidRPr="00582A50" w:rsidRDefault="00F250D2" w:rsidP="00582A50">
      <w:pPr>
        <w:spacing w:line="400" w:lineRule="exact"/>
        <w:ind w:firstLineChars="200" w:firstLine="480"/>
        <w:rPr>
          <w:rFonts w:ascii="方正黑体简体" w:eastAsia="方正黑体简体" w:hAnsi="Calibri" w:hint="eastAsia"/>
          <w:sz w:val="24"/>
        </w:rPr>
      </w:pPr>
      <w:r w:rsidRPr="00582A50">
        <w:rPr>
          <w:rFonts w:ascii="方正黑体简体" w:eastAsia="方正黑体简体" w:hAnsi="Calibri" w:hint="eastAsia"/>
          <w:sz w:val="24"/>
        </w:rPr>
        <w:t>联</w:t>
      </w:r>
      <w:r w:rsidRPr="00582A50">
        <w:rPr>
          <w:rFonts w:ascii="方正黑体简体" w:eastAsia="方正黑体简体" w:hAnsi="Calibri" w:hint="eastAsia"/>
          <w:sz w:val="24"/>
        </w:rPr>
        <w:t xml:space="preserve"> </w:t>
      </w:r>
      <w:r w:rsidRPr="00582A50">
        <w:rPr>
          <w:rFonts w:ascii="方正黑体简体" w:eastAsia="方正黑体简体" w:hAnsi="Calibri" w:hint="eastAsia"/>
          <w:sz w:val="24"/>
        </w:rPr>
        <w:t>系</w:t>
      </w:r>
      <w:r w:rsidRPr="00582A50">
        <w:rPr>
          <w:rFonts w:ascii="方正黑体简体" w:eastAsia="方正黑体简体" w:hAnsi="Calibri" w:hint="eastAsia"/>
          <w:sz w:val="24"/>
        </w:rPr>
        <w:t xml:space="preserve"> </w:t>
      </w:r>
      <w:r w:rsidRPr="00582A50">
        <w:rPr>
          <w:rFonts w:ascii="方正黑体简体" w:eastAsia="方正黑体简体" w:hAnsi="Calibri" w:hint="eastAsia"/>
          <w:sz w:val="24"/>
        </w:rPr>
        <w:t>人：</w:t>
      </w:r>
      <w:r w:rsidRPr="00582A50">
        <w:rPr>
          <w:rFonts w:ascii="方正黑体简体" w:eastAsia="方正黑体简体" w:hAnsi="Calibri" w:hint="eastAsia"/>
          <w:sz w:val="24"/>
        </w:rPr>
        <w:t>苑萍</w:t>
      </w:r>
      <w:r w:rsidRPr="00582A50">
        <w:rPr>
          <w:rFonts w:ascii="方正黑体简体" w:eastAsia="方正黑体简体" w:hAnsi="Calibri" w:hint="eastAsia"/>
          <w:sz w:val="24"/>
        </w:rPr>
        <w:t xml:space="preserve"> 1836</w:t>
      </w:r>
      <w:r w:rsidRPr="00582A50">
        <w:rPr>
          <w:rFonts w:ascii="方正黑体简体" w:eastAsia="方正黑体简体" w:hAnsi="Calibri" w:hint="eastAsia"/>
          <w:sz w:val="24"/>
        </w:rPr>
        <w:t xml:space="preserve">6223266         </w:t>
      </w:r>
    </w:p>
    <w:p w:rsidR="00000000" w:rsidRPr="00582A50" w:rsidRDefault="00F250D2" w:rsidP="00582A50">
      <w:pPr>
        <w:pStyle w:val="pa-12"/>
        <w:spacing w:before="0" w:beforeAutospacing="0" w:after="0" w:afterAutospacing="0" w:line="400" w:lineRule="exact"/>
        <w:ind w:firstLineChars="200" w:firstLine="480"/>
        <w:rPr>
          <w:rFonts w:ascii="方正黑体简体" w:eastAsia="方正黑体简体" w:hAnsi="Calibri" w:cs="Times New Roman"/>
          <w:kern w:val="2"/>
        </w:rPr>
      </w:pPr>
      <w:r w:rsidRPr="00582A50">
        <w:rPr>
          <w:rFonts w:ascii="方正黑体简体" w:eastAsia="方正黑体简体" w:hAnsi="Calibri" w:cs="Times New Roman" w:hint="eastAsia"/>
          <w:kern w:val="2"/>
        </w:rPr>
        <w:t>邮</w:t>
      </w:r>
      <w:r w:rsidRPr="00582A50">
        <w:rPr>
          <w:rFonts w:ascii="方正黑体简体" w:eastAsia="方正黑体简体" w:hAnsi="Calibri" w:cs="Times New Roman" w:hint="eastAsia"/>
          <w:kern w:val="2"/>
        </w:rPr>
        <w:t xml:space="preserve">    </w:t>
      </w:r>
      <w:r w:rsidRPr="00582A50">
        <w:rPr>
          <w:rFonts w:ascii="方正黑体简体" w:eastAsia="方正黑体简体" w:hAnsi="Calibri" w:cs="Times New Roman" w:hint="eastAsia"/>
          <w:kern w:val="2"/>
        </w:rPr>
        <w:t>箱：</w:t>
      </w:r>
      <w:r w:rsidRPr="00582A50">
        <w:rPr>
          <w:rFonts w:ascii="方正黑体简体" w:eastAsia="方正黑体简体" w:hAnsi="Calibri" w:cs="Times New Roman" w:hint="eastAsia"/>
          <w:kern w:val="2"/>
        </w:rPr>
        <w:t>lyndayuan</w:t>
      </w:r>
      <w:r w:rsidRPr="00582A50">
        <w:rPr>
          <w:rFonts w:ascii="方正黑体简体" w:eastAsia="方正黑体简体" w:hAnsi="Calibri" w:cs="Times New Roman" w:hint="eastAsia"/>
          <w:kern w:val="2"/>
        </w:rPr>
        <w:t>@</w:t>
      </w:r>
      <w:r w:rsidRPr="00582A50">
        <w:rPr>
          <w:rFonts w:ascii="方正黑体简体" w:eastAsia="方正黑体简体" w:hAnsi="Calibri" w:cs="Times New Roman" w:hint="eastAsia"/>
          <w:kern w:val="2"/>
        </w:rPr>
        <w:t>vip.</w:t>
      </w:r>
      <w:r w:rsidRPr="00582A50">
        <w:rPr>
          <w:rFonts w:ascii="方正黑体简体" w:eastAsia="方正黑体简体" w:hAnsi="Calibri" w:cs="Times New Roman" w:hint="eastAsia"/>
          <w:kern w:val="2"/>
        </w:rPr>
        <w:t>163.com</w:t>
      </w:r>
      <w:r w:rsidRPr="00582A50">
        <w:rPr>
          <w:rFonts w:ascii="方正黑体简体" w:eastAsia="方正黑体简体" w:hAnsi="Calibri" w:cs="Times New Roman" w:hint="eastAsia"/>
          <w:kern w:val="2"/>
        </w:rPr>
        <w:t>（请将回执发至此邮箱）</w:t>
      </w:r>
    </w:p>
    <w:p w:rsidR="00F250D2" w:rsidRPr="00582A50" w:rsidRDefault="00F250D2">
      <w:pPr>
        <w:rPr>
          <w:rFonts w:ascii="方正黑体简体" w:eastAsia="方正黑体简体" w:hAnsi="Calibri"/>
          <w:sz w:val="28"/>
          <w:szCs w:val="28"/>
        </w:rPr>
      </w:pPr>
    </w:p>
    <w:sectPr w:rsidR="00F250D2" w:rsidRPr="00582A50">
      <w:footerReference w:type="even" r:id="rId6"/>
      <w:footerReference w:type="default" r:id="rId7"/>
      <w:pgSz w:w="11906" w:h="16838"/>
      <w:pgMar w:top="1440" w:right="1361" w:bottom="1361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D2" w:rsidRDefault="00F250D2" w:rsidP="005221C7">
      <w:r>
        <w:separator/>
      </w:r>
    </w:p>
  </w:endnote>
  <w:endnote w:type="continuationSeparator" w:id="0">
    <w:p w:rsidR="00F250D2" w:rsidRDefault="00F250D2" w:rsidP="0052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50D2">
    <w:pPr>
      <w:pStyle w:val="a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4 -</w:t>
    </w:r>
    <w:r>
      <w:rPr>
        <w:sz w:val="24"/>
      </w:rPr>
      <w:fldChar w:fldCharType="end"/>
    </w:r>
  </w:p>
  <w:p w:rsidR="00000000" w:rsidRDefault="00F250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50D2">
    <w:pPr>
      <w:pStyle w:val="a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582A50" w:rsidRPr="00582A50">
      <w:rPr>
        <w:noProof/>
        <w:sz w:val="24"/>
        <w:lang w:val="zh-CN"/>
      </w:rPr>
      <w:t>-</w:t>
    </w:r>
    <w:r w:rsidR="00582A50">
      <w:rPr>
        <w:noProof/>
        <w:sz w:val="24"/>
      </w:rPr>
      <w:t xml:space="preserve"> 1 -</w:t>
    </w:r>
    <w:r>
      <w:rPr>
        <w:sz w:val="24"/>
      </w:rPr>
      <w:fldChar w:fldCharType="end"/>
    </w:r>
  </w:p>
  <w:p w:rsidR="00000000" w:rsidRDefault="00F250D2">
    <w:pPr>
      <w:pStyle w:val="a3"/>
      <w:rPr>
        <w:rFonts w:eastAsia="方正仿宋简体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D2" w:rsidRDefault="00F250D2" w:rsidP="005221C7">
      <w:r>
        <w:separator/>
      </w:r>
    </w:p>
  </w:footnote>
  <w:footnote w:type="continuationSeparator" w:id="0">
    <w:p w:rsidR="00F250D2" w:rsidRDefault="00F250D2" w:rsidP="00522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A50"/>
    <w:rsid w:val="00582A50"/>
    <w:rsid w:val="00F250D2"/>
    <w:rsid w:val="1631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customStyle="1" w:styleId="pa-12">
    <w:name w:val="pa-1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582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82A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2019-04-12T07:38:00Z</dcterms:created>
  <dcterms:modified xsi:type="dcterms:W3CDTF">2019-04-12T07:38:00Z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