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468" w:rsidRPr="00613181" w:rsidRDefault="00C14468" w:rsidP="00C14468">
      <w:pPr>
        <w:rPr>
          <w:b/>
          <w:bCs/>
          <w:sz w:val="36"/>
          <w:szCs w:val="36"/>
        </w:rPr>
      </w:pPr>
      <w:bookmarkStart w:id="0" w:name="_Toc319311808"/>
      <w:r w:rsidRPr="00613181">
        <w:rPr>
          <w:b/>
          <w:bCs/>
          <w:sz w:val="36"/>
          <w:szCs w:val="36"/>
        </w:rPr>
        <w:t>C</w:t>
      </w:r>
      <w:bookmarkEnd w:id="0"/>
      <w:r w:rsidR="001D4B1F" w:rsidRPr="00613181">
        <w:rPr>
          <w:rFonts w:hint="eastAsia"/>
          <w:b/>
          <w:bCs/>
          <w:sz w:val="36"/>
          <w:szCs w:val="36"/>
        </w:rPr>
        <w:t>EL-LED</w:t>
      </w:r>
      <w:r w:rsidR="001D4B1F" w:rsidRPr="00613181">
        <w:rPr>
          <w:b/>
          <w:bCs/>
          <w:sz w:val="36"/>
          <w:szCs w:val="36"/>
        </w:rPr>
        <w:t>100</w:t>
      </w:r>
      <w:r w:rsidR="00C61A76" w:rsidRPr="00613181">
        <w:rPr>
          <w:rFonts w:hint="eastAsia"/>
          <w:b/>
          <w:bCs/>
          <w:sz w:val="36"/>
          <w:szCs w:val="36"/>
        </w:rPr>
        <w:t xml:space="preserve"> </w:t>
      </w:r>
      <w:r w:rsidR="009557A9">
        <w:rPr>
          <w:rFonts w:hint="eastAsia"/>
          <w:b/>
          <w:bCs/>
          <w:sz w:val="36"/>
          <w:szCs w:val="36"/>
        </w:rPr>
        <w:t>H</w:t>
      </w:r>
      <w:r w:rsidR="001D4B1F" w:rsidRPr="00613181">
        <w:rPr>
          <w:rFonts w:hint="eastAsia"/>
          <w:b/>
          <w:bCs/>
          <w:sz w:val="36"/>
          <w:szCs w:val="36"/>
        </w:rPr>
        <w:t>大功率</w:t>
      </w:r>
      <w:r w:rsidR="001D4B1F" w:rsidRPr="00613181">
        <w:rPr>
          <w:b/>
          <w:bCs/>
          <w:sz w:val="36"/>
          <w:szCs w:val="36"/>
        </w:rPr>
        <w:t>LED</w:t>
      </w:r>
      <w:r w:rsidR="001D4B1F" w:rsidRPr="00613181">
        <w:rPr>
          <w:b/>
          <w:bCs/>
          <w:sz w:val="36"/>
          <w:szCs w:val="36"/>
        </w:rPr>
        <w:t>光源</w:t>
      </w:r>
      <w:r w:rsidR="001D4B1F" w:rsidRPr="00613181">
        <w:rPr>
          <w:rFonts w:hint="eastAsia"/>
          <w:b/>
          <w:bCs/>
          <w:sz w:val="36"/>
          <w:szCs w:val="36"/>
        </w:rPr>
        <w:t>系统</w:t>
      </w:r>
      <w:r w:rsidRPr="00613181">
        <w:rPr>
          <w:rFonts w:hint="eastAsia"/>
          <w:b/>
          <w:bCs/>
          <w:sz w:val="36"/>
          <w:szCs w:val="36"/>
        </w:rPr>
        <w:t xml:space="preserve">  </w:t>
      </w:r>
    </w:p>
    <w:p w:rsidR="00C14468" w:rsidRPr="00150073" w:rsidRDefault="007A667B" w:rsidP="00C14468">
      <w:pPr>
        <w:ind w:firstLineChars="200" w:firstLine="480"/>
        <w:rPr>
          <w:sz w:val="24"/>
          <w:szCs w:val="24"/>
        </w:rPr>
      </w:pPr>
      <w:r w:rsidRPr="007A667B">
        <w:rPr>
          <w:sz w:val="24"/>
          <w:szCs w:val="24"/>
        </w:rPr>
        <w:t>CEL-LED100 H</w:t>
      </w:r>
      <w:r w:rsidR="0061770C" w:rsidRPr="00150073">
        <w:rPr>
          <w:rFonts w:hint="eastAsia"/>
          <w:sz w:val="24"/>
          <w:szCs w:val="24"/>
        </w:rPr>
        <w:t>大功率</w:t>
      </w:r>
      <w:r w:rsidR="0061770C" w:rsidRPr="00150073">
        <w:rPr>
          <w:rFonts w:hint="eastAsia"/>
          <w:sz w:val="24"/>
          <w:szCs w:val="24"/>
        </w:rPr>
        <w:t>LED</w:t>
      </w:r>
      <w:r w:rsidR="0061770C" w:rsidRPr="00150073">
        <w:rPr>
          <w:rFonts w:hint="eastAsia"/>
          <w:sz w:val="24"/>
          <w:szCs w:val="24"/>
        </w:rPr>
        <w:t>光源</w:t>
      </w:r>
      <w:r w:rsidR="0061770C" w:rsidRPr="00150073">
        <w:rPr>
          <w:sz w:val="24"/>
          <w:szCs w:val="24"/>
        </w:rPr>
        <w:t>系统</w:t>
      </w:r>
      <w:r w:rsidR="008A7DB4" w:rsidRPr="00150073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在</w:t>
      </w:r>
      <w:r>
        <w:rPr>
          <w:sz w:val="24"/>
          <w:szCs w:val="24"/>
        </w:rPr>
        <w:t>原有基础上实现了升级，</w:t>
      </w:r>
      <w:r>
        <w:rPr>
          <w:rFonts w:hint="eastAsia"/>
          <w:sz w:val="24"/>
          <w:szCs w:val="24"/>
        </w:rPr>
        <w:t>配置</w:t>
      </w:r>
      <w:r>
        <w:rPr>
          <w:sz w:val="24"/>
          <w:szCs w:val="24"/>
        </w:rPr>
        <w:t>可调齿轮</w:t>
      </w:r>
      <w:r>
        <w:rPr>
          <w:rFonts w:hint="eastAsia"/>
          <w:sz w:val="24"/>
          <w:szCs w:val="24"/>
        </w:rPr>
        <w:t>升降台</w:t>
      </w:r>
      <w:r>
        <w:rPr>
          <w:sz w:val="24"/>
          <w:szCs w:val="24"/>
        </w:rPr>
        <w:t>，</w:t>
      </w:r>
      <w:r w:rsidR="00FE66CA">
        <w:rPr>
          <w:rFonts w:hint="eastAsia"/>
          <w:sz w:val="24"/>
          <w:szCs w:val="24"/>
        </w:rPr>
        <w:t>实现</w:t>
      </w:r>
      <w:r w:rsidR="00FE66CA">
        <w:rPr>
          <w:sz w:val="24"/>
          <w:szCs w:val="24"/>
        </w:rPr>
        <w:t>的水平</w:t>
      </w:r>
      <w:r w:rsidR="00FE66CA">
        <w:rPr>
          <w:rFonts w:hint="eastAsia"/>
          <w:sz w:val="24"/>
          <w:szCs w:val="24"/>
        </w:rPr>
        <w:t>360</w:t>
      </w:r>
      <w:r w:rsidR="00FE66CA">
        <w:rPr>
          <w:rFonts w:hint="eastAsia"/>
          <w:sz w:val="24"/>
          <w:szCs w:val="24"/>
        </w:rPr>
        <w:t>度</w:t>
      </w:r>
      <w:r w:rsidR="00FE66CA">
        <w:rPr>
          <w:sz w:val="24"/>
          <w:szCs w:val="24"/>
        </w:rPr>
        <w:t>和</w:t>
      </w:r>
      <w:r w:rsidR="00FE66CA">
        <w:rPr>
          <w:rFonts w:hint="eastAsia"/>
          <w:sz w:val="24"/>
          <w:szCs w:val="24"/>
        </w:rPr>
        <w:t>垂直</w:t>
      </w:r>
      <w:r w:rsidR="00FE66CA">
        <w:rPr>
          <w:sz w:val="24"/>
          <w:szCs w:val="24"/>
        </w:rPr>
        <w:t>照射</w:t>
      </w:r>
      <w:r w:rsidR="008A7DB4" w:rsidRPr="00150073">
        <w:rPr>
          <w:rFonts w:hint="eastAsia"/>
          <w:sz w:val="24"/>
          <w:szCs w:val="24"/>
        </w:rPr>
        <w:t>，</w:t>
      </w:r>
      <w:r w:rsidR="008A7DB4" w:rsidRPr="00150073">
        <w:rPr>
          <w:sz w:val="24"/>
          <w:szCs w:val="24"/>
        </w:rPr>
        <w:t>实现</w:t>
      </w:r>
      <w:r w:rsidR="008A7DB4" w:rsidRPr="00150073">
        <w:rPr>
          <w:rFonts w:hint="eastAsia"/>
          <w:sz w:val="24"/>
          <w:szCs w:val="24"/>
        </w:rPr>
        <w:t>了</w:t>
      </w:r>
      <w:r w:rsidR="008A7DB4" w:rsidRPr="00150073">
        <w:rPr>
          <w:sz w:val="24"/>
          <w:szCs w:val="24"/>
        </w:rPr>
        <w:t>其他光源所不</w:t>
      </w:r>
      <w:r w:rsidR="008A7DB4" w:rsidRPr="00150073">
        <w:rPr>
          <w:rFonts w:hint="eastAsia"/>
          <w:sz w:val="24"/>
          <w:szCs w:val="24"/>
        </w:rPr>
        <w:t>能</w:t>
      </w:r>
      <w:r w:rsidR="008A7DB4" w:rsidRPr="00150073">
        <w:rPr>
          <w:sz w:val="24"/>
          <w:szCs w:val="24"/>
        </w:rPr>
        <w:t>比拟的长寿命</w:t>
      </w:r>
      <w:r w:rsidR="008A7DB4" w:rsidRPr="00150073">
        <w:rPr>
          <w:rFonts w:hint="eastAsia"/>
          <w:sz w:val="24"/>
          <w:szCs w:val="24"/>
        </w:rPr>
        <w:t>、</w:t>
      </w:r>
      <w:r w:rsidR="008A7DB4" w:rsidRPr="00150073">
        <w:rPr>
          <w:sz w:val="24"/>
          <w:szCs w:val="24"/>
        </w:rPr>
        <w:t>高稳定性</w:t>
      </w:r>
      <w:r w:rsidR="008A7DB4" w:rsidRPr="00150073">
        <w:rPr>
          <w:rFonts w:hint="eastAsia"/>
          <w:sz w:val="24"/>
          <w:szCs w:val="24"/>
        </w:rPr>
        <w:t>、高</w:t>
      </w:r>
      <w:r w:rsidR="008A7DB4" w:rsidRPr="00150073">
        <w:rPr>
          <w:sz w:val="24"/>
          <w:szCs w:val="24"/>
        </w:rPr>
        <w:t>均匀性</w:t>
      </w:r>
      <w:r w:rsidR="008A7DB4" w:rsidRPr="00150073">
        <w:rPr>
          <w:rFonts w:hint="eastAsia"/>
          <w:sz w:val="24"/>
          <w:szCs w:val="24"/>
        </w:rPr>
        <w:t>（</w:t>
      </w:r>
      <w:r w:rsidR="00B63CB9" w:rsidRPr="00150073">
        <w:rPr>
          <w:rFonts w:hint="eastAsia"/>
          <w:sz w:val="24"/>
          <w:szCs w:val="24"/>
        </w:rPr>
        <w:t>与</w:t>
      </w:r>
      <w:r w:rsidR="00B63CB9" w:rsidRPr="00150073">
        <w:rPr>
          <w:sz w:val="24"/>
          <w:szCs w:val="24"/>
        </w:rPr>
        <w:t>太阳能模拟器媲美</w:t>
      </w:r>
      <w:r w:rsidR="008A7DB4" w:rsidRPr="00150073">
        <w:rPr>
          <w:sz w:val="24"/>
          <w:szCs w:val="24"/>
        </w:rPr>
        <w:t>）</w:t>
      </w:r>
      <w:r w:rsidR="00C14468" w:rsidRPr="00150073">
        <w:rPr>
          <w:rFonts w:hint="eastAsia"/>
          <w:sz w:val="24"/>
          <w:szCs w:val="24"/>
        </w:rPr>
        <w:t>。</w:t>
      </w:r>
      <w:r w:rsidR="00003E11" w:rsidRPr="00150073">
        <w:rPr>
          <w:rFonts w:hint="eastAsia"/>
          <w:sz w:val="24"/>
          <w:szCs w:val="24"/>
        </w:rPr>
        <w:t>LED</w:t>
      </w:r>
      <w:r w:rsidR="00003E11" w:rsidRPr="00150073">
        <w:rPr>
          <w:rFonts w:hint="eastAsia"/>
          <w:sz w:val="24"/>
          <w:szCs w:val="24"/>
        </w:rPr>
        <w:t>光源在</w:t>
      </w:r>
      <w:r w:rsidR="00003E11" w:rsidRPr="00150073">
        <w:rPr>
          <w:sz w:val="24"/>
          <w:szCs w:val="24"/>
        </w:rPr>
        <w:t>光催化、光降解、电池测试、</w:t>
      </w:r>
      <w:r w:rsidR="00003E11" w:rsidRPr="00150073">
        <w:rPr>
          <w:rFonts w:hint="eastAsia"/>
          <w:sz w:val="24"/>
          <w:szCs w:val="24"/>
        </w:rPr>
        <w:t>光</w:t>
      </w:r>
      <w:r w:rsidR="00003E11" w:rsidRPr="00150073">
        <w:rPr>
          <w:sz w:val="24"/>
          <w:szCs w:val="24"/>
        </w:rPr>
        <w:t>致发光</w:t>
      </w:r>
      <w:r w:rsidR="00003E11" w:rsidRPr="00150073">
        <w:rPr>
          <w:rFonts w:hint="eastAsia"/>
          <w:sz w:val="24"/>
          <w:szCs w:val="24"/>
        </w:rPr>
        <w:t>、</w:t>
      </w:r>
      <w:r w:rsidR="00003E11" w:rsidRPr="00150073">
        <w:rPr>
          <w:sz w:val="24"/>
          <w:szCs w:val="24"/>
        </w:rPr>
        <w:t>生物、物理光学</w:t>
      </w:r>
      <w:r w:rsidR="00271AD8" w:rsidRPr="00150073">
        <w:rPr>
          <w:rFonts w:hint="eastAsia"/>
          <w:sz w:val="24"/>
          <w:szCs w:val="24"/>
        </w:rPr>
        <w:t>、</w:t>
      </w:r>
      <w:r w:rsidR="00271AD8" w:rsidRPr="00150073">
        <w:rPr>
          <w:sz w:val="24"/>
          <w:szCs w:val="24"/>
        </w:rPr>
        <w:t>染料化工</w:t>
      </w:r>
      <w:r w:rsidR="00271AD8" w:rsidRPr="00150073">
        <w:rPr>
          <w:rFonts w:hint="eastAsia"/>
          <w:sz w:val="24"/>
          <w:szCs w:val="24"/>
        </w:rPr>
        <w:t>、</w:t>
      </w:r>
      <w:r w:rsidR="00271AD8" w:rsidRPr="00150073">
        <w:rPr>
          <w:sz w:val="24"/>
          <w:szCs w:val="24"/>
        </w:rPr>
        <w:t>石油化工</w:t>
      </w:r>
      <w:r w:rsidR="00003E11" w:rsidRPr="00150073">
        <w:rPr>
          <w:sz w:val="24"/>
          <w:szCs w:val="24"/>
        </w:rPr>
        <w:t>等</w:t>
      </w:r>
      <w:r w:rsidR="00003E11" w:rsidRPr="00150073">
        <w:rPr>
          <w:rFonts w:hint="eastAsia"/>
          <w:sz w:val="24"/>
          <w:szCs w:val="24"/>
        </w:rPr>
        <w:t>领域</w:t>
      </w:r>
      <w:r w:rsidR="00003E11" w:rsidRPr="00150073">
        <w:rPr>
          <w:sz w:val="24"/>
          <w:szCs w:val="24"/>
        </w:rPr>
        <w:t>有无可比拟的优越性</w:t>
      </w:r>
      <w:r w:rsidR="00003E11" w:rsidRPr="00150073">
        <w:rPr>
          <w:rFonts w:hint="eastAsia"/>
          <w:sz w:val="24"/>
          <w:szCs w:val="24"/>
        </w:rPr>
        <w:t>。</w:t>
      </w:r>
    </w:p>
    <w:p w:rsidR="00003E11" w:rsidRPr="00150073" w:rsidRDefault="00003E11" w:rsidP="00092650">
      <w:pPr>
        <w:rPr>
          <w:b/>
          <w:sz w:val="24"/>
          <w:szCs w:val="24"/>
        </w:rPr>
      </w:pPr>
      <w:r w:rsidRPr="00150073">
        <w:rPr>
          <w:b/>
          <w:sz w:val="24"/>
          <w:szCs w:val="24"/>
        </w:rPr>
        <w:t>LED</w:t>
      </w:r>
      <w:r w:rsidRPr="00150073">
        <w:rPr>
          <w:b/>
          <w:sz w:val="24"/>
          <w:szCs w:val="24"/>
        </w:rPr>
        <w:t>光源系统的</w:t>
      </w:r>
      <w:r w:rsidR="000A17C4" w:rsidRPr="00150073">
        <w:rPr>
          <w:rFonts w:hint="eastAsia"/>
          <w:b/>
          <w:sz w:val="24"/>
          <w:szCs w:val="24"/>
        </w:rPr>
        <w:t>特点</w:t>
      </w:r>
    </w:p>
    <w:p w:rsidR="002146AB" w:rsidRDefault="002146AB" w:rsidP="002146AB">
      <w:pPr>
        <w:pStyle w:val="a6"/>
        <w:numPr>
          <w:ilvl w:val="0"/>
          <w:numId w:val="4"/>
        </w:numPr>
        <w:ind w:firstLineChars="0"/>
        <w:rPr>
          <w:sz w:val="24"/>
          <w:szCs w:val="24"/>
        </w:rPr>
      </w:pPr>
      <w:r w:rsidRPr="002146AB">
        <w:rPr>
          <w:rFonts w:hint="eastAsia"/>
          <w:sz w:val="24"/>
          <w:szCs w:val="24"/>
        </w:rPr>
        <w:t>配置可调齿轮升降台，实现的水平</w:t>
      </w:r>
      <w:r w:rsidRPr="002146AB">
        <w:rPr>
          <w:rFonts w:hint="eastAsia"/>
          <w:sz w:val="24"/>
          <w:szCs w:val="24"/>
        </w:rPr>
        <w:t>360</w:t>
      </w:r>
      <w:r w:rsidRPr="002146AB">
        <w:rPr>
          <w:rFonts w:hint="eastAsia"/>
          <w:sz w:val="24"/>
          <w:szCs w:val="24"/>
        </w:rPr>
        <w:t>度和垂直照射</w:t>
      </w:r>
      <w:r>
        <w:rPr>
          <w:rFonts w:hint="eastAsia"/>
          <w:sz w:val="24"/>
          <w:szCs w:val="24"/>
        </w:rPr>
        <w:t>；</w:t>
      </w:r>
    </w:p>
    <w:p w:rsidR="00C14468" w:rsidRDefault="000A17C4" w:rsidP="00092650">
      <w:pPr>
        <w:pStyle w:val="a6"/>
        <w:numPr>
          <w:ilvl w:val="0"/>
          <w:numId w:val="4"/>
        </w:numPr>
        <w:ind w:firstLineChars="0"/>
        <w:rPr>
          <w:sz w:val="24"/>
          <w:szCs w:val="24"/>
        </w:rPr>
      </w:pPr>
      <w:r w:rsidRPr="00150073">
        <w:rPr>
          <w:rFonts w:hint="eastAsia"/>
          <w:sz w:val="24"/>
          <w:szCs w:val="24"/>
        </w:rPr>
        <w:t>全部</w:t>
      </w:r>
      <w:r w:rsidRPr="00150073">
        <w:rPr>
          <w:sz w:val="24"/>
          <w:szCs w:val="24"/>
        </w:rPr>
        <w:t>采用进口大功率</w:t>
      </w:r>
      <w:r w:rsidRPr="00150073">
        <w:rPr>
          <w:sz w:val="24"/>
          <w:szCs w:val="24"/>
        </w:rPr>
        <w:t>LED</w:t>
      </w:r>
      <w:r w:rsidRPr="00150073">
        <w:rPr>
          <w:sz w:val="24"/>
          <w:szCs w:val="24"/>
        </w:rPr>
        <w:t>单株</w:t>
      </w:r>
      <w:r w:rsidRPr="00150073">
        <w:rPr>
          <w:rFonts w:hint="eastAsia"/>
          <w:sz w:val="24"/>
          <w:szCs w:val="24"/>
        </w:rPr>
        <w:t>集成阵列</w:t>
      </w:r>
      <w:r w:rsidR="006E0BC1" w:rsidRPr="00150073">
        <w:rPr>
          <w:rFonts w:hint="eastAsia"/>
          <w:sz w:val="24"/>
          <w:szCs w:val="24"/>
        </w:rPr>
        <w:t>；</w:t>
      </w:r>
    </w:p>
    <w:p w:rsidR="00124B40" w:rsidRPr="00150073" w:rsidRDefault="00124B40" w:rsidP="00092650">
      <w:pPr>
        <w:pStyle w:val="a6"/>
        <w:numPr>
          <w:ilvl w:val="0"/>
          <w:numId w:val="4"/>
        </w:numPr>
        <w:ind w:firstLineChars="0"/>
        <w:rPr>
          <w:sz w:val="24"/>
          <w:szCs w:val="24"/>
        </w:rPr>
      </w:pPr>
      <w:r w:rsidRPr="00150073">
        <w:rPr>
          <w:rFonts w:hint="eastAsia"/>
          <w:sz w:val="24"/>
          <w:szCs w:val="24"/>
        </w:rPr>
        <w:t>纯粹的</w:t>
      </w:r>
      <w:r w:rsidRPr="00150073">
        <w:rPr>
          <w:sz w:val="24"/>
          <w:szCs w:val="24"/>
        </w:rPr>
        <w:t>冷光源，发光</w:t>
      </w:r>
      <w:r w:rsidRPr="00150073">
        <w:rPr>
          <w:rFonts w:hint="eastAsia"/>
          <w:sz w:val="24"/>
          <w:szCs w:val="24"/>
        </w:rPr>
        <w:t>无</w:t>
      </w:r>
      <w:r w:rsidR="00BB5D72" w:rsidRPr="00150073">
        <w:rPr>
          <w:sz w:val="24"/>
          <w:szCs w:val="24"/>
        </w:rPr>
        <w:t>热量</w:t>
      </w:r>
      <w:r w:rsidR="00BB5D72" w:rsidRPr="00150073">
        <w:rPr>
          <w:rFonts w:hint="eastAsia"/>
          <w:sz w:val="24"/>
          <w:szCs w:val="24"/>
        </w:rPr>
        <w:t>，</w:t>
      </w:r>
      <w:r w:rsidR="00BB5D72" w:rsidRPr="00150073">
        <w:rPr>
          <w:sz w:val="24"/>
          <w:szCs w:val="24"/>
        </w:rPr>
        <w:t>容易控制反应温度；</w:t>
      </w:r>
    </w:p>
    <w:p w:rsidR="006E0BC1" w:rsidRPr="00150073" w:rsidRDefault="006E0BC1" w:rsidP="00092650">
      <w:pPr>
        <w:pStyle w:val="a6"/>
        <w:numPr>
          <w:ilvl w:val="0"/>
          <w:numId w:val="4"/>
        </w:numPr>
        <w:ind w:firstLineChars="0"/>
        <w:rPr>
          <w:sz w:val="24"/>
          <w:szCs w:val="24"/>
        </w:rPr>
      </w:pPr>
      <w:r w:rsidRPr="00150073">
        <w:rPr>
          <w:rFonts w:hint="eastAsia"/>
          <w:sz w:val="24"/>
          <w:szCs w:val="24"/>
        </w:rPr>
        <w:t>效能高，消耗能量较同光效的光源减少</w:t>
      </w:r>
      <w:r w:rsidRPr="00150073">
        <w:rPr>
          <w:rFonts w:hint="eastAsia"/>
          <w:sz w:val="24"/>
          <w:szCs w:val="24"/>
        </w:rPr>
        <w:t>80%</w:t>
      </w:r>
      <w:r w:rsidRPr="00150073">
        <w:rPr>
          <w:rFonts w:hint="eastAsia"/>
          <w:sz w:val="24"/>
          <w:szCs w:val="24"/>
        </w:rPr>
        <w:t>；</w:t>
      </w:r>
    </w:p>
    <w:p w:rsidR="000A17C4" w:rsidRPr="00150073" w:rsidRDefault="00271AD8" w:rsidP="00092650">
      <w:pPr>
        <w:pStyle w:val="a6"/>
        <w:numPr>
          <w:ilvl w:val="0"/>
          <w:numId w:val="4"/>
        </w:numPr>
        <w:ind w:firstLineChars="0"/>
        <w:rPr>
          <w:sz w:val="24"/>
          <w:szCs w:val="24"/>
        </w:rPr>
      </w:pPr>
      <w:r w:rsidRPr="00150073">
        <w:rPr>
          <w:rFonts w:hint="eastAsia"/>
          <w:sz w:val="24"/>
          <w:szCs w:val="24"/>
        </w:rPr>
        <w:t>单色性好</w:t>
      </w:r>
      <w:r w:rsidRPr="00150073">
        <w:rPr>
          <w:sz w:val="24"/>
          <w:szCs w:val="24"/>
        </w:rPr>
        <w:t>，光谱单一，能量一致，可以作为标准光源</w:t>
      </w:r>
      <w:r w:rsidRPr="00150073">
        <w:rPr>
          <w:rFonts w:hint="eastAsia"/>
          <w:sz w:val="24"/>
          <w:szCs w:val="24"/>
        </w:rPr>
        <w:t>；</w:t>
      </w:r>
    </w:p>
    <w:p w:rsidR="008346A6" w:rsidRPr="00150073" w:rsidRDefault="00761618" w:rsidP="00092650">
      <w:pPr>
        <w:pStyle w:val="a6"/>
        <w:numPr>
          <w:ilvl w:val="0"/>
          <w:numId w:val="4"/>
        </w:numPr>
        <w:ind w:firstLineChars="0"/>
        <w:rPr>
          <w:sz w:val="24"/>
          <w:szCs w:val="24"/>
        </w:rPr>
      </w:pPr>
      <w:r w:rsidRPr="00150073">
        <w:rPr>
          <w:rFonts w:hint="eastAsia"/>
          <w:sz w:val="24"/>
          <w:szCs w:val="24"/>
        </w:rPr>
        <w:t>可以</w:t>
      </w:r>
      <w:r w:rsidRPr="00150073">
        <w:rPr>
          <w:sz w:val="24"/>
          <w:szCs w:val="24"/>
        </w:rPr>
        <w:t>实现光输出</w:t>
      </w:r>
      <w:r w:rsidRPr="00150073">
        <w:rPr>
          <w:rFonts w:hint="eastAsia"/>
          <w:sz w:val="24"/>
          <w:szCs w:val="24"/>
        </w:rPr>
        <w:t>强度</w:t>
      </w:r>
      <w:r w:rsidRPr="00150073">
        <w:rPr>
          <w:sz w:val="24"/>
          <w:szCs w:val="24"/>
        </w:rPr>
        <w:t>的任意调节，</w:t>
      </w:r>
      <w:r w:rsidRPr="00150073">
        <w:rPr>
          <w:rFonts w:hint="eastAsia"/>
          <w:sz w:val="24"/>
          <w:szCs w:val="24"/>
        </w:rPr>
        <w:t>并</w:t>
      </w:r>
      <w:r w:rsidRPr="00150073">
        <w:rPr>
          <w:sz w:val="24"/>
          <w:szCs w:val="24"/>
        </w:rPr>
        <w:t>快速稳定；</w:t>
      </w:r>
    </w:p>
    <w:p w:rsidR="00761618" w:rsidRPr="00150073" w:rsidRDefault="00FB4426" w:rsidP="00092650">
      <w:pPr>
        <w:pStyle w:val="a6"/>
        <w:numPr>
          <w:ilvl w:val="0"/>
          <w:numId w:val="4"/>
        </w:numPr>
        <w:ind w:firstLineChars="0"/>
        <w:rPr>
          <w:sz w:val="24"/>
          <w:szCs w:val="24"/>
        </w:rPr>
      </w:pPr>
      <w:r w:rsidRPr="00150073">
        <w:rPr>
          <w:sz w:val="24"/>
          <w:szCs w:val="24"/>
        </w:rPr>
        <w:t>LED</w:t>
      </w:r>
      <w:r w:rsidRPr="00150073">
        <w:rPr>
          <w:rFonts w:hint="eastAsia"/>
          <w:sz w:val="24"/>
          <w:szCs w:val="24"/>
        </w:rPr>
        <w:t>光源超长</w:t>
      </w:r>
      <w:r w:rsidRPr="00150073">
        <w:rPr>
          <w:sz w:val="24"/>
          <w:szCs w:val="24"/>
        </w:rPr>
        <w:t>的寿命，最长可达</w:t>
      </w:r>
      <w:r w:rsidRPr="00150073">
        <w:rPr>
          <w:rFonts w:hint="eastAsia"/>
          <w:sz w:val="24"/>
          <w:szCs w:val="24"/>
        </w:rPr>
        <w:t>10</w:t>
      </w:r>
      <w:r w:rsidRPr="00150073">
        <w:rPr>
          <w:rFonts w:hint="eastAsia"/>
          <w:sz w:val="24"/>
          <w:szCs w:val="24"/>
        </w:rPr>
        <w:t>万</w:t>
      </w:r>
      <w:r w:rsidRPr="00150073">
        <w:rPr>
          <w:sz w:val="24"/>
          <w:szCs w:val="24"/>
        </w:rPr>
        <w:t>小时以上；</w:t>
      </w:r>
    </w:p>
    <w:p w:rsidR="00FB4426" w:rsidRPr="00150073" w:rsidRDefault="00C373DD" w:rsidP="00092650">
      <w:pPr>
        <w:pStyle w:val="a6"/>
        <w:numPr>
          <w:ilvl w:val="0"/>
          <w:numId w:val="4"/>
        </w:numPr>
        <w:ind w:firstLineChars="0"/>
        <w:rPr>
          <w:sz w:val="24"/>
          <w:szCs w:val="24"/>
        </w:rPr>
      </w:pPr>
      <w:r w:rsidRPr="00150073">
        <w:rPr>
          <w:rFonts w:hint="eastAsia"/>
          <w:sz w:val="24"/>
          <w:szCs w:val="24"/>
        </w:rPr>
        <w:t>光源散热为强制风冷且光路和风路分开，保证出光稳定</w:t>
      </w:r>
      <w:r w:rsidR="00D82747" w:rsidRPr="00150073">
        <w:rPr>
          <w:sz w:val="24"/>
          <w:szCs w:val="24"/>
        </w:rPr>
        <w:t>；</w:t>
      </w:r>
    </w:p>
    <w:p w:rsidR="00D82747" w:rsidRPr="00150073" w:rsidRDefault="00AD78A7" w:rsidP="00092650">
      <w:pPr>
        <w:pStyle w:val="a6"/>
        <w:numPr>
          <w:ilvl w:val="0"/>
          <w:numId w:val="4"/>
        </w:numPr>
        <w:ind w:firstLineChars="0"/>
        <w:rPr>
          <w:sz w:val="24"/>
          <w:szCs w:val="24"/>
        </w:rPr>
      </w:pPr>
      <w:r w:rsidRPr="00150073">
        <w:rPr>
          <w:rFonts w:hint="eastAsia"/>
          <w:sz w:val="24"/>
          <w:szCs w:val="24"/>
        </w:rPr>
        <w:t>先进</w:t>
      </w:r>
      <w:r w:rsidRPr="00150073">
        <w:rPr>
          <w:sz w:val="24"/>
          <w:szCs w:val="24"/>
        </w:rPr>
        <w:t>的控制</w:t>
      </w:r>
      <w:r w:rsidR="00574295" w:rsidRPr="00150073">
        <w:rPr>
          <w:rFonts w:hint="eastAsia"/>
          <w:sz w:val="24"/>
          <w:szCs w:val="24"/>
        </w:rPr>
        <w:t>系统</w:t>
      </w:r>
      <w:r w:rsidRPr="00150073">
        <w:rPr>
          <w:sz w:val="24"/>
          <w:szCs w:val="24"/>
        </w:rPr>
        <w:t>，实现多种</w:t>
      </w:r>
      <w:r w:rsidR="00670B1D" w:rsidRPr="00150073">
        <w:rPr>
          <w:rFonts w:hint="eastAsia"/>
          <w:sz w:val="24"/>
          <w:szCs w:val="24"/>
        </w:rPr>
        <w:t>安全</w:t>
      </w:r>
      <w:r w:rsidR="00670B1D" w:rsidRPr="00150073">
        <w:rPr>
          <w:sz w:val="24"/>
          <w:szCs w:val="24"/>
        </w:rPr>
        <w:t>、稳定</w:t>
      </w:r>
      <w:r w:rsidRPr="00150073">
        <w:rPr>
          <w:sz w:val="24"/>
          <w:szCs w:val="24"/>
        </w:rPr>
        <w:t>控制。</w:t>
      </w:r>
    </w:p>
    <w:p w:rsidR="0082282E" w:rsidRDefault="0082282E" w:rsidP="00C14468">
      <w:pPr>
        <w:rPr>
          <w:szCs w:val="21"/>
        </w:rPr>
      </w:pPr>
    </w:p>
    <w:p w:rsidR="00C14468" w:rsidRPr="00CE53D2" w:rsidRDefault="0082282E" w:rsidP="00C14468">
      <w:pPr>
        <w:rPr>
          <w:szCs w:val="21"/>
        </w:rPr>
      </w:pPr>
      <w:r>
        <w:rPr>
          <w:noProof/>
          <w:szCs w:val="21"/>
        </w:rPr>
        <w:drawing>
          <wp:inline distT="0" distB="0" distL="0" distR="0" wp14:anchorId="2FF6792B">
            <wp:extent cx="4890592" cy="2004436"/>
            <wp:effectExtent l="0" t="0" r="571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204" cy="20063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667B" w:rsidRPr="00CE53D2" w:rsidRDefault="007A667B" w:rsidP="007A667B">
      <w:pPr>
        <w:rPr>
          <w:szCs w:val="21"/>
        </w:rPr>
      </w:pPr>
      <w:r>
        <w:rPr>
          <w:rFonts w:hint="eastAsia"/>
          <w:szCs w:val="21"/>
        </w:rPr>
        <w:t>采用</w:t>
      </w:r>
      <w:r>
        <w:rPr>
          <w:rFonts w:hint="eastAsia"/>
          <w:szCs w:val="21"/>
        </w:rPr>
        <w:t>AULTT-P</w:t>
      </w:r>
      <w:r>
        <w:rPr>
          <w:rFonts w:hint="eastAsia"/>
          <w:szCs w:val="21"/>
        </w:rPr>
        <w:t>系列光纤光谱仪测试</w:t>
      </w:r>
    </w:p>
    <w:p w:rsidR="00531B99" w:rsidRDefault="00531B99" w:rsidP="00C14468">
      <w:pPr>
        <w:rPr>
          <w:b/>
          <w:szCs w:val="21"/>
        </w:rPr>
      </w:pPr>
    </w:p>
    <w:p w:rsidR="00531B99" w:rsidRDefault="00FA6942" w:rsidP="00C14468">
      <w:pPr>
        <w:rPr>
          <w:b/>
          <w:szCs w:val="21"/>
        </w:rPr>
      </w:pPr>
      <w:r>
        <w:rPr>
          <w:b/>
          <w:noProof/>
          <w:szCs w:val="21"/>
        </w:rPr>
        <w:drawing>
          <wp:inline distT="0" distB="0" distL="0" distR="0" wp14:anchorId="64435786">
            <wp:extent cx="5432559" cy="2221933"/>
            <wp:effectExtent l="0" t="0" r="0" b="698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454" cy="222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204D" w:rsidRDefault="008D363D" w:rsidP="00C14468">
      <w:pPr>
        <w:rPr>
          <w:b/>
          <w:szCs w:val="21"/>
        </w:rPr>
      </w:pPr>
      <w:r>
        <w:rPr>
          <w:rFonts w:hint="eastAsia"/>
          <w:b/>
          <w:bCs/>
          <w:szCs w:val="21"/>
        </w:rPr>
        <w:t>技术</w:t>
      </w:r>
      <w:r>
        <w:rPr>
          <w:b/>
          <w:bCs/>
          <w:szCs w:val="21"/>
        </w:rPr>
        <w:t>参数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6458"/>
      </w:tblGrid>
      <w:tr w:rsidR="009E4BDC" w:rsidRPr="005E1F3A" w:rsidTr="005E1F3A">
        <w:tc>
          <w:tcPr>
            <w:tcW w:w="1838" w:type="dxa"/>
          </w:tcPr>
          <w:p w:rsidR="009E4BDC" w:rsidRPr="005E1F3A" w:rsidRDefault="009E4BDC" w:rsidP="008F290F">
            <w:pPr>
              <w:spacing w:after="0" w:line="240" w:lineRule="auto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5E1F3A">
              <w:rPr>
                <w:rFonts w:asciiTheme="minorEastAsia" w:hAnsiTheme="minorEastAsia" w:hint="eastAsia"/>
                <w:b/>
                <w:sz w:val="21"/>
                <w:szCs w:val="21"/>
              </w:rPr>
              <w:lastRenderedPageBreak/>
              <w:t>项目</w:t>
            </w:r>
          </w:p>
        </w:tc>
        <w:tc>
          <w:tcPr>
            <w:tcW w:w="6458" w:type="dxa"/>
          </w:tcPr>
          <w:p w:rsidR="009E4BDC" w:rsidRPr="005E1F3A" w:rsidRDefault="009E4BDC" w:rsidP="008F290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E1F3A">
              <w:rPr>
                <w:rFonts w:hint="eastAsia"/>
                <w:b/>
                <w:sz w:val="21"/>
                <w:szCs w:val="21"/>
              </w:rPr>
              <w:t>参数</w:t>
            </w:r>
          </w:p>
        </w:tc>
      </w:tr>
      <w:tr w:rsidR="00FA6942" w:rsidRPr="005E1F3A" w:rsidTr="005E1F3A">
        <w:trPr>
          <w:trHeight w:val="435"/>
        </w:trPr>
        <w:tc>
          <w:tcPr>
            <w:tcW w:w="1838" w:type="dxa"/>
          </w:tcPr>
          <w:p w:rsidR="00FA6942" w:rsidRPr="005E1F3A" w:rsidRDefault="00180E82" w:rsidP="008F290F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  <w:r w:rsidRPr="005E1F3A">
              <w:rPr>
                <w:rFonts w:asciiTheme="minorEastAsia" w:hAnsiTheme="minorEastAsia" w:hint="eastAsia"/>
                <w:b/>
                <w:sz w:val="21"/>
                <w:szCs w:val="21"/>
              </w:rPr>
              <w:t>配置</w:t>
            </w:r>
          </w:p>
        </w:tc>
        <w:tc>
          <w:tcPr>
            <w:tcW w:w="6458" w:type="dxa"/>
          </w:tcPr>
          <w:p w:rsidR="00FA6942" w:rsidRPr="005E1F3A" w:rsidRDefault="006240EE" w:rsidP="008F290F">
            <w:pPr>
              <w:rPr>
                <w:sz w:val="21"/>
                <w:szCs w:val="21"/>
              </w:rPr>
            </w:pPr>
            <w:r w:rsidRPr="005E1F3A">
              <w:rPr>
                <w:sz w:val="21"/>
                <w:szCs w:val="21"/>
              </w:rPr>
              <w:t>LEDS180L</w:t>
            </w:r>
            <w:r w:rsidRPr="005E1F3A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大功率</w:t>
            </w:r>
            <w:r w:rsidRPr="005E1F3A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LED</w:t>
            </w:r>
            <w:r w:rsidRPr="005E1F3A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电源箱控制器</w:t>
            </w:r>
            <w:r w:rsidRPr="005E1F3A">
              <w:rPr>
                <w:rFonts w:ascii="Arial" w:hAnsi="Arial" w:cs="Arial" w:hint="eastAsia"/>
                <w:bCs/>
                <w:color w:val="000000"/>
                <w:sz w:val="21"/>
                <w:szCs w:val="21"/>
                <w:shd w:val="clear" w:color="auto" w:fill="FFFFFF"/>
              </w:rPr>
              <w:t>；</w:t>
            </w:r>
            <w:r w:rsidRPr="005E1F3A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齿轮升降平台</w:t>
            </w:r>
            <w:r w:rsidRPr="005E1F3A">
              <w:rPr>
                <w:rFonts w:ascii="Arial" w:hAnsi="Arial" w:cs="Arial" w:hint="eastAsia"/>
                <w:bCs/>
                <w:color w:val="000000"/>
                <w:sz w:val="21"/>
                <w:szCs w:val="21"/>
                <w:shd w:val="clear" w:color="auto" w:fill="FFFFFF"/>
              </w:rPr>
              <w:t>（行程</w:t>
            </w:r>
            <w:r w:rsidRPr="005E1F3A">
              <w:rPr>
                <w:rFonts w:ascii="Arial" w:hAnsi="Arial" w:cs="Arial" w:hint="eastAsia"/>
                <w:bCs/>
                <w:color w:val="000000"/>
                <w:sz w:val="21"/>
                <w:szCs w:val="21"/>
                <w:shd w:val="clear" w:color="auto" w:fill="FFFFFF"/>
              </w:rPr>
              <w:t>580</w:t>
            </w:r>
            <w:r w:rsidRPr="005E1F3A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mm</w:t>
            </w:r>
            <w:r w:rsidRPr="005E1F3A">
              <w:rPr>
                <w:rFonts w:ascii="Arial" w:hAnsi="Arial" w:cs="Arial" w:hint="eastAsia"/>
                <w:bCs/>
                <w:color w:val="000000"/>
                <w:sz w:val="21"/>
                <w:szCs w:val="21"/>
                <w:shd w:val="clear" w:color="auto" w:fill="FFFFFF"/>
              </w:rPr>
              <w:t>），</w:t>
            </w:r>
            <w:r w:rsidRPr="005E1F3A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100WLED</w:t>
            </w:r>
            <w:r w:rsidR="00426638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H</w:t>
            </w:r>
            <w:r w:rsidRPr="005E1F3A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灯箱可任选其一</w:t>
            </w:r>
            <w:r w:rsidRPr="005E1F3A">
              <w:rPr>
                <w:rFonts w:ascii="Arial" w:hAnsi="Arial" w:cs="Arial" w:hint="eastAsia"/>
                <w:bCs/>
                <w:color w:val="000000"/>
                <w:sz w:val="21"/>
                <w:szCs w:val="21"/>
                <w:shd w:val="clear" w:color="auto" w:fill="FFFFFF"/>
              </w:rPr>
              <w:t>。</w:t>
            </w:r>
            <w:r w:rsidRPr="005E1F3A">
              <w:rPr>
                <w:sz w:val="21"/>
                <w:szCs w:val="21"/>
              </w:rPr>
              <w:t>电源</w:t>
            </w:r>
            <w:r w:rsidRPr="005E1F3A">
              <w:rPr>
                <w:rFonts w:hint="eastAsia"/>
                <w:sz w:val="21"/>
                <w:szCs w:val="21"/>
              </w:rPr>
              <w:t>和</w:t>
            </w:r>
            <w:r w:rsidRPr="005E1F3A">
              <w:rPr>
                <w:sz w:val="21"/>
                <w:szCs w:val="21"/>
              </w:rPr>
              <w:t>灯箱可以分别采购。</w:t>
            </w:r>
          </w:p>
        </w:tc>
      </w:tr>
      <w:tr w:rsidR="009E4BDC" w:rsidRPr="005E1F3A" w:rsidTr="005E1F3A">
        <w:tc>
          <w:tcPr>
            <w:tcW w:w="1838" w:type="dxa"/>
          </w:tcPr>
          <w:p w:rsidR="009E4BDC" w:rsidRPr="005E1F3A" w:rsidRDefault="006240EE" w:rsidP="006240EE">
            <w:pPr>
              <w:spacing w:after="0" w:line="240" w:lineRule="auto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5E1F3A">
              <w:rPr>
                <w:rFonts w:asciiTheme="minorEastAsia" w:hAnsiTheme="minorEastAsia" w:hint="eastAsia"/>
                <w:b/>
                <w:sz w:val="21"/>
                <w:szCs w:val="21"/>
              </w:rPr>
              <w:t>灯箱</w:t>
            </w:r>
            <w:r w:rsidRPr="005E1F3A">
              <w:rPr>
                <w:rFonts w:asciiTheme="minorEastAsia" w:hAnsiTheme="minorEastAsia"/>
                <w:b/>
                <w:sz w:val="21"/>
                <w:szCs w:val="21"/>
              </w:rPr>
              <w:t>可选</w:t>
            </w:r>
            <w:r w:rsidR="009E4BDC" w:rsidRPr="005E1F3A">
              <w:rPr>
                <w:rFonts w:asciiTheme="minorEastAsia" w:hAnsiTheme="minorEastAsia"/>
                <w:b/>
                <w:sz w:val="21"/>
                <w:szCs w:val="21"/>
              </w:rPr>
              <w:t>波段</w:t>
            </w:r>
          </w:p>
        </w:tc>
        <w:tc>
          <w:tcPr>
            <w:tcW w:w="6458" w:type="dxa"/>
          </w:tcPr>
          <w:p w:rsidR="005336D6" w:rsidRPr="005E1F3A" w:rsidRDefault="009E4BDC" w:rsidP="00FA6942">
            <w:pPr>
              <w:spacing w:after="0" w:line="240" w:lineRule="auto"/>
              <w:rPr>
                <w:sz w:val="21"/>
                <w:szCs w:val="21"/>
              </w:rPr>
            </w:pPr>
            <w:r w:rsidRPr="005E1F3A">
              <w:rPr>
                <w:sz w:val="21"/>
                <w:szCs w:val="21"/>
              </w:rPr>
              <w:t>365nm</w:t>
            </w:r>
            <w:r w:rsidRPr="005E1F3A">
              <w:rPr>
                <w:rFonts w:hint="eastAsia"/>
                <w:sz w:val="21"/>
                <w:szCs w:val="21"/>
              </w:rPr>
              <w:t>，</w:t>
            </w:r>
            <w:r w:rsidRPr="005E1F3A">
              <w:rPr>
                <w:sz w:val="21"/>
                <w:szCs w:val="21"/>
              </w:rPr>
              <w:t>395nm</w:t>
            </w:r>
            <w:r w:rsidRPr="005E1F3A">
              <w:rPr>
                <w:rFonts w:hint="eastAsia"/>
                <w:sz w:val="21"/>
                <w:szCs w:val="21"/>
              </w:rPr>
              <w:t>，</w:t>
            </w:r>
            <w:r w:rsidRPr="005E1F3A">
              <w:rPr>
                <w:sz w:val="21"/>
                <w:szCs w:val="21"/>
              </w:rPr>
              <w:t>405nm</w:t>
            </w:r>
            <w:r w:rsidRPr="005E1F3A">
              <w:rPr>
                <w:rFonts w:hint="eastAsia"/>
                <w:sz w:val="21"/>
                <w:szCs w:val="21"/>
              </w:rPr>
              <w:t>，</w:t>
            </w:r>
            <w:r w:rsidRPr="005E1F3A">
              <w:rPr>
                <w:sz w:val="21"/>
                <w:szCs w:val="21"/>
              </w:rPr>
              <w:t>420nm</w:t>
            </w:r>
            <w:r w:rsidRPr="005E1F3A">
              <w:rPr>
                <w:rFonts w:hint="eastAsia"/>
                <w:sz w:val="21"/>
                <w:szCs w:val="21"/>
              </w:rPr>
              <w:t>，</w:t>
            </w:r>
            <w:r w:rsidRPr="005E1F3A">
              <w:rPr>
                <w:sz w:val="21"/>
                <w:szCs w:val="21"/>
              </w:rPr>
              <w:t>455nm</w:t>
            </w:r>
            <w:r w:rsidRPr="005E1F3A">
              <w:rPr>
                <w:rFonts w:hint="eastAsia"/>
                <w:sz w:val="21"/>
                <w:szCs w:val="21"/>
              </w:rPr>
              <w:t>，</w:t>
            </w:r>
            <w:r w:rsidRPr="005E1F3A">
              <w:rPr>
                <w:sz w:val="21"/>
                <w:szCs w:val="21"/>
              </w:rPr>
              <w:t>470nm</w:t>
            </w:r>
            <w:r w:rsidRPr="005E1F3A">
              <w:rPr>
                <w:rFonts w:hint="eastAsia"/>
                <w:sz w:val="21"/>
                <w:szCs w:val="21"/>
              </w:rPr>
              <w:t>，</w:t>
            </w:r>
            <w:r w:rsidRPr="005E1F3A">
              <w:rPr>
                <w:sz w:val="21"/>
                <w:szCs w:val="21"/>
              </w:rPr>
              <w:t>500nm</w:t>
            </w:r>
            <w:r w:rsidRPr="005E1F3A">
              <w:rPr>
                <w:rFonts w:hint="eastAsia"/>
                <w:sz w:val="21"/>
                <w:szCs w:val="21"/>
              </w:rPr>
              <w:t>，</w:t>
            </w:r>
            <w:r w:rsidRPr="005E1F3A">
              <w:rPr>
                <w:sz w:val="21"/>
                <w:szCs w:val="21"/>
              </w:rPr>
              <w:t>520nm</w:t>
            </w:r>
            <w:r w:rsidRPr="005E1F3A">
              <w:rPr>
                <w:rFonts w:hint="eastAsia"/>
                <w:sz w:val="21"/>
                <w:szCs w:val="21"/>
              </w:rPr>
              <w:t>，</w:t>
            </w:r>
            <w:r w:rsidRPr="005E1F3A">
              <w:rPr>
                <w:sz w:val="21"/>
                <w:szCs w:val="21"/>
              </w:rPr>
              <w:t>590nm</w:t>
            </w:r>
            <w:r w:rsidRPr="005E1F3A">
              <w:rPr>
                <w:rFonts w:hint="eastAsia"/>
                <w:sz w:val="21"/>
                <w:szCs w:val="21"/>
              </w:rPr>
              <w:t>，</w:t>
            </w:r>
            <w:r w:rsidRPr="005E1F3A">
              <w:rPr>
                <w:sz w:val="21"/>
                <w:szCs w:val="21"/>
              </w:rPr>
              <w:t>620nm</w:t>
            </w:r>
            <w:r w:rsidRPr="005E1F3A">
              <w:rPr>
                <w:rFonts w:hint="eastAsia"/>
                <w:sz w:val="21"/>
                <w:szCs w:val="21"/>
              </w:rPr>
              <w:t>，</w:t>
            </w:r>
            <w:r w:rsidRPr="005E1F3A">
              <w:rPr>
                <w:rFonts w:hint="eastAsia"/>
                <w:sz w:val="21"/>
                <w:szCs w:val="21"/>
              </w:rPr>
              <w:t>660</w:t>
            </w:r>
            <w:r w:rsidRPr="005E1F3A">
              <w:rPr>
                <w:sz w:val="21"/>
                <w:szCs w:val="21"/>
              </w:rPr>
              <w:t>nm</w:t>
            </w:r>
            <w:r w:rsidR="00493B34" w:rsidRPr="005E1F3A">
              <w:rPr>
                <w:rFonts w:hint="eastAsia"/>
                <w:sz w:val="21"/>
                <w:szCs w:val="21"/>
              </w:rPr>
              <w:t>，</w:t>
            </w:r>
            <w:r w:rsidR="00493B34" w:rsidRPr="005E1F3A">
              <w:rPr>
                <w:rFonts w:hint="eastAsia"/>
                <w:sz w:val="21"/>
                <w:szCs w:val="21"/>
              </w:rPr>
              <w:t>740</w:t>
            </w:r>
            <w:r w:rsidR="00493B34" w:rsidRPr="005E1F3A">
              <w:rPr>
                <w:sz w:val="21"/>
                <w:szCs w:val="21"/>
              </w:rPr>
              <w:t>nm</w:t>
            </w:r>
            <w:r w:rsidR="00493B34" w:rsidRPr="005E1F3A">
              <w:rPr>
                <w:rFonts w:hint="eastAsia"/>
                <w:sz w:val="21"/>
                <w:szCs w:val="21"/>
              </w:rPr>
              <w:t>，</w:t>
            </w:r>
            <w:r w:rsidR="00493B34" w:rsidRPr="005E1F3A">
              <w:rPr>
                <w:sz w:val="21"/>
                <w:szCs w:val="21"/>
              </w:rPr>
              <w:t>850nm</w:t>
            </w:r>
            <w:r w:rsidR="00493B34" w:rsidRPr="005E1F3A">
              <w:rPr>
                <w:rFonts w:hint="eastAsia"/>
                <w:sz w:val="21"/>
                <w:szCs w:val="21"/>
              </w:rPr>
              <w:t>，</w:t>
            </w:r>
            <w:r w:rsidR="00493B34" w:rsidRPr="005E1F3A">
              <w:rPr>
                <w:rFonts w:hint="eastAsia"/>
                <w:sz w:val="21"/>
                <w:szCs w:val="21"/>
              </w:rPr>
              <w:t>940nm</w:t>
            </w:r>
            <w:r w:rsidR="005336D6" w:rsidRPr="005E1F3A">
              <w:rPr>
                <w:rFonts w:hint="eastAsia"/>
                <w:sz w:val="21"/>
                <w:szCs w:val="21"/>
              </w:rPr>
              <w:t>，白光</w:t>
            </w:r>
            <w:r w:rsidR="005336D6" w:rsidRPr="005E1F3A">
              <w:rPr>
                <w:sz w:val="21"/>
                <w:szCs w:val="21"/>
              </w:rPr>
              <w:t>LED</w:t>
            </w:r>
            <w:r w:rsidR="00E41536" w:rsidRPr="005E1F3A">
              <w:rPr>
                <w:rFonts w:hint="eastAsia"/>
                <w:sz w:val="21"/>
                <w:szCs w:val="21"/>
              </w:rPr>
              <w:t>，</w:t>
            </w:r>
          </w:p>
        </w:tc>
      </w:tr>
      <w:tr w:rsidR="009E4BDC" w:rsidRPr="005E1F3A" w:rsidTr="005E1F3A">
        <w:tc>
          <w:tcPr>
            <w:tcW w:w="1838" w:type="dxa"/>
          </w:tcPr>
          <w:p w:rsidR="009E4BDC" w:rsidRPr="005E1F3A" w:rsidRDefault="009E4BDC" w:rsidP="008F290F">
            <w:pPr>
              <w:spacing w:after="0" w:line="240" w:lineRule="auto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5E1F3A">
              <w:rPr>
                <w:rFonts w:asciiTheme="minorEastAsia" w:hAnsiTheme="minorEastAsia" w:hint="eastAsia"/>
                <w:b/>
                <w:sz w:val="21"/>
                <w:szCs w:val="21"/>
              </w:rPr>
              <w:t>半波带宽</w:t>
            </w:r>
            <w:r w:rsidR="00E04B7E" w:rsidRPr="005E1F3A">
              <w:rPr>
                <w:rFonts w:asciiTheme="minorEastAsia" w:hAnsiTheme="minorEastAsia" w:hint="eastAsia"/>
                <w:b/>
                <w:sz w:val="21"/>
                <w:szCs w:val="21"/>
              </w:rPr>
              <w:t xml:space="preserve"> </w:t>
            </w:r>
            <w:r w:rsidR="00E04B7E" w:rsidRPr="005E1F3A">
              <w:rPr>
                <w:rFonts w:asciiTheme="minorEastAsia" w:hAnsiTheme="minorEastAsia"/>
                <w:b/>
                <w:sz w:val="21"/>
                <w:szCs w:val="21"/>
              </w:rPr>
              <w:t>FWHM</w:t>
            </w:r>
          </w:p>
        </w:tc>
        <w:tc>
          <w:tcPr>
            <w:tcW w:w="6458" w:type="dxa"/>
          </w:tcPr>
          <w:p w:rsidR="009E4BDC" w:rsidRPr="005E1F3A" w:rsidRDefault="009E4BDC" w:rsidP="008F290F">
            <w:pPr>
              <w:spacing w:after="0" w:line="240" w:lineRule="auto"/>
              <w:rPr>
                <w:sz w:val="21"/>
                <w:szCs w:val="21"/>
              </w:rPr>
            </w:pPr>
            <w:r w:rsidRPr="005E1F3A">
              <w:rPr>
                <w:rFonts w:hint="eastAsia"/>
                <w:sz w:val="21"/>
                <w:szCs w:val="21"/>
              </w:rPr>
              <w:t>20</w:t>
            </w:r>
            <w:r w:rsidRPr="005E1F3A">
              <w:rPr>
                <w:sz w:val="21"/>
                <w:szCs w:val="21"/>
              </w:rPr>
              <w:t>nm</w:t>
            </w:r>
          </w:p>
        </w:tc>
      </w:tr>
      <w:tr w:rsidR="003872E7" w:rsidRPr="005E1F3A" w:rsidTr="005E1F3A">
        <w:tc>
          <w:tcPr>
            <w:tcW w:w="1838" w:type="dxa"/>
          </w:tcPr>
          <w:p w:rsidR="003872E7" w:rsidRPr="005E1F3A" w:rsidRDefault="003872E7" w:rsidP="008F290F">
            <w:pPr>
              <w:spacing w:after="0" w:line="240" w:lineRule="auto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5E1F3A">
              <w:rPr>
                <w:rFonts w:asciiTheme="minorEastAsia" w:hAnsiTheme="minorEastAsia" w:hint="eastAsia"/>
                <w:b/>
                <w:sz w:val="21"/>
                <w:szCs w:val="21"/>
              </w:rPr>
              <w:t>总输入</w:t>
            </w:r>
            <w:r w:rsidRPr="005E1F3A">
              <w:rPr>
                <w:rFonts w:asciiTheme="minorEastAsia" w:hAnsiTheme="minorEastAsia"/>
                <w:b/>
                <w:sz w:val="21"/>
                <w:szCs w:val="21"/>
              </w:rPr>
              <w:t>功率</w:t>
            </w:r>
          </w:p>
        </w:tc>
        <w:tc>
          <w:tcPr>
            <w:tcW w:w="6458" w:type="dxa"/>
          </w:tcPr>
          <w:p w:rsidR="003872E7" w:rsidRPr="005E1F3A" w:rsidRDefault="003872E7" w:rsidP="008F290F">
            <w:pPr>
              <w:spacing w:after="0" w:line="240" w:lineRule="auto"/>
              <w:rPr>
                <w:sz w:val="21"/>
                <w:szCs w:val="21"/>
              </w:rPr>
            </w:pPr>
            <w:r w:rsidRPr="005E1F3A">
              <w:rPr>
                <w:rFonts w:hint="eastAsia"/>
                <w:sz w:val="21"/>
                <w:szCs w:val="21"/>
              </w:rPr>
              <w:t>1</w:t>
            </w:r>
            <w:r w:rsidRPr="005E1F3A">
              <w:rPr>
                <w:sz w:val="21"/>
                <w:szCs w:val="21"/>
              </w:rPr>
              <w:t>8</w:t>
            </w:r>
            <w:r w:rsidRPr="005E1F3A">
              <w:rPr>
                <w:rFonts w:hint="eastAsia"/>
                <w:sz w:val="21"/>
                <w:szCs w:val="21"/>
              </w:rPr>
              <w:t>0</w:t>
            </w:r>
            <w:r w:rsidRPr="005E1F3A">
              <w:rPr>
                <w:sz w:val="21"/>
                <w:szCs w:val="21"/>
              </w:rPr>
              <w:t>W</w:t>
            </w:r>
            <w:r w:rsidRPr="005E1F3A">
              <w:rPr>
                <w:rFonts w:hint="eastAsia"/>
                <w:sz w:val="21"/>
                <w:szCs w:val="21"/>
              </w:rPr>
              <w:t>，</w:t>
            </w:r>
            <w:r w:rsidRPr="005E1F3A">
              <w:rPr>
                <w:sz w:val="21"/>
                <w:szCs w:val="21"/>
              </w:rPr>
              <w:t>AC220V</w:t>
            </w:r>
            <w:r w:rsidRPr="005E1F3A">
              <w:rPr>
                <w:rFonts w:hint="eastAsia"/>
                <w:sz w:val="21"/>
                <w:szCs w:val="21"/>
              </w:rPr>
              <w:t>，±</w:t>
            </w:r>
            <w:r w:rsidRPr="005E1F3A">
              <w:rPr>
                <w:rFonts w:hint="eastAsia"/>
                <w:sz w:val="21"/>
                <w:szCs w:val="21"/>
              </w:rPr>
              <w:t>0.01</w:t>
            </w:r>
            <w:r w:rsidRPr="005E1F3A">
              <w:rPr>
                <w:sz w:val="21"/>
                <w:szCs w:val="21"/>
              </w:rPr>
              <w:t>%</w:t>
            </w:r>
          </w:p>
        </w:tc>
      </w:tr>
      <w:tr w:rsidR="003872E7" w:rsidRPr="005E1F3A" w:rsidTr="005E1F3A">
        <w:tc>
          <w:tcPr>
            <w:tcW w:w="1838" w:type="dxa"/>
          </w:tcPr>
          <w:p w:rsidR="003872E7" w:rsidRPr="005E1F3A" w:rsidRDefault="003872E7" w:rsidP="008F290F">
            <w:pPr>
              <w:spacing w:after="0" w:line="240" w:lineRule="auto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5E1F3A">
              <w:rPr>
                <w:rFonts w:asciiTheme="minorEastAsia" w:hAnsiTheme="minorEastAsia" w:hint="eastAsia"/>
                <w:b/>
                <w:sz w:val="21"/>
                <w:szCs w:val="21"/>
              </w:rPr>
              <w:t>LED</w:t>
            </w:r>
            <w:r w:rsidRPr="005E1F3A">
              <w:rPr>
                <w:rFonts w:asciiTheme="minorEastAsia" w:hAnsiTheme="minorEastAsia"/>
                <w:b/>
                <w:sz w:val="21"/>
                <w:szCs w:val="21"/>
              </w:rPr>
              <w:t>功耗</w:t>
            </w:r>
          </w:p>
        </w:tc>
        <w:tc>
          <w:tcPr>
            <w:tcW w:w="6458" w:type="dxa"/>
          </w:tcPr>
          <w:p w:rsidR="003872E7" w:rsidRPr="005E1F3A" w:rsidRDefault="00FA6942" w:rsidP="00FA6942">
            <w:pPr>
              <w:spacing w:after="0" w:line="240" w:lineRule="auto"/>
              <w:rPr>
                <w:sz w:val="21"/>
                <w:szCs w:val="21"/>
              </w:rPr>
            </w:pPr>
            <w:r w:rsidRPr="005E1F3A">
              <w:rPr>
                <w:rFonts w:hint="eastAsia"/>
                <w:sz w:val="21"/>
                <w:szCs w:val="21"/>
              </w:rPr>
              <w:t>100W (</w:t>
            </w:r>
            <w:r w:rsidR="003872E7" w:rsidRPr="005E1F3A">
              <w:rPr>
                <w:sz w:val="21"/>
                <w:szCs w:val="21"/>
              </w:rPr>
              <w:t>0</w:t>
            </w:r>
            <w:r w:rsidR="003872E7" w:rsidRPr="005E1F3A">
              <w:rPr>
                <w:rFonts w:hint="eastAsia"/>
                <w:sz w:val="21"/>
                <w:szCs w:val="21"/>
              </w:rPr>
              <w:t>～</w:t>
            </w:r>
            <w:r w:rsidR="003872E7" w:rsidRPr="005E1F3A">
              <w:rPr>
                <w:rFonts w:hint="eastAsia"/>
                <w:sz w:val="21"/>
                <w:szCs w:val="21"/>
              </w:rPr>
              <w:t>1</w:t>
            </w:r>
            <w:r w:rsidR="003872E7" w:rsidRPr="005E1F3A">
              <w:rPr>
                <w:sz w:val="21"/>
                <w:szCs w:val="21"/>
              </w:rPr>
              <w:t>2</w:t>
            </w:r>
            <w:r w:rsidR="003872E7" w:rsidRPr="005E1F3A">
              <w:rPr>
                <w:rFonts w:hint="eastAsia"/>
                <w:sz w:val="21"/>
                <w:szCs w:val="21"/>
              </w:rPr>
              <w:t>0</w:t>
            </w:r>
            <w:r w:rsidR="003872E7" w:rsidRPr="005E1F3A">
              <w:rPr>
                <w:sz w:val="21"/>
                <w:szCs w:val="21"/>
              </w:rPr>
              <w:t>W</w:t>
            </w:r>
            <w:r w:rsidRPr="005E1F3A">
              <w:rPr>
                <w:rFonts w:hint="eastAsia"/>
                <w:sz w:val="21"/>
                <w:szCs w:val="21"/>
              </w:rPr>
              <w:t>)</w:t>
            </w:r>
            <w:r w:rsidR="003872E7" w:rsidRPr="005E1F3A">
              <w:rPr>
                <w:rFonts w:hint="eastAsia"/>
                <w:sz w:val="21"/>
                <w:szCs w:val="21"/>
              </w:rPr>
              <w:t>，</w:t>
            </w:r>
            <w:r w:rsidR="003872E7" w:rsidRPr="005E1F3A">
              <w:rPr>
                <w:sz w:val="21"/>
                <w:szCs w:val="21"/>
              </w:rPr>
              <w:t>DC38V</w:t>
            </w:r>
            <w:r w:rsidR="003872E7" w:rsidRPr="005E1F3A">
              <w:rPr>
                <w:rFonts w:hint="eastAsia"/>
                <w:sz w:val="21"/>
                <w:szCs w:val="21"/>
              </w:rPr>
              <w:t>，±</w:t>
            </w:r>
            <w:r w:rsidR="003872E7" w:rsidRPr="005E1F3A">
              <w:rPr>
                <w:sz w:val="21"/>
                <w:szCs w:val="21"/>
              </w:rPr>
              <w:t>0.01%</w:t>
            </w:r>
          </w:p>
        </w:tc>
      </w:tr>
      <w:tr w:rsidR="003872E7" w:rsidRPr="005E1F3A" w:rsidTr="005E1F3A">
        <w:tc>
          <w:tcPr>
            <w:tcW w:w="1838" w:type="dxa"/>
          </w:tcPr>
          <w:p w:rsidR="003872E7" w:rsidRPr="005E1F3A" w:rsidRDefault="003872E7" w:rsidP="008F290F">
            <w:pPr>
              <w:spacing w:after="0" w:line="240" w:lineRule="auto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5E1F3A">
              <w:rPr>
                <w:rFonts w:asciiTheme="minorEastAsia" w:hAnsiTheme="minorEastAsia" w:hint="eastAsia"/>
                <w:b/>
                <w:sz w:val="21"/>
                <w:szCs w:val="21"/>
              </w:rPr>
              <w:t>工作</w:t>
            </w:r>
            <w:r w:rsidRPr="005E1F3A">
              <w:rPr>
                <w:rFonts w:asciiTheme="minorEastAsia" w:hAnsiTheme="minorEastAsia"/>
                <w:b/>
                <w:sz w:val="21"/>
                <w:szCs w:val="21"/>
              </w:rPr>
              <w:t>电流</w:t>
            </w:r>
          </w:p>
        </w:tc>
        <w:tc>
          <w:tcPr>
            <w:tcW w:w="6458" w:type="dxa"/>
          </w:tcPr>
          <w:p w:rsidR="003872E7" w:rsidRPr="005E1F3A" w:rsidRDefault="003872E7" w:rsidP="008F290F">
            <w:pPr>
              <w:spacing w:after="0" w:line="240" w:lineRule="auto"/>
              <w:rPr>
                <w:sz w:val="21"/>
                <w:szCs w:val="21"/>
              </w:rPr>
            </w:pPr>
            <w:r w:rsidRPr="005E1F3A">
              <w:rPr>
                <w:rFonts w:hint="eastAsia"/>
                <w:sz w:val="21"/>
                <w:szCs w:val="21"/>
              </w:rPr>
              <w:t>3.5A</w:t>
            </w:r>
            <w:r w:rsidRPr="005E1F3A">
              <w:rPr>
                <w:rFonts w:hint="eastAsia"/>
                <w:sz w:val="21"/>
                <w:szCs w:val="21"/>
              </w:rPr>
              <w:t>（</w:t>
            </w:r>
            <w:r w:rsidR="005E1F3A">
              <w:rPr>
                <w:rFonts w:hint="eastAsia"/>
                <w:sz w:val="21"/>
                <w:szCs w:val="21"/>
              </w:rPr>
              <w:t>0</w:t>
            </w:r>
            <w:r w:rsidR="005E1F3A" w:rsidRPr="005E1F3A">
              <w:rPr>
                <w:rFonts w:hint="eastAsia"/>
                <w:sz w:val="21"/>
                <w:szCs w:val="21"/>
              </w:rPr>
              <w:t>～</w:t>
            </w:r>
            <w:r w:rsidR="005E1F3A">
              <w:rPr>
                <w:rFonts w:hint="eastAsia"/>
                <w:sz w:val="21"/>
                <w:szCs w:val="21"/>
              </w:rPr>
              <w:t>4</w:t>
            </w:r>
            <w:r w:rsidR="00AE3B71">
              <w:rPr>
                <w:sz w:val="21"/>
                <w:szCs w:val="21"/>
              </w:rPr>
              <w:t>.2</w:t>
            </w:r>
            <w:r w:rsidR="005E1F3A">
              <w:rPr>
                <w:sz w:val="21"/>
                <w:szCs w:val="21"/>
              </w:rPr>
              <w:t>A</w:t>
            </w:r>
            <w:r w:rsidR="005E1F3A">
              <w:rPr>
                <w:sz w:val="21"/>
                <w:szCs w:val="21"/>
              </w:rPr>
              <w:t>，</w:t>
            </w:r>
            <w:r w:rsidR="002822AE" w:rsidRPr="005E1F3A">
              <w:rPr>
                <w:rFonts w:hint="eastAsia"/>
                <w:sz w:val="21"/>
                <w:szCs w:val="21"/>
              </w:rPr>
              <w:t>±</w:t>
            </w:r>
            <w:r w:rsidRPr="005E1F3A">
              <w:rPr>
                <w:rFonts w:hint="eastAsia"/>
                <w:sz w:val="21"/>
                <w:szCs w:val="21"/>
              </w:rPr>
              <w:t>0.01</w:t>
            </w:r>
            <w:r w:rsidRPr="005E1F3A">
              <w:rPr>
                <w:sz w:val="21"/>
                <w:szCs w:val="21"/>
              </w:rPr>
              <w:t>A</w:t>
            </w:r>
            <w:r w:rsidRPr="005E1F3A">
              <w:rPr>
                <w:sz w:val="21"/>
                <w:szCs w:val="21"/>
              </w:rPr>
              <w:t>）</w:t>
            </w:r>
          </w:p>
        </w:tc>
      </w:tr>
      <w:tr w:rsidR="003872E7" w:rsidRPr="005E1F3A" w:rsidTr="005E1F3A">
        <w:tc>
          <w:tcPr>
            <w:tcW w:w="1838" w:type="dxa"/>
          </w:tcPr>
          <w:p w:rsidR="003872E7" w:rsidRPr="005E1F3A" w:rsidRDefault="003872E7" w:rsidP="008F290F">
            <w:pPr>
              <w:spacing w:after="0" w:line="240" w:lineRule="auto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5E1F3A">
              <w:rPr>
                <w:rFonts w:asciiTheme="minorEastAsia" w:hAnsiTheme="minorEastAsia" w:hint="eastAsia"/>
                <w:b/>
                <w:sz w:val="21"/>
                <w:szCs w:val="21"/>
              </w:rPr>
              <w:t>光</w:t>
            </w:r>
            <w:r w:rsidRPr="005E1F3A">
              <w:rPr>
                <w:rFonts w:asciiTheme="minorEastAsia" w:hAnsiTheme="minorEastAsia"/>
                <w:b/>
                <w:sz w:val="21"/>
                <w:szCs w:val="21"/>
              </w:rPr>
              <w:t>输出功率</w:t>
            </w:r>
          </w:p>
        </w:tc>
        <w:tc>
          <w:tcPr>
            <w:tcW w:w="6458" w:type="dxa"/>
          </w:tcPr>
          <w:p w:rsidR="003872E7" w:rsidRPr="005E1F3A" w:rsidRDefault="003872E7" w:rsidP="008F290F">
            <w:pPr>
              <w:spacing w:after="0" w:line="240" w:lineRule="auto"/>
              <w:rPr>
                <w:sz w:val="21"/>
                <w:szCs w:val="21"/>
              </w:rPr>
            </w:pPr>
            <w:r w:rsidRPr="005E1F3A">
              <w:rPr>
                <w:rFonts w:hint="eastAsia"/>
                <w:sz w:val="21"/>
                <w:szCs w:val="21"/>
              </w:rPr>
              <w:t>20</w:t>
            </w:r>
            <w:r w:rsidRPr="005E1F3A">
              <w:rPr>
                <w:sz w:val="21"/>
                <w:szCs w:val="21"/>
              </w:rPr>
              <w:t>W</w:t>
            </w:r>
            <w:r w:rsidRPr="005E1F3A">
              <w:rPr>
                <w:rFonts w:hint="eastAsia"/>
                <w:sz w:val="21"/>
                <w:szCs w:val="21"/>
              </w:rPr>
              <w:t>（±</w:t>
            </w:r>
            <w:r w:rsidRPr="005E1F3A">
              <w:rPr>
                <w:sz w:val="21"/>
                <w:szCs w:val="21"/>
              </w:rPr>
              <w:t>0.1%</w:t>
            </w:r>
            <w:r w:rsidRPr="005E1F3A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3872E7" w:rsidRPr="005E1F3A" w:rsidTr="005E1F3A">
        <w:tc>
          <w:tcPr>
            <w:tcW w:w="1838" w:type="dxa"/>
          </w:tcPr>
          <w:p w:rsidR="003872E7" w:rsidRPr="005E1F3A" w:rsidRDefault="003872E7" w:rsidP="008F290F">
            <w:pPr>
              <w:spacing w:after="0" w:line="240" w:lineRule="auto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5E1F3A">
              <w:rPr>
                <w:rFonts w:asciiTheme="minorEastAsia" w:hAnsiTheme="minorEastAsia" w:hint="eastAsia"/>
                <w:b/>
                <w:sz w:val="21"/>
                <w:szCs w:val="21"/>
              </w:rPr>
              <w:t>光</w:t>
            </w:r>
            <w:r w:rsidRPr="005E1F3A">
              <w:rPr>
                <w:rFonts w:asciiTheme="minorEastAsia" w:hAnsiTheme="minorEastAsia"/>
                <w:b/>
                <w:sz w:val="21"/>
                <w:szCs w:val="21"/>
              </w:rPr>
              <w:t>输出面积</w:t>
            </w:r>
          </w:p>
        </w:tc>
        <w:tc>
          <w:tcPr>
            <w:tcW w:w="6458" w:type="dxa"/>
          </w:tcPr>
          <w:p w:rsidR="003872E7" w:rsidRPr="005E1F3A" w:rsidRDefault="003872E7" w:rsidP="008F290F">
            <w:pPr>
              <w:spacing w:after="0" w:line="240" w:lineRule="auto"/>
              <w:rPr>
                <w:sz w:val="21"/>
                <w:szCs w:val="21"/>
              </w:rPr>
            </w:pPr>
            <w:proofErr w:type="gramStart"/>
            <w:r w:rsidRPr="005E1F3A">
              <w:rPr>
                <w:rFonts w:hint="eastAsia"/>
                <w:sz w:val="21"/>
                <w:szCs w:val="21"/>
              </w:rPr>
              <w:t>出光口</w:t>
            </w:r>
            <w:proofErr w:type="gramEnd"/>
            <w:r w:rsidRPr="005E1F3A">
              <w:rPr>
                <w:rFonts w:hint="eastAsia"/>
                <w:sz w:val="21"/>
                <w:szCs w:val="21"/>
              </w:rPr>
              <w:t>60</w:t>
            </w:r>
            <w:r w:rsidRPr="005E1F3A">
              <w:rPr>
                <w:sz w:val="21"/>
                <w:szCs w:val="21"/>
              </w:rPr>
              <w:t>mm</w:t>
            </w:r>
          </w:p>
        </w:tc>
      </w:tr>
      <w:tr w:rsidR="003872E7" w:rsidRPr="005E1F3A" w:rsidTr="005E1F3A">
        <w:tc>
          <w:tcPr>
            <w:tcW w:w="1838" w:type="dxa"/>
          </w:tcPr>
          <w:p w:rsidR="003872E7" w:rsidRPr="005E1F3A" w:rsidRDefault="003872E7" w:rsidP="008F290F">
            <w:pPr>
              <w:spacing w:after="0" w:line="240" w:lineRule="auto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5E1F3A">
              <w:rPr>
                <w:rFonts w:asciiTheme="minorEastAsia" w:hAnsiTheme="minorEastAsia"/>
                <w:b/>
                <w:sz w:val="21"/>
                <w:szCs w:val="21"/>
              </w:rPr>
              <w:t>使用寿命</w:t>
            </w:r>
          </w:p>
        </w:tc>
        <w:tc>
          <w:tcPr>
            <w:tcW w:w="6458" w:type="dxa"/>
          </w:tcPr>
          <w:p w:rsidR="003872E7" w:rsidRPr="005E1F3A" w:rsidRDefault="00FA6942" w:rsidP="008F290F">
            <w:pPr>
              <w:spacing w:after="0" w:line="240" w:lineRule="auto"/>
              <w:rPr>
                <w:sz w:val="21"/>
                <w:szCs w:val="21"/>
              </w:rPr>
            </w:pPr>
            <w:r w:rsidRPr="005E1F3A">
              <w:rPr>
                <w:rFonts w:hint="eastAsia"/>
                <w:sz w:val="21"/>
                <w:szCs w:val="21"/>
              </w:rPr>
              <w:t>大于</w:t>
            </w:r>
            <w:r w:rsidRPr="005E1F3A">
              <w:rPr>
                <w:rFonts w:hint="eastAsia"/>
                <w:sz w:val="21"/>
                <w:szCs w:val="21"/>
              </w:rPr>
              <w:t>3</w:t>
            </w:r>
            <w:r w:rsidR="003872E7" w:rsidRPr="005E1F3A">
              <w:rPr>
                <w:rFonts w:hint="eastAsia"/>
                <w:sz w:val="21"/>
                <w:szCs w:val="21"/>
              </w:rPr>
              <w:t>0000</w:t>
            </w:r>
            <w:r w:rsidR="003872E7" w:rsidRPr="005E1F3A">
              <w:rPr>
                <w:rFonts w:hint="eastAsia"/>
                <w:sz w:val="21"/>
                <w:szCs w:val="21"/>
              </w:rPr>
              <w:t>小时</w:t>
            </w:r>
            <w:r w:rsidRPr="005E1F3A">
              <w:rPr>
                <w:rFonts w:hint="eastAsia"/>
                <w:sz w:val="21"/>
                <w:szCs w:val="21"/>
              </w:rPr>
              <w:t>, (365nm</w:t>
            </w:r>
            <w:r w:rsidRPr="005E1F3A">
              <w:rPr>
                <w:rFonts w:hint="eastAsia"/>
                <w:sz w:val="21"/>
                <w:szCs w:val="21"/>
              </w:rPr>
              <w:t>除外</w:t>
            </w:r>
            <w:r w:rsidRPr="005E1F3A">
              <w:rPr>
                <w:rFonts w:hint="eastAsia"/>
                <w:sz w:val="21"/>
                <w:szCs w:val="21"/>
              </w:rPr>
              <w:t>)</w:t>
            </w:r>
          </w:p>
        </w:tc>
      </w:tr>
    </w:tbl>
    <w:p w:rsidR="00531B99" w:rsidRDefault="00EA25E0" w:rsidP="00AF352B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 </w:t>
      </w:r>
      <w:r>
        <w:rPr>
          <w:b/>
          <w:noProof/>
          <w:szCs w:val="21"/>
        </w:rPr>
        <w:drawing>
          <wp:inline distT="0" distB="0" distL="0" distR="0">
            <wp:extent cx="4198925" cy="2799115"/>
            <wp:effectExtent l="0" t="0" r="0" b="12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77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200" cy="280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5E0" w:rsidRDefault="00EA25E0" w:rsidP="00AF352B">
      <w:pPr>
        <w:rPr>
          <w:b/>
          <w:szCs w:val="21"/>
        </w:rPr>
      </w:pPr>
    </w:p>
    <w:p w:rsidR="002F693F" w:rsidRDefault="00EA25E0" w:rsidP="00E93F83">
      <w:pPr>
        <w:rPr>
          <w:b/>
          <w:szCs w:val="21"/>
        </w:rPr>
      </w:pPr>
      <w:r>
        <w:rPr>
          <w:b/>
          <w:noProof/>
          <w:szCs w:val="21"/>
        </w:rPr>
        <w:drawing>
          <wp:inline distT="0" distB="0" distL="0" distR="0">
            <wp:extent cx="3599079" cy="2399242"/>
            <wp:effectExtent l="0" t="0" r="1905" b="127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761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81" cy="2399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93F" w:rsidRDefault="002F693F" w:rsidP="00E93F83">
      <w:pPr>
        <w:rPr>
          <w:b/>
          <w:szCs w:val="21"/>
        </w:rPr>
      </w:pPr>
    </w:p>
    <w:p w:rsidR="00356056" w:rsidRDefault="00356056" w:rsidP="00E93F83">
      <w:pPr>
        <w:rPr>
          <w:b/>
          <w:noProof/>
          <w:szCs w:val="21"/>
        </w:rPr>
      </w:pPr>
    </w:p>
    <w:p w:rsidR="00356056" w:rsidRDefault="00356056" w:rsidP="00E93F83">
      <w:pPr>
        <w:rPr>
          <w:rFonts w:hint="eastAsia"/>
          <w:b/>
          <w:szCs w:val="21"/>
        </w:rPr>
      </w:pPr>
      <w:bookmarkStart w:id="1" w:name="_GoBack"/>
      <w:bookmarkEnd w:id="1"/>
      <w:r w:rsidRPr="00356056">
        <w:rPr>
          <w:b/>
          <w:noProof/>
          <w:szCs w:val="21"/>
        </w:rPr>
        <w:drawing>
          <wp:inline distT="0" distB="0" distL="0" distR="0">
            <wp:extent cx="3356610" cy="3394252"/>
            <wp:effectExtent l="0" t="0" r="0" b="0"/>
            <wp:docPr id="1" name="图片 1" descr="D:\市场部文件资料\2017新品照片\IMG_7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市场部文件资料\2017新品照片\IMG_73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28" r="17610" b="3436"/>
                    <a:stretch/>
                  </pic:blipFill>
                  <pic:spPr bwMode="auto">
                    <a:xfrm>
                      <a:off x="0" y="0"/>
                      <a:ext cx="3357752" cy="339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56056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C9E" w:rsidRDefault="00A84C9E" w:rsidP="00DE266A">
      <w:r>
        <w:separator/>
      </w:r>
    </w:p>
  </w:endnote>
  <w:endnote w:type="continuationSeparator" w:id="0">
    <w:p w:rsidR="00A84C9E" w:rsidRDefault="00A84C9E" w:rsidP="00DE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83970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F0D11" w:rsidRDefault="00FF0D11" w:rsidP="00FF0D11">
            <w:pPr>
              <w:pStyle w:val="a4"/>
            </w:pPr>
            <w:r>
              <w:rPr>
                <w:rFonts w:hint="eastAsia"/>
              </w:rPr>
              <w:t>北京中教金源科技有限公司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电话</w:t>
            </w:r>
            <w:r>
              <w:rPr>
                <w:rFonts w:hint="eastAsia"/>
              </w:rPr>
              <w:t xml:space="preserve"> 010-63716865  63718219</w:t>
            </w:r>
          </w:p>
          <w:p w:rsidR="00FF0D11" w:rsidRDefault="00FF0D11" w:rsidP="00FF0D11">
            <w:pPr>
              <w:pStyle w:val="a4"/>
            </w:pPr>
            <w:r>
              <w:rPr>
                <w:rFonts w:hint="eastAsia"/>
              </w:rPr>
              <w:t>地址：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北京市丰台区科兴路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 401 </w:t>
            </w:r>
            <w:r>
              <w:rPr>
                <w:rFonts w:hint="eastAsia"/>
              </w:rPr>
              <w:t>室（</w:t>
            </w:r>
            <w:r>
              <w:rPr>
                <w:rFonts w:hint="eastAsia"/>
              </w:rPr>
              <w:t>100070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网址：</w:t>
            </w:r>
            <w:r>
              <w:rPr>
                <w:rFonts w:hint="eastAsia"/>
              </w:rPr>
              <w:t>www.aulight.com</w:t>
            </w:r>
          </w:p>
          <w:p w:rsidR="00FF0D11" w:rsidRDefault="00FF0D11" w:rsidP="00FF0D11">
            <w:pPr>
              <w:pStyle w:val="a4"/>
            </w:pPr>
            <w:r>
              <w:t xml:space="preserve">info@aulight.com </w:t>
            </w:r>
            <w:r>
              <w:rPr>
                <w:rFonts w:hint="eastAsia"/>
              </w:rPr>
              <w:t xml:space="preserve">                                                        </w:t>
            </w:r>
            <w:r>
              <w:t xml:space="preserve">  </w:t>
            </w: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605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605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C9E" w:rsidRDefault="00A84C9E" w:rsidP="00DE266A">
      <w:r>
        <w:separator/>
      </w:r>
    </w:p>
  </w:footnote>
  <w:footnote w:type="continuationSeparator" w:id="0">
    <w:p w:rsidR="00A84C9E" w:rsidRDefault="00A84C9E" w:rsidP="00DE2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46746"/>
    <w:multiLevelType w:val="hybridMultilevel"/>
    <w:tmpl w:val="58029FA0"/>
    <w:lvl w:ilvl="0" w:tplc="D346A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5F7F26"/>
    <w:multiLevelType w:val="hybridMultilevel"/>
    <w:tmpl w:val="72720386"/>
    <w:lvl w:ilvl="0" w:tplc="04090011">
      <w:start w:val="1"/>
      <w:numFmt w:val="decimal"/>
      <w:lvlText w:val="%1)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3BF0C60"/>
    <w:multiLevelType w:val="hybridMultilevel"/>
    <w:tmpl w:val="029ED3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567BDA0"/>
    <w:multiLevelType w:val="singleLevel"/>
    <w:tmpl w:val="5567BDA0"/>
    <w:lvl w:ilvl="0">
      <w:start w:val="1"/>
      <w:numFmt w:val="decimal"/>
      <w:suff w:val="nothing"/>
      <w:lvlText w:val="%1、"/>
      <w:lvlJc w:val="left"/>
    </w:lvl>
  </w:abstractNum>
  <w:abstractNum w:abstractNumId="4">
    <w:nsid w:val="5567C89B"/>
    <w:multiLevelType w:val="singleLevel"/>
    <w:tmpl w:val="5567C89B"/>
    <w:lvl w:ilvl="0">
      <w:start w:val="2"/>
      <w:numFmt w:val="decimal"/>
      <w:suff w:val="nothing"/>
      <w:lvlText w:val="%1、"/>
      <w:lvlJc w:val="left"/>
    </w:lvl>
  </w:abstractNum>
  <w:abstractNum w:abstractNumId="5">
    <w:nsid w:val="5E71628A"/>
    <w:multiLevelType w:val="hybridMultilevel"/>
    <w:tmpl w:val="433847F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b w:val="0"/>
        <w:color w:val="C00000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EED65C3"/>
    <w:multiLevelType w:val="multilevel"/>
    <w:tmpl w:val="75048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636DE0"/>
    <w:multiLevelType w:val="hybridMultilevel"/>
    <w:tmpl w:val="0AB8B12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2E52A30"/>
    <w:multiLevelType w:val="hybridMultilevel"/>
    <w:tmpl w:val="4D260AB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eastAsia"/>
        <w:color w:val="C0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D753EF1"/>
    <w:multiLevelType w:val="hybridMultilevel"/>
    <w:tmpl w:val="B8C4D97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74"/>
    <w:rsid w:val="00002359"/>
    <w:rsid w:val="00003E11"/>
    <w:rsid w:val="000124B3"/>
    <w:rsid w:val="000165B7"/>
    <w:rsid w:val="00026BBC"/>
    <w:rsid w:val="00032213"/>
    <w:rsid w:val="000511AA"/>
    <w:rsid w:val="00065AB6"/>
    <w:rsid w:val="00070971"/>
    <w:rsid w:val="00090C5B"/>
    <w:rsid w:val="00092650"/>
    <w:rsid w:val="000A17C4"/>
    <w:rsid w:val="000A204D"/>
    <w:rsid w:val="000A4AEC"/>
    <w:rsid w:val="000A75AE"/>
    <w:rsid w:val="000B0FE4"/>
    <w:rsid w:val="000C5FEF"/>
    <w:rsid w:val="000C68EB"/>
    <w:rsid w:val="000E6720"/>
    <w:rsid w:val="0010172A"/>
    <w:rsid w:val="00106C76"/>
    <w:rsid w:val="001174E1"/>
    <w:rsid w:val="00121AEB"/>
    <w:rsid w:val="00123131"/>
    <w:rsid w:val="00124B40"/>
    <w:rsid w:val="001252F7"/>
    <w:rsid w:val="0012695E"/>
    <w:rsid w:val="00130C74"/>
    <w:rsid w:val="00133198"/>
    <w:rsid w:val="00140EE1"/>
    <w:rsid w:val="00141D98"/>
    <w:rsid w:val="001465DF"/>
    <w:rsid w:val="00150073"/>
    <w:rsid w:val="00155510"/>
    <w:rsid w:val="00180E82"/>
    <w:rsid w:val="0018149B"/>
    <w:rsid w:val="00182867"/>
    <w:rsid w:val="0018625F"/>
    <w:rsid w:val="00190B0C"/>
    <w:rsid w:val="00191971"/>
    <w:rsid w:val="00191C4D"/>
    <w:rsid w:val="00192F9D"/>
    <w:rsid w:val="001A1806"/>
    <w:rsid w:val="001A3239"/>
    <w:rsid w:val="001C6E75"/>
    <w:rsid w:val="001D4B1F"/>
    <w:rsid w:val="001D687E"/>
    <w:rsid w:val="001F1240"/>
    <w:rsid w:val="002057F4"/>
    <w:rsid w:val="002146AB"/>
    <w:rsid w:val="00215AB0"/>
    <w:rsid w:val="002170BA"/>
    <w:rsid w:val="00222450"/>
    <w:rsid w:val="00226B00"/>
    <w:rsid w:val="00235189"/>
    <w:rsid w:val="00236D08"/>
    <w:rsid w:val="00237974"/>
    <w:rsid w:val="00241192"/>
    <w:rsid w:val="00247071"/>
    <w:rsid w:val="00251BBE"/>
    <w:rsid w:val="002610D8"/>
    <w:rsid w:val="002652D7"/>
    <w:rsid w:val="00271AD8"/>
    <w:rsid w:val="00273456"/>
    <w:rsid w:val="00281D86"/>
    <w:rsid w:val="00282271"/>
    <w:rsid w:val="002822AE"/>
    <w:rsid w:val="00286625"/>
    <w:rsid w:val="00287E26"/>
    <w:rsid w:val="002A33A5"/>
    <w:rsid w:val="002B46EB"/>
    <w:rsid w:val="002B7459"/>
    <w:rsid w:val="002C23D2"/>
    <w:rsid w:val="002E49F0"/>
    <w:rsid w:val="002F5345"/>
    <w:rsid w:val="002F693F"/>
    <w:rsid w:val="0030197E"/>
    <w:rsid w:val="00302846"/>
    <w:rsid w:val="003234CC"/>
    <w:rsid w:val="0032705B"/>
    <w:rsid w:val="003446EF"/>
    <w:rsid w:val="0034562B"/>
    <w:rsid w:val="00356056"/>
    <w:rsid w:val="00357F1B"/>
    <w:rsid w:val="00373452"/>
    <w:rsid w:val="003872E7"/>
    <w:rsid w:val="00395468"/>
    <w:rsid w:val="003B0280"/>
    <w:rsid w:val="003C5603"/>
    <w:rsid w:val="003C6D8A"/>
    <w:rsid w:val="003D4072"/>
    <w:rsid w:val="003E301C"/>
    <w:rsid w:val="003E3550"/>
    <w:rsid w:val="003E5606"/>
    <w:rsid w:val="003F7A6F"/>
    <w:rsid w:val="00404C10"/>
    <w:rsid w:val="004106F6"/>
    <w:rsid w:val="00413A1D"/>
    <w:rsid w:val="00426638"/>
    <w:rsid w:val="00437E9C"/>
    <w:rsid w:val="00447509"/>
    <w:rsid w:val="00456C05"/>
    <w:rsid w:val="00493B34"/>
    <w:rsid w:val="004B0041"/>
    <w:rsid w:val="004F784A"/>
    <w:rsid w:val="00503B79"/>
    <w:rsid w:val="0050578C"/>
    <w:rsid w:val="005124F3"/>
    <w:rsid w:val="005162E2"/>
    <w:rsid w:val="00523DA8"/>
    <w:rsid w:val="00525587"/>
    <w:rsid w:val="00530C68"/>
    <w:rsid w:val="00531B99"/>
    <w:rsid w:val="00533309"/>
    <w:rsid w:val="005336D6"/>
    <w:rsid w:val="00533A76"/>
    <w:rsid w:val="00545630"/>
    <w:rsid w:val="00553C48"/>
    <w:rsid w:val="00574295"/>
    <w:rsid w:val="005755C1"/>
    <w:rsid w:val="00577B3C"/>
    <w:rsid w:val="00584481"/>
    <w:rsid w:val="00594D37"/>
    <w:rsid w:val="0059587D"/>
    <w:rsid w:val="005B11D3"/>
    <w:rsid w:val="005B2C60"/>
    <w:rsid w:val="005B3D20"/>
    <w:rsid w:val="005C75CF"/>
    <w:rsid w:val="005D7FBF"/>
    <w:rsid w:val="005E1F3A"/>
    <w:rsid w:val="005E7E05"/>
    <w:rsid w:val="00600890"/>
    <w:rsid w:val="0061234C"/>
    <w:rsid w:val="00613181"/>
    <w:rsid w:val="0061770C"/>
    <w:rsid w:val="006219C9"/>
    <w:rsid w:val="006240EE"/>
    <w:rsid w:val="006348D8"/>
    <w:rsid w:val="00634CBB"/>
    <w:rsid w:val="006461B3"/>
    <w:rsid w:val="00650746"/>
    <w:rsid w:val="00670B1D"/>
    <w:rsid w:val="006B46AC"/>
    <w:rsid w:val="006C3C5D"/>
    <w:rsid w:val="006C6382"/>
    <w:rsid w:val="006E0BC1"/>
    <w:rsid w:val="006E3E74"/>
    <w:rsid w:val="006E4981"/>
    <w:rsid w:val="006E4AC3"/>
    <w:rsid w:val="007024FA"/>
    <w:rsid w:val="00704FB9"/>
    <w:rsid w:val="00725E03"/>
    <w:rsid w:val="007408A1"/>
    <w:rsid w:val="00742631"/>
    <w:rsid w:val="00761618"/>
    <w:rsid w:val="007672F3"/>
    <w:rsid w:val="007744A7"/>
    <w:rsid w:val="0079154F"/>
    <w:rsid w:val="007939B5"/>
    <w:rsid w:val="00793F4E"/>
    <w:rsid w:val="00794E6B"/>
    <w:rsid w:val="007A667B"/>
    <w:rsid w:val="007E52B6"/>
    <w:rsid w:val="007F23EA"/>
    <w:rsid w:val="00805ECB"/>
    <w:rsid w:val="00807FAD"/>
    <w:rsid w:val="0081236E"/>
    <w:rsid w:val="0081286F"/>
    <w:rsid w:val="00817C15"/>
    <w:rsid w:val="00821BEC"/>
    <w:rsid w:val="0082282E"/>
    <w:rsid w:val="00823F77"/>
    <w:rsid w:val="0082428E"/>
    <w:rsid w:val="00832836"/>
    <w:rsid w:val="008346A6"/>
    <w:rsid w:val="0083511F"/>
    <w:rsid w:val="00842F74"/>
    <w:rsid w:val="00847B0C"/>
    <w:rsid w:val="008513F3"/>
    <w:rsid w:val="0085198D"/>
    <w:rsid w:val="0085233C"/>
    <w:rsid w:val="00857F91"/>
    <w:rsid w:val="00881904"/>
    <w:rsid w:val="00896922"/>
    <w:rsid w:val="00896FD6"/>
    <w:rsid w:val="008A16D7"/>
    <w:rsid w:val="008A7DB4"/>
    <w:rsid w:val="008C6C9D"/>
    <w:rsid w:val="008D363D"/>
    <w:rsid w:val="008F1D44"/>
    <w:rsid w:val="008F290F"/>
    <w:rsid w:val="00902655"/>
    <w:rsid w:val="009465F8"/>
    <w:rsid w:val="0094673B"/>
    <w:rsid w:val="009522B9"/>
    <w:rsid w:val="00953F9F"/>
    <w:rsid w:val="009557A9"/>
    <w:rsid w:val="00963BB7"/>
    <w:rsid w:val="009908E9"/>
    <w:rsid w:val="00994CBB"/>
    <w:rsid w:val="00997B87"/>
    <w:rsid w:val="009A454A"/>
    <w:rsid w:val="009B35C7"/>
    <w:rsid w:val="009C2A66"/>
    <w:rsid w:val="009D7B80"/>
    <w:rsid w:val="009E29F3"/>
    <w:rsid w:val="009E4BDC"/>
    <w:rsid w:val="009E5F49"/>
    <w:rsid w:val="00A02713"/>
    <w:rsid w:val="00A179E2"/>
    <w:rsid w:val="00A243EE"/>
    <w:rsid w:val="00A27974"/>
    <w:rsid w:val="00A40E12"/>
    <w:rsid w:val="00A6062D"/>
    <w:rsid w:val="00A7194F"/>
    <w:rsid w:val="00A7486C"/>
    <w:rsid w:val="00A84C9E"/>
    <w:rsid w:val="00A8775B"/>
    <w:rsid w:val="00A90082"/>
    <w:rsid w:val="00AA3B9F"/>
    <w:rsid w:val="00AB6A32"/>
    <w:rsid w:val="00AD133A"/>
    <w:rsid w:val="00AD78A7"/>
    <w:rsid w:val="00AE3B71"/>
    <w:rsid w:val="00AF06DF"/>
    <w:rsid w:val="00AF352B"/>
    <w:rsid w:val="00AF37AD"/>
    <w:rsid w:val="00B01CE9"/>
    <w:rsid w:val="00B03E64"/>
    <w:rsid w:val="00B146CD"/>
    <w:rsid w:val="00B2083B"/>
    <w:rsid w:val="00B311BA"/>
    <w:rsid w:val="00B3711B"/>
    <w:rsid w:val="00B41106"/>
    <w:rsid w:val="00B531B8"/>
    <w:rsid w:val="00B63CB9"/>
    <w:rsid w:val="00B70A76"/>
    <w:rsid w:val="00B87124"/>
    <w:rsid w:val="00B9014C"/>
    <w:rsid w:val="00BB01CE"/>
    <w:rsid w:val="00BB5D72"/>
    <w:rsid w:val="00BD02B3"/>
    <w:rsid w:val="00BF60DE"/>
    <w:rsid w:val="00C14468"/>
    <w:rsid w:val="00C210A8"/>
    <w:rsid w:val="00C21C2A"/>
    <w:rsid w:val="00C26DB5"/>
    <w:rsid w:val="00C373DD"/>
    <w:rsid w:val="00C573DE"/>
    <w:rsid w:val="00C57F68"/>
    <w:rsid w:val="00C61A76"/>
    <w:rsid w:val="00C67D4D"/>
    <w:rsid w:val="00C754D6"/>
    <w:rsid w:val="00C75D42"/>
    <w:rsid w:val="00C82B74"/>
    <w:rsid w:val="00C8418B"/>
    <w:rsid w:val="00C858F4"/>
    <w:rsid w:val="00C9492D"/>
    <w:rsid w:val="00CA5339"/>
    <w:rsid w:val="00CB1B3E"/>
    <w:rsid w:val="00CC26EA"/>
    <w:rsid w:val="00CD4AA0"/>
    <w:rsid w:val="00CD7124"/>
    <w:rsid w:val="00CE2BB8"/>
    <w:rsid w:val="00CF2270"/>
    <w:rsid w:val="00CF7C38"/>
    <w:rsid w:val="00D0008A"/>
    <w:rsid w:val="00D02714"/>
    <w:rsid w:val="00D209C9"/>
    <w:rsid w:val="00D21023"/>
    <w:rsid w:val="00D2541D"/>
    <w:rsid w:val="00D44377"/>
    <w:rsid w:val="00D4523C"/>
    <w:rsid w:val="00D65617"/>
    <w:rsid w:val="00D65FEC"/>
    <w:rsid w:val="00D671D8"/>
    <w:rsid w:val="00D82747"/>
    <w:rsid w:val="00D9247D"/>
    <w:rsid w:val="00DB0D8F"/>
    <w:rsid w:val="00DC1492"/>
    <w:rsid w:val="00DD100E"/>
    <w:rsid w:val="00DD1671"/>
    <w:rsid w:val="00DE266A"/>
    <w:rsid w:val="00DE51A0"/>
    <w:rsid w:val="00E04B7E"/>
    <w:rsid w:val="00E218A4"/>
    <w:rsid w:val="00E23540"/>
    <w:rsid w:val="00E300CF"/>
    <w:rsid w:val="00E33314"/>
    <w:rsid w:val="00E41536"/>
    <w:rsid w:val="00E513DE"/>
    <w:rsid w:val="00E54330"/>
    <w:rsid w:val="00E564D9"/>
    <w:rsid w:val="00E57FAB"/>
    <w:rsid w:val="00E65423"/>
    <w:rsid w:val="00E70867"/>
    <w:rsid w:val="00E70DBD"/>
    <w:rsid w:val="00E93F83"/>
    <w:rsid w:val="00EA0A9D"/>
    <w:rsid w:val="00EA25E0"/>
    <w:rsid w:val="00EB503A"/>
    <w:rsid w:val="00EC351E"/>
    <w:rsid w:val="00EC4F8F"/>
    <w:rsid w:val="00ED180B"/>
    <w:rsid w:val="00ED1EEF"/>
    <w:rsid w:val="00ED27BF"/>
    <w:rsid w:val="00ED69CA"/>
    <w:rsid w:val="00EF111B"/>
    <w:rsid w:val="00F331A3"/>
    <w:rsid w:val="00F369D6"/>
    <w:rsid w:val="00F57210"/>
    <w:rsid w:val="00F65E01"/>
    <w:rsid w:val="00F822FC"/>
    <w:rsid w:val="00F8512A"/>
    <w:rsid w:val="00F959BD"/>
    <w:rsid w:val="00F967E2"/>
    <w:rsid w:val="00FA6942"/>
    <w:rsid w:val="00FB42ED"/>
    <w:rsid w:val="00FB4426"/>
    <w:rsid w:val="00FC3F28"/>
    <w:rsid w:val="00FD0217"/>
    <w:rsid w:val="00FD3A44"/>
    <w:rsid w:val="00FD7E99"/>
    <w:rsid w:val="00FE3488"/>
    <w:rsid w:val="00FE66CA"/>
    <w:rsid w:val="00FF0D11"/>
    <w:rsid w:val="00FF2EA1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4DF487-AFB6-45D9-893F-A2DCC45F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26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26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26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266A"/>
    <w:rPr>
      <w:sz w:val="18"/>
      <w:szCs w:val="18"/>
    </w:rPr>
  </w:style>
  <w:style w:type="table" w:styleId="a5">
    <w:name w:val="Table Grid"/>
    <w:basedOn w:val="a1"/>
    <w:uiPriority w:val="59"/>
    <w:rsid w:val="00C14468"/>
    <w:pPr>
      <w:spacing w:after="200" w:line="276" w:lineRule="auto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92650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CD4AA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D4AA0"/>
    <w:rPr>
      <w:sz w:val="18"/>
      <w:szCs w:val="18"/>
    </w:rPr>
  </w:style>
  <w:style w:type="character" w:styleId="a8">
    <w:name w:val="Strong"/>
    <w:basedOn w:val="a0"/>
    <w:uiPriority w:val="22"/>
    <w:qFormat/>
    <w:rsid w:val="00D44377"/>
    <w:rPr>
      <w:b/>
      <w:bCs/>
    </w:rPr>
  </w:style>
  <w:style w:type="character" w:customStyle="1" w:styleId="apple-converted-space">
    <w:name w:val="apple-converted-space"/>
    <w:basedOn w:val="a0"/>
    <w:rsid w:val="00D44377"/>
  </w:style>
  <w:style w:type="character" w:styleId="a9">
    <w:name w:val="Hyperlink"/>
    <w:basedOn w:val="a0"/>
    <w:uiPriority w:val="99"/>
    <w:unhideWhenUsed/>
    <w:rsid w:val="00D443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1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115</Words>
  <Characters>661</Characters>
  <Application>Microsoft Office Word</Application>
  <DocSecurity>0</DocSecurity>
  <Lines>5</Lines>
  <Paragraphs>1</Paragraphs>
  <ScaleCrop>false</ScaleCrop>
  <Company>wxw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wxw</dc:creator>
  <cp:keywords/>
  <dc:description/>
  <cp:lastModifiedBy>wxw aulight</cp:lastModifiedBy>
  <cp:revision>22</cp:revision>
  <cp:lastPrinted>2014-05-28T06:44:00Z</cp:lastPrinted>
  <dcterms:created xsi:type="dcterms:W3CDTF">2017-08-24T03:13:00Z</dcterms:created>
  <dcterms:modified xsi:type="dcterms:W3CDTF">2017-08-29T05:31:00Z</dcterms:modified>
</cp:coreProperties>
</file>