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7" w:rsidRPr="00934E17" w:rsidRDefault="00934E17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934E17">
        <w:rPr>
          <w:rFonts w:ascii="Microsoft Yahei" w:hAnsi="Microsoft Yahei"/>
          <w:b/>
          <w:color w:val="000000"/>
          <w:sz w:val="28"/>
          <w:szCs w:val="28"/>
        </w:rPr>
        <w:t>PECK40SG</w:t>
      </w:r>
      <w:r w:rsidRPr="00934E17">
        <w:rPr>
          <w:rFonts w:ascii="Microsoft Yahei" w:hAnsi="Microsoft Yahei"/>
          <w:b/>
          <w:color w:val="000000"/>
          <w:sz w:val="28"/>
          <w:szCs w:val="28"/>
        </w:rPr>
        <w:t>常规密封型光电化学池（玻璃池）</w:t>
      </w:r>
    </w:p>
    <w:p w:rsidR="000219BF" w:rsidRPr="00934E17" w:rsidRDefault="00934E17">
      <w:r>
        <w:rPr>
          <w:rFonts w:ascii="微软雅黑" w:eastAsia="微软雅黑" w:hAnsi="微软雅黑" w:hint="eastAsia"/>
          <w:color w:val="000000"/>
          <w:szCs w:val="21"/>
        </w:rPr>
        <w:t>产品型号：PECK40SG（密封型）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产品特点：PECK40SG常规密封型光电化学池，玻璃池体，聚四氟乙烯盖子，石英光窗。耐腐蚀性好，石英光窗（直径24mm）可快速装拆。</w:t>
      </w:r>
      <w:r>
        <w:rPr>
          <w:rFonts w:ascii="微软雅黑" w:eastAsia="微软雅黑" w:hAnsi="微软雅黑" w:hint="eastAsia"/>
          <w:color w:val="000000"/>
          <w:szCs w:val="21"/>
        </w:rPr>
        <w:br/>
        <w:t>池体容积（mL）：100mL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产品用途：适用于光电化学实验，具有较好的耐温性。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标配：PECK40SG常规密封型光电化学池（玻璃池体）；PTFE盖子；螺纹电极夹，工作电极:铂电极夹（用于夹持工作电极）；对电极:铂丝电极，参比电极:银-氯化银电极。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备注：电极可按照实验要求灵活组合安排（照片电极仅供参考），电极孔的大小和数量可根据用户电极定制，客户特殊需求可定制50mL容积反应池。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4705350" cy="4105305"/>
            <wp:effectExtent l="19050" t="0" r="0" b="0"/>
            <wp:docPr id="13" name="图片 13" descr="http://test92.cindanet.com/uploadfile/2017/0712/20170712014732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92.cindanet.com/uploadfile/2017/0712/201707120147321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15" cy="41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934E17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72" w:rsidRDefault="00D52272" w:rsidP="0088568C">
      <w:r>
        <w:separator/>
      </w:r>
    </w:p>
  </w:endnote>
  <w:endnote w:type="continuationSeparator" w:id="1">
    <w:p w:rsidR="00D52272" w:rsidRDefault="00D52272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72" w:rsidRDefault="00D52272" w:rsidP="0088568C">
      <w:r>
        <w:separator/>
      </w:r>
    </w:p>
  </w:footnote>
  <w:footnote w:type="continuationSeparator" w:id="1">
    <w:p w:rsidR="00D52272" w:rsidRDefault="00D52272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6B21A6"/>
    <w:rsid w:val="00775BA6"/>
    <w:rsid w:val="0088568C"/>
    <w:rsid w:val="00906A04"/>
    <w:rsid w:val="00934E17"/>
    <w:rsid w:val="00D52272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2017-07-12T08:21:00Z</dcterms:created>
  <dcterms:modified xsi:type="dcterms:W3CDTF">2017-07-12T08:21:00Z</dcterms:modified>
</cp:coreProperties>
</file>