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EC0" w:rsidRDefault="00B43EC0" w:rsidP="00614D2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400050</wp:posOffset>
            </wp:positionV>
            <wp:extent cx="4305300" cy="2781300"/>
            <wp:effectExtent l="0" t="0" r="0" b="0"/>
            <wp:wrapThrough wrapText="bothSides">
              <wp:wrapPolygon edited="0">
                <wp:start x="0" y="0"/>
                <wp:lineTo x="0" y="21452"/>
                <wp:lineTo x="21504" y="21452"/>
                <wp:lineTo x="21504" y="0"/>
                <wp:lineTo x="0" y="0"/>
              </wp:wrapPolygon>
            </wp:wrapThrough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061203205399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4D2A">
        <w:rPr>
          <w:rStyle w:val="a4"/>
          <w:rFonts w:ascii="微软雅黑" w:eastAsia="微软雅黑" w:hAnsi="微软雅黑" w:hint="eastAsia"/>
          <w:color w:val="000000"/>
          <w:sz w:val="21"/>
          <w:szCs w:val="21"/>
        </w:rPr>
        <w:t>仪器货号：NP190</w:t>
      </w:r>
      <w:r w:rsidR="00614D2A"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br/>
      </w:r>
    </w:p>
    <w:p w:rsidR="00B43EC0" w:rsidRDefault="00B43EC0" w:rsidP="00614D2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微软雅黑" w:eastAsia="微软雅黑" w:hAnsi="微软雅黑"/>
          <w:color w:val="000000"/>
          <w:sz w:val="21"/>
          <w:szCs w:val="21"/>
        </w:rPr>
      </w:pPr>
    </w:p>
    <w:p w:rsidR="00B43EC0" w:rsidRDefault="00B43EC0" w:rsidP="00614D2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微软雅黑" w:eastAsia="微软雅黑" w:hAnsi="微软雅黑"/>
          <w:color w:val="000000"/>
          <w:sz w:val="21"/>
          <w:szCs w:val="21"/>
        </w:rPr>
      </w:pPr>
    </w:p>
    <w:p w:rsidR="00B43EC0" w:rsidRDefault="00B43EC0" w:rsidP="00614D2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微软雅黑" w:eastAsia="微软雅黑" w:hAnsi="微软雅黑"/>
          <w:color w:val="000000"/>
          <w:sz w:val="21"/>
          <w:szCs w:val="21"/>
        </w:rPr>
      </w:pPr>
    </w:p>
    <w:p w:rsidR="00B43EC0" w:rsidRDefault="00B43EC0" w:rsidP="00614D2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微软雅黑" w:eastAsia="微软雅黑" w:hAnsi="微软雅黑"/>
          <w:color w:val="000000"/>
          <w:sz w:val="21"/>
          <w:szCs w:val="21"/>
        </w:rPr>
      </w:pPr>
    </w:p>
    <w:p w:rsidR="00B43EC0" w:rsidRDefault="00B43EC0" w:rsidP="00614D2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微软雅黑" w:eastAsia="微软雅黑" w:hAnsi="微软雅黑"/>
          <w:color w:val="000000"/>
          <w:sz w:val="21"/>
          <w:szCs w:val="21"/>
        </w:rPr>
      </w:pPr>
    </w:p>
    <w:p w:rsidR="00B43EC0" w:rsidRDefault="00B43EC0" w:rsidP="00614D2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微软雅黑" w:eastAsia="微软雅黑" w:hAnsi="微软雅黑"/>
          <w:color w:val="000000"/>
          <w:sz w:val="21"/>
          <w:szCs w:val="21"/>
        </w:rPr>
      </w:pPr>
    </w:p>
    <w:p w:rsidR="00614D2A" w:rsidRDefault="00614D2A" w:rsidP="00614D2A">
      <w:pPr>
        <w:pStyle w:val="a3"/>
        <w:shd w:val="clear" w:color="auto" w:fill="FFFFFF"/>
        <w:spacing w:before="0" w:beforeAutospacing="0" w:after="0" w:afterAutospacing="0"/>
        <w:rPr>
          <w:rFonts w:ascii="Microsoft Yahei" w:hAnsi="Microsoft Yahei" w:hint="eastAsia"/>
          <w:color w:val="000000"/>
          <w:sz w:val="21"/>
          <w:szCs w:val="21"/>
        </w:rPr>
      </w:pPr>
      <w:bookmarkStart w:id="0" w:name="_GoBack"/>
      <w:bookmarkEnd w:id="0"/>
      <w:r>
        <w:rPr>
          <w:rStyle w:val="a4"/>
          <w:rFonts w:ascii="微软雅黑" w:eastAsia="微软雅黑" w:hAnsi="微软雅黑" w:hint="eastAsia"/>
          <w:color w:val="000000"/>
          <w:sz w:val="21"/>
          <w:szCs w:val="21"/>
        </w:rPr>
        <w:t>仪器产地：美国</w:t>
      </w:r>
    </w:p>
    <w:p w:rsidR="00614D2A" w:rsidRDefault="00614D2A" w:rsidP="00614D2A">
      <w:pPr>
        <w:pStyle w:val="a3"/>
        <w:shd w:val="clear" w:color="auto" w:fill="FFFFFF"/>
        <w:spacing w:before="0" w:beforeAutospacing="0" w:after="0" w:afterAutospacing="0"/>
        <w:rPr>
          <w:rFonts w:ascii="Microsoft Yahei" w:hAnsi="Microsoft Yahei" w:hint="eastAsia"/>
          <w:color w:val="000000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000000"/>
          <w:sz w:val="21"/>
          <w:szCs w:val="21"/>
        </w:rPr>
        <w:t>Specifications</w:t>
      </w:r>
      <w:r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br/>
      </w:r>
      <w:r>
        <w:rPr>
          <w:rStyle w:val="a4"/>
          <w:rFonts w:ascii="微软雅黑" w:eastAsia="微软雅黑" w:hAnsi="微软雅黑" w:hint="eastAsia"/>
          <w:color w:val="000000"/>
          <w:u w:val="single"/>
        </w:rPr>
        <w:t>Spectral Range      190 nm to 11μm </w:t>
      </w:r>
      <w:r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br/>
      </w:r>
      <w:r>
        <w:rPr>
          <w:rStyle w:val="a4"/>
          <w:rFonts w:ascii="微软雅黑" w:eastAsia="微软雅黑" w:hAnsi="微软雅黑" w:hint="eastAsia"/>
          <w:color w:val="000000"/>
          <w:u w:val="single"/>
        </w:rPr>
        <w:t>Maximum Power     10 W</w:t>
      </w:r>
      <w:r>
        <w:rPr>
          <w:rFonts w:ascii="微软雅黑" w:eastAsia="微软雅黑" w:hAnsi="微软雅黑" w:hint="eastAsia"/>
          <w:b/>
          <w:bCs/>
          <w:color w:val="000000"/>
          <w:u w:val="single"/>
        </w:rPr>
        <w:br/>
      </w:r>
      <w:r>
        <w:rPr>
          <w:rStyle w:val="a4"/>
          <w:rFonts w:ascii="微软雅黑" w:eastAsia="微软雅黑" w:hAnsi="微软雅黑" w:hint="eastAsia"/>
          <w:color w:val="000000"/>
          <w:u w:val="single"/>
        </w:rPr>
        <w:t xml:space="preserve">Minimum Power      1 </w:t>
      </w:r>
      <w:proofErr w:type="spellStart"/>
      <w:r>
        <w:rPr>
          <w:rStyle w:val="a4"/>
          <w:rFonts w:ascii="微软雅黑" w:eastAsia="微软雅黑" w:hAnsi="微软雅黑" w:hint="eastAsia"/>
          <w:color w:val="000000"/>
          <w:u w:val="single"/>
        </w:rPr>
        <w:t>mW</w:t>
      </w:r>
      <w:proofErr w:type="spellEnd"/>
      <w:r>
        <w:rPr>
          <w:rFonts w:ascii="微软雅黑" w:eastAsia="微软雅黑" w:hAnsi="微软雅黑" w:hint="eastAsia"/>
          <w:b/>
          <w:bCs/>
          <w:color w:val="000000"/>
          <w:u w:val="single"/>
        </w:rPr>
        <w:br/>
      </w:r>
      <w:r>
        <w:rPr>
          <w:rStyle w:val="a4"/>
          <w:rFonts w:ascii="微软雅黑" w:eastAsia="微软雅黑" w:hAnsi="微软雅黑" w:hint="eastAsia"/>
          <w:color w:val="000000"/>
          <w:u w:val="single"/>
        </w:rPr>
        <w:t xml:space="preserve">Minimum Energy     0.1 </w:t>
      </w:r>
      <w:proofErr w:type="spellStart"/>
      <w:r>
        <w:rPr>
          <w:rStyle w:val="a4"/>
          <w:rFonts w:ascii="微软雅黑" w:eastAsia="微软雅黑" w:hAnsi="微软雅黑" w:hint="eastAsia"/>
          <w:color w:val="000000"/>
          <w:u w:val="single"/>
        </w:rPr>
        <w:t>mJ</w:t>
      </w:r>
      <w:proofErr w:type="spellEnd"/>
      <w:r>
        <w:rPr>
          <w:rFonts w:ascii="微软雅黑" w:eastAsia="微软雅黑" w:hAnsi="微软雅黑" w:hint="eastAsia"/>
          <w:b/>
          <w:bCs/>
          <w:color w:val="000000"/>
          <w:u w:val="single"/>
        </w:rPr>
        <w:br/>
      </w:r>
      <w:r>
        <w:rPr>
          <w:rStyle w:val="a4"/>
          <w:rFonts w:ascii="微软雅黑" w:eastAsia="微软雅黑" w:hAnsi="微软雅黑" w:hint="eastAsia"/>
          <w:color w:val="000000"/>
          <w:u w:val="single"/>
        </w:rPr>
        <w:t>Probe Aperture       12 mm diameter </w:t>
      </w:r>
      <w:r>
        <w:rPr>
          <w:rFonts w:ascii="微软雅黑" w:eastAsia="微软雅黑" w:hAnsi="微软雅黑" w:hint="eastAsia"/>
          <w:b/>
          <w:bCs/>
          <w:color w:val="000000"/>
          <w:u w:val="single"/>
        </w:rPr>
        <w:br/>
      </w:r>
      <w:proofErr w:type="spellStart"/>
      <w:r>
        <w:rPr>
          <w:rStyle w:val="a4"/>
          <w:rFonts w:ascii="微软雅黑" w:eastAsia="微软雅黑" w:hAnsi="微软雅黑" w:hint="eastAsia"/>
          <w:color w:val="000000"/>
          <w:u w:val="single"/>
        </w:rPr>
        <w:t>Accruacy</w:t>
      </w:r>
      <w:proofErr w:type="spellEnd"/>
      <w:r>
        <w:rPr>
          <w:rStyle w:val="a4"/>
          <w:rFonts w:ascii="微软雅黑" w:eastAsia="微软雅黑" w:hAnsi="微软雅黑" w:hint="eastAsia"/>
          <w:color w:val="000000"/>
          <w:u w:val="single"/>
        </w:rPr>
        <w:t>               ±2.5 %</w:t>
      </w:r>
      <w:r>
        <w:rPr>
          <w:rFonts w:ascii="微软雅黑" w:eastAsia="微软雅黑" w:hAnsi="微软雅黑" w:hint="eastAsia"/>
          <w:b/>
          <w:bCs/>
          <w:color w:val="000000"/>
          <w:u w:val="single"/>
        </w:rPr>
        <w:br/>
      </w:r>
      <w:r>
        <w:rPr>
          <w:rStyle w:val="a4"/>
          <w:rFonts w:ascii="微软雅黑" w:eastAsia="微软雅黑" w:hAnsi="微软雅黑" w:hint="eastAsia"/>
          <w:color w:val="000000"/>
          <w:u w:val="single"/>
        </w:rPr>
        <w:t>Repeatability          ±0.5 %</w:t>
      </w:r>
      <w:r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br/>
      </w:r>
      <w:r>
        <w:rPr>
          <w:rStyle w:val="a4"/>
          <w:rFonts w:ascii="微软雅黑" w:eastAsia="微软雅黑" w:hAnsi="微软雅黑" w:hint="eastAsia"/>
          <w:color w:val="000000"/>
          <w:sz w:val="21"/>
          <w:szCs w:val="21"/>
          <w:u w:val="single"/>
        </w:rPr>
        <w:t>Resolution             ±0.5 %</w:t>
      </w:r>
    </w:p>
    <w:p w:rsidR="003B22EC" w:rsidRDefault="003B22EC"/>
    <w:sectPr w:rsidR="003B22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75"/>
    <w:rsid w:val="003B22EC"/>
    <w:rsid w:val="00614D2A"/>
    <w:rsid w:val="00902175"/>
    <w:rsid w:val="00B4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DF152-F0E6-4368-85E4-143BCFDC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14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qiantai</dc:creator>
  <cp:keywords/>
  <dc:description/>
  <cp:lastModifiedBy>qiantai</cp:lastModifiedBy>
  <cp:revision>3</cp:revision>
  <dcterms:created xsi:type="dcterms:W3CDTF">2017-07-11T03:57:00Z</dcterms:created>
  <dcterms:modified xsi:type="dcterms:W3CDTF">2017-07-11T03:58:00Z</dcterms:modified>
</cp:coreProperties>
</file>