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1B" w:rsidRPr="005F081B" w:rsidRDefault="005F081B" w:rsidP="005F081B">
      <w:pPr>
        <w:widowControl/>
        <w:ind w:left="720"/>
        <w:jc w:val="left"/>
        <w:rPr>
          <w:rFonts w:ascii="MS Gothic" w:hAnsi="MS Gothic" w:cs="MS Gothic" w:hint="eastAsia"/>
          <w:b/>
          <w:color w:val="000000"/>
          <w:kern w:val="0"/>
          <w:szCs w:val="21"/>
        </w:rPr>
      </w:pPr>
      <w:r w:rsidRPr="005F081B">
        <w:rPr>
          <w:rFonts w:ascii="MS Gothic" w:hAnsi="MS Gothic" w:cs="MS Gothic" w:hint="eastAsia"/>
          <w:b/>
          <w:color w:val="000000"/>
          <w:kern w:val="0"/>
          <w:szCs w:val="21"/>
        </w:rPr>
        <w:t>ALTT-86LA-2</w:t>
      </w:r>
      <w:r w:rsidRPr="005F081B">
        <w:rPr>
          <w:rFonts w:ascii="MS Gothic" w:hAnsi="MS Gothic" w:cs="MS Gothic" w:hint="eastAsia"/>
          <w:b/>
          <w:color w:val="000000"/>
          <w:kern w:val="0"/>
          <w:szCs w:val="21"/>
        </w:rPr>
        <w:t>型屏幕亮度计</w:t>
      </w:r>
      <w:r w:rsidRPr="005F081B">
        <w:rPr>
          <w:rFonts w:ascii="MS Gothic" w:hAnsi="MS Gothic" w:cs="MS Gothic" w:hint="eastAsia"/>
          <w:b/>
          <w:color w:val="000000"/>
          <w:kern w:val="0"/>
          <w:szCs w:val="21"/>
        </w:rPr>
        <w:t xml:space="preserve"> </w:t>
      </w:r>
      <w:r w:rsidRPr="005F081B">
        <w:rPr>
          <w:rFonts w:ascii="MS Gothic" w:hAnsi="MS Gothic" w:cs="MS Gothic" w:hint="eastAsia"/>
          <w:b/>
          <w:color w:val="000000"/>
          <w:kern w:val="0"/>
          <w:szCs w:val="21"/>
        </w:rPr>
        <w:t>亮度计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2952750" cy="2952750"/>
            <wp:effectExtent l="19050" t="0" r="0" b="0"/>
            <wp:docPr id="1" name="图片 1" descr="http://test92.cindanet.com/uploadfile/2017/0612/2017061205154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12/201706120515453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5F081B">
        <w:rPr>
          <w:rFonts w:ascii="MS Gothic" w:eastAsia="MS Gothic" w:hAnsi="MS Gothic" w:cs="MS Gothic" w:hint="eastAsia"/>
          <w:color w:val="000000"/>
          <w:kern w:val="0"/>
          <w:szCs w:val="21"/>
        </w:rPr>
        <w:t>​</w:t>
      </w:r>
      <w:r w:rsidRPr="005F081B">
        <w:rPr>
          <w:rFonts w:ascii="微软雅黑" w:eastAsia="微软雅黑" w:hAnsi="微软雅黑" w:cs="宋体" w:hint="eastAsia"/>
          <w:b/>
          <w:bCs/>
          <w:color w:val="000000"/>
          <w:kern w:val="0"/>
        </w:rPr>
        <w:t>优势特点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1）光谱及角度特性经严格校正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2）数字液晶显示，带背光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3）手动/自动量程切换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4）数字输出接口（选配功能）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5）低电量提醒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6）自动延时关机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7）有数字保持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8）轻触按键操作，蜂鸣提示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0" w:name="two"/>
      <w:bookmarkEnd w:id="0"/>
      <w:r w:rsidRPr="005F081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规格参数</w:t>
      </w:r>
      <w:r w:rsidRPr="005F081B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t xml:space="preserve"> 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1）最小分辨：10</w:t>
      </w: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  <w:vertAlign w:val="superscript"/>
        </w:rPr>
        <w:t>-2 </w:t>
      </w: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cd/m</w:t>
      </w: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  <w:vertAlign w:val="superscript"/>
        </w:rPr>
        <w:t>2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2）测量上限：19990</w:t>
      </w: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  <w:vertAlign w:val="superscript"/>
        </w:rPr>
        <w:t> </w:t>
      </w: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cd/m</w:t>
      </w: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  <w:vertAlign w:val="superscript"/>
        </w:rPr>
        <w:t>2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3）相对示值误差： ± 5％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4）V (λ)匹配误差： f</w:t>
      </w: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  <w:vertAlign w:val="subscript"/>
        </w:rPr>
        <w:t>1 </w:t>
      </w: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≤ 6%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5）响应时间： ＜ 1秒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6）非线性、换挡、疲劳特性等误差：均符合国家一级亮度计标准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7）使用环境：温度(0~40)℃；湿度＜85％RH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8）尺寸和重量：160mm×78mm×43mm；0.2kg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9）电源：6F22型9V积层电池一只</w:t>
      </w:r>
    </w:p>
    <w:p w:rsidR="005F081B" w:rsidRPr="005F081B" w:rsidRDefault="005F081B" w:rsidP="005F081B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F081B">
        <w:rPr>
          <w:rFonts w:ascii="微软雅黑" w:eastAsia="微软雅黑" w:hAnsi="微软雅黑" w:cs="宋体" w:hint="eastAsia"/>
          <w:color w:val="000000"/>
          <w:kern w:val="0"/>
          <w:szCs w:val="21"/>
        </w:rPr>
        <w:t>10）整机功耗 ＜0.1VA</w:t>
      </w:r>
    </w:p>
    <w:p w:rsidR="00871900" w:rsidRDefault="00871900"/>
    <w:sectPr w:rsidR="00871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900" w:rsidRDefault="00871900" w:rsidP="005F081B">
      <w:r>
        <w:separator/>
      </w:r>
    </w:p>
  </w:endnote>
  <w:endnote w:type="continuationSeparator" w:id="1">
    <w:p w:rsidR="00871900" w:rsidRDefault="00871900" w:rsidP="005F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900" w:rsidRDefault="00871900" w:rsidP="005F081B">
      <w:r>
        <w:separator/>
      </w:r>
    </w:p>
  </w:footnote>
  <w:footnote w:type="continuationSeparator" w:id="1">
    <w:p w:rsidR="00871900" w:rsidRDefault="00871900" w:rsidP="005F0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81B"/>
    <w:rsid w:val="005F081B"/>
    <w:rsid w:val="0087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8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81B"/>
    <w:rPr>
      <w:sz w:val="18"/>
      <w:szCs w:val="18"/>
    </w:rPr>
  </w:style>
  <w:style w:type="character" w:styleId="a5">
    <w:name w:val="Strong"/>
    <w:basedOn w:val="a0"/>
    <w:uiPriority w:val="22"/>
    <w:qFormat/>
    <w:rsid w:val="005F081B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5F08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0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61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67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09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52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99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31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6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41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9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8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2017-07-11T06:44:00Z</dcterms:created>
  <dcterms:modified xsi:type="dcterms:W3CDTF">2017-07-11T06:44:00Z</dcterms:modified>
</cp:coreProperties>
</file>